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8DF1" w14:textId="77777777" w:rsidR="008C7345" w:rsidRDefault="00C06A37">
      <w:pPr>
        <w:pStyle w:val="Heading1"/>
      </w:pPr>
      <w:proofErr w:type="spellStart"/>
      <w:r>
        <w:rPr>
          <w:color w:val="1A1A1A"/>
          <w:spacing w:val="-2"/>
        </w:rPr>
        <w:t>FocusFirst</w:t>
      </w:r>
      <w:proofErr w:type="spellEnd"/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Deposition</w:t>
      </w:r>
      <w:r>
        <w:rPr>
          <w:color w:val="1A1A1A"/>
          <w:spacing w:val="-22"/>
        </w:rPr>
        <w:t xml:space="preserve"> </w:t>
      </w:r>
      <w:r>
        <w:rPr>
          <w:color w:val="1A1A1A"/>
          <w:spacing w:val="-2"/>
        </w:rPr>
        <w:t>Analysis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Protocol</w:t>
      </w:r>
    </w:p>
    <w:p w14:paraId="5FE41FD4" w14:textId="77777777" w:rsidR="008C7345" w:rsidRDefault="00C06A37">
      <w:pPr>
        <w:pStyle w:val="BodyText"/>
        <w:spacing w:before="21"/>
        <w:rPr>
          <w:rFonts w:ascii="Liberation Sans"/>
          <w:b/>
          <w:sz w:val="20"/>
        </w:rPr>
      </w:pPr>
      <w:r>
        <w:rPr>
          <w:rFonts w:ascii="Liberation San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DEBD66" wp14:editId="70149D96">
                <wp:simplePos x="0" y="0"/>
                <wp:positionH relativeFrom="page">
                  <wp:posOffset>721111</wp:posOffset>
                </wp:positionH>
                <wp:positionV relativeFrom="paragraph">
                  <wp:posOffset>174684</wp:posOffset>
                </wp:positionV>
                <wp:extent cx="612965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18415">
                              <a:moveTo>
                                <a:pt x="6129447" y="18027"/>
                              </a:moveTo>
                              <a:lnTo>
                                <a:pt x="0" y="18027"/>
                              </a:lnTo>
                              <a:lnTo>
                                <a:pt x="0" y="0"/>
                              </a:lnTo>
                              <a:lnTo>
                                <a:pt x="6129447" y="0"/>
                              </a:lnTo>
                              <a:lnTo>
                                <a:pt x="6129447" y="18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35536" id="Graphic 1" o:spid="_x0000_s1026" style="position:absolute;margin-left:56.8pt;margin-top:13.75pt;width:482.6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" path="m6129447,18027l,18027,,,6129447,r,1802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A5FA95" w14:textId="77777777" w:rsidR="008C7345" w:rsidRDefault="00C06A37">
      <w:pPr>
        <w:pStyle w:val="Heading5"/>
        <w:spacing w:before="116"/>
      </w:pPr>
      <w:r>
        <w:rPr>
          <w:color w:val="415461"/>
          <w:spacing w:val="-2"/>
        </w:rPr>
        <w:t>Standard</w:t>
      </w:r>
      <w:r>
        <w:rPr>
          <w:color w:val="415461"/>
          <w:spacing w:val="-1"/>
        </w:rPr>
        <w:t xml:space="preserve"> </w:t>
      </w:r>
      <w:r>
        <w:rPr>
          <w:color w:val="415461"/>
          <w:spacing w:val="-2"/>
        </w:rPr>
        <w:t>Operating</w:t>
      </w:r>
      <w:r>
        <w:rPr>
          <w:color w:val="415461"/>
        </w:rPr>
        <w:t xml:space="preserve"> </w:t>
      </w:r>
      <w:r>
        <w:rPr>
          <w:color w:val="415461"/>
          <w:spacing w:val="-2"/>
        </w:rPr>
        <w:t>Procedure</w:t>
      </w:r>
    </w:p>
    <w:p w14:paraId="738AF58D" w14:textId="77777777" w:rsidR="008C7345" w:rsidRDefault="00C06A37">
      <w:pPr>
        <w:pStyle w:val="BodyText"/>
        <w:spacing w:before="85" w:line="338" w:lineRule="auto"/>
        <w:ind w:left="2" w:right="8140"/>
      </w:pPr>
      <w:r>
        <w:rPr>
          <w:color w:val="415461"/>
        </w:rPr>
        <w:t>Document Version: 1.0 Effective</w:t>
      </w:r>
      <w:r>
        <w:rPr>
          <w:color w:val="415461"/>
          <w:spacing w:val="-14"/>
        </w:rPr>
        <w:t xml:space="preserve"> </w:t>
      </w:r>
      <w:r>
        <w:rPr>
          <w:color w:val="415461"/>
        </w:rPr>
        <w:t>Date:</w:t>
      </w:r>
      <w:r>
        <w:rPr>
          <w:color w:val="415461"/>
          <w:spacing w:val="-13"/>
        </w:rPr>
        <w:t xml:space="preserve"> </w:t>
      </w:r>
      <w:r>
        <w:rPr>
          <w:color w:val="415461"/>
        </w:rPr>
        <w:t>December</w:t>
      </w:r>
      <w:r>
        <w:rPr>
          <w:color w:val="415461"/>
          <w:spacing w:val="-13"/>
        </w:rPr>
        <w:t xml:space="preserve"> </w:t>
      </w:r>
      <w:r>
        <w:rPr>
          <w:color w:val="415461"/>
        </w:rPr>
        <w:t>2024</w:t>
      </w:r>
    </w:p>
    <w:p w14:paraId="34FB10BE" w14:textId="77777777" w:rsidR="008C7345" w:rsidRDefault="00C06A37">
      <w:pPr>
        <w:pStyle w:val="BodyText"/>
        <w:spacing w:before="0" w:line="228" w:lineRule="exact"/>
        <w:ind w:left="2"/>
      </w:pPr>
      <w:r>
        <w:rPr>
          <w:color w:val="415461"/>
          <w:spacing w:val="-2"/>
        </w:rPr>
        <w:t>Document</w:t>
      </w:r>
      <w:r>
        <w:rPr>
          <w:color w:val="415461"/>
          <w:spacing w:val="-3"/>
        </w:rPr>
        <w:t xml:space="preserve"> </w:t>
      </w:r>
      <w:r>
        <w:rPr>
          <w:color w:val="415461"/>
          <w:spacing w:val="-2"/>
        </w:rPr>
        <w:t>Classification: Internal Use</w:t>
      </w:r>
      <w:r>
        <w:rPr>
          <w:color w:val="415461"/>
          <w:spacing w:val="-1"/>
        </w:rPr>
        <w:t xml:space="preserve"> </w:t>
      </w:r>
      <w:r>
        <w:rPr>
          <w:color w:val="415461"/>
          <w:spacing w:val="-2"/>
        </w:rPr>
        <w:t>-</w:t>
      </w:r>
      <w:r>
        <w:rPr>
          <w:color w:val="415461"/>
          <w:spacing w:val="-12"/>
        </w:rPr>
        <w:t xml:space="preserve"> </w:t>
      </w:r>
      <w:r>
        <w:rPr>
          <w:color w:val="415461"/>
          <w:spacing w:val="-2"/>
        </w:rPr>
        <w:t>Attorney</w:t>
      </w:r>
      <w:r>
        <w:rPr>
          <w:color w:val="415461"/>
          <w:spacing w:val="-6"/>
        </w:rPr>
        <w:t xml:space="preserve"> </w:t>
      </w:r>
      <w:r>
        <w:rPr>
          <w:color w:val="415461"/>
          <w:spacing w:val="-2"/>
        </w:rPr>
        <w:t>Work Product</w:t>
      </w:r>
    </w:p>
    <w:p w14:paraId="1EBE1FDE" w14:textId="77777777" w:rsidR="008C7345" w:rsidRDefault="008C7345">
      <w:pPr>
        <w:pStyle w:val="BodyText"/>
        <w:spacing w:before="0"/>
      </w:pPr>
    </w:p>
    <w:p w14:paraId="7ED94F20" w14:textId="77777777" w:rsidR="008C7345" w:rsidRDefault="008C7345">
      <w:pPr>
        <w:pStyle w:val="BodyText"/>
        <w:spacing w:before="98"/>
      </w:pPr>
    </w:p>
    <w:p w14:paraId="71BD89C4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spacing w:before="1"/>
        <w:ind w:left="336" w:hanging="334"/>
      </w:pPr>
      <w:r>
        <w:rPr>
          <w:color w:val="1A1A1A"/>
        </w:rPr>
        <w:t>Executive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Summary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Purpose</w:t>
      </w:r>
    </w:p>
    <w:p w14:paraId="0F5B09E2" w14:textId="77777777" w:rsidR="008C7345" w:rsidRDefault="00C06A37">
      <w:pPr>
        <w:pStyle w:val="BodyText"/>
        <w:spacing w:before="279" w:line="328" w:lineRule="auto"/>
        <w:ind w:left="2" w:right="1128"/>
        <w:jc w:val="both"/>
      </w:pPr>
      <w:r>
        <w:rPr>
          <w:color w:val="415461"/>
        </w:rPr>
        <w:t>The</w:t>
      </w:r>
      <w:r>
        <w:rPr>
          <w:color w:val="415461"/>
          <w:spacing w:val="-14"/>
        </w:rPr>
        <w:t xml:space="preserve"> </w:t>
      </w:r>
      <w:proofErr w:type="spellStart"/>
      <w:r>
        <w:rPr>
          <w:color w:val="415461"/>
        </w:rPr>
        <w:t>FocusFirst</w:t>
      </w:r>
      <w:proofErr w:type="spellEnd"/>
      <w:r>
        <w:rPr>
          <w:color w:val="415461"/>
          <w:spacing w:val="-8"/>
        </w:rPr>
        <w:t xml:space="preserve"> </w:t>
      </w:r>
      <w:r>
        <w:rPr>
          <w:color w:val="415461"/>
        </w:rPr>
        <w:t>Deposition</w:t>
      </w:r>
      <w:r>
        <w:rPr>
          <w:color w:val="415461"/>
          <w:spacing w:val="-14"/>
        </w:rPr>
        <w:t xml:space="preserve"> </w:t>
      </w:r>
      <w:r>
        <w:rPr>
          <w:color w:val="415461"/>
        </w:rPr>
        <w:t>Analysis</w:t>
      </w:r>
      <w:r>
        <w:rPr>
          <w:color w:val="415461"/>
          <w:spacing w:val="-8"/>
        </w:rPr>
        <w:t xml:space="preserve"> </w:t>
      </w:r>
      <w:r>
        <w:rPr>
          <w:color w:val="415461"/>
        </w:rPr>
        <w:t>Protocol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establishes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a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systematic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methodology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for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transforming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raw</w:t>
      </w:r>
      <w:r>
        <w:rPr>
          <w:color w:val="415461"/>
          <w:spacing w:val="-9"/>
        </w:rPr>
        <w:t xml:space="preserve"> </w:t>
      </w:r>
      <w:r>
        <w:rPr>
          <w:color w:val="415461"/>
        </w:rPr>
        <w:t>deposition testimony into strategic litigation intelligence that provides decisive advantages for plaintiff trial lawyers. This Standard Operating Procedure (SOP) ensures consistent, comprehensive analysis that identifies potential consistency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issues,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impeachment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opportunities,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and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strategic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vulnerabilities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in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opposing</w:t>
      </w:r>
      <w:r>
        <w:rPr>
          <w:color w:val="415461"/>
          <w:spacing w:val="-2"/>
        </w:rPr>
        <w:t xml:space="preserve"> </w:t>
      </w:r>
      <w:r>
        <w:rPr>
          <w:color w:val="415461"/>
        </w:rPr>
        <w:t>testimony.</w:t>
      </w:r>
    </w:p>
    <w:p w14:paraId="3296E94F" w14:textId="77777777" w:rsidR="008C7345" w:rsidRDefault="00C06A37">
      <w:pPr>
        <w:pStyle w:val="Heading5"/>
        <w:spacing w:before="182"/>
      </w:pPr>
      <w:r>
        <w:rPr>
          <w:color w:val="415461"/>
          <w:spacing w:val="-2"/>
        </w:rPr>
        <w:t>Primary</w:t>
      </w:r>
      <w:r>
        <w:rPr>
          <w:color w:val="415461"/>
          <w:spacing w:val="-1"/>
        </w:rPr>
        <w:t xml:space="preserve"> </w:t>
      </w:r>
      <w:r>
        <w:rPr>
          <w:color w:val="415461"/>
          <w:spacing w:val="-2"/>
        </w:rPr>
        <w:t>Objectives:</w:t>
      </w:r>
    </w:p>
    <w:p w14:paraId="62815D1B" w14:textId="77777777" w:rsidR="008C7345" w:rsidRDefault="008C7345">
      <w:pPr>
        <w:pStyle w:val="BodyText"/>
        <w:spacing w:before="13"/>
        <w:rPr>
          <w:b/>
        </w:rPr>
      </w:pPr>
    </w:p>
    <w:p w14:paraId="17DDB3BF" w14:textId="77777777" w:rsidR="008C7345" w:rsidRDefault="00C06A37">
      <w:pPr>
        <w:pStyle w:val="ListParagraph"/>
        <w:numPr>
          <w:ilvl w:val="0"/>
          <w:numId w:val="4"/>
        </w:numPr>
        <w:tabs>
          <w:tab w:val="left" w:pos="342"/>
        </w:tabs>
        <w:spacing w:before="1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Convert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lengthy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deposition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transcripts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into</w:t>
      </w:r>
      <w:r>
        <w:rPr>
          <w:color w:val="415461"/>
          <w:spacing w:val="2"/>
          <w:sz w:val="21"/>
        </w:rPr>
        <w:t xml:space="preserve"> </w:t>
      </w:r>
      <w:r>
        <w:rPr>
          <w:color w:val="415461"/>
          <w:spacing w:val="-2"/>
          <w:sz w:val="21"/>
        </w:rPr>
        <w:t>actionable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strategic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intelligence</w:t>
      </w:r>
    </w:p>
    <w:p w14:paraId="2F455F2F" w14:textId="77777777" w:rsidR="008C7345" w:rsidRDefault="00C06A37">
      <w:pPr>
        <w:pStyle w:val="ListParagraph"/>
        <w:numPr>
          <w:ilvl w:val="0"/>
          <w:numId w:val="4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Identify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potential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consistency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issues</w:t>
      </w:r>
      <w:r>
        <w:rPr>
          <w:color w:val="415461"/>
          <w:spacing w:val="2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future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cross-examination</w:t>
      </w:r>
    </w:p>
    <w:p w14:paraId="13615BC7" w14:textId="77777777" w:rsidR="008C7345" w:rsidRDefault="00C06A37">
      <w:pPr>
        <w:pStyle w:val="ListParagraph"/>
        <w:numPr>
          <w:ilvl w:val="0"/>
          <w:numId w:val="4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Establish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baseline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damage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assessment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causation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</w:p>
    <w:p w14:paraId="190AA2A2" w14:textId="77777777" w:rsidR="008C7345" w:rsidRDefault="00C06A37">
      <w:pPr>
        <w:pStyle w:val="ListParagraph"/>
        <w:numPr>
          <w:ilvl w:val="0"/>
          <w:numId w:val="4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Create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systematic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documentation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that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supports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case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strategy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development</w:t>
      </w:r>
    </w:p>
    <w:p w14:paraId="480DE350" w14:textId="77777777" w:rsidR="008C7345" w:rsidRDefault="00C06A37">
      <w:pPr>
        <w:pStyle w:val="ListParagraph"/>
        <w:numPr>
          <w:ilvl w:val="0"/>
          <w:numId w:val="4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Deliver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premium-quality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work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product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that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justifies</w:t>
      </w:r>
      <w:r>
        <w:rPr>
          <w:color w:val="415461"/>
          <w:spacing w:val="1"/>
          <w:sz w:val="21"/>
        </w:rPr>
        <w:t xml:space="preserve"> </w:t>
      </w:r>
      <w:proofErr w:type="spellStart"/>
      <w:r>
        <w:rPr>
          <w:color w:val="415461"/>
          <w:spacing w:val="-2"/>
          <w:sz w:val="21"/>
        </w:rPr>
        <w:t>FocusFirst's</w:t>
      </w:r>
      <w:proofErr w:type="spellEnd"/>
      <w:r>
        <w:rPr>
          <w:color w:val="415461"/>
          <w:spacing w:val="2"/>
          <w:sz w:val="21"/>
        </w:rPr>
        <w:t xml:space="preserve"> </w:t>
      </w:r>
      <w:r>
        <w:rPr>
          <w:color w:val="415461"/>
          <w:spacing w:val="-2"/>
          <w:sz w:val="21"/>
        </w:rPr>
        <w:t>positioning</w:t>
      </w:r>
    </w:p>
    <w:p w14:paraId="57D65252" w14:textId="77777777" w:rsidR="008C7345" w:rsidRDefault="008C7345">
      <w:pPr>
        <w:pStyle w:val="BodyText"/>
        <w:spacing w:before="0"/>
      </w:pPr>
    </w:p>
    <w:p w14:paraId="542100F5" w14:textId="77777777" w:rsidR="008C7345" w:rsidRDefault="008C7345">
      <w:pPr>
        <w:pStyle w:val="BodyText"/>
        <w:spacing w:before="84"/>
      </w:pPr>
    </w:p>
    <w:p w14:paraId="112EA9CC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ind w:left="336" w:hanging="334"/>
      </w:pPr>
      <w:r>
        <w:rPr>
          <w:color w:val="1A1A1A"/>
        </w:rPr>
        <w:t>Scope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Applications</w:t>
      </w:r>
    </w:p>
    <w:p w14:paraId="4634B513" w14:textId="77777777" w:rsidR="008C7345" w:rsidRDefault="008C7345">
      <w:pPr>
        <w:pStyle w:val="BodyText"/>
        <w:spacing w:before="128"/>
        <w:rPr>
          <w:rFonts w:ascii="Liberation Sans"/>
          <w:b/>
          <w:sz w:val="30"/>
        </w:rPr>
      </w:pPr>
    </w:p>
    <w:p w14:paraId="6F137C0E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Document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Types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Covered</w:t>
      </w:r>
    </w:p>
    <w:p w14:paraId="598B2357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49D79CFE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Plaintiff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depositions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(pre-incident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medical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history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analysis)</w:t>
      </w:r>
    </w:p>
    <w:p w14:paraId="6FAE94B0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Defendant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depositions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(corporate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knowledge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policy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documentation)</w:t>
      </w:r>
    </w:p>
    <w:p w14:paraId="178B0AA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Expert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witness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depositions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(methodology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opinion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consistency)</w:t>
      </w:r>
    </w:p>
    <w:p w14:paraId="4C24F6C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Treating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physician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depositions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(causation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treatment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necessity)</w:t>
      </w:r>
    </w:p>
    <w:p w14:paraId="411CBE2F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Fact</w:t>
      </w:r>
      <w:r>
        <w:rPr>
          <w:color w:val="415461"/>
          <w:spacing w:val="1"/>
          <w:sz w:val="21"/>
        </w:rPr>
        <w:t xml:space="preserve"> </w:t>
      </w:r>
      <w:proofErr w:type="gramStart"/>
      <w:r>
        <w:rPr>
          <w:color w:val="415461"/>
          <w:spacing w:val="-2"/>
          <w:sz w:val="21"/>
        </w:rPr>
        <w:t>witness</w:t>
      </w:r>
      <w:proofErr w:type="gramEnd"/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depositions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(incident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reconstruction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liability)</w:t>
      </w:r>
    </w:p>
    <w:p w14:paraId="06B8F542" w14:textId="77777777" w:rsidR="008C7345" w:rsidRDefault="008C7345">
      <w:pPr>
        <w:pStyle w:val="BodyText"/>
        <w:spacing w:before="222"/>
      </w:pPr>
    </w:p>
    <w:p w14:paraId="00A592D6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Case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Types</w:t>
      </w:r>
    </w:p>
    <w:p w14:paraId="6AFED582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4D51DE27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z w:val="21"/>
        </w:rPr>
        <w:t>Personal</w:t>
      </w:r>
      <w:r>
        <w:rPr>
          <w:color w:val="415461"/>
          <w:spacing w:val="-14"/>
          <w:sz w:val="21"/>
        </w:rPr>
        <w:t xml:space="preserve"> </w:t>
      </w:r>
      <w:r>
        <w:rPr>
          <w:color w:val="415461"/>
          <w:sz w:val="21"/>
        </w:rPr>
        <w:t>injury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litigation</w:t>
      </w:r>
    </w:p>
    <w:p w14:paraId="58C4623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71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Product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liability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cases</w:t>
      </w:r>
    </w:p>
    <w:p w14:paraId="00F804D0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Medical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malpractice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claims</w:t>
      </w:r>
    </w:p>
    <w:p w14:paraId="45DD6193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Commercial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litigation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individual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</w:p>
    <w:p w14:paraId="58F51F37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Employment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law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disputes</w:t>
      </w:r>
    </w:p>
    <w:p w14:paraId="4EBB6BFA" w14:textId="77777777" w:rsidR="008C7345" w:rsidRDefault="008C7345">
      <w:pPr>
        <w:pStyle w:val="BodyText"/>
        <w:spacing w:before="222"/>
      </w:pPr>
    </w:p>
    <w:p w14:paraId="072A3E59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Strategic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Applications</w:t>
      </w:r>
    </w:p>
    <w:p w14:paraId="7AA69EB7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6523D02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"/>
        <w:ind w:left="342" w:hanging="212"/>
        <w:rPr>
          <w:sz w:val="21"/>
        </w:rPr>
      </w:pPr>
      <w:r>
        <w:rPr>
          <w:color w:val="415461"/>
          <w:sz w:val="21"/>
        </w:rPr>
        <w:t>Pre-trial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case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assessment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strategy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development</w:t>
      </w:r>
    </w:p>
    <w:p w14:paraId="29F499B8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Cross-examination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preparation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impeachment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planning</w:t>
      </w:r>
    </w:p>
    <w:p w14:paraId="27B9FADE" w14:textId="77777777" w:rsidR="008C7345" w:rsidRDefault="008C7345">
      <w:pPr>
        <w:pStyle w:val="ListParagraph"/>
        <w:rPr>
          <w:sz w:val="21"/>
        </w:rPr>
        <w:sectPr w:rsidR="008C7345">
          <w:type w:val="continuous"/>
          <w:pgSz w:w="11920" w:h="16860"/>
          <w:pgMar w:top="780" w:right="0" w:bottom="0" w:left="1133" w:header="720" w:footer="720" w:gutter="0"/>
          <w:cols w:space="720"/>
        </w:sectPr>
      </w:pPr>
    </w:p>
    <w:p w14:paraId="24D9D404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3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lastRenderedPageBreak/>
        <w:t>Settlement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negotiation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positioning</w:t>
      </w:r>
    </w:p>
    <w:p w14:paraId="53A76E3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Damage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calculation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baseline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establishment</w:t>
      </w:r>
    </w:p>
    <w:p w14:paraId="593C799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z w:val="21"/>
        </w:rPr>
        <w:t>Expert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witness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selection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preparation</w:t>
      </w:r>
    </w:p>
    <w:p w14:paraId="001088FF" w14:textId="77777777" w:rsidR="008C7345" w:rsidRDefault="008C7345">
      <w:pPr>
        <w:pStyle w:val="BodyText"/>
        <w:spacing w:before="0"/>
      </w:pPr>
    </w:p>
    <w:p w14:paraId="15643F88" w14:textId="77777777" w:rsidR="008C7345" w:rsidRDefault="008C7345">
      <w:pPr>
        <w:pStyle w:val="BodyText"/>
        <w:spacing w:before="84"/>
      </w:pPr>
    </w:p>
    <w:p w14:paraId="41E61448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ind w:left="336" w:hanging="334"/>
      </w:pPr>
      <w:r>
        <w:rPr>
          <w:color w:val="1A1A1A"/>
        </w:rPr>
        <w:t>Process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Overview</w:t>
      </w:r>
    </w:p>
    <w:p w14:paraId="32A4E76A" w14:textId="77777777" w:rsidR="008C7345" w:rsidRDefault="00C06A37">
      <w:pPr>
        <w:pStyle w:val="BodyText"/>
        <w:spacing w:before="294" w:line="324" w:lineRule="auto"/>
        <w:ind w:left="2" w:right="481"/>
      </w:pPr>
      <w:r>
        <w:rPr>
          <w:color w:val="415461"/>
        </w:rPr>
        <w:t>The</w:t>
      </w:r>
      <w:r>
        <w:rPr>
          <w:color w:val="415461"/>
          <w:spacing w:val="31"/>
        </w:rPr>
        <w:t xml:space="preserve"> </w:t>
      </w:r>
      <w:proofErr w:type="spellStart"/>
      <w:r>
        <w:rPr>
          <w:color w:val="415461"/>
        </w:rPr>
        <w:t>FocusFirst</w:t>
      </w:r>
      <w:proofErr w:type="spellEnd"/>
      <w:r>
        <w:rPr>
          <w:color w:val="415461"/>
          <w:spacing w:val="31"/>
        </w:rPr>
        <w:t xml:space="preserve"> </w:t>
      </w:r>
      <w:r>
        <w:rPr>
          <w:color w:val="415461"/>
        </w:rPr>
        <w:t>Deposition</w:t>
      </w:r>
      <w:r>
        <w:rPr>
          <w:color w:val="415461"/>
          <w:spacing w:val="21"/>
        </w:rPr>
        <w:t xml:space="preserve"> </w:t>
      </w:r>
      <w:r>
        <w:rPr>
          <w:color w:val="415461"/>
        </w:rPr>
        <w:t>Analysis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Protocol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follows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a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five-phase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methodology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designed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to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extract</w:t>
      </w:r>
      <w:r>
        <w:rPr>
          <w:color w:val="415461"/>
          <w:spacing w:val="31"/>
        </w:rPr>
        <w:t xml:space="preserve"> </w:t>
      </w:r>
      <w:r>
        <w:rPr>
          <w:color w:val="415461"/>
        </w:rPr>
        <w:t>maximum strategic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value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from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testimony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while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maintaining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the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highest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standards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of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accuracy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and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legal</w:t>
      </w:r>
      <w:r>
        <w:rPr>
          <w:color w:val="415461"/>
          <w:spacing w:val="-1"/>
        </w:rPr>
        <w:t xml:space="preserve"> </w:t>
      </w:r>
      <w:r>
        <w:rPr>
          <w:color w:val="415461"/>
        </w:rPr>
        <w:t>relevance.</w:t>
      </w:r>
    </w:p>
    <w:p w14:paraId="7B4EAC4A" w14:textId="77777777" w:rsidR="008C7345" w:rsidRDefault="00C06A37">
      <w:pPr>
        <w:pStyle w:val="BodyText"/>
        <w:spacing w:before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EE71C9" wp14:editId="1390143F">
                <wp:simplePos x="0" y="0"/>
                <wp:positionH relativeFrom="page">
                  <wp:posOffset>725618</wp:posOffset>
                </wp:positionH>
                <wp:positionV relativeFrom="paragraph">
                  <wp:posOffset>93893</wp:posOffset>
                </wp:positionV>
                <wp:extent cx="6120765" cy="8293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829310"/>
                        </a:xfrm>
                        <a:prstGeom prst="rect">
                          <a:avLst/>
                        </a:prstGeom>
                        <a:ln w="9013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9D5B76" w14:textId="77777777" w:rsidR="008C7345" w:rsidRDefault="008C7345">
                            <w:pPr>
                              <w:pStyle w:val="BodyText"/>
                              <w:spacing w:before="16"/>
                            </w:pPr>
                          </w:p>
                          <w:p w14:paraId="13CA9550" w14:textId="77777777" w:rsidR="008C7345" w:rsidRDefault="00C06A37">
                            <w:pPr>
                              <w:spacing w:line="338" w:lineRule="auto"/>
                              <w:ind w:left="227"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Phase</w:t>
                            </w:r>
                            <w:r>
                              <w:rPr>
                                <w:b/>
                                <w:color w:val="333333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333333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Intake</w:t>
                            </w:r>
                            <w:r>
                              <w:rPr>
                                <w:b/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Initial</w:t>
                            </w:r>
                            <w:r>
                              <w:rPr>
                                <w:b/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Technical</w:t>
                            </w:r>
                            <w:r>
                              <w:rPr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validation,</w:t>
                            </w:r>
                            <w:r>
                              <w:rPr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scope</w:t>
                            </w:r>
                            <w:r>
                              <w:rPr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determination,</w:t>
                            </w:r>
                            <w:r>
                              <w:rPr>
                                <w:color w:val="415461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and strategic context establishment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EE71C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7.15pt;margin-top:7.4pt;width:481.95pt;height:65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" filled="f" strokecolor="#ddd" strokeweight=".25036mm">
                <v:path arrowok="t"/>
                <v:textbox inset="0,0,0,0">
                  <w:txbxContent>
                    <w:p w14:paraId="349D5B76" w14:textId="77777777" w:rsidR="008C7345" w:rsidRDefault="008C7345">
                      <w:pPr>
                        <w:pStyle w:val="BodyText"/>
                        <w:spacing w:before="16"/>
                      </w:pPr>
                    </w:p>
                    <w:p w14:paraId="13CA9550" w14:textId="77777777" w:rsidR="008C7345" w:rsidRDefault="00C06A37">
                      <w:pPr>
                        <w:spacing w:line="338" w:lineRule="auto"/>
                        <w:ind w:left="227" w:right="62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>Phase</w:t>
                      </w:r>
                      <w:r>
                        <w:rPr>
                          <w:b/>
                          <w:color w:val="333333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1:</w:t>
                      </w:r>
                      <w:r>
                        <w:rPr>
                          <w:b/>
                          <w:color w:val="333333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Document</w:t>
                      </w:r>
                      <w:r>
                        <w:rPr>
                          <w:b/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Intake</w:t>
                      </w:r>
                      <w:r>
                        <w:rPr>
                          <w:b/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and</w:t>
                      </w:r>
                      <w:r>
                        <w:rPr>
                          <w:b/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Initial</w:t>
                      </w:r>
                      <w:r>
                        <w:rPr>
                          <w:b/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Assessment</w:t>
                      </w:r>
                      <w:r>
                        <w:rPr>
                          <w:b/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-</w:t>
                      </w:r>
                      <w:r>
                        <w:rPr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Technical</w:t>
                      </w:r>
                      <w:r>
                        <w:rPr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validation,</w:t>
                      </w:r>
                      <w:r>
                        <w:rPr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scope</w:t>
                      </w:r>
                      <w:r>
                        <w:rPr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determination,</w:t>
                      </w:r>
                      <w:r>
                        <w:rPr>
                          <w:color w:val="415461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and strategic context establishment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6581C4" wp14:editId="662FFD9D">
                <wp:simplePos x="0" y="0"/>
                <wp:positionH relativeFrom="page">
                  <wp:posOffset>725618</wp:posOffset>
                </wp:positionH>
                <wp:positionV relativeFrom="paragraph">
                  <wp:posOffset>1040352</wp:posOffset>
                </wp:positionV>
                <wp:extent cx="6120765" cy="8293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829310"/>
                        </a:xfrm>
                        <a:prstGeom prst="rect">
                          <a:avLst/>
                        </a:prstGeom>
                        <a:ln w="9013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40E7C" w14:textId="77777777" w:rsidR="008C7345" w:rsidRDefault="008C7345">
                            <w:pPr>
                              <w:pStyle w:val="BodyText"/>
                              <w:spacing w:before="16"/>
                            </w:pPr>
                          </w:p>
                          <w:p w14:paraId="1C4C93A6" w14:textId="77777777" w:rsidR="008C7345" w:rsidRDefault="00C06A37">
                            <w:pPr>
                              <w:spacing w:line="338" w:lineRule="auto"/>
                              <w:ind w:left="227"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 xml:space="preserve">Phase 2: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 xml:space="preserve">AI-Enhanced Systematic Analysis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- Comprehensive content extraction using advanced AI tools with legal-specific prompting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581C4" id="Textbox 3" o:spid="_x0000_s1027" type="#_x0000_t202" style="position:absolute;margin-left:57.15pt;margin-top:81.9pt;width:481.95pt;height:65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" filled="f" strokecolor="#ddd" strokeweight=".25036mm">
                <v:path arrowok="t"/>
                <v:textbox inset="0,0,0,0">
                  <w:txbxContent>
                    <w:p w14:paraId="62240E7C" w14:textId="77777777" w:rsidR="008C7345" w:rsidRDefault="008C7345">
                      <w:pPr>
                        <w:pStyle w:val="BodyText"/>
                        <w:spacing w:before="16"/>
                      </w:pPr>
                    </w:p>
                    <w:p w14:paraId="1C4C93A6" w14:textId="77777777" w:rsidR="008C7345" w:rsidRDefault="00C06A37">
                      <w:pPr>
                        <w:spacing w:line="338" w:lineRule="auto"/>
                        <w:ind w:left="227" w:right="62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 xml:space="preserve">Phase 2: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 xml:space="preserve">AI-Enhanced Systematic Analysis </w:t>
                      </w:r>
                      <w:r>
                        <w:rPr>
                          <w:color w:val="415461"/>
                          <w:sz w:val="21"/>
                        </w:rPr>
                        <w:t>- Comprehensive content extraction using advanced AI tools with legal-specific prompting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215FD4" wp14:editId="4D662227">
                <wp:simplePos x="0" y="0"/>
                <wp:positionH relativeFrom="page">
                  <wp:posOffset>725618</wp:posOffset>
                </wp:positionH>
                <wp:positionV relativeFrom="paragraph">
                  <wp:posOffset>1986811</wp:posOffset>
                </wp:positionV>
                <wp:extent cx="6120765" cy="8293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829310"/>
                        </a:xfrm>
                        <a:prstGeom prst="rect">
                          <a:avLst/>
                        </a:prstGeom>
                        <a:ln w="9013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90F690" w14:textId="77777777" w:rsidR="008C7345" w:rsidRDefault="008C7345">
                            <w:pPr>
                              <w:pStyle w:val="BodyText"/>
                              <w:spacing w:before="16"/>
                            </w:pPr>
                          </w:p>
                          <w:p w14:paraId="604FE3FA" w14:textId="77777777" w:rsidR="008C7345" w:rsidRDefault="00C06A37">
                            <w:pPr>
                              <w:spacing w:line="338" w:lineRule="auto"/>
                              <w:ind w:left="227"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 xml:space="preserve">Phase 3: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 xml:space="preserve">Strategic Intelligence Synthesis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- Organization of findings into actionable legal intelligence with consistency analysis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15FD4" id="Textbox 4" o:spid="_x0000_s1028" type="#_x0000_t202" style="position:absolute;margin-left:57.15pt;margin-top:156.45pt;width:481.95pt;height:65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" filled="f" strokecolor="#ddd" strokeweight=".25036mm">
                <v:path arrowok="t"/>
                <v:textbox inset="0,0,0,0">
                  <w:txbxContent>
                    <w:p w14:paraId="7C90F690" w14:textId="77777777" w:rsidR="008C7345" w:rsidRDefault="008C7345">
                      <w:pPr>
                        <w:pStyle w:val="BodyText"/>
                        <w:spacing w:before="16"/>
                      </w:pPr>
                    </w:p>
                    <w:p w14:paraId="604FE3FA" w14:textId="77777777" w:rsidR="008C7345" w:rsidRDefault="00C06A37">
                      <w:pPr>
                        <w:spacing w:line="338" w:lineRule="auto"/>
                        <w:ind w:left="227" w:right="62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 xml:space="preserve">Phase 3: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 xml:space="preserve">Strategic Intelligence Synthesis </w:t>
                      </w:r>
                      <w:r>
                        <w:rPr>
                          <w:color w:val="415461"/>
                          <w:sz w:val="21"/>
                        </w:rPr>
                        <w:t>- Organization of findings into actionable legal intelligence with consistency analysis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391FB6" wp14:editId="44827863">
                <wp:simplePos x="0" y="0"/>
                <wp:positionH relativeFrom="page">
                  <wp:posOffset>725618</wp:posOffset>
                </wp:positionH>
                <wp:positionV relativeFrom="paragraph">
                  <wp:posOffset>2933270</wp:posOffset>
                </wp:positionV>
                <wp:extent cx="6120765" cy="8293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829310"/>
                        </a:xfrm>
                        <a:prstGeom prst="rect">
                          <a:avLst/>
                        </a:prstGeom>
                        <a:ln w="9013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80B98" w14:textId="77777777" w:rsidR="008C7345" w:rsidRDefault="008C7345">
                            <w:pPr>
                              <w:pStyle w:val="BodyText"/>
                              <w:spacing w:before="16"/>
                            </w:pPr>
                          </w:p>
                          <w:p w14:paraId="2E71BABC" w14:textId="77777777" w:rsidR="008C7345" w:rsidRDefault="00C06A37">
                            <w:pPr>
                              <w:spacing w:line="338" w:lineRule="auto"/>
                              <w:ind w:left="227"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Phase</w:t>
                            </w:r>
                            <w:r>
                              <w:rPr>
                                <w:b/>
                                <w:color w:val="333333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333333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Quality</w:t>
                            </w:r>
                            <w:r>
                              <w:rPr>
                                <w:b/>
                                <w:color w:val="415461"/>
                                <w:spacing w:val="6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Assurance</w:t>
                            </w:r>
                            <w:r>
                              <w:rPr>
                                <w:b/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15461"/>
                                <w:spacing w:val="7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>Validation</w:t>
                            </w:r>
                            <w:r>
                              <w:rPr>
                                <w:b/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Multi-level</w:t>
                            </w:r>
                            <w:r>
                              <w:rPr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review</w:t>
                            </w:r>
                            <w:r>
                              <w:rPr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process</w:t>
                            </w:r>
                            <w:r>
                              <w:rPr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ensuring</w:t>
                            </w:r>
                            <w:r>
                              <w:rPr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accuracy</w:t>
                            </w:r>
                            <w:r>
                              <w:rPr>
                                <w:color w:val="415461"/>
                                <w:spacing w:val="7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 xml:space="preserve">and </w:t>
                            </w:r>
                            <w:r>
                              <w:rPr>
                                <w:color w:val="415461"/>
                                <w:spacing w:val="-2"/>
                                <w:sz w:val="21"/>
                              </w:rPr>
                              <w:t>completeness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1FB6" id="Textbox 5" o:spid="_x0000_s1029" type="#_x0000_t202" style="position:absolute;margin-left:57.15pt;margin-top:230.95pt;width:481.95pt;height:65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" filled="f" strokecolor="#ddd" strokeweight=".25036mm">
                <v:path arrowok="t"/>
                <v:textbox inset="0,0,0,0">
                  <w:txbxContent>
                    <w:p w14:paraId="6DC80B98" w14:textId="77777777" w:rsidR="008C7345" w:rsidRDefault="008C7345">
                      <w:pPr>
                        <w:pStyle w:val="BodyText"/>
                        <w:spacing w:before="16"/>
                      </w:pPr>
                    </w:p>
                    <w:p w14:paraId="2E71BABC" w14:textId="77777777" w:rsidR="008C7345" w:rsidRDefault="00C06A37">
                      <w:pPr>
                        <w:spacing w:line="338" w:lineRule="auto"/>
                        <w:ind w:left="227" w:right="62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>Phase</w:t>
                      </w:r>
                      <w:r>
                        <w:rPr>
                          <w:b/>
                          <w:color w:val="333333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333333"/>
                          <w:sz w:val="21"/>
                        </w:rPr>
                        <w:t>4:</w:t>
                      </w:r>
                      <w:r>
                        <w:rPr>
                          <w:b/>
                          <w:color w:val="333333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Quality</w:t>
                      </w:r>
                      <w:r>
                        <w:rPr>
                          <w:b/>
                          <w:color w:val="415461"/>
                          <w:spacing w:val="6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Assurance</w:t>
                      </w:r>
                      <w:r>
                        <w:rPr>
                          <w:b/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and</w:t>
                      </w:r>
                      <w:r>
                        <w:rPr>
                          <w:b/>
                          <w:color w:val="415461"/>
                          <w:spacing w:val="7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>Validation</w:t>
                      </w:r>
                      <w:r>
                        <w:rPr>
                          <w:b/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-</w:t>
                      </w:r>
                      <w:r>
                        <w:rPr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Multi-level</w:t>
                      </w:r>
                      <w:r>
                        <w:rPr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review</w:t>
                      </w:r>
                      <w:r>
                        <w:rPr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process</w:t>
                      </w:r>
                      <w:r>
                        <w:rPr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ensuring</w:t>
                      </w:r>
                      <w:r>
                        <w:rPr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>accuracy</w:t>
                      </w:r>
                      <w:r>
                        <w:rPr>
                          <w:color w:val="415461"/>
                          <w:spacing w:val="77"/>
                          <w:sz w:val="21"/>
                        </w:rPr>
                        <w:t xml:space="preserve"> </w:t>
                      </w:r>
                      <w:r>
                        <w:rPr>
                          <w:color w:val="415461"/>
                          <w:sz w:val="21"/>
                        </w:rPr>
                        <w:t xml:space="preserve">and </w:t>
                      </w:r>
                      <w:r>
                        <w:rPr>
                          <w:color w:val="415461"/>
                          <w:spacing w:val="-2"/>
                          <w:sz w:val="21"/>
                        </w:rPr>
                        <w:t>completeness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513DB0" wp14:editId="33B86CF8">
                <wp:simplePos x="0" y="0"/>
                <wp:positionH relativeFrom="page">
                  <wp:posOffset>725618</wp:posOffset>
                </wp:positionH>
                <wp:positionV relativeFrom="paragraph">
                  <wp:posOffset>3879729</wp:posOffset>
                </wp:positionV>
                <wp:extent cx="6120765" cy="8293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829310"/>
                        </a:xfrm>
                        <a:prstGeom prst="rect">
                          <a:avLst/>
                        </a:prstGeom>
                        <a:ln w="9013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556C99" w14:textId="77777777" w:rsidR="008C7345" w:rsidRDefault="008C7345">
                            <w:pPr>
                              <w:pStyle w:val="BodyText"/>
                              <w:spacing w:before="16"/>
                            </w:pPr>
                          </w:p>
                          <w:p w14:paraId="283405F8" w14:textId="77777777" w:rsidR="008C7345" w:rsidRDefault="00C06A37">
                            <w:pPr>
                              <w:spacing w:line="338" w:lineRule="auto"/>
                              <w:ind w:left="227" w:righ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1"/>
                              </w:rPr>
                              <w:t xml:space="preserve">Phase 5: </w:t>
                            </w:r>
                            <w:r>
                              <w:rPr>
                                <w:b/>
                                <w:color w:val="415461"/>
                                <w:sz w:val="21"/>
                              </w:rPr>
                              <w:t xml:space="preserve">Deliverable Production and Client Communication </w:t>
                            </w:r>
                            <w:r>
                              <w:rPr>
                                <w:color w:val="415461"/>
                                <w:sz w:val="21"/>
                              </w:rPr>
                              <w:t>- Professional presentation of findings with strategic 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3DB0" id="Textbox 6" o:spid="_x0000_s1030" type="#_x0000_t202" style="position:absolute;margin-left:57.15pt;margin-top:305.5pt;width:481.95pt;height:65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" filled="f" strokecolor="#ddd" strokeweight=".25036mm">
                <v:path arrowok="t"/>
                <v:textbox inset="0,0,0,0">
                  <w:txbxContent>
                    <w:p w14:paraId="40556C99" w14:textId="77777777" w:rsidR="008C7345" w:rsidRDefault="008C7345">
                      <w:pPr>
                        <w:pStyle w:val="BodyText"/>
                        <w:spacing w:before="16"/>
                      </w:pPr>
                    </w:p>
                    <w:p w14:paraId="283405F8" w14:textId="77777777" w:rsidR="008C7345" w:rsidRDefault="00C06A37">
                      <w:pPr>
                        <w:spacing w:line="338" w:lineRule="auto"/>
                        <w:ind w:left="227" w:right="62"/>
                        <w:rPr>
                          <w:sz w:val="21"/>
                        </w:rPr>
                      </w:pPr>
                      <w:r>
                        <w:rPr>
                          <w:b/>
                          <w:color w:val="333333"/>
                          <w:sz w:val="21"/>
                        </w:rPr>
                        <w:t xml:space="preserve">Phase 5: </w:t>
                      </w:r>
                      <w:r>
                        <w:rPr>
                          <w:b/>
                          <w:color w:val="415461"/>
                          <w:sz w:val="21"/>
                        </w:rPr>
                        <w:t xml:space="preserve">Deliverable Production and Client Communication </w:t>
                      </w:r>
                      <w:r>
                        <w:rPr>
                          <w:color w:val="415461"/>
                          <w:sz w:val="21"/>
                        </w:rPr>
                        <w:t>- Professional presentation of findings with strategic recommendations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48A79" w14:textId="77777777" w:rsidR="008C7345" w:rsidRDefault="008C7345">
      <w:pPr>
        <w:pStyle w:val="BodyText"/>
        <w:spacing w:before="3"/>
        <w:rPr>
          <w:sz w:val="13"/>
        </w:rPr>
      </w:pPr>
    </w:p>
    <w:p w14:paraId="3EB0F389" w14:textId="77777777" w:rsidR="008C7345" w:rsidRDefault="008C7345">
      <w:pPr>
        <w:pStyle w:val="BodyText"/>
        <w:spacing w:before="3"/>
        <w:rPr>
          <w:sz w:val="13"/>
        </w:rPr>
      </w:pPr>
    </w:p>
    <w:p w14:paraId="257BB5B9" w14:textId="77777777" w:rsidR="008C7345" w:rsidRDefault="008C7345">
      <w:pPr>
        <w:pStyle w:val="BodyText"/>
        <w:spacing w:before="3"/>
        <w:rPr>
          <w:sz w:val="13"/>
        </w:rPr>
      </w:pPr>
    </w:p>
    <w:p w14:paraId="15F743B7" w14:textId="77777777" w:rsidR="008C7345" w:rsidRDefault="008C7345">
      <w:pPr>
        <w:pStyle w:val="BodyText"/>
        <w:spacing w:before="3"/>
        <w:rPr>
          <w:sz w:val="13"/>
        </w:rPr>
      </w:pPr>
    </w:p>
    <w:p w14:paraId="49ED7E39" w14:textId="77777777" w:rsidR="008C7345" w:rsidRDefault="008C7345">
      <w:pPr>
        <w:pStyle w:val="BodyText"/>
        <w:spacing w:before="175"/>
        <w:rPr>
          <w:sz w:val="30"/>
        </w:rPr>
      </w:pPr>
    </w:p>
    <w:p w14:paraId="37103A22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ind w:left="336" w:hanging="334"/>
      </w:pPr>
      <w:r>
        <w:rPr>
          <w:color w:val="1A1A1A"/>
        </w:rPr>
        <w:t>Detailed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Step-by-Step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Procedures</w:t>
      </w:r>
    </w:p>
    <w:p w14:paraId="0492F3A3" w14:textId="77777777" w:rsidR="008C7345" w:rsidRDefault="008C7345">
      <w:pPr>
        <w:pStyle w:val="BodyText"/>
        <w:spacing w:before="128"/>
        <w:rPr>
          <w:rFonts w:ascii="Liberation Sans"/>
          <w:b/>
          <w:sz w:val="30"/>
        </w:rPr>
      </w:pPr>
    </w:p>
    <w:p w14:paraId="14995A0E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Phase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1: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Document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Intake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Initial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Assessment</w:t>
      </w:r>
    </w:p>
    <w:p w14:paraId="5A209A82" w14:textId="77777777" w:rsidR="008C7345" w:rsidRDefault="008C7345">
      <w:pPr>
        <w:pStyle w:val="BodyText"/>
        <w:spacing w:before="78"/>
        <w:rPr>
          <w:rFonts w:ascii="Liberation Sans"/>
          <w:b/>
          <w:sz w:val="26"/>
        </w:rPr>
      </w:pPr>
    </w:p>
    <w:p w14:paraId="2FD45BBF" w14:textId="77777777" w:rsidR="008C7345" w:rsidRDefault="00C06A37">
      <w:pPr>
        <w:pStyle w:val="Heading4"/>
      </w:pPr>
      <w:r>
        <w:rPr>
          <w:color w:val="1A1A1A"/>
          <w:spacing w:val="-2"/>
          <w:w w:val="105"/>
        </w:rPr>
        <w:t>Step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2"/>
          <w:w w:val="105"/>
        </w:rPr>
        <w:t>1.1: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2"/>
          <w:w w:val="105"/>
        </w:rPr>
        <w:t>Technical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2"/>
          <w:w w:val="105"/>
        </w:rPr>
        <w:t>Validation</w:t>
      </w:r>
    </w:p>
    <w:p w14:paraId="00D08528" w14:textId="77777777" w:rsidR="008C7345" w:rsidRDefault="008C7345">
      <w:pPr>
        <w:pStyle w:val="BodyText"/>
        <w:spacing w:before="27"/>
        <w:rPr>
          <w:rFonts w:ascii="Liberation Sans"/>
          <w:b/>
        </w:rPr>
      </w:pPr>
    </w:p>
    <w:p w14:paraId="5A91100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Verify</w:t>
      </w:r>
      <w:r>
        <w:rPr>
          <w:color w:val="415461"/>
          <w:spacing w:val="-6"/>
          <w:sz w:val="21"/>
        </w:rPr>
        <w:t xml:space="preserve"> </w:t>
      </w:r>
      <w:r>
        <w:rPr>
          <w:color w:val="415461"/>
          <w:spacing w:val="-2"/>
          <w:sz w:val="21"/>
        </w:rPr>
        <w:t>document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format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compatibility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(PDF</w:t>
      </w:r>
      <w:r>
        <w:rPr>
          <w:color w:val="415461"/>
          <w:spacing w:val="-6"/>
          <w:sz w:val="21"/>
        </w:rPr>
        <w:t xml:space="preserve"> </w:t>
      </w:r>
      <w:r>
        <w:rPr>
          <w:color w:val="415461"/>
          <w:spacing w:val="-2"/>
          <w:sz w:val="21"/>
        </w:rPr>
        <w:t>preferred,</w:t>
      </w:r>
      <w:r>
        <w:rPr>
          <w:color w:val="415461"/>
          <w:spacing w:val="-8"/>
          <w:sz w:val="21"/>
        </w:rPr>
        <w:t xml:space="preserve"> </w:t>
      </w:r>
      <w:r>
        <w:rPr>
          <w:color w:val="415461"/>
          <w:spacing w:val="-2"/>
          <w:sz w:val="21"/>
        </w:rPr>
        <w:t>Word</w:t>
      </w:r>
      <w:r>
        <w:rPr>
          <w:color w:val="415461"/>
          <w:spacing w:val="-6"/>
          <w:sz w:val="21"/>
        </w:rPr>
        <w:t xml:space="preserve"> </w:t>
      </w:r>
      <w:r>
        <w:rPr>
          <w:color w:val="415461"/>
          <w:spacing w:val="-2"/>
          <w:sz w:val="21"/>
        </w:rPr>
        <w:t>acceptable)</w:t>
      </w:r>
    </w:p>
    <w:p w14:paraId="0A215EE7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z w:val="21"/>
        </w:rPr>
        <w:t>Confirm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page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numbering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integrity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line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reference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availability</w:t>
      </w:r>
    </w:p>
    <w:p w14:paraId="3D4267E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z w:val="21"/>
        </w:rPr>
        <w:t>Assess</w:t>
      </w:r>
      <w:r>
        <w:rPr>
          <w:color w:val="415461"/>
          <w:spacing w:val="-14"/>
          <w:sz w:val="21"/>
        </w:rPr>
        <w:t xml:space="preserve"> </w:t>
      </w:r>
      <w:r>
        <w:rPr>
          <w:color w:val="415461"/>
          <w:sz w:val="21"/>
        </w:rPr>
        <w:t>document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size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complexity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for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AI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tool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optimization</w:t>
      </w:r>
    </w:p>
    <w:p w14:paraId="37982A2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71"/>
        <w:ind w:left="342" w:hanging="212"/>
        <w:rPr>
          <w:sz w:val="21"/>
        </w:rPr>
      </w:pPr>
      <w:r>
        <w:rPr>
          <w:color w:val="415461"/>
          <w:sz w:val="21"/>
        </w:rPr>
        <w:t>Identify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any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redactions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or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privileged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material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exclusions</w:t>
      </w:r>
    </w:p>
    <w:p w14:paraId="63953CCE" w14:textId="77777777" w:rsidR="008C7345" w:rsidRDefault="008C7345">
      <w:pPr>
        <w:pStyle w:val="BodyText"/>
        <w:spacing w:before="131"/>
      </w:pPr>
    </w:p>
    <w:p w14:paraId="6F4A9E99" w14:textId="77777777" w:rsidR="008C7345" w:rsidRDefault="00C06A37">
      <w:pPr>
        <w:pStyle w:val="Heading4"/>
      </w:pPr>
      <w:r>
        <w:rPr>
          <w:color w:val="1A1A1A"/>
          <w:w w:val="105"/>
        </w:rPr>
        <w:t>Step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1.2: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Strategic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Context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spacing w:val="-2"/>
          <w:w w:val="105"/>
        </w:rPr>
        <w:t>Establishment</w:t>
      </w:r>
    </w:p>
    <w:p w14:paraId="1CB345C6" w14:textId="77777777" w:rsidR="008C7345" w:rsidRDefault="008C7345">
      <w:pPr>
        <w:pStyle w:val="BodyText"/>
        <w:spacing w:before="12"/>
        <w:rPr>
          <w:rFonts w:ascii="Liberation Sans"/>
          <w:b/>
        </w:rPr>
      </w:pPr>
    </w:p>
    <w:p w14:paraId="24888FE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"/>
        <w:ind w:left="342" w:hanging="212"/>
        <w:rPr>
          <w:sz w:val="21"/>
        </w:rPr>
      </w:pPr>
      <w:r>
        <w:rPr>
          <w:color w:val="415461"/>
          <w:sz w:val="21"/>
        </w:rPr>
        <w:t>Review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case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type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litigation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posture</w:t>
      </w:r>
    </w:p>
    <w:p w14:paraId="26046123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Identify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specific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client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objectives</w:t>
      </w:r>
      <w:r>
        <w:rPr>
          <w:color w:val="415461"/>
          <w:spacing w:val="2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strategic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priorities</w:t>
      </w:r>
    </w:p>
    <w:p w14:paraId="110F509D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Determine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primary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areas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concern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(causation,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damages,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liability)</w:t>
      </w:r>
    </w:p>
    <w:p w14:paraId="139442C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z w:val="21"/>
        </w:rPr>
        <w:t>Establish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timeline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context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relationship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to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other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case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events</w:t>
      </w:r>
    </w:p>
    <w:p w14:paraId="39D34295" w14:textId="77777777" w:rsidR="008C7345" w:rsidRDefault="008C7345">
      <w:pPr>
        <w:pStyle w:val="ListParagraph"/>
        <w:rPr>
          <w:sz w:val="21"/>
        </w:rPr>
        <w:sectPr w:rsidR="008C7345">
          <w:pgSz w:w="11920" w:h="16860"/>
          <w:pgMar w:top="0" w:right="0" w:bottom="0" w:left="1133" w:header="720" w:footer="720" w:gutter="0"/>
          <w:cols w:space="720"/>
        </w:sectPr>
      </w:pPr>
    </w:p>
    <w:p w14:paraId="78AE29FD" w14:textId="77777777" w:rsidR="008C7345" w:rsidRDefault="00C06A37">
      <w:pPr>
        <w:pStyle w:val="Heading4"/>
        <w:spacing w:before="31"/>
      </w:pPr>
      <w:r>
        <w:rPr>
          <w:color w:val="1A1A1A"/>
          <w:w w:val="105"/>
        </w:rPr>
        <w:lastRenderedPageBreak/>
        <w:t>Step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1.3: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Scope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2"/>
          <w:w w:val="105"/>
        </w:rPr>
        <w:t>Determination</w:t>
      </w:r>
    </w:p>
    <w:p w14:paraId="4C8DC346" w14:textId="77777777" w:rsidR="008C7345" w:rsidRDefault="008C7345">
      <w:pPr>
        <w:pStyle w:val="BodyText"/>
        <w:spacing w:before="27"/>
        <w:rPr>
          <w:rFonts w:ascii="Liberation Sans"/>
          <w:b/>
        </w:rPr>
      </w:pPr>
    </w:p>
    <w:p w14:paraId="758931B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Define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depth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requirements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(comprehensive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vs.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targeted)</w:t>
      </w:r>
    </w:p>
    <w:p w14:paraId="2B4518C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Identify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specific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areas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requiring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enhanced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scrutiny</w:t>
      </w:r>
    </w:p>
    <w:p w14:paraId="14D4D90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Determine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cross-reference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requirements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other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case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materials</w:t>
      </w:r>
    </w:p>
    <w:p w14:paraId="4496744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Establish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deliverable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format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timeline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requirements</w:t>
      </w:r>
    </w:p>
    <w:p w14:paraId="5AF78B01" w14:textId="77777777" w:rsidR="008C7345" w:rsidRDefault="008C7345">
      <w:pPr>
        <w:pStyle w:val="BodyText"/>
        <w:spacing w:before="207"/>
      </w:pPr>
    </w:p>
    <w:p w14:paraId="659C7C94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Phase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2: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AI-Enhanced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Systematic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Analysis</w:t>
      </w:r>
    </w:p>
    <w:p w14:paraId="3F642417" w14:textId="77777777" w:rsidR="008C7345" w:rsidRDefault="008C7345">
      <w:pPr>
        <w:pStyle w:val="BodyText"/>
        <w:spacing w:before="78"/>
        <w:rPr>
          <w:rFonts w:ascii="Liberation Sans"/>
          <w:b/>
          <w:sz w:val="26"/>
        </w:rPr>
      </w:pPr>
    </w:p>
    <w:p w14:paraId="7FC95686" w14:textId="77777777" w:rsidR="008C7345" w:rsidRDefault="00C06A37">
      <w:pPr>
        <w:pStyle w:val="Heading4"/>
        <w:spacing w:before="1"/>
      </w:pPr>
      <w:r>
        <w:rPr>
          <w:color w:val="1A1A1A"/>
          <w:w w:val="105"/>
        </w:rPr>
        <w:t>Step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2.1: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AI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Tool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spacing w:val="-2"/>
          <w:w w:val="105"/>
        </w:rPr>
        <w:t>Configuration</w:t>
      </w:r>
    </w:p>
    <w:p w14:paraId="6A096084" w14:textId="77777777" w:rsidR="008C7345" w:rsidRDefault="008C7345">
      <w:pPr>
        <w:pStyle w:val="BodyText"/>
        <w:spacing w:before="26"/>
        <w:rPr>
          <w:rFonts w:ascii="Liberation Sans"/>
          <w:b/>
        </w:rPr>
      </w:pPr>
    </w:p>
    <w:p w14:paraId="04C8A25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Upload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document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using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appropriate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AI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platform</w:t>
      </w:r>
    </w:p>
    <w:p w14:paraId="2007A24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71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Configure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parameters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legal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document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processing</w:t>
      </w:r>
    </w:p>
    <w:p w14:paraId="5FE9D8CF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Establish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citation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tracking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protocols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page/line</w:t>
      </w:r>
      <w:r>
        <w:rPr>
          <w:color w:val="415461"/>
          <w:spacing w:val="2"/>
          <w:sz w:val="21"/>
        </w:rPr>
        <w:t xml:space="preserve"> </w:t>
      </w:r>
      <w:r>
        <w:rPr>
          <w:color w:val="415461"/>
          <w:spacing w:val="-2"/>
          <w:sz w:val="21"/>
        </w:rPr>
        <w:t>references</w:t>
      </w:r>
    </w:p>
    <w:p w14:paraId="292F549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Set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context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parameters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consistency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focus</w:t>
      </w:r>
    </w:p>
    <w:p w14:paraId="17CC1093" w14:textId="77777777" w:rsidR="008C7345" w:rsidRDefault="008C7345">
      <w:pPr>
        <w:pStyle w:val="BodyText"/>
        <w:spacing w:before="131"/>
      </w:pPr>
    </w:p>
    <w:p w14:paraId="0AA49F56" w14:textId="77777777" w:rsidR="008C7345" w:rsidRDefault="00C06A37">
      <w:pPr>
        <w:pStyle w:val="Heading4"/>
      </w:pPr>
      <w:r>
        <w:rPr>
          <w:color w:val="1A1A1A"/>
        </w:rPr>
        <w:t>Step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2.2: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Comprehensive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Content</w:t>
      </w:r>
      <w:r>
        <w:rPr>
          <w:color w:val="1A1A1A"/>
          <w:spacing w:val="26"/>
        </w:rPr>
        <w:t xml:space="preserve"> </w:t>
      </w:r>
      <w:r>
        <w:rPr>
          <w:color w:val="1A1A1A"/>
          <w:spacing w:val="-2"/>
        </w:rPr>
        <w:t>Extraction</w:t>
      </w:r>
    </w:p>
    <w:p w14:paraId="6881681A" w14:textId="77777777" w:rsidR="008C7345" w:rsidRDefault="00C06A37">
      <w:pPr>
        <w:pStyle w:val="BodyText"/>
        <w:spacing w:before="26"/>
        <w:rPr>
          <w:rFonts w:ascii="Liberation Sans"/>
          <w:b/>
          <w:sz w:val="20"/>
        </w:rPr>
      </w:pPr>
      <w:r>
        <w:rPr>
          <w:rFonts w:ascii="Liberation Sans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5392C60" wp14:editId="3D684740">
                <wp:simplePos x="0" y="0"/>
                <wp:positionH relativeFrom="page">
                  <wp:posOffset>721111</wp:posOffset>
                </wp:positionH>
                <wp:positionV relativeFrom="paragraph">
                  <wp:posOffset>178218</wp:posOffset>
                </wp:positionV>
                <wp:extent cx="6129655" cy="138874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655" cy="1388745"/>
                          <a:chOff x="0" y="0"/>
                          <a:chExt cx="6129655" cy="13887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29655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1388745">
                                <a:moveTo>
                                  <a:pt x="6129447" y="1388139"/>
                                </a:moveTo>
                                <a:lnTo>
                                  <a:pt x="0" y="1388139"/>
                                </a:lnTo>
                                <a:lnTo>
                                  <a:pt x="0" y="0"/>
                                </a:lnTo>
                                <a:lnTo>
                                  <a:pt x="6129447" y="0"/>
                                </a:lnTo>
                                <a:lnTo>
                                  <a:pt x="6129447" y="138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6195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388745">
                                <a:moveTo>
                                  <a:pt x="36055" y="1388139"/>
                                </a:moveTo>
                                <a:lnTo>
                                  <a:pt x="0" y="1388139"/>
                                </a:lnTo>
                                <a:lnTo>
                                  <a:pt x="0" y="0"/>
                                </a:lnTo>
                                <a:lnTo>
                                  <a:pt x="36055" y="0"/>
                                </a:lnTo>
                                <a:lnTo>
                                  <a:pt x="36055" y="1388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055" y="0"/>
                            <a:ext cx="6093460" cy="138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008F5" w14:textId="77777777" w:rsidR="008C7345" w:rsidRDefault="00C06A37">
                              <w:pPr>
                                <w:spacing w:before="201"/>
                                <w:ind w:left="227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15461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Prompt Framework:</w:t>
                              </w:r>
                            </w:p>
                            <w:p w14:paraId="140453AE" w14:textId="77777777" w:rsidR="008C7345" w:rsidRDefault="00C06A37">
                              <w:pPr>
                                <w:spacing w:before="99" w:line="328" w:lineRule="auto"/>
                                <w:ind w:left="227" w:right="225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15461"/>
                                  <w:sz w:val="21"/>
                                </w:rPr>
                                <w:t>"Provide a comprehensive topical summary with exact page/line citations, organized by: [specific topic areas], focusing on statements that could create consistency issues for future testimony about [specific incident/claims]. Include direct quotes for all definitive statements regarding causation, injury progression, functional limitations, and factual assertions."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92C60" id="Group 7" o:spid="_x0000_s1031" style="position:absolute;margin-left:56.8pt;margin-top:14.05pt;width:482.65pt;height:109.35pt;z-index:-15725568;mso-wrap-distance-left:0;mso-wrap-distance-right:0;mso-position-horizontal-relative:page" coordsize="61296,138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">
                <v:shape id="Graphic 8" o:spid="_x0000_s1032" style="position:absolute;width:61296;height:13887;visibility:visible;mso-wrap-style:square;v-text-anchor:top" coordsize="6129655,1388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" path="m6129447,1388139l,1388139,,,6129447,r,1388139xe" fillcolor="#f7f9fa" stroked="f">
                  <v:path arrowok="t"/>
                </v:shape>
                <v:shape id="Graphic 9" o:spid="_x0000_s1033" style="position:absolute;width:361;height:13887;visibility:visible;mso-wrap-style:square;v-text-anchor:top" coordsize="36195,1388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" path="m36055,1388139r-36055,l,,36055,r,1388139xe" fillcolor="#333" stroked="f">
                  <v:path arrowok="t"/>
                </v:shape>
                <v:shape id="Textbox 10" o:spid="_x0000_s1034" type="#_x0000_t202" style="position:absolute;left:360;width:60935;height:13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1C2008F5" w14:textId="77777777" w:rsidR="008C7345" w:rsidRDefault="00C06A37">
                        <w:pPr>
                          <w:spacing w:before="201"/>
                          <w:ind w:left="227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Standard</w:t>
                        </w:r>
                        <w:r>
                          <w:rPr>
                            <w:b/>
                            <w:color w:val="415461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Prompt Framework:</w:t>
                        </w:r>
                      </w:p>
                      <w:p w14:paraId="140453AE" w14:textId="77777777" w:rsidR="008C7345" w:rsidRDefault="00C06A37">
                        <w:pPr>
                          <w:spacing w:before="99" w:line="328" w:lineRule="auto"/>
                          <w:ind w:left="227" w:right="22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415461"/>
                            <w:sz w:val="21"/>
                          </w:rPr>
                          <w:t>"Provide a comprehensive topical summary with exact page/line citations, organized by: [specific topic areas], focusing on statements that could create consistency issues for future testimony about [specific incident/claims]. Include direct quotes for all definitive statements regarding causation, injury progression, functional limitations, and factual assertions."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83A0AF" w14:textId="77777777" w:rsidR="008C7345" w:rsidRDefault="008C7345">
      <w:pPr>
        <w:pStyle w:val="BodyText"/>
        <w:spacing w:before="16"/>
        <w:rPr>
          <w:rFonts w:ascii="Liberation Sans"/>
          <w:b/>
        </w:rPr>
      </w:pPr>
    </w:p>
    <w:p w14:paraId="1FB8415A" w14:textId="77777777" w:rsidR="008C7345" w:rsidRDefault="00C06A37">
      <w:pPr>
        <w:pStyle w:val="Heading5"/>
      </w:pPr>
      <w:r>
        <w:rPr>
          <w:color w:val="415461"/>
          <w:spacing w:val="-4"/>
        </w:rPr>
        <w:t>Required</w:t>
      </w:r>
      <w:r>
        <w:rPr>
          <w:color w:val="415461"/>
          <w:spacing w:val="-1"/>
        </w:rPr>
        <w:t xml:space="preserve"> </w:t>
      </w:r>
      <w:r>
        <w:rPr>
          <w:color w:val="415461"/>
          <w:spacing w:val="-4"/>
        </w:rPr>
        <w:t>Topic</w:t>
      </w:r>
      <w:r>
        <w:rPr>
          <w:color w:val="415461"/>
          <w:spacing w:val="-8"/>
        </w:rPr>
        <w:t xml:space="preserve"> </w:t>
      </w:r>
      <w:r>
        <w:rPr>
          <w:color w:val="415461"/>
          <w:spacing w:val="-4"/>
        </w:rPr>
        <w:t>Areas</w:t>
      </w:r>
      <w:r>
        <w:rPr>
          <w:color w:val="415461"/>
          <w:spacing w:val="4"/>
        </w:rPr>
        <w:t xml:space="preserve"> </w:t>
      </w:r>
      <w:r>
        <w:rPr>
          <w:color w:val="415461"/>
          <w:spacing w:val="-4"/>
        </w:rPr>
        <w:t>(Minimum):</w:t>
      </w:r>
    </w:p>
    <w:p w14:paraId="7AAFE31F" w14:textId="77777777" w:rsidR="008C7345" w:rsidRDefault="008C7345">
      <w:pPr>
        <w:pStyle w:val="BodyText"/>
        <w:spacing w:before="14"/>
        <w:rPr>
          <w:b/>
        </w:rPr>
      </w:pPr>
    </w:p>
    <w:p w14:paraId="48A91CC3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spacing w:before="0"/>
        <w:ind w:left="341" w:hanging="206"/>
        <w:jc w:val="left"/>
        <w:rPr>
          <w:sz w:val="21"/>
        </w:rPr>
      </w:pPr>
      <w:r>
        <w:rPr>
          <w:color w:val="415461"/>
          <w:spacing w:val="-2"/>
          <w:sz w:val="21"/>
        </w:rPr>
        <w:t>Personal/Background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Information</w:t>
      </w:r>
    </w:p>
    <w:p w14:paraId="1AC15276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spacing w:before="185"/>
        <w:ind w:left="341" w:hanging="206"/>
        <w:jc w:val="left"/>
        <w:rPr>
          <w:sz w:val="21"/>
        </w:rPr>
      </w:pPr>
      <w:r>
        <w:rPr>
          <w:color w:val="415461"/>
          <w:sz w:val="21"/>
        </w:rPr>
        <w:t>Medical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History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Current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Conditions</w:t>
      </w:r>
    </w:p>
    <w:p w14:paraId="058548BF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ind w:left="341" w:hanging="206"/>
        <w:jc w:val="left"/>
        <w:rPr>
          <w:sz w:val="21"/>
        </w:rPr>
      </w:pPr>
      <w:r>
        <w:rPr>
          <w:color w:val="415461"/>
          <w:spacing w:val="-2"/>
          <w:sz w:val="21"/>
        </w:rPr>
        <w:t>Work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History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Functional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Capacity</w:t>
      </w:r>
    </w:p>
    <w:p w14:paraId="65446CA0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spacing w:before="184"/>
        <w:ind w:left="341" w:hanging="206"/>
        <w:jc w:val="left"/>
        <w:rPr>
          <w:sz w:val="21"/>
        </w:rPr>
      </w:pPr>
      <w:r>
        <w:rPr>
          <w:color w:val="415461"/>
          <w:sz w:val="21"/>
        </w:rPr>
        <w:t>Prior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Incidents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Injuries</w:t>
      </w:r>
    </w:p>
    <w:p w14:paraId="0D081A88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ind w:left="341" w:hanging="206"/>
        <w:jc w:val="left"/>
        <w:rPr>
          <w:sz w:val="21"/>
        </w:rPr>
      </w:pPr>
      <w:r>
        <w:rPr>
          <w:color w:val="415461"/>
          <w:sz w:val="21"/>
        </w:rPr>
        <w:t>Current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Incident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Details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Mechanism</w:t>
      </w:r>
    </w:p>
    <w:p w14:paraId="0AEE962C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spacing w:before="185"/>
        <w:ind w:left="341" w:hanging="206"/>
        <w:jc w:val="left"/>
        <w:rPr>
          <w:sz w:val="21"/>
        </w:rPr>
      </w:pPr>
      <w:r>
        <w:rPr>
          <w:color w:val="415461"/>
          <w:spacing w:val="-2"/>
          <w:sz w:val="21"/>
        </w:rPr>
        <w:t>Medical</w:t>
      </w:r>
      <w:r>
        <w:rPr>
          <w:color w:val="415461"/>
          <w:spacing w:val="-7"/>
          <w:sz w:val="21"/>
        </w:rPr>
        <w:t xml:space="preserve"> </w:t>
      </w:r>
      <w:r>
        <w:rPr>
          <w:color w:val="415461"/>
          <w:spacing w:val="-2"/>
          <w:sz w:val="21"/>
        </w:rPr>
        <w:t>Treatment and Providers</w:t>
      </w:r>
    </w:p>
    <w:p w14:paraId="7E03C363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ind w:left="341" w:hanging="206"/>
        <w:jc w:val="left"/>
        <w:rPr>
          <w:sz w:val="21"/>
        </w:rPr>
      </w:pPr>
      <w:r>
        <w:rPr>
          <w:color w:val="415461"/>
          <w:spacing w:val="-2"/>
          <w:sz w:val="21"/>
        </w:rPr>
        <w:t>Pain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Descriptions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Functional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Limitations</w:t>
      </w:r>
    </w:p>
    <w:p w14:paraId="716BB003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spacing w:before="184"/>
        <w:ind w:left="341" w:hanging="206"/>
        <w:jc w:val="left"/>
        <w:rPr>
          <w:sz w:val="21"/>
        </w:rPr>
      </w:pPr>
      <w:r>
        <w:rPr>
          <w:color w:val="415461"/>
          <w:spacing w:val="-2"/>
          <w:sz w:val="21"/>
        </w:rPr>
        <w:t>Daily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Activities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Lifestyle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Impact</w:t>
      </w:r>
    </w:p>
    <w:p w14:paraId="4B4C5774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1"/>
        </w:tabs>
        <w:ind w:left="341" w:hanging="206"/>
        <w:jc w:val="left"/>
        <w:rPr>
          <w:sz w:val="21"/>
        </w:rPr>
      </w:pPr>
      <w:r>
        <w:rPr>
          <w:color w:val="415461"/>
          <w:spacing w:val="-2"/>
          <w:sz w:val="21"/>
        </w:rPr>
        <w:t>Causation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Statements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Injury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Attribution</w:t>
      </w:r>
    </w:p>
    <w:p w14:paraId="4AC3DA6D" w14:textId="77777777" w:rsidR="008C7345" w:rsidRDefault="00C06A37">
      <w:pPr>
        <w:pStyle w:val="ListParagraph"/>
        <w:numPr>
          <w:ilvl w:val="0"/>
          <w:numId w:val="3"/>
        </w:numPr>
        <w:tabs>
          <w:tab w:val="left" w:pos="340"/>
        </w:tabs>
        <w:spacing w:before="171"/>
        <w:ind w:left="340" w:hanging="309"/>
        <w:jc w:val="left"/>
        <w:rPr>
          <w:sz w:val="21"/>
        </w:rPr>
      </w:pPr>
      <w:r>
        <w:rPr>
          <w:color w:val="415461"/>
          <w:spacing w:val="-2"/>
          <w:sz w:val="21"/>
        </w:rPr>
        <w:t>Insurance,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Legal,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Documentation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Issues</w:t>
      </w:r>
    </w:p>
    <w:p w14:paraId="569F66E8" w14:textId="77777777" w:rsidR="008C7345" w:rsidRDefault="008C7345">
      <w:pPr>
        <w:pStyle w:val="BodyText"/>
        <w:spacing w:before="131"/>
      </w:pPr>
    </w:p>
    <w:p w14:paraId="3C3BADEB" w14:textId="77777777" w:rsidR="008C7345" w:rsidRDefault="00C06A37">
      <w:pPr>
        <w:pStyle w:val="Heading4"/>
      </w:pPr>
      <w:r>
        <w:rPr>
          <w:color w:val="1A1A1A"/>
        </w:rPr>
        <w:t>Step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2.3: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Consistency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Analysis</w:t>
      </w:r>
      <w:r>
        <w:rPr>
          <w:color w:val="1A1A1A"/>
          <w:spacing w:val="25"/>
        </w:rPr>
        <w:t xml:space="preserve"> </w:t>
      </w:r>
      <w:r>
        <w:rPr>
          <w:color w:val="1A1A1A"/>
          <w:spacing w:val="-2"/>
        </w:rPr>
        <w:t>Protocol</w:t>
      </w:r>
    </w:p>
    <w:p w14:paraId="588BEFD4" w14:textId="77777777" w:rsidR="008C7345" w:rsidRDefault="008C7345">
      <w:pPr>
        <w:pStyle w:val="BodyText"/>
        <w:spacing w:before="27"/>
        <w:rPr>
          <w:rFonts w:ascii="Liberation Sans"/>
          <w:b/>
        </w:rPr>
      </w:pPr>
    </w:p>
    <w:p w14:paraId="0B7C8198" w14:textId="77777777" w:rsidR="008C7345" w:rsidRDefault="00C06A37">
      <w:pPr>
        <w:pStyle w:val="ListParagraph"/>
        <w:numPr>
          <w:ilvl w:val="1"/>
          <w:numId w:val="3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Cross-reference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medical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condition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statements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temporal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consistency</w:t>
      </w:r>
    </w:p>
    <w:p w14:paraId="42845512" w14:textId="77777777" w:rsidR="008C7345" w:rsidRDefault="00C06A37">
      <w:pPr>
        <w:pStyle w:val="ListParagraph"/>
        <w:numPr>
          <w:ilvl w:val="1"/>
          <w:numId w:val="3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Identify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potential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conflicts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between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stated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limitations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described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activities</w:t>
      </w:r>
    </w:p>
    <w:p w14:paraId="69C07DDC" w14:textId="77777777" w:rsidR="008C7345" w:rsidRDefault="00C06A37">
      <w:pPr>
        <w:pStyle w:val="ListParagraph"/>
        <w:numPr>
          <w:ilvl w:val="1"/>
          <w:numId w:val="3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z w:val="21"/>
        </w:rPr>
        <w:t>Flag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definitive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causation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statements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that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could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limit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future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claims</w:t>
      </w:r>
    </w:p>
    <w:p w14:paraId="18A95776" w14:textId="77777777" w:rsidR="008C7345" w:rsidRDefault="00C06A37">
      <w:pPr>
        <w:pStyle w:val="ListParagraph"/>
        <w:numPr>
          <w:ilvl w:val="1"/>
          <w:numId w:val="3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Document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baseline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functional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capacity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assertions</w:t>
      </w:r>
    </w:p>
    <w:p w14:paraId="338D0AFB" w14:textId="77777777" w:rsidR="008C7345" w:rsidRDefault="00C06A37">
      <w:pPr>
        <w:pStyle w:val="ListParagraph"/>
        <w:numPr>
          <w:ilvl w:val="1"/>
          <w:numId w:val="3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z w:val="21"/>
        </w:rPr>
        <w:t>Note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any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gaps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or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inconsistencies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in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treatment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narratives</w:t>
      </w:r>
    </w:p>
    <w:p w14:paraId="44EB131A" w14:textId="77777777" w:rsidR="008C7345" w:rsidRDefault="008C7345">
      <w:pPr>
        <w:pStyle w:val="BodyText"/>
        <w:spacing w:before="221"/>
      </w:pPr>
    </w:p>
    <w:p w14:paraId="0948B712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Phase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3: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Strategic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Intelligence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Synthesis</w:t>
      </w:r>
    </w:p>
    <w:p w14:paraId="45A3F339" w14:textId="77777777" w:rsidR="008C7345" w:rsidRDefault="008C7345">
      <w:pPr>
        <w:pStyle w:val="Heading3"/>
        <w:sectPr w:rsidR="008C7345">
          <w:pgSz w:w="11920" w:h="16860"/>
          <w:pgMar w:top="0" w:right="0" w:bottom="0" w:left="1133" w:header="720" w:footer="720" w:gutter="0"/>
          <w:cols w:space="720"/>
        </w:sectPr>
      </w:pPr>
    </w:p>
    <w:p w14:paraId="3DB6A8B3" w14:textId="77777777" w:rsidR="008C7345" w:rsidRDefault="00C06A37">
      <w:pPr>
        <w:pStyle w:val="Heading4"/>
        <w:spacing w:before="31"/>
      </w:pPr>
      <w:r>
        <w:rPr>
          <w:color w:val="1A1A1A"/>
        </w:rPr>
        <w:lastRenderedPageBreak/>
        <w:t>Step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3.1: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Risk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Assessment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Matrix</w:t>
      </w:r>
      <w:r>
        <w:rPr>
          <w:color w:val="1A1A1A"/>
          <w:spacing w:val="21"/>
        </w:rPr>
        <w:t xml:space="preserve"> </w:t>
      </w:r>
      <w:r>
        <w:rPr>
          <w:color w:val="1A1A1A"/>
          <w:spacing w:val="-2"/>
        </w:rPr>
        <w:t>Development</w:t>
      </w:r>
    </w:p>
    <w:p w14:paraId="2372B073" w14:textId="77777777" w:rsidR="008C7345" w:rsidRDefault="008C7345">
      <w:pPr>
        <w:pStyle w:val="BodyText"/>
        <w:spacing w:before="64"/>
        <w:rPr>
          <w:rFonts w:ascii="Liberation Sans"/>
          <w:b/>
          <w:sz w:val="20"/>
        </w:rPr>
      </w:pPr>
    </w:p>
    <w:tbl>
      <w:tblPr>
        <w:tblW w:w="0" w:type="auto"/>
        <w:tblInd w:w="1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2697"/>
        <w:gridCol w:w="2711"/>
        <w:gridCol w:w="2782"/>
      </w:tblGrid>
      <w:tr w:rsidR="008C7345" w14:paraId="0C257B59" w14:textId="77777777">
        <w:trPr>
          <w:trHeight w:val="623"/>
        </w:trPr>
        <w:tc>
          <w:tcPr>
            <w:tcW w:w="1448" w:type="dxa"/>
            <w:shd w:val="clear" w:color="auto" w:fill="F0F0F0"/>
          </w:tcPr>
          <w:p w14:paraId="01E7E1F4" w14:textId="77777777" w:rsidR="008C7345" w:rsidRDefault="00C06A37">
            <w:pPr>
              <w:pStyle w:val="TableParagraph"/>
              <w:spacing w:before="163"/>
              <w:ind w:left="120"/>
              <w:rPr>
                <w:b/>
                <w:sz w:val="25"/>
              </w:rPr>
            </w:pPr>
            <w:r>
              <w:rPr>
                <w:b/>
                <w:color w:val="415461"/>
                <w:sz w:val="25"/>
              </w:rPr>
              <w:t>Risk</w:t>
            </w:r>
            <w:r>
              <w:rPr>
                <w:b/>
                <w:color w:val="415461"/>
                <w:spacing w:val="10"/>
                <w:sz w:val="25"/>
              </w:rPr>
              <w:t xml:space="preserve"> </w:t>
            </w:r>
            <w:r>
              <w:rPr>
                <w:b/>
                <w:color w:val="415461"/>
                <w:spacing w:val="-2"/>
                <w:sz w:val="25"/>
              </w:rPr>
              <w:t>Level</w:t>
            </w:r>
          </w:p>
        </w:tc>
        <w:tc>
          <w:tcPr>
            <w:tcW w:w="2697" w:type="dxa"/>
            <w:shd w:val="clear" w:color="auto" w:fill="F0F0F0"/>
          </w:tcPr>
          <w:p w14:paraId="37D40DA1" w14:textId="77777777" w:rsidR="008C7345" w:rsidRDefault="00C06A37">
            <w:pPr>
              <w:pStyle w:val="TableParagraph"/>
              <w:spacing w:before="163"/>
              <w:rPr>
                <w:b/>
                <w:sz w:val="25"/>
              </w:rPr>
            </w:pPr>
            <w:r>
              <w:rPr>
                <w:b/>
                <w:color w:val="415461"/>
                <w:spacing w:val="-2"/>
                <w:sz w:val="25"/>
              </w:rPr>
              <w:t>Criteria</w:t>
            </w:r>
          </w:p>
        </w:tc>
        <w:tc>
          <w:tcPr>
            <w:tcW w:w="2711" w:type="dxa"/>
            <w:shd w:val="clear" w:color="auto" w:fill="F0F0F0"/>
          </w:tcPr>
          <w:p w14:paraId="5D1BB7F9" w14:textId="77777777" w:rsidR="008C7345" w:rsidRDefault="00C06A37">
            <w:pPr>
              <w:pStyle w:val="TableParagraph"/>
              <w:spacing w:before="163"/>
              <w:ind w:left="114"/>
              <w:rPr>
                <w:b/>
                <w:sz w:val="25"/>
              </w:rPr>
            </w:pPr>
            <w:r>
              <w:rPr>
                <w:b/>
                <w:color w:val="415461"/>
                <w:sz w:val="25"/>
              </w:rPr>
              <w:t>Strategic</w:t>
            </w:r>
            <w:r>
              <w:rPr>
                <w:b/>
                <w:color w:val="415461"/>
                <w:spacing w:val="20"/>
                <w:sz w:val="25"/>
              </w:rPr>
              <w:t xml:space="preserve"> </w:t>
            </w:r>
            <w:r>
              <w:rPr>
                <w:b/>
                <w:color w:val="415461"/>
                <w:spacing w:val="-2"/>
                <w:sz w:val="25"/>
              </w:rPr>
              <w:t>Impact</w:t>
            </w:r>
          </w:p>
        </w:tc>
        <w:tc>
          <w:tcPr>
            <w:tcW w:w="2782" w:type="dxa"/>
            <w:shd w:val="clear" w:color="auto" w:fill="F0F0F0"/>
          </w:tcPr>
          <w:p w14:paraId="0B6DBE2D" w14:textId="77777777" w:rsidR="008C7345" w:rsidRDefault="00C06A37">
            <w:pPr>
              <w:pStyle w:val="TableParagraph"/>
              <w:spacing w:before="163"/>
              <w:rPr>
                <w:b/>
                <w:sz w:val="25"/>
              </w:rPr>
            </w:pPr>
            <w:r>
              <w:rPr>
                <w:b/>
                <w:color w:val="415461"/>
                <w:sz w:val="25"/>
              </w:rPr>
              <w:t>Recommended</w:t>
            </w:r>
            <w:r>
              <w:rPr>
                <w:b/>
                <w:color w:val="415461"/>
                <w:spacing w:val="18"/>
                <w:sz w:val="25"/>
              </w:rPr>
              <w:t xml:space="preserve"> </w:t>
            </w:r>
            <w:r>
              <w:rPr>
                <w:b/>
                <w:color w:val="415461"/>
                <w:spacing w:val="-2"/>
                <w:sz w:val="25"/>
              </w:rPr>
              <w:t>Action</w:t>
            </w:r>
          </w:p>
        </w:tc>
      </w:tr>
      <w:tr w:rsidR="008C7345" w14:paraId="6F3B1FF2" w14:textId="77777777">
        <w:trPr>
          <w:trHeight w:val="496"/>
        </w:trPr>
        <w:tc>
          <w:tcPr>
            <w:tcW w:w="1448" w:type="dxa"/>
          </w:tcPr>
          <w:p w14:paraId="14F9C540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Critical</w:t>
            </w:r>
          </w:p>
        </w:tc>
        <w:tc>
          <w:tcPr>
            <w:tcW w:w="2697" w:type="dxa"/>
          </w:tcPr>
          <w:p w14:paraId="4D10D967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Direct</w:t>
            </w:r>
            <w:r>
              <w:rPr>
                <w:color w:val="415461"/>
                <w:spacing w:val="-3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contradictions to case theory</w:t>
            </w:r>
          </w:p>
        </w:tc>
        <w:tc>
          <w:tcPr>
            <w:tcW w:w="2711" w:type="dxa"/>
          </w:tcPr>
          <w:p w14:paraId="1A712441" w14:textId="77777777" w:rsidR="008C7345" w:rsidRDefault="00C06A37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415461"/>
                <w:sz w:val="16"/>
              </w:rPr>
              <w:t>Case-ending</w:t>
            </w:r>
            <w:r>
              <w:rPr>
                <w:color w:val="415461"/>
                <w:spacing w:val="15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impeachment</w:t>
            </w:r>
            <w:r>
              <w:rPr>
                <w:color w:val="415461"/>
                <w:spacing w:val="16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potential</w:t>
            </w:r>
          </w:p>
        </w:tc>
        <w:tc>
          <w:tcPr>
            <w:tcW w:w="2782" w:type="dxa"/>
          </w:tcPr>
          <w:p w14:paraId="0188914E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Immediate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strategy</w:t>
            </w:r>
            <w:r>
              <w:rPr>
                <w:color w:val="415461"/>
                <w:spacing w:val="11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revision</w:t>
            </w:r>
            <w:r>
              <w:rPr>
                <w:color w:val="415461"/>
                <w:spacing w:val="11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required</w:t>
            </w:r>
          </w:p>
        </w:tc>
      </w:tr>
      <w:tr w:rsidR="008C7345" w14:paraId="115C4FE6" w14:textId="77777777">
        <w:trPr>
          <w:trHeight w:val="496"/>
        </w:trPr>
        <w:tc>
          <w:tcPr>
            <w:tcW w:w="1448" w:type="dxa"/>
          </w:tcPr>
          <w:p w14:paraId="4A45731D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pacing w:val="-4"/>
                <w:w w:val="105"/>
                <w:sz w:val="16"/>
              </w:rPr>
              <w:t>High</w:t>
            </w:r>
          </w:p>
        </w:tc>
        <w:tc>
          <w:tcPr>
            <w:tcW w:w="2697" w:type="dxa"/>
          </w:tcPr>
          <w:p w14:paraId="655DE9A3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Significant</w:t>
            </w:r>
            <w:r>
              <w:rPr>
                <w:color w:val="415461"/>
                <w:spacing w:val="12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consistency</w:t>
            </w:r>
            <w:r>
              <w:rPr>
                <w:color w:val="415461"/>
                <w:spacing w:val="13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challenges</w:t>
            </w:r>
          </w:p>
        </w:tc>
        <w:tc>
          <w:tcPr>
            <w:tcW w:w="2711" w:type="dxa"/>
          </w:tcPr>
          <w:p w14:paraId="5ED904B4" w14:textId="77777777" w:rsidR="008C7345" w:rsidRDefault="00C06A37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415461"/>
                <w:sz w:val="16"/>
              </w:rPr>
              <w:t>Major</w:t>
            </w:r>
            <w:r>
              <w:rPr>
                <w:color w:val="415461"/>
                <w:spacing w:val="9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credibility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issues</w:t>
            </w:r>
          </w:p>
        </w:tc>
        <w:tc>
          <w:tcPr>
            <w:tcW w:w="2782" w:type="dxa"/>
          </w:tcPr>
          <w:p w14:paraId="46965C36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Enhanced</w:t>
            </w:r>
            <w:r>
              <w:rPr>
                <w:color w:val="415461"/>
                <w:spacing w:val="12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preparation</w:t>
            </w:r>
            <w:r>
              <w:rPr>
                <w:color w:val="415461"/>
                <w:spacing w:val="13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needed</w:t>
            </w:r>
          </w:p>
        </w:tc>
      </w:tr>
      <w:tr w:rsidR="008C7345" w14:paraId="4EB91841" w14:textId="77777777">
        <w:trPr>
          <w:trHeight w:val="481"/>
        </w:trPr>
        <w:tc>
          <w:tcPr>
            <w:tcW w:w="1448" w:type="dxa"/>
          </w:tcPr>
          <w:p w14:paraId="1D71DA96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Moderate</w:t>
            </w:r>
          </w:p>
        </w:tc>
        <w:tc>
          <w:tcPr>
            <w:tcW w:w="2697" w:type="dxa"/>
          </w:tcPr>
          <w:p w14:paraId="33DB7087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Minor</w:t>
            </w:r>
            <w:r>
              <w:rPr>
                <w:color w:val="415461"/>
                <w:spacing w:val="9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inconsistencies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or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pacing w:val="-4"/>
                <w:sz w:val="16"/>
              </w:rPr>
              <w:t>gaps</w:t>
            </w:r>
          </w:p>
        </w:tc>
        <w:tc>
          <w:tcPr>
            <w:tcW w:w="2711" w:type="dxa"/>
          </w:tcPr>
          <w:p w14:paraId="0478C230" w14:textId="77777777" w:rsidR="008C7345" w:rsidRDefault="00C06A37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415461"/>
                <w:sz w:val="16"/>
              </w:rPr>
              <w:t>Limited</w:t>
            </w:r>
            <w:r>
              <w:rPr>
                <w:color w:val="415461"/>
                <w:spacing w:val="13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impeachment</w:t>
            </w:r>
            <w:r>
              <w:rPr>
                <w:color w:val="415461"/>
                <w:spacing w:val="14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value</w:t>
            </w:r>
          </w:p>
        </w:tc>
        <w:tc>
          <w:tcPr>
            <w:tcW w:w="2782" w:type="dxa"/>
          </w:tcPr>
          <w:p w14:paraId="27BE686E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Standard</w:t>
            </w:r>
            <w:r>
              <w:rPr>
                <w:color w:val="415461"/>
                <w:spacing w:val="11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preparation</w:t>
            </w:r>
            <w:r>
              <w:rPr>
                <w:color w:val="415461"/>
                <w:spacing w:val="12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adequate</w:t>
            </w:r>
          </w:p>
        </w:tc>
      </w:tr>
      <w:tr w:rsidR="008C7345" w14:paraId="1165C0B7" w14:textId="77777777">
        <w:trPr>
          <w:trHeight w:val="496"/>
        </w:trPr>
        <w:tc>
          <w:tcPr>
            <w:tcW w:w="1448" w:type="dxa"/>
          </w:tcPr>
          <w:p w14:paraId="2DE45CB7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pacing w:val="-5"/>
                <w:w w:val="105"/>
                <w:sz w:val="16"/>
              </w:rPr>
              <w:t>Low</w:t>
            </w:r>
          </w:p>
        </w:tc>
        <w:tc>
          <w:tcPr>
            <w:tcW w:w="2697" w:type="dxa"/>
          </w:tcPr>
          <w:p w14:paraId="2CC5AFEC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Supportive</w:t>
            </w:r>
            <w:r>
              <w:rPr>
                <w:color w:val="415461"/>
                <w:spacing w:val="-3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or neutral testimony</w:t>
            </w:r>
          </w:p>
        </w:tc>
        <w:tc>
          <w:tcPr>
            <w:tcW w:w="2711" w:type="dxa"/>
          </w:tcPr>
          <w:p w14:paraId="36FAC99A" w14:textId="77777777" w:rsidR="008C7345" w:rsidRDefault="00C06A37">
            <w:pPr>
              <w:pStyle w:val="TableParagraph"/>
              <w:ind w:left="114"/>
              <w:rPr>
                <w:sz w:val="16"/>
              </w:rPr>
            </w:pPr>
            <w:r>
              <w:rPr>
                <w:color w:val="415461"/>
                <w:sz w:val="16"/>
              </w:rPr>
              <w:t>Minimal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strategic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concern</w:t>
            </w:r>
          </w:p>
        </w:tc>
        <w:tc>
          <w:tcPr>
            <w:tcW w:w="2782" w:type="dxa"/>
          </w:tcPr>
          <w:p w14:paraId="4E14DCC1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Monitoring</w:t>
            </w:r>
            <w:r>
              <w:rPr>
                <w:color w:val="415461"/>
                <w:spacing w:val="13"/>
                <w:sz w:val="16"/>
              </w:rPr>
              <w:t xml:space="preserve"> </w:t>
            </w:r>
            <w:r>
              <w:rPr>
                <w:color w:val="415461"/>
                <w:spacing w:val="-4"/>
                <w:sz w:val="16"/>
              </w:rPr>
              <w:t>only</w:t>
            </w:r>
          </w:p>
        </w:tc>
      </w:tr>
    </w:tbl>
    <w:p w14:paraId="079EF5D7" w14:textId="77777777" w:rsidR="008C7345" w:rsidRDefault="008C7345">
      <w:pPr>
        <w:pStyle w:val="BodyText"/>
        <w:spacing w:before="52"/>
        <w:rPr>
          <w:rFonts w:ascii="Liberation Sans"/>
          <w:b/>
          <w:sz w:val="22"/>
        </w:rPr>
      </w:pPr>
    </w:p>
    <w:p w14:paraId="7849E5E9" w14:textId="77777777" w:rsidR="008C7345" w:rsidRDefault="00C06A37">
      <w:pPr>
        <w:ind w:left="2"/>
        <w:rPr>
          <w:rFonts w:ascii="Liberation Sans"/>
          <w:b/>
        </w:rPr>
      </w:pPr>
      <w:r>
        <w:rPr>
          <w:rFonts w:ascii="Liberation Sans"/>
          <w:b/>
          <w:color w:val="1A1A1A"/>
        </w:rPr>
        <w:t>Step</w:t>
      </w:r>
      <w:r>
        <w:rPr>
          <w:rFonts w:ascii="Liberation Sans"/>
          <w:b/>
          <w:color w:val="1A1A1A"/>
          <w:spacing w:val="27"/>
        </w:rPr>
        <w:t xml:space="preserve"> </w:t>
      </w:r>
      <w:r>
        <w:rPr>
          <w:rFonts w:ascii="Liberation Sans"/>
          <w:b/>
          <w:color w:val="1A1A1A"/>
        </w:rPr>
        <w:t>3.2:</w:t>
      </w:r>
      <w:r>
        <w:rPr>
          <w:rFonts w:ascii="Liberation Sans"/>
          <w:b/>
          <w:color w:val="1A1A1A"/>
          <w:spacing w:val="28"/>
        </w:rPr>
        <w:t xml:space="preserve"> </w:t>
      </w:r>
      <w:r>
        <w:rPr>
          <w:rFonts w:ascii="Liberation Sans"/>
          <w:b/>
          <w:color w:val="1A1A1A"/>
        </w:rPr>
        <w:t>Impeachment</w:t>
      </w:r>
      <w:r>
        <w:rPr>
          <w:rFonts w:ascii="Liberation Sans"/>
          <w:b/>
          <w:color w:val="1A1A1A"/>
          <w:spacing w:val="27"/>
        </w:rPr>
        <w:t xml:space="preserve"> </w:t>
      </w:r>
      <w:r>
        <w:rPr>
          <w:rFonts w:ascii="Liberation Sans"/>
          <w:b/>
          <w:color w:val="1A1A1A"/>
        </w:rPr>
        <w:t>Opportunity</w:t>
      </w:r>
      <w:r>
        <w:rPr>
          <w:rFonts w:ascii="Liberation Sans"/>
          <w:b/>
          <w:color w:val="1A1A1A"/>
          <w:spacing w:val="27"/>
        </w:rPr>
        <w:t xml:space="preserve"> </w:t>
      </w:r>
      <w:r>
        <w:rPr>
          <w:rFonts w:ascii="Liberation Sans"/>
          <w:b/>
          <w:color w:val="1A1A1A"/>
          <w:spacing w:val="-2"/>
        </w:rPr>
        <w:t>Identification</w:t>
      </w:r>
    </w:p>
    <w:p w14:paraId="46060D50" w14:textId="77777777" w:rsidR="008C7345" w:rsidRDefault="008C7345">
      <w:pPr>
        <w:pStyle w:val="BodyText"/>
        <w:spacing w:before="27"/>
        <w:rPr>
          <w:rFonts w:ascii="Liberation Sans"/>
          <w:b/>
        </w:rPr>
      </w:pPr>
    </w:p>
    <w:p w14:paraId="71397EA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Catalog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definitive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statements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specific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page/line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citations</w:t>
      </w:r>
    </w:p>
    <w:p w14:paraId="45BD405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Identify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"never/always/first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time"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statements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high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impeachment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value</w:t>
      </w:r>
    </w:p>
    <w:p w14:paraId="0859F165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Cross-reference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functional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capacity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claims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activity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descriptions</w:t>
      </w:r>
    </w:p>
    <w:p w14:paraId="7D8E7479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Document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causation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attributions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temporal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relationships</w:t>
      </w:r>
    </w:p>
    <w:p w14:paraId="5D173C6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z w:val="21"/>
        </w:rPr>
        <w:t>Flag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any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admissions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or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harmful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concessions</w:t>
      </w:r>
    </w:p>
    <w:p w14:paraId="5F75B574" w14:textId="77777777" w:rsidR="008C7345" w:rsidRDefault="008C7345">
      <w:pPr>
        <w:pStyle w:val="BodyText"/>
        <w:spacing w:before="207"/>
      </w:pPr>
    </w:p>
    <w:p w14:paraId="41BF0226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Phase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4: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Quality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Assurance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Validation</w:t>
      </w:r>
    </w:p>
    <w:p w14:paraId="57C251EE" w14:textId="77777777" w:rsidR="008C7345" w:rsidRDefault="008C7345">
      <w:pPr>
        <w:pStyle w:val="BodyText"/>
        <w:spacing w:before="78"/>
        <w:rPr>
          <w:rFonts w:ascii="Liberation Sans"/>
          <w:b/>
          <w:sz w:val="26"/>
        </w:rPr>
      </w:pPr>
    </w:p>
    <w:p w14:paraId="54CE0767" w14:textId="77777777" w:rsidR="008C7345" w:rsidRDefault="00C06A37">
      <w:pPr>
        <w:pStyle w:val="Heading4"/>
      </w:pPr>
      <w:r>
        <w:rPr>
          <w:color w:val="1A1A1A"/>
        </w:rPr>
        <w:t>Step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4.1: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Citation</w:t>
      </w:r>
      <w:r>
        <w:rPr>
          <w:color w:val="1A1A1A"/>
          <w:spacing w:val="11"/>
        </w:rPr>
        <w:t xml:space="preserve"> </w:t>
      </w:r>
      <w:r>
        <w:rPr>
          <w:color w:val="1A1A1A"/>
        </w:rPr>
        <w:t>Accuracy</w:t>
      </w:r>
      <w:r>
        <w:rPr>
          <w:color w:val="1A1A1A"/>
          <w:spacing w:val="21"/>
        </w:rPr>
        <w:t xml:space="preserve"> </w:t>
      </w:r>
      <w:r>
        <w:rPr>
          <w:color w:val="1A1A1A"/>
          <w:spacing w:val="-2"/>
        </w:rPr>
        <w:t>Verification</w:t>
      </w:r>
    </w:p>
    <w:p w14:paraId="7EFEE27D" w14:textId="77777777" w:rsidR="008C7345" w:rsidRDefault="008C7345">
      <w:pPr>
        <w:pStyle w:val="BodyText"/>
        <w:spacing w:before="12"/>
        <w:rPr>
          <w:rFonts w:ascii="Liberation Sans"/>
          <w:b/>
        </w:rPr>
      </w:pPr>
    </w:p>
    <w:p w14:paraId="1343E114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"/>
        <w:ind w:left="342" w:hanging="212"/>
        <w:rPr>
          <w:sz w:val="21"/>
        </w:rPr>
      </w:pPr>
      <w:r>
        <w:rPr>
          <w:color w:val="415461"/>
          <w:sz w:val="21"/>
        </w:rPr>
        <w:t>Verify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all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page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line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references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for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accuracy</w:t>
      </w:r>
    </w:p>
    <w:p w14:paraId="2E1E85E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z w:val="21"/>
        </w:rPr>
        <w:t>Confirm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direct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quote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accuracy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against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original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transcript</w:t>
      </w:r>
    </w:p>
    <w:p w14:paraId="6404776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Validate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context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preservation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in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summarized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content</w:t>
      </w:r>
    </w:p>
    <w:p w14:paraId="1A65FEB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z w:val="21"/>
        </w:rPr>
        <w:t>Cross-check</w:t>
      </w:r>
      <w:r>
        <w:rPr>
          <w:color w:val="415461"/>
          <w:spacing w:val="-14"/>
          <w:sz w:val="21"/>
        </w:rPr>
        <w:t xml:space="preserve"> </w:t>
      </w:r>
      <w:r>
        <w:rPr>
          <w:color w:val="415461"/>
          <w:sz w:val="21"/>
        </w:rPr>
        <w:t>numerical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data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dates</w:t>
      </w:r>
    </w:p>
    <w:p w14:paraId="55E89654" w14:textId="77777777" w:rsidR="008C7345" w:rsidRDefault="008C7345">
      <w:pPr>
        <w:pStyle w:val="BodyText"/>
        <w:spacing w:before="116"/>
      </w:pPr>
    </w:p>
    <w:p w14:paraId="56DC0009" w14:textId="77777777" w:rsidR="008C7345" w:rsidRDefault="00C06A37">
      <w:pPr>
        <w:pStyle w:val="Heading4"/>
        <w:spacing w:before="1"/>
      </w:pPr>
      <w:r>
        <w:rPr>
          <w:color w:val="1A1A1A"/>
        </w:rPr>
        <w:t>Step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4.2: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Completeness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2"/>
        </w:rPr>
        <w:t>Assessment</w:t>
      </w:r>
    </w:p>
    <w:p w14:paraId="50FA4C35" w14:textId="77777777" w:rsidR="008C7345" w:rsidRDefault="008C7345">
      <w:pPr>
        <w:pStyle w:val="BodyText"/>
        <w:spacing w:before="26"/>
        <w:rPr>
          <w:rFonts w:ascii="Liberation Sans"/>
          <w:b/>
        </w:rPr>
      </w:pPr>
    </w:p>
    <w:p w14:paraId="2D4A7F85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"/>
        <w:ind w:left="342" w:hanging="212"/>
        <w:rPr>
          <w:sz w:val="21"/>
        </w:rPr>
      </w:pPr>
      <w:r>
        <w:rPr>
          <w:color w:val="415461"/>
          <w:sz w:val="21"/>
        </w:rPr>
        <w:t>Confirm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coverage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of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all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required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topic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areas</w:t>
      </w:r>
    </w:p>
    <w:p w14:paraId="1E0AEB3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Verify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no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critical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areas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were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omitted</w:t>
      </w:r>
    </w:p>
    <w:p w14:paraId="23EF0F13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z w:val="21"/>
        </w:rPr>
        <w:t>Assess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depth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detail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appropriate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to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case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significance</w:t>
      </w:r>
    </w:p>
    <w:p w14:paraId="2522212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Validate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strategic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recommendations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align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findings</w:t>
      </w:r>
    </w:p>
    <w:p w14:paraId="295F6396" w14:textId="77777777" w:rsidR="008C7345" w:rsidRDefault="008C7345">
      <w:pPr>
        <w:pStyle w:val="BodyText"/>
        <w:spacing w:before="131"/>
      </w:pPr>
    </w:p>
    <w:p w14:paraId="4B7C39B9" w14:textId="77777777" w:rsidR="008C7345" w:rsidRDefault="00C06A37">
      <w:pPr>
        <w:pStyle w:val="Heading4"/>
        <w:spacing w:before="1"/>
      </w:pPr>
      <w:r>
        <w:rPr>
          <w:color w:val="1A1A1A"/>
          <w:w w:val="105"/>
        </w:rPr>
        <w:t>Step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4.3: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Legal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Review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2"/>
          <w:w w:val="105"/>
        </w:rPr>
        <w:t>Protocol</w:t>
      </w:r>
    </w:p>
    <w:p w14:paraId="77BF4BF0" w14:textId="77777777" w:rsidR="008C7345" w:rsidRDefault="008C7345">
      <w:pPr>
        <w:pStyle w:val="BodyText"/>
        <w:spacing w:before="12"/>
        <w:rPr>
          <w:rFonts w:ascii="Liberation Sans"/>
          <w:b/>
        </w:rPr>
      </w:pPr>
    </w:p>
    <w:p w14:paraId="00D13F4F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z w:val="21"/>
        </w:rPr>
        <w:t>Attorney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z w:val="21"/>
        </w:rPr>
        <w:t>review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z w:val="21"/>
        </w:rPr>
        <w:t>of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z w:val="21"/>
        </w:rPr>
        <w:t>all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z w:val="21"/>
        </w:rPr>
        <w:t>high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z w:val="21"/>
        </w:rPr>
        <w:t>critical</w:t>
      </w:r>
      <w:r>
        <w:rPr>
          <w:color w:val="415461"/>
          <w:spacing w:val="-8"/>
          <w:sz w:val="21"/>
        </w:rPr>
        <w:t xml:space="preserve"> </w:t>
      </w:r>
      <w:r>
        <w:rPr>
          <w:color w:val="415461"/>
          <w:sz w:val="21"/>
        </w:rPr>
        <w:t>risk</w:t>
      </w:r>
      <w:r>
        <w:rPr>
          <w:color w:val="415461"/>
          <w:spacing w:val="-9"/>
          <w:sz w:val="21"/>
        </w:rPr>
        <w:t xml:space="preserve"> </w:t>
      </w:r>
      <w:r>
        <w:rPr>
          <w:color w:val="415461"/>
          <w:spacing w:val="-2"/>
          <w:sz w:val="21"/>
        </w:rPr>
        <w:t>findings</w:t>
      </w:r>
    </w:p>
    <w:p w14:paraId="76767C9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Validation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legal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significance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assessments</w:t>
      </w:r>
    </w:p>
    <w:p w14:paraId="3A974E6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Confirmation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strategic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recommendations</w:t>
      </w:r>
    </w:p>
    <w:p w14:paraId="59A6BF38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z w:val="21"/>
        </w:rPr>
        <w:t>Final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approval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for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client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delivery</w:t>
      </w:r>
    </w:p>
    <w:p w14:paraId="6D02BB55" w14:textId="77777777" w:rsidR="008C7345" w:rsidRDefault="008C7345">
      <w:pPr>
        <w:pStyle w:val="BodyText"/>
        <w:spacing w:before="0"/>
      </w:pPr>
    </w:p>
    <w:p w14:paraId="1CD98C9D" w14:textId="77777777" w:rsidR="008C7345" w:rsidRDefault="008C7345">
      <w:pPr>
        <w:pStyle w:val="BodyText"/>
        <w:spacing w:before="85"/>
      </w:pPr>
    </w:p>
    <w:p w14:paraId="60F429B1" w14:textId="77777777" w:rsidR="008C7345" w:rsidRDefault="00C06A37">
      <w:pPr>
        <w:pStyle w:val="Heading2"/>
        <w:numPr>
          <w:ilvl w:val="0"/>
          <w:numId w:val="5"/>
        </w:numPr>
        <w:tabs>
          <w:tab w:val="left" w:pos="325"/>
        </w:tabs>
        <w:ind w:left="325" w:hanging="323"/>
      </w:pPr>
      <w:r>
        <w:rPr>
          <w:color w:val="1A1A1A"/>
        </w:rPr>
        <w:t>AI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Tool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Integration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Guidelines</w:t>
      </w:r>
    </w:p>
    <w:p w14:paraId="11F05028" w14:textId="77777777" w:rsidR="008C7345" w:rsidRDefault="008C7345">
      <w:pPr>
        <w:pStyle w:val="BodyText"/>
        <w:spacing w:before="128"/>
        <w:rPr>
          <w:rFonts w:ascii="Liberation Sans"/>
          <w:b/>
          <w:sz w:val="30"/>
        </w:rPr>
      </w:pPr>
    </w:p>
    <w:p w14:paraId="4B3FD4BD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Platform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Selection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Criteria</w:t>
      </w:r>
    </w:p>
    <w:p w14:paraId="6AD13811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7760C31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"/>
        <w:ind w:left="342" w:hanging="212"/>
        <w:rPr>
          <w:sz w:val="21"/>
        </w:rPr>
      </w:pPr>
      <w:r>
        <w:rPr>
          <w:b/>
          <w:color w:val="415461"/>
          <w:sz w:val="21"/>
        </w:rPr>
        <w:t>Document</w:t>
      </w:r>
      <w:r>
        <w:rPr>
          <w:b/>
          <w:color w:val="415461"/>
          <w:spacing w:val="-13"/>
          <w:sz w:val="21"/>
        </w:rPr>
        <w:t xml:space="preserve"> </w:t>
      </w:r>
      <w:r>
        <w:rPr>
          <w:b/>
          <w:color w:val="415461"/>
          <w:sz w:val="21"/>
        </w:rPr>
        <w:t>Processing</w:t>
      </w:r>
      <w:r>
        <w:rPr>
          <w:b/>
          <w:color w:val="415461"/>
          <w:spacing w:val="-12"/>
          <w:sz w:val="21"/>
        </w:rPr>
        <w:t xml:space="preserve"> </w:t>
      </w:r>
      <w:r>
        <w:rPr>
          <w:b/>
          <w:color w:val="415461"/>
          <w:sz w:val="21"/>
        </w:rPr>
        <w:t>Capability:</w:t>
      </w:r>
      <w:r>
        <w:rPr>
          <w:b/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Must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handle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large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PDF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files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with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OCR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accuracy</w:t>
      </w:r>
    </w:p>
    <w:p w14:paraId="5629E868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Citation</w:t>
      </w:r>
      <w:r>
        <w:rPr>
          <w:b/>
          <w:color w:val="415461"/>
          <w:spacing w:val="-6"/>
          <w:sz w:val="21"/>
        </w:rPr>
        <w:t xml:space="preserve"> </w:t>
      </w:r>
      <w:r>
        <w:rPr>
          <w:b/>
          <w:color w:val="415461"/>
          <w:spacing w:val="-2"/>
          <w:sz w:val="21"/>
        </w:rPr>
        <w:t>Tracking:</w:t>
      </w:r>
      <w:r>
        <w:rPr>
          <w:b/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Ability to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provide precise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page/line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references</w:t>
      </w:r>
    </w:p>
    <w:p w14:paraId="20C5B287" w14:textId="77777777" w:rsidR="008C7345" w:rsidRDefault="008C7345">
      <w:pPr>
        <w:pStyle w:val="ListParagraph"/>
        <w:rPr>
          <w:sz w:val="21"/>
        </w:rPr>
        <w:sectPr w:rsidR="008C7345">
          <w:pgSz w:w="11920" w:h="16860"/>
          <w:pgMar w:top="0" w:right="0" w:bottom="0" w:left="1133" w:header="720" w:footer="720" w:gutter="0"/>
          <w:cols w:space="720"/>
        </w:sectPr>
      </w:pPr>
    </w:p>
    <w:p w14:paraId="5B5EA93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3"/>
        <w:ind w:left="342" w:hanging="212"/>
        <w:rPr>
          <w:sz w:val="21"/>
        </w:rPr>
      </w:pPr>
      <w:r>
        <w:rPr>
          <w:b/>
          <w:color w:val="415461"/>
          <w:sz w:val="21"/>
        </w:rPr>
        <w:lastRenderedPageBreak/>
        <w:t>Context</w:t>
      </w:r>
      <w:r>
        <w:rPr>
          <w:b/>
          <w:color w:val="415461"/>
          <w:spacing w:val="-13"/>
          <w:sz w:val="21"/>
        </w:rPr>
        <w:t xml:space="preserve"> </w:t>
      </w:r>
      <w:r>
        <w:rPr>
          <w:b/>
          <w:color w:val="415461"/>
          <w:sz w:val="21"/>
        </w:rPr>
        <w:t>Preservation:</w:t>
      </w:r>
      <w:r>
        <w:rPr>
          <w:b/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Maintains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legal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context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nuance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in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</w:p>
    <w:p w14:paraId="598EFB2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Security</w:t>
      </w:r>
      <w:r>
        <w:rPr>
          <w:b/>
          <w:color w:val="415461"/>
          <w:spacing w:val="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Standards: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Meets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attorney-client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privilege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confidentiality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requirements</w:t>
      </w:r>
    </w:p>
    <w:p w14:paraId="5D45BBEB" w14:textId="77777777" w:rsidR="008C7345" w:rsidRDefault="008C7345">
      <w:pPr>
        <w:pStyle w:val="BodyText"/>
        <w:spacing w:before="222"/>
      </w:pPr>
    </w:p>
    <w:p w14:paraId="5746FB6A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Prompt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Engineering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Standards</w:t>
      </w:r>
    </w:p>
    <w:p w14:paraId="5927F191" w14:textId="77777777" w:rsidR="008C7345" w:rsidRDefault="00C06A37">
      <w:pPr>
        <w:pStyle w:val="BodyText"/>
        <w:spacing w:before="46"/>
        <w:rPr>
          <w:rFonts w:ascii="Liberation Sans"/>
          <w:b/>
          <w:sz w:val="20"/>
        </w:rPr>
      </w:pPr>
      <w:r>
        <w:rPr>
          <w:rFonts w:ascii="Liberation Sans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4823D10" wp14:editId="736D6E58">
                <wp:simplePos x="0" y="0"/>
                <wp:positionH relativeFrom="page">
                  <wp:posOffset>721111</wp:posOffset>
                </wp:positionH>
                <wp:positionV relativeFrom="paragraph">
                  <wp:posOffset>190492</wp:posOffset>
                </wp:positionV>
                <wp:extent cx="6129655" cy="1920239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655" cy="1920239"/>
                          <a:chOff x="0" y="0"/>
                          <a:chExt cx="6129655" cy="19202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29655" cy="19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1920239">
                                <a:moveTo>
                                  <a:pt x="6129447" y="1919959"/>
                                </a:moveTo>
                                <a:lnTo>
                                  <a:pt x="0" y="1919959"/>
                                </a:lnTo>
                                <a:lnTo>
                                  <a:pt x="0" y="0"/>
                                </a:lnTo>
                                <a:lnTo>
                                  <a:pt x="6129447" y="0"/>
                                </a:lnTo>
                                <a:lnTo>
                                  <a:pt x="6129447" y="1919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195" cy="19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920239">
                                <a:moveTo>
                                  <a:pt x="36055" y="1919959"/>
                                </a:moveTo>
                                <a:lnTo>
                                  <a:pt x="0" y="1919959"/>
                                </a:lnTo>
                                <a:lnTo>
                                  <a:pt x="0" y="0"/>
                                </a:lnTo>
                                <a:lnTo>
                                  <a:pt x="36055" y="0"/>
                                </a:lnTo>
                                <a:lnTo>
                                  <a:pt x="36055" y="1919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398" y="513802"/>
                            <a:ext cx="36195" cy="109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99820">
                                <a:moveTo>
                                  <a:pt x="36055" y="1063637"/>
                                </a:moveTo>
                                <a:lnTo>
                                  <a:pt x="0" y="1063637"/>
                                </a:lnTo>
                                <a:lnTo>
                                  <a:pt x="0" y="1099693"/>
                                </a:lnTo>
                                <a:lnTo>
                                  <a:pt x="36055" y="1099693"/>
                                </a:lnTo>
                                <a:lnTo>
                                  <a:pt x="36055" y="1063637"/>
                                </a:lnTo>
                                <a:close/>
                              </a:path>
                              <a:path w="36195" h="1099820">
                                <a:moveTo>
                                  <a:pt x="36055" y="802233"/>
                                </a:moveTo>
                                <a:lnTo>
                                  <a:pt x="0" y="802233"/>
                                </a:lnTo>
                                <a:lnTo>
                                  <a:pt x="0" y="838288"/>
                                </a:lnTo>
                                <a:lnTo>
                                  <a:pt x="36055" y="838288"/>
                                </a:lnTo>
                                <a:lnTo>
                                  <a:pt x="36055" y="802233"/>
                                </a:lnTo>
                                <a:close/>
                              </a:path>
                              <a:path w="36195" h="1099820">
                                <a:moveTo>
                                  <a:pt x="36055" y="531812"/>
                                </a:moveTo>
                                <a:lnTo>
                                  <a:pt x="0" y="531812"/>
                                </a:lnTo>
                                <a:lnTo>
                                  <a:pt x="0" y="567867"/>
                                </a:lnTo>
                                <a:lnTo>
                                  <a:pt x="36055" y="567867"/>
                                </a:lnTo>
                                <a:lnTo>
                                  <a:pt x="36055" y="531812"/>
                                </a:lnTo>
                                <a:close/>
                              </a:path>
                              <a:path w="36195" h="1099820">
                                <a:moveTo>
                                  <a:pt x="36055" y="270408"/>
                                </a:moveTo>
                                <a:lnTo>
                                  <a:pt x="0" y="270408"/>
                                </a:lnTo>
                                <a:lnTo>
                                  <a:pt x="0" y="306463"/>
                                </a:lnTo>
                                <a:lnTo>
                                  <a:pt x="36055" y="306463"/>
                                </a:lnTo>
                                <a:lnTo>
                                  <a:pt x="36055" y="270408"/>
                                </a:lnTo>
                                <a:close/>
                              </a:path>
                              <a:path w="36195" h="1099820">
                                <a:moveTo>
                                  <a:pt x="36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55"/>
                                </a:lnTo>
                                <a:lnTo>
                                  <a:pt x="36055" y="36055"/>
                                </a:lnTo>
                                <a:lnTo>
                                  <a:pt x="3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055" y="0"/>
                            <a:ext cx="6093460" cy="19202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49BCB4" w14:textId="77777777" w:rsidR="008C7345" w:rsidRDefault="00C06A37">
                              <w:pPr>
                                <w:spacing w:before="201"/>
                                <w:ind w:left="22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Essential Prompt</w:t>
                              </w:r>
                              <w:r>
                                <w:rPr>
                                  <w:b/>
                                  <w:color w:val="415461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Elements:</w:t>
                              </w:r>
                            </w:p>
                            <w:p w14:paraId="0ED8F340" w14:textId="77777777" w:rsidR="008C7345" w:rsidRDefault="008C7345">
                              <w:pPr>
                                <w:spacing w:before="14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33F89805" w14:textId="77777777" w:rsidR="008C7345" w:rsidRDefault="00C06A37">
                              <w:pPr>
                                <w:spacing w:line="417" w:lineRule="auto"/>
                                <w:ind w:left="567" w:right="49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Specific organizational structure requirements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Mandatory citation format specifications Context about case type and strategic focus Direct instruction for consistency analysis</w:t>
                              </w:r>
                            </w:p>
                            <w:p w14:paraId="62ECD361" w14:textId="77777777" w:rsidR="008C7345" w:rsidRDefault="00C06A37">
                              <w:pPr>
                                <w:spacing w:line="236" w:lineRule="exact"/>
                                <w:ind w:left="56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15461"/>
                                  <w:sz w:val="21"/>
                                </w:rPr>
                                <w:t>Quality</w:t>
                              </w:r>
                              <w:r>
                                <w:rPr>
                                  <w:color w:val="415461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standards</w:t>
                              </w:r>
                              <w:r>
                                <w:rPr>
                                  <w:color w:val="41546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41546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quote</w:t>
                              </w:r>
                              <w:r>
                                <w:rPr>
                                  <w:color w:val="41546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accuracy</w:t>
                              </w:r>
                              <w:r>
                                <w:rPr>
                                  <w:color w:val="41546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>completeness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23D10" id="Group 11" o:spid="_x0000_s1035" style="position:absolute;margin-left:56.8pt;margin-top:15pt;width:482.65pt;height:151.2pt;z-index:-15725056;mso-wrap-distance-left:0;mso-wrap-distance-right:0;mso-position-horizontal-relative:page" coordsize="61296,19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">
                <v:shape id="Graphic 12" o:spid="_x0000_s1036" style="position:absolute;width:61296;height:19202;visibility:visible;mso-wrap-style:square;v-text-anchor:top" coordsize="6129655,1920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" path="m6129447,1919959l,1919959,,,6129447,r,1919959xe" fillcolor="#f7f9fa" stroked="f">
                  <v:path arrowok="t"/>
                </v:shape>
                <v:shape id="Graphic 13" o:spid="_x0000_s1037" style="position:absolute;width:361;height:19202;visibility:visible;mso-wrap-style:square;v-text-anchor:top" coordsize="36195,1920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" path="m36055,1919959r-36055,l,,36055,r,1919959xe" fillcolor="#333" stroked="f">
                  <v:path arrowok="t"/>
                </v:shape>
                <v:shape id="Graphic 14" o:spid="_x0000_s1038" style="position:absolute;left:2613;top:5138;width:362;height:10998;visibility:visible;mso-wrap-style:square;v-text-anchor:top" coordsize="36195,1099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" path="m36055,1063637r-36055,l,1099693r36055,l36055,1063637xem36055,802233l,802233r,36055l36055,838288r,-36055xem36055,531812l,531812r,36055l36055,567867r,-36055xem36055,270408l,270408r,36055l36055,306463r,-36055xem36055,l,,,36055r36055,l36055,xe" fillcolor="#415461" stroked="f">
                  <v:path arrowok="t"/>
                </v:shape>
                <v:shape id="Textbox 15" o:spid="_x0000_s1039" type="#_x0000_t202" style="position:absolute;left:360;width:60935;height:19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1349BCB4" w14:textId="77777777" w:rsidR="008C7345" w:rsidRDefault="00C06A37">
                        <w:pPr>
                          <w:spacing w:before="201"/>
                          <w:ind w:left="22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Essential Prompt</w:t>
                        </w:r>
                        <w:r>
                          <w:rPr>
                            <w:b/>
                            <w:color w:val="415461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Elements:</w:t>
                        </w:r>
                      </w:p>
                      <w:p w14:paraId="0ED8F340" w14:textId="77777777" w:rsidR="008C7345" w:rsidRDefault="008C7345">
                        <w:pPr>
                          <w:spacing w:before="14"/>
                          <w:rPr>
                            <w:b/>
                            <w:sz w:val="21"/>
                          </w:rPr>
                        </w:pPr>
                      </w:p>
                      <w:p w14:paraId="33F89805" w14:textId="77777777" w:rsidR="008C7345" w:rsidRDefault="00C06A37">
                        <w:pPr>
                          <w:spacing w:line="417" w:lineRule="auto"/>
                          <w:ind w:left="567" w:right="4960"/>
                          <w:rPr>
                            <w:sz w:val="21"/>
                          </w:rPr>
                        </w:pP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Specific organizational structure requirements </w:t>
                        </w:r>
                        <w:r>
                          <w:rPr>
                            <w:color w:val="415461"/>
                            <w:sz w:val="21"/>
                          </w:rPr>
                          <w:t>Mandatory citation format specifications Context about case type and strategic focus Direct instruction for consistency analysis</w:t>
                        </w:r>
                      </w:p>
                      <w:p w14:paraId="62ECD361" w14:textId="77777777" w:rsidR="008C7345" w:rsidRDefault="00C06A37">
                        <w:pPr>
                          <w:spacing w:line="236" w:lineRule="exact"/>
                          <w:ind w:left="567"/>
                          <w:rPr>
                            <w:sz w:val="21"/>
                          </w:rPr>
                        </w:pPr>
                        <w:r>
                          <w:rPr>
                            <w:color w:val="415461"/>
                            <w:sz w:val="21"/>
                          </w:rPr>
                          <w:t>Quality</w:t>
                        </w:r>
                        <w:r>
                          <w:rPr>
                            <w:color w:val="415461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standards</w:t>
                        </w:r>
                        <w:r>
                          <w:rPr>
                            <w:color w:val="41546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for</w:t>
                        </w:r>
                        <w:r>
                          <w:rPr>
                            <w:color w:val="41546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quote</w:t>
                        </w:r>
                        <w:r>
                          <w:rPr>
                            <w:color w:val="41546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accuracy</w:t>
                        </w:r>
                        <w:r>
                          <w:rPr>
                            <w:color w:val="41546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and</w:t>
                        </w:r>
                        <w:r>
                          <w:rPr>
                            <w:color w:val="41546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>completeness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B1C44" w14:textId="77777777" w:rsidR="008C7345" w:rsidRDefault="008C7345">
      <w:pPr>
        <w:pStyle w:val="BodyText"/>
        <w:spacing w:before="95"/>
        <w:rPr>
          <w:rFonts w:ascii="Liberation Sans"/>
          <w:b/>
          <w:sz w:val="26"/>
        </w:rPr>
      </w:pPr>
    </w:p>
    <w:p w14:paraId="64285FAD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Output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Validation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Protocols</w:t>
      </w:r>
    </w:p>
    <w:p w14:paraId="7BEB5D2A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0F6214FD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Systematic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spot-checking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AI-generated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citations</w:t>
      </w:r>
    </w:p>
    <w:p w14:paraId="40CBE3A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Verification</w:t>
      </w:r>
      <w:r>
        <w:rPr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quote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accuracy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context</w:t>
      </w:r>
    </w:p>
    <w:p w14:paraId="68E8A0C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71"/>
        <w:ind w:left="342" w:hanging="212"/>
        <w:rPr>
          <w:sz w:val="21"/>
        </w:rPr>
      </w:pPr>
      <w:r>
        <w:rPr>
          <w:color w:val="415461"/>
          <w:spacing w:val="-2"/>
          <w:sz w:val="21"/>
        </w:rPr>
        <w:t>Assessment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organizational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logic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completeness</w:t>
      </w:r>
    </w:p>
    <w:p w14:paraId="3F6C0353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color w:val="415461"/>
          <w:sz w:val="21"/>
        </w:rPr>
        <w:t>Evaluation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of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strategic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insight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quality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relevance</w:t>
      </w:r>
    </w:p>
    <w:p w14:paraId="2DC8609E" w14:textId="77777777" w:rsidR="008C7345" w:rsidRDefault="008C7345">
      <w:pPr>
        <w:pStyle w:val="BodyText"/>
        <w:spacing w:before="0"/>
      </w:pPr>
    </w:p>
    <w:p w14:paraId="7B2F6297" w14:textId="77777777" w:rsidR="008C7345" w:rsidRDefault="008C7345">
      <w:pPr>
        <w:pStyle w:val="BodyText"/>
        <w:spacing w:before="84"/>
      </w:pPr>
    </w:p>
    <w:p w14:paraId="63E628D9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ind w:left="336" w:hanging="334"/>
      </w:pPr>
      <w:r>
        <w:rPr>
          <w:color w:val="1A1A1A"/>
        </w:rPr>
        <w:t>Quality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Control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Standards</w:t>
      </w:r>
    </w:p>
    <w:p w14:paraId="0FB9FF8D" w14:textId="77777777" w:rsidR="008C7345" w:rsidRDefault="008C7345">
      <w:pPr>
        <w:pStyle w:val="BodyText"/>
        <w:spacing w:before="143"/>
        <w:rPr>
          <w:rFonts w:ascii="Liberation Sans"/>
          <w:b/>
          <w:sz w:val="30"/>
        </w:rPr>
      </w:pPr>
    </w:p>
    <w:p w14:paraId="6D8D7B38" w14:textId="77777777" w:rsidR="008C7345" w:rsidRDefault="00C06A37">
      <w:pPr>
        <w:pStyle w:val="Heading3"/>
        <w:numPr>
          <w:ilvl w:val="1"/>
          <w:numId w:val="5"/>
        </w:numPr>
        <w:tabs>
          <w:tab w:val="left" w:pos="431"/>
        </w:tabs>
        <w:ind w:left="431" w:hanging="429"/>
        <w:rPr>
          <w:color w:val="1A1A1A"/>
        </w:rPr>
      </w:pPr>
      <w:r>
        <w:rPr>
          <w:color w:val="1A1A1A"/>
        </w:rPr>
        <w:t>Accuracy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Requirements</w:t>
      </w:r>
    </w:p>
    <w:p w14:paraId="67BCF99E" w14:textId="77777777" w:rsidR="008C7345" w:rsidRDefault="008C7345">
      <w:pPr>
        <w:pStyle w:val="BodyText"/>
        <w:spacing w:before="18"/>
        <w:rPr>
          <w:rFonts w:ascii="Liberation Sans"/>
          <w:b/>
        </w:rPr>
      </w:pPr>
    </w:p>
    <w:p w14:paraId="57C1205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Citation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Accuracy: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100%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accuracy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required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page/line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references</w:t>
      </w:r>
    </w:p>
    <w:p w14:paraId="27030380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Quote</w:t>
      </w:r>
      <w:r>
        <w:rPr>
          <w:b/>
          <w:color w:val="415461"/>
          <w:spacing w:val="-3"/>
          <w:sz w:val="21"/>
        </w:rPr>
        <w:t xml:space="preserve"> </w:t>
      </w:r>
      <w:r>
        <w:rPr>
          <w:b/>
          <w:color w:val="415461"/>
          <w:spacing w:val="-2"/>
          <w:sz w:val="21"/>
        </w:rPr>
        <w:t>Fidelity:</w:t>
      </w:r>
      <w:r>
        <w:rPr>
          <w:b/>
          <w:color w:val="415461"/>
          <w:spacing w:val="-6"/>
          <w:sz w:val="21"/>
        </w:rPr>
        <w:t xml:space="preserve"> </w:t>
      </w:r>
      <w:r>
        <w:rPr>
          <w:color w:val="415461"/>
          <w:spacing w:val="-2"/>
          <w:sz w:val="21"/>
        </w:rPr>
        <w:t>Verbatim accuracy required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for all direct quotes</w:t>
      </w:r>
    </w:p>
    <w:p w14:paraId="39AA011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Context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Preservation: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No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material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omissions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that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alter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meaning</w:t>
      </w:r>
    </w:p>
    <w:p w14:paraId="49F7D28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Completeness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Standard: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Coverage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material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areas</w:t>
      </w:r>
    </w:p>
    <w:p w14:paraId="4354475B" w14:textId="77777777" w:rsidR="008C7345" w:rsidRDefault="008C7345">
      <w:pPr>
        <w:pStyle w:val="BodyText"/>
        <w:spacing w:before="207"/>
      </w:pPr>
    </w:p>
    <w:p w14:paraId="13423E63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Consistency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Analysis</w:t>
      </w:r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Standards</w:t>
      </w:r>
    </w:p>
    <w:p w14:paraId="6F6004A6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519F4658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Temporal</w:t>
      </w:r>
      <w:r>
        <w:rPr>
          <w:b/>
          <w:color w:val="415461"/>
          <w:spacing w:val="-12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Accuracy:</w:t>
      </w:r>
      <w:r>
        <w:rPr>
          <w:b/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Precise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tracking of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timeline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statements</w:t>
      </w:r>
    </w:p>
    <w:p w14:paraId="665A8957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Causation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Mapping: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Complete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documentation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causal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attributions</w:t>
      </w:r>
    </w:p>
    <w:p w14:paraId="3A53B39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Functional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Assessment: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Comprehensive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capture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capability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claims</w:t>
      </w:r>
    </w:p>
    <w:p w14:paraId="381E3BD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Medical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Correlation: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Cross-reference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medical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claims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treatment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history</w:t>
      </w:r>
    </w:p>
    <w:p w14:paraId="7AE99A16" w14:textId="77777777" w:rsidR="008C7345" w:rsidRDefault="008C7345">
      <w:pPr>
        <w:pStyle w:val="BodyText"/>
        <w:spacing w:before="207"/>
      </w:pPr>
    </w:p>
    <w:p w14:paraId="6EC94409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Strategic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Value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Requirements</w:t>
      </w:r>
    </w:p>
    <w:p w14:paraId="3A440BD3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5F866F8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Risk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Identification: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Clear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flagging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impeachment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opportunities</w:t>
      </w:r>
    </w:p>
    <w:p w14:paraId="43723C27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Strategic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Insight:</w:t>
      </w:r>
      <w:r>
        <w:rPr>
          <w:b/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Actionable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recommendations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case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development</w:t>
      </w:r>
    </w:p>
    <w:p w14:paraId="107A8C65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Competitive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Advantage:</w:t>
      </w:r>
      <w:r>
        <w:rPr>
          <w:b/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depth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that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exceeds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standard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practice</w:t>
      </w:r>
    </w:p>
    <w:p w14:paraId="4868CB9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Client</w:t>
      </w:r>
      <w:r>
        <w:rPr>
          <w:b/>
          <w:color w:val="415461"/>
          <w:spacing w:val="-6"/>
          <w:sz w:val="21"/>
        </w:rPr>
        <w:t xml:space="preserve"> </w:t>
      </w:r>
      <w:r>
        <w:rPr>
          <w:b/>
          <w:color w:val="415461"/>
          <w:spacing w:val="-2"/>
          <w:sz w:val="21"/>
        </w:rPr>
        <w:t xml:space="preserve">Value: </w:t>
      </w:r>
      <w:r>
        <w:rPr>
          <w:color w:val="415461"/>
          <w:spacing w:val="-2"/>
          <w:sz w:val="21"/>
        </w:rPr>
        <w:t>Deliverable quality that justifies premium positioning</w:t>
      </w:r>
    </w:p>
    <w:p w14:paraId="77566173" w14:textId="77777777" w:rsidR="008C7345" w:rsidRDefault="008C7345">
      <w:pPr>
        <w:pStyle w:val="BodyText"/>
        <w:spacing w:before="0"/>
      </w:pPr>
    </w:p>
    <w:p w14:paraId="47E56892" w14:textId="77777777" w:rsidR="008C7345" w:rsidRDefault="008C7345">
      <w:pPr>
        <w:pStyle w:val="BodyText"/>
        <w:spacing w:before="98"/>
      </w:pPr>
    </w:p>
    <w:p w14:paraId="46E9832D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spacing w:before="1"/>
        <w:ind w:left="336" w:hanging="334"/>
      </w:pPr>
      <w:r>
        <w:rPr>
          <w:color w:val="1A1A1A"/>
        </w:rPr>
        <w:t>Deliverable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Specifications</w:t>
      </w:r>
    </w:p>
    <w:p w14:paraId="075A42E6" w14:textId="77777777" w:rsidR="008C7345" w:rsidRDefault="008C7345">
      <w:pPr>
        <w:pStyle w:val="Heading2"/>
        <w:sectPr w:rsidR="008C7345">
          <w:pgSz w:w="11920" w:h="16860"/>
          <w:pgMar w:top="0" w:right="0" w:bottom="0" w:left="1133" w:header="720" w:footer="720" w:gutter="0"/>
          <w:cols w:space="720"/>
        </w:sectPr>
      </w:pPr>
    </w:p>
    <w:p w14:paraId="2CC51419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36"/>
        <w:ind w:left="441" w:hanging="439"/>
        <w:rPr>
          <w:color w:val="1A1A1A"/>
        </w:rPr>
      </w:pPr>
      <w:r>
        <w:rPr>
          <w:color w:val="1A1A1A"/>
        </w:rPr>
        <w:lastRenderedPageBreak/>
        <w:t>Standard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Deliverable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Components</w:t>
      </w:r>
    </w:p>
    <w:p w14:paraId="1FA0D2CF" w14:textId="77777777" w:rsidR="008C7345" w:rsidRDefault="00C06A37">
      <w:pPr>
        <w:pStyle w:val="ListParagraph"/>
        <w:numPr>
          <w:ilvl w:val="0"/>
          <w:numId w:val="2"/>
        </w:numPr>
        <w:tabs>
          <w:tab w:val="left" w:pos="341"/>
        </w:tabs>
        <w:spacing w:before="274"/>
        <w:ind w:left="341" w:hanging="206"/>
        <w:rPr>
          <w:sz w:val="21"/>
        </w:rPr>
      </w:pPr>
      <w:r>
        <w:rPr>
          <w:b/>
          <w:color w:val="415461"/>
          <w:spacing w:val="-2"/>
          <w:sz w:val="21"/>
        </w:rPr>
        <w:t>Executive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Summary: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One-page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strategic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overview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key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findings</w:t>
      </w:r>
    </w:p>
    <w:p w14:paraId="77C40CDD" w14:textId="77777777" w:rsidR="008C7345" w:rsidRDefault="00C06A37">
      <w:pPr>
        <w:pStyle w:val="ListParagraph"/>
        <w:numPr>
          <w:ilvl w:val="0"/>
          <w:numId w:val="2"/>
        </w:numPr>
        <w:tabs>
          <w:tab w:val="left" w:pos="341"/>
        </w:tabs>
        <w:spacing w:before="171"/>
        <w:ind w:left="341" w:hanging="206"/>
        <w:rPr>
          <w:sz w:val="21"/>
        </w:rPr>
      </w:pPr>
      <w:r>
        <w:rPr>
          <w:b/>
          <w:color w:val="415461"/>
          <w:spacing w:val="-2"/>
          <w:sz w:val="21"/>
        </w:rPr>
        <w:t>Comprehensive</w:t>
      </w:r>
      <w:r>
        <w:rPr>
          <w:b/>
          <w:color w:val="415461"/>
          <w:spacing w:val="-9"/>
          <w:sz w:val="21"/>
        </w:rPr>
        <w:t xml:space="preserve"> </w:t>
      </w:r>
      <w:r>
        <w:rPr>
          <w:b/>
          <w:color w:val="415461"/>
          <w:spacing w:val="-2"/>
          <w:sz w:val="21"/>
        </w:rPr>
        <w:t>Topical</w:t>
      </w:r>
      <w:r>
        <w:rPr>
          <w:b/>
          <w:color w:val="415461"/>
          <w:spacing w:val="-12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Analysis:</w:t>
      </w:r>
      <w:r>
        <w:rPr>
          <w:b/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Detailed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breakdown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by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subject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4"/>
          <w:sz w:val="21"/>
        </w:rPr>
        <w:t>area</w:t>
      </w:r>
    </w:p>
    <w:p w14:paraId="372E66EF" w14:textId="77777777" w:rsidR="008C7345" w:rsidRDefault="00C06A37">
      <w:pPr>
        <w:pStyle w:val="ListParagraph"/>
        <w:numPr>
          <w:ilvl w:val="0"/>
          <w:numId w:val="2"/>
        </w:numPr>
        <w:tabs>
          <w:tab w:val="left" w:pos="341"/>
        </w:tabs>
        <w:spacing w:before="184"/>
        <w:ind w:left="341" w:hanging="206"/>
        <w:rPr>
          <w:sz w:val="21"/>
        </w:rPr>
      </w:pPr>
      <w:r>
        <w:rPr>
          <w:b/>
          <w:color w:val="415461"/>
          <w:spacing w:val="-2"/>
          <w:sz w:val="21"/>
        </w:rPr>
        <w:t>High-Risk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Statement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Compilation: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Critical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impeachment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opportunities</w:t>
      </w:r>
    </w:p>
    <w:p w14:paraId="0A2FA0D7" w14:textId="77777777" w:rsidR="008C7345" w:rsidRDefault="00C06A37">
      <w:pPr>
        <w:pStyle w:val="ListParagraph"/>
        <w:numPr>
          <w:ilvl w:val="0"/>
          <w:numId w:val="2"/>
        </w:numPr>
        <w:tabs>
          <w:tab w:val="left" w:pos="341"/>
        </w:tabs>
        <w:ind w:left="341" w:hanging="206"/>
        <w:rPr>
          <w:sz w:val="21"/>
        </w:rPr>
      </w:pPr>
      <w:r>
        <w:rPr>
          <w:b/>
          <w:color w:val="415461"/>
          <w:spacing w:val="-2"/>
          <w:sz w:val="21"/>
        </w:rPr>
        <w:t>Consistency</w:t>
      </w:r>
      <w:r>
        <w:rPr>
          <w:b/>
          <w:color w:val="415461"/>
          <w:spacing w:val="-13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Analysis</w:t>
      </w:r>
      <w:r>
        <w:rPr>
          <w:b/>
          <w:color w:val="415461"/>
          <w:spacing w:val="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Matrix: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Cross-referenced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potential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conflicts</w:t>
      </w:r>
    </w:p>
    <w:p w14:paraId="603A0C8E" w14:textId="77777777" w:rsidR="008C7345" w:rsidRDefault="00C06A37">
      <w:pPr>
        <w:pStyle w:val="ListParagraph"/>
        <w:numPr>
          <w:ilvl w:val="0"/>
          <w:numId w:val="2"/>
        </w:numPr>
        <w:tabs>
          <w:tab w:val="left" w:pos="341"/>
        </w:tabs>
        <w:spacing w:before="185"/>
        <w:ind w:left="341" w:hanging="206"/>
        <w:rPr>
          <w:sz w:val="21"/>
        </w:rPr>
      </w:pPr>
      <w:r>
        <w:rPr>
          <w:b/>
          <w:color w:val="415461"/>
          <w:spacing w:val="-2"/>
          <w:sz w:val="21"/>
        </w:rPr>
        <w:t>Strategic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Recommendations:</w:t>
      </w:r>
      <w:r>
        <w:rPr>
          <w:b/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Actionable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next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steps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preparation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guidance</w:t>
      </w:r>
    </w:p>
    <w:p w14:paraId="2E00831F" w14:textId="77777777" w:rsidR="008C7345" w:rsidRDefault="00C06A37">
      <w:pPr>
        <w:pStyle w:val="ListParagraph"/>
        <w:numPr>
          <w:ilvl w:val="0"/>
          <w:numId w:val="2"/>
        </w:numPr>
        <w:tabs>
          <w:tab w:val="left" w:pos="341"/>
        </w:tabs>
        <w:ind w:left="341" w:hanging="206"/>
        <w:rPr>
          <w:sz w:val="21"/>
        </w:rPr>
      </w:pPr>
      <w:r>
        <w:rPr>
          <w:b/>
          <w:color w:val="415461"/>
          <w:spacing w:val="-2"/>
          <w:sz w:val="21"/>
        </w:rPr>
        <w:t>Supporting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Documentation: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Key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excerpts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full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context</w:t>
      </w:r>
    </w:p>
    <w:p w14:paraId="64B30670" w14:textId="77777777" w:rsidR="008C7345" w:rsidRDefault="008C7345">
      <w:pPr>
        <w:pStyle w:val="BodyText"/>
        <w:spacing w:before="221"/>
      </w:pPr>
    </w:p>
    <w:p w14:paraId="430AF025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Format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Presentation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Standards</w:t>
      </w:r>
    </w:p>
    <w:p w14:paraId="15ABA624" w14:textId="77777777" w:rsidR="008C7345" w:rsidRDefault="008C7345">
      <w:pPr>
        <w:pStyle w:val="BodyText"/>
        <w:spacing w:before="33"/>
        <w:rPr>
          <w:rFonts w:ascii="Liberation Sans"/>
          <w:b/>
        </w:rPr>
      </w:pPr>
    </w:p>
    <w:p w14:paraId="75117FB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Professional</w:t>
      </w:r>
      <w:r>
        <w:rPr>
          <w:b/>
          <w:color w:val="415461"/>
          <w:spacing w:val="-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Documentation: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Formal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business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document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formatting</w:t>
      </w:r>
    </w:p>
    <w:p w14:paraId="3B5DFBCE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Clear</w:t>
      </w:r>
      <w:r>
        <w:rPr>
          <w:b/>
          <w:color w:val="415461"/>
          <w:spacing w:val="-4"/>
          <w:sz w:val="21"/>
        </w:rPr>
        <w:t xml:space="preserve"> </w:t>
      </w:r>
      <w:r>
        <w:rPr>
          <w:b/>
          <w:color w:val="415461"/>
          <w:spacing w:val="-2"/>
          <w:sz w:val="21"/>
        </w:rPr>
        <w:t>Organization: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Logical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structure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easy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navigation</w:t>
      </w:r>
    </w:p>
    <w:p w14:paraId="1F91E3A2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Citation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Integration: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Seamless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incorporation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page/line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references</w:t>
      </w:r>
    </w:p>
    <w:p w14:paraId="3AD6708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71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Visual</w:t>
      </w:r>
      <w:r>
        <w:rPr>
          <w:b/>
          <w:color w:val="415461"/>
          <w:spacing w:val="-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Hierarchy:</w:t>
      </w:r>
      <w:r>
        <w:rPr>
          <w:b/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Clear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distinction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between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findings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</w:p>
    <w:p w14:paraId="4FA6D69C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Client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Accessibility: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Language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appropriate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attorney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audience</w:t>
      </w:r>
    </w:p>
    <w:p w14:paraId="4E83FF07" w14:textId="77777777" w:rsidR="008C7345" w:rsidRDefault="008C7345">
      <w:pPr>
        <w:pStyle w:val="BodyText"/>
        <w:spacing w:before="221"/>
      </w:pPr>
    </w:p>
    <w:p w14:paraId="38DBA003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Confidentiality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Security</w:t>
      </w:r>
    </w:p>
    <w:p w14:paraId="5C965F37" w14:textId="77777777" w:rsidR="008C7345" w:rsidRDefault="008C7345">
      <w:pPr>
        <w:pStyle w:val="BodyText"/>
        <w:spacing w:before="33"/>
        <w:rPr>
          <w:rFonts w:ascii="Liberation Sans"/>
          <w:b/>
        </w:rPr>
      </w:pPr>
    </w:p>
    <w:p w14:paraId="0FCFAFCD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Attorney</w:t>
      </w:r>
      <w:r>
        <w:rPr>
          <w:b/>
          <w:color w:val="415461"/>
          <w:spacing w:val="-6"/>
          <w:sz w:val="21"/>
        </w:rPr>
        <w:t xml:space="preserve"> </w:t>
      </w:r>
      <w:r>
        <w:rPr>
          <w:b/>
          <w:color w:val="415461"/>
          <w:spacing w:val="-2"/>
          <w:sz w:val="21"/>
        </w:rPr>
        <w:t xml:space="preserve">Work Product: </w:t>
      </w:r>
      <w:r>
        <w:rPr>
          <w:color w:val="415461"/>
          <w:spacing w:val="-2"/>
          <w:sz w:val="21"/>
        </w:rPr>
        <w:t>Clearly marked as privileged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material</w:t>
      </w:r>
    </w:p>
    <w:p w14:paraId="2D9817C0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Secure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Delivery: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Encrypted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transmission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storage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protocols</w:t>
      </w:r>
    </w:p>
    <w:p w14:paraId="3ED3F725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z w:val="21"/>
        </w:rPr>
        <w:t>Access</w:t>
      </w:r>
      <w:r>
        <w:rPr>
          <w:b/>
          <w:color w:val="415461"/>
          <w:spacing w:val="-14"/>
          <w:sz w:val="21"/>
        </w:rPr>
        <w:t xml:space="preserve"> </w:t>
      </w:r>
      <w:r>
        <w:rPr>
          <w:b/>
          <w:color w:val="415461"/>
          <w:sz w:val="21"/>
        </w:rPr>
        <w:t>Control:</w:t>
      </w:r>
      <w:r>
        <w:rPr>
          <w:b/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Limited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distribution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to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authorized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case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team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pacing w:val="-2"/>
          <w:sz w:val="21"/>
        </w:rPr>
        <w:t>members</w:t>
      </w:r>
    </w:p>
    <w:p w14:paraId="64BD0A79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71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Retention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Policy: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Compliance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firm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document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retention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requirements</w:t>
      </w:r>
    </w:p>
    <w:p w14:paraId="4347C176" w14:textId="77777777" w:rsidR="008C7345" w:rsidRDefault="008C7345">
      <w:pPr>
        <w:pStyle w:val="BodyText"/>
        <w:spacing w:before="0"/>
      </w:pPr>
    </w:p>
    <w:p w14:paraId="32D5AF39" w14:textId="77777777" w:rsidR="008C7345" w:rsidRDefault="008C7345">
      <w:pPr>
        <w:pStyle w:val="BodyText"/>
        <w:spacing w:before="98"/>
      </w:pPr>
    </w:p>
    <w:p w14:paraId="4AAFF200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ind w:left="336" w:hanging="334"/>
      </w:pPr>
      <w:r>
        <w:rPr>
          <w:color w:val="1A1A1A"/>
        </w:rPr>
        <w:t>Risk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Mitigation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Strategies</w:t>
      </w:r>
    </w:p>
    <w:p w14:paraId="5AE3D11A" w14:textId="77777777" w:rsidR="008C7345" w:rsidRDefault="008C7345">
      <w:pPr>
        <w:pStyle w:val="BodyText"/>
        <w:spacing w:before="128"/>
        <w:rPr>
          <w:rFonts w:ascii="Liberation Sans"/>
          <w:b/>
          <w:sz w:val="30"/>
        </w:rPr>
      </w:pPr>
    </w:p>
    <w:p w14:paraId="70D9A9E2" w14:textId="77777777" w:rsidR="008C7345" w:rsidRDefault="00C06A37">
      <w:pPr>
        <w:pStyle w:val="Heading3"/>
        <w:numPr>
          <w:ilvl w:val="1"/>
          <w:numId w:val="5"/>
        </w:numPr>
        <w:tabs>
          <w:tab w:val="left" w:pos="431"/>
        </w:tabs>
        <w:spacing w:before="1"/>
        <w:ind w:left="431" w:hanging="429"/>
        <w:rPr>
          <w:color w:val="1A1A1A"/>
        </w:rPr>
      </w:pPr>
      <w:r>
        <w:rPr>
          <w:color w:val="1A1A1A"/>
        </w:rPr>
        <w:t>AI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Accuracy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Risks</w:t>
      </w:r>
    </w:p>
    <w:p w14:paraId="69574254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53987AB0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Multiple</w:t>
      </w:r>
      <w:r>
        <w:rPr>
          <w:b/>
          <w:color w:val="415461"/>
          <w:spacing w:val="-7"/>
          <w:sz w:val="21"/>
        </w:rPr>
        <w:t xml:space="preserve"> </w:t>
      </w:r>
      <w:r>
        <w:rPr>
          <w:b/>
          <w:color w:val="415461"/>
          <w:spacing w:val="-2"/>
          <w:sz w:val="21"/>
        </w:rPr>
        <w:t>Validation:</w:t>
      </w:r>
      <w:r>
        <w:rPr>
          <w:b/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Human verification of all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AI-generated content</w:t>
      </w:r>
    </w:p>
    <w:p w14:paraId="1BA79A8A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Source</w:t>
      </w:r>
      <w:r>
        <w:rPr>
          <w:b/>
          <w:color w:val="415461"/>
          <w:spacing w:val="-7"/>
          <w:sz w:val="21"/>
        </w:rPr>
        <w:t xml:space="preserve"> </w:t>
      </w:r>
      <w:r>
        <w:rPr>
          <w:b/>
          <w:color w:val="415461"/>
          <w:spacing w:val="-2"/>
          <w:sz w:val="21"/>
        </w:rPr>
        <w:t>Verification:</w:t>
      </w:r>
      <w:r>
        <w:rPr>
          <w:b/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Direct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comparison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original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transcript</w:t>
      </w:r>
    </w:p>
    <w:p w14:paraId="07E0697E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Context</w:t>
      </w:r>
      <w:r>
        <w:rPr>
          <w:b/>
          <w:color w:val="415461"/>
          <w:spacing w:val="-3"/>
          <w:sz w:val="21"/>
        </w:rPr>
        <w:t xml:space="preserve"> </w:t>
      </w:r>
      <w:r>
        <w:rPr>
          <w:b/>
          <w:color w:val="415461"/>
          <w:spacing w:val="-2"/>
          <w:sz w:val="21"/>
        </w:rPr>
        <w:t>Checking:</w:t>
      </w:r>
      <w:r>
        <w:rPr>
          <w:b/>
          <w:color w:val="415461"/>
          <w:spacing w:val="-7"/>
          <w:sz w:val="21"/>
        </w:rPr>
        <w:t xml:space="preserve"> </w:t>
      </w:r>
      <w:r>
        <w:rPr>
          <w:color w:val="415461"/>
          <w:spacing w:val="-2"/>
          <w:sz w:val="21"/>
        </w:rPr>
        <w:t>Validation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statement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context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-3"/>
          <w:sz w:val="21"/>
        </w:rPr>
        <w:t xml:space="preserve"> </w:t>
      </w:r>
      <w:r>
        <w:rPr>
          <w:color w:val="415461"/>
          <w:spacing w:val="-2"/>
          <w:sz w:val="21"/>
        </w:rPr>
        <w:t>meaning</w:t>
      </w:r>
    </w:p>
    <w:p w14:paraId="473BB395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Bias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Assessment: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Review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AI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interpretation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bias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or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omissions</w:t>
      </w:r>
    </w:p>
    <w:p w14:paraId="5865266E" w14:textId="77777777" w:rsidR="008C7345" w:rsidRDefault="008C7345">
      <w:pPr>
        <w:pStyle w:val="BodyText"/>
        <w:spacing w:before="221"/>
      </w:pPr>
    </w:p>
    <w:p w14:paraId="3B8038DB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spacing w:before="1"/>
        <w:ind w:left="441" w:hanging="439"/>
        <w:rPr>
          <w:color w:val="1A1A1A"/>
        </w:rPr>
      </w:pPr>
      <w:r>
        <w:rPr>
          <w:color w:val="1A1A1A"/>
        </w:rPr>
        <w:t>Legal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Professional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Responsibility</w:t>
      </w:r>
    </w:p>
    <w:p w14:paraId="4111FCCE" w14:textId="77777777" w:rsidR="008C7345" w:rsidRDefault="008C7345">
      <w:pPr>
        <w:pStyle w:val="BodyText"/>
        <w:spacing w:before="18"/>
        <w:rPr>
          <w:rFonts w:ascii="Liberation Sans"/>
          <w:b/>
        </w:rPr>
      </w:pPr>
    </w:p>
    <w:p w14:paraId="6A1C3D1B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z w:val="21"/>
        </w:rPr>
        <w:t>Attorney</w:t>
      </w:r>
      <w:r>
        <w:rPr>
          <w:b/>
          <w:color w:val="415461"/>
          <w:spacing w:val="-12"/>
          <w:sz w:val="21"/>
        </w:rPr>
        <w:t xml:space="preserve"> </w:t>
      </w:r>
      <w:r>
        <w:rPr>
          <w:b/>
          <w:color w:val="415461"/>
          <w:sz w:val="21"/>
        </w:rPr>
        <w:t>Oversight:</w:t>
      </w:r>
      <w:r>
        <w:rPr>
          <w:b/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Licensed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attorney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review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of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all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work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product</w:t>
      </w:r>
    </w:p>
    <w:p w14:paraId="58611F95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Competence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Standards: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Compliance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professional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competency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requirements</w:t>
      </w:r>
    </w:p>
    <w:p w14:paraId="21056AC0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Confidentiality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Protection: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Strict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adherence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to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privilege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preservation</w:t>
      </w:r>
    </w:p>
    <w:p w14:paraId="67DD167F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Quality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Assurance: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Multiple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review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layers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before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client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delivery</w:t>
      </w:r>
    </w:p>
    <w:p w14:paraId="27B502AB" w14:textId="77777777" w:rsidR="008C7345" w:rsidRDefault="008C7345">
      <w:pPr>
        <w:pStyle w:val="BodyText"/>
        <w:spacing w:before="207"/>
      </w:pPr>
    </w:p>
    <w:p w14:paraId="66342F9D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Strategic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Risk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Management</w:t>
      </w:r>
    </w:p>
    <w:p w14:paraId="7B137D89" w14:textId="77777777" w:rsidR="008C7345" w:rsidRDefault="008C7345">
      <w:pPr>
        <w:pStyle w:val="BodyText"/>
        <w:spacing w:before="33"/>
        <w:rPr>
          <w:rFonts w:ascii="Liberation Sans"/>
          <w:b/>
        </w:rPr>
      </w:pPr>
    </w:p>
    <w:p w14:paraId="35C3F95D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z w:val="21"/>
        </w:rPr>
        <w:t>Scope</w:t>
      </w:r>
      <w:r>
        <w:rPr>
          <w:b/>
          <w:color w:val="415461"/>
          <w:spacing w:val="-12"/>
          <w:sz w:val="21"/>
        </w:rPr>
        <w:t xml:space="preserve"> </w:t>
      </w:r>
      <w:r>
        <w:rPr>
          <w:b/>
          <w:color w:val="415461"/>
          <w:sz w:val="21"/>
        </w:rPr>
        <w:t>Limitation:</w:t>
      </w:r>
      <w:r>
        <w:rPr>
          <w:b/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Clear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boundaries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on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analysis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scope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recommendations</w:t>
      </w:r>
    </w:p>
    <w:p w14:paraId="3A4243B8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4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Update</w:t>
      </w:r>
      <w:r>
        <w:rPr>
          <w:b/>
          <w:color w:val="415461"/>
          <w:spacing w:val="-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Protocols: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Procedures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incorporating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new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information</w:t>
      </w:r>
    </w:p>
    <w:p w14:paraId="1B2CC901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Contradiction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Resolution:</w:t>
      </w:r>
      <w:r>
        <w:rPr>
          <w:b/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Methods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addressing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conflicting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testimony</w:t>
      </w:r>
    </w:p>
    <w:p w14:paraId="2027F911" w14:textId="77777777" w:rsidR="008C7345" w:rsidRDefault="008C7345">
      <w:pPr>
        <w:pStyle w:val="ListParagraph"/>
        <w:rPr>
          <w:sz w:val="21"/>
        </w:rPr>
        <w:sectPr w:rsidR="008C7345">
          <w:pgSz w:w="11920" w:h="16860"/>
          <w:pgMar w:top="0" w:right="0" w:bottom="0" w:left="1133" w:header="720" w:footer="720" w:gutter="0"/>
          <w:cols w:space="720"/>
        </w:sectPr>
      </w:pPr>
    </w:p>
    <w:p w14:paraId="388AC284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3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lastRenderedPageBreak/>
        <w:t>Client</w:t>
      </w:r>
      <w:r>
        <w:rPr>
          <w:b/>
          <w:color w:val="41546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Communication: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Clear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explanation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of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limitations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assumptions</w:t>
      </w:r>
    </w:p>
    <w:p w14:paraId="3E55046A" w14:textId="77777777" w:rsidR="008C7345" w:rsidRDefault="008C7345">
      <w:pPr>
        <w:pStyle w:val="BodyText"/>
        <w:spacing w:before="0"/>
      </w:pPr>
    </w:p>
    <w:p w14:paraId="5E9734C4" w14:textId="77777777" w:rsidR="008C7345" w:rsidRDefault="008C7345">
      <w:pPr>
        <w:pStyle w:val="BodyText"/>
        <w:spacing w:before="84"/>
      </w:pPr>
    </w:p>
    <w:p w14:paraId="69D0305F" w14:textId="77777777" w:rsidR="008C7345" w:rsidRDefault="00C06A37">
      <w:pPr>
        <w:pStyle w:val="Heading2"/>
        <w:numPr>
          <w:ilvl w:val="0"/>
          <w:numId w:val="5"/>
        </w:numPr>
        <w:tabs>
          <w:tab w:val="left" w:pos="336"/>
        </w:tabs>
        <w:spacing w:before="1"/>
        <w:ind w:left="336" w:hanging="334"/>
      </w:pPr>
      <w:r>
        <w:rPr>
          <w:color w:val="1A1A1A"/>
        </w:rPr>
        <w:t>Performance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Metrics</w:t>
      </w:r>
    </w:p>
    <w:p w14:paraId="72DC9F4D" w14:textId="77777777" w:rsidR="008C7345" w:rsidRDefault="008C7345">
      <w:pPr>
        <w:pStyle w:val="BodyText"/>
        <w:spacing w:before="142"/>
        <w:rPr>
          <w:rFonts w:ascii="Liberation Sans"/>
          <w:b/>
          <w:sz w:val="30"/>
        </w:rPr>
      </w:pPr>
    </w:p>
    <w:p w14:paraId="14D8314E" w14:textId="77777777" w:rsidR="008C7345" w:rsidRDefault="00C06A37">
      <w:pPr>
        <w:pStyle w:val="Heading3"/>
        <w:numPr>
          <w:ilvl w:val="1"/>
          <w:numId w:val="5"/>
        </w:numPr>
        <w:tabs>
          <w:tab w:val="left" w:pos="441"/>
        </w:tabs>
        <w:ind w:left="441" w:hanging="439"/>
        <w:rPr>
          <w:color w:val="1A1A1A"/>
        </w:rPr>
      </w:pPr>
      <w:r>
        <w:rPr>
          <w:color w:val="1A1A1A"/>
        </w:rPr>
        <w:t>Quality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Metrics</w:t>
      </w:r>
    </w:p>
    <w:p w14:paraId="44E83934" w14:textId="77777777" w:rsidR="008C7345" w:rsidRDefault="008C7345">
      <w:pPr>
        <w:pStyle w:val="BodyText"/>
        <w:spacing w:before="56"/>
        <w:rPr>
          <w:rFonts w:ascii="Liberation Sans"/>
          <w:b/>
          <w:sz w:val="20"/>
        </w:rPr>
      </w:pPr>
    </w:p>
    <w:tbl>
      <w:tblPr>
        <w:tblW w:w="0" w:type="auto"/>
        <w:tblInd w:w="1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3208"/>
        <w:gridCol w:w="4173"/>
      </w:tblGrid>
      <w:tr w:rsidR="008C7345" w14:paraId="35E611D7" w14:textId="77777777">
        <w:trPr>
          <w:trHeight w:val="637"/>
        </w:trPr>
        <w:tc>
          <w:tcPr>
            <w:tcW w:w="2257" w:type="dxa"/>
            <w:shd w:val="clear" w:color="auto" w:fill="F0F0F0"/>
          </w:tcPr>
          <w:p w14:paraId="1BE75EC1" w14:textId="77777777" w:rsidR="008C7345" w:rsidRDefault="00C06A37">
            <w:pPr>
              <w:pStyle w:val="TableParagraph"/>
              <w:spacing w:before="163"/>
              <w:ind w:left="120"/>
              <w:rPr>
                <w:b/>
                <w:sz w:val="25"/>
              </w:rPr>
            </w:pPr>
            <w:r>
              <w:rPr>
                <w:b/>
                <w:color w:val="415461"/>
                <w:spacing w:val="-2"/>
                <w:sz w:val="25"/>
              </w:rPr>
              <w:t>Metric</w:t>
            </w:r>
          </w:p>
        </w:tc>
        <w:tc>
          <w:tcPr>
            <w:tcW w:w="3208" w:type="dxa"/>
            <w:shd w:val="clear" w:color="auto" w:fill="F0F0F0"/>
          </w:tcPr>
          <w:p w14:paraId="162AC3F2" w14:textId="77777777" w:rsidR="008C7345" w:rsidRDefault="00C06A37">
            <w:pPr>
              <w:pStyle w:val="TableParagraph"/>
              <w:spacing w:before="163"/>
              <w:ind w:left="124"/>
              <w:rPr>
                <w:b/>
                <w:sz w:val="25"/>
              </w:rPr>
            </w:pPr>
            <w:r>
              <w:rPr>
                <w:b/>
                <w:color w:val="415461"/>
                <w:sz w:val="25"/>
              </w:rPr>
              <w:t>Target</w:t>
            </w:r>
            <w:r>
              <w:rPr>
                <w:b/>
                <w:color w:val="415461"/>
                <w:spacing w:val="-9"/>
                <w:sz w:val="25"/>
              </w:rPr>
              <w:t xml:space="preserve"> </w:t>
            </w:r>
            <w:r>
              <w:rPr>
                <w:b/>
                <w:color w:val="415461"/>
                <w:spacing w:val="-2"/>
                <w:sz w:val="25"/>
              </w:rPr>
              <w:t>Standard</w:t>
            </w:r>
          </w:p>
        </w:tc>
        <w:tc>
          <w:tcPr>
            <w:tcW w:w="4173" w:type="dxa"/>
            <w:shd w:val="clear" w:color="auto" w:fill="F0F0F0"/>
          </w:tcPr>
          <w:p w14:paraId="01ABC660" w14:textId="77777777" w:rsidR="008C7345" w:rsidRDefault="00C06A37">
            <w:pPr>
              <w:pStyle w:val="TableParagraph"/>
              <w:spacing w:before="163"/>
              <w:rPr>
                <w:b/>
                <w:sz w:val="25"/>
              </w:rPr>
            </w:pPr>
            <w:r>
              <w:rPr>
                <w:b/>
                <w:color w:val="415461"/>
                <w:sz w:val="25"/>
              </w:rPr>
              <w:t>Measurement</w:t>
            </w:r>
            <w:r>
              <w:rPr>
                <w:b/>
                <w:color w:val="415461"/>
                <w:spacing w:val="25"/>
                <w:sz w:val="25"/>
              </w:rPr>
              <w:t xml:space="preserve"> </w:t>
            </w:r>
            <w:r>
              <w:rPr>
                <w:b/>
                <w:color w:val="415461"/>
                <w:spacing w:val="-2"/>
                <w:sz w:val="25"/>
              </w:rPr>
              <w:t>Method</w:t>
            </w:r>
          </w:p>
        </w:tc>
      </w:tr>
      <w:tr w:rsidR="008C7345" w14:paraId="3CA67D08" w14:textId="77777777">
        <w:trPr>
          <w:trHeight w:val="496"/>
        </w:trPr>
        <w:tc>
          <w:tcPr>
            <w:tcW w:w="2257" w:type="dxa"/>
          </w:tcPr>
          <w:p w14:paraId="56472B17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z w:val="16"/>
              </w:rPr>
              <w:t xml:space="preserve">Citation </w:t>
            </w:r>
            <w:r>
              <w:rPr>
                <w:color w:val="415461"/>
                <w:spacing w:val="-2"/>
                <w:sz w:val="16"/>
              </w:rPr>
              <w:t>Accuracy</w:t>
            </w:r>
          </w:p>
        </w:tc>
        <w:tc>
          <w:tcPr>
            <w:tcW w:w="3208" w:type="dxa"/>
          </w:tcPr>
          <w:p w14:paraId="034CF4DD" w14:textId="77777777" w:rsidR="008C7345" w:rsidRDefault="00C06A37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415461"/>
                <w:spacing w:val="-4"/>
                <w:w w:val="105"/>
                <w:sz w:val="16"/>
              </w:rPr>
              <w:t>100%</w:t>
            </w:r>
          </w:p>
        </w:tc>
        <w:tc>
          <w:tcPr>
            <w:tcW w:w="4173" w:type="dxa"/>
          </w:tcPr>
          <w:p w14:paraId="3A5A7E27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Spot-check</w:t>
            </w:r>
            <w:r>
              <w:rPr>
                <w:color w:val="415461"/>
                <w:spacing w:val="13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verification</w:t>
            </w:r>
          </w:p>
        </w:tc>
      </w:tr>
      <w:tr w:rsidR="008C7345" w14:paraId="0061A24F" w14:textId="77777777">
        <w:trPr>
          <w:trHeight w:val="496"/>
        </w:trPr>
        <w:tc>
          <w:tcPr>
            <w:tcW w:w="2257" w:type="dxa"/>
          </w:tcPr>
          <w:p w14:paraId="5A1764BC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Quote</w:t>
            </w:r>
            <w:r>
              <w:rPr>
                <w:color w:val="415461"/>
                <w:spacing w:val="-3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Fidelity</w:t>
            </w:r>
          </w:p>
        </w:tc>
        <w:tc>
          <w:tcPr>
            <w:tcW w:w="3208" w:type="dxa"/>
          </w:tcPr>
          <w:p w14:paraId="4E806F6A" w14:textId="77777777" w:rsidR="008C7345" w:rsidRDefault="00C06A37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415461"/>
                <w:spacing w:val="-4"/>
                <w:w w:val="105"/>
                <w:sz w:val="16"/>
              </w:rPr>
              <w:t>100%</w:t>
            </w:r>
          </w:p>
        </w:tc>
        <w:tc>
          <w:tcPr>
            <w:tcW w:w="4173" w:type="dxa"/>
          </w:tcPr>
          <w:p w14:paraId="303F1DA9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Direct</w:t>
            </w:r>
            <w:r>
              <w:rPr>
                <w:color w:val="415461"/>
                <w:spacing w:val="9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transcript</w:t>
            </w:r>
            <w:r>
              <w:rPr>
                <w:color w:val="415461"/>
                <w:spacing w:val="9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comparison</w:t>
            </w:r>
          </w:p>
        </w:tc>
      </w:tr>
      <w:tr w:rsidR="008C7345" w14:paraId="64F458B2" w14:textId="77777777">
        <w:trPr>
          <w:trHeight w:val="481"/>
        </w:trPr>
        <w:tc>
          <w:tcPr>
            <w:tcW w:w="2257" w:type="dxa"/>
          </w:tcPr>
          <w:p w14:paraId="3C9C4FDF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Completeness</w:t>
            </w:r>
          </w:p>
        </w:tc>
        <w:tc>
          <w:tcPr>
            <w:tcW w:w="3208" w:type="dxa"/>
          </w:tcPr>
          <w:p w14:paraId="53B0E711" w14:textId="77777777" w:rsidR="008C7345" w:rsidRDefault="00C06A37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95%+</w:t>
            </w:r>
            <w:r>
              <w:rPr>
                <w:color w:val="415461"/>
                <w:spacing w:val="-3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topic</w:t>
            </w:r>
            <w:r>
              <w:rPr>
                <w:color w:val="415461"/>
                <w:spacing w:val="-3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coverage</w:t>
            </w:r>
          </w:p>
        </w:tc>
        <w:tc>
          <w:tcPr>
            <w:tcW w:w="4173" w:type="dxa"/>
          </w:tcPr>
          <w:p w14:paraId="449D6339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Checklist</w:t>
            </w:r>
            <w:r>
              <w:rPr>
                <w:color w:val="415461"/>
                <w:spacing w:val="11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validation</w:t>
            </w:r>
          </w:p>
        </w:tc>
      </w:tr>
      <w:tr w:rsidR="008C7345" w14:paraId="384867F9" w14:textId="77777777">
        <w:trPr>
          <w:trHeight w:val="496"/>
        </w:trPr>
        <w:tc>
          <w:tcPr>
            <w:tcW w:w="2257" w:type="dxa"/>
          </w:tcPr>
          <w:p w14:paraId="0CFBA073" w14:textId="77777777" w:rsidR="008C7345" w:rsidRDefault="00C06A37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415461"/>
                <w:sz w:val="16"/>
              </w:rPr>
              <w:t>Strategic</w:t>
            </w:r>
            <w:r>
              <w:rPr>
                <w:color w:val="415461"/>
                <w:spacing w:val="7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Value</w:t>
            </w:r>
          </w:p>
        </w:tc>
        <w:tc>
          <w:tcPr>
            <w:tcW w:w="3208" w:type="dxa"/>
          </w:tcPr>
          <w:p w14:paraId="2C4711F4" w14:textId="77777777" w:rsidR="008C7345" w:rsidRDefault="00C06A37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415461"/>
                <w:sz w:val="16"/>
              </w:rPr>
              <w:t>Client</w:t>
            </w:r>
            <w:r>
              <w:rPr>
                <w:color w:val="415461"/>
                <w:spacing w:val="9"/>
                <w:sz w:val="16"/>
              </w:rPr>
              <w:t xml:space="preserve"> </w:t>
            </w:r>
            <w:r>
              <w:rPr>
                <w:color w:val="415461"/>
                <w:sz w:val="16"/>
              </w:rPr>
              <w:t>satisfaction</w:t>
            </w:r>
            <w:r>
              <w:rPr>
                <w:color w:val="415461"/>
                <w:spacing w:val="10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9/10+</w:t>
            </w:r>
          </w:p>
        </w:tc>
        <w:tc>
          <w:tcPr>
            <w:tcW w:w="4173" w:type="dxa"/>
          </w:tcPr>
          <w:p w14:paraId="3D887DA1" w14:textId="77777777" w:rsidR="008C7345" w:rsidRDefault="00C06A37">
            <w:pPr>
              <w:pStyle w:val="TableParagraph"/>
              <w:rPr>
                <w:sz w:val="16"/>
              </w:rPr>
            </w:pPr>
            <w:r>
              <w:rPr>
                <w:color w:val="415461"/>
                <w:sz w:val="16"/>
              </w:rPr>
              <w:t>Post-delivery</w:t>
            </w:r>
            <w:r>
              <w:rPr>
                <w:color w:val="415461"/>
                <w:spacing w:val="14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survey</w:t>
            </w:r>
          </w:p>
        </w:tc>
      </w:tr>
    </w:tbl>
    <w:p w14:paraId="4CC9972B" w14:textId="77777777" w:rsidR="008C7345" w:rsidRDefault="008C7345">
      <w:pPr>
        <w:pStyle w:val="BodyText"/>
        <w:spacing w:before="97"/>
        <w:rPr>
          <w:rFonts w:ascii="Liberation Sans"/>
          <w:b/>
          <w:sz w:val="26"/>
        </w:rPr>
      </w:pPr>
    </w:p>
    <w:p w14:paraId="6CB9330C" w14:textId="77777777" w:rsidR="008C7345" w:rsidRDefault="00C06A37">
      <w:pPr>
        <w:pStyle w:val="ListParagraph"/>
        <w:numPr>
          <w:ilvl w:val="1"/>
          <w:numId w:val="5"/>
        </w:numPr>
        <w:tabs>
          <w:tab w:val="left" w:pos="441"/>
        </w:tabs>
        <w:spacing w:before="0"/>
        <w:ind w:left="441" w:hanging="439"/>
        <w:rPr>
          <w:rFonts w:ascii="Liberation Sans"/>
          <w:b/>
          <w:color w:val="1A1A1A"/>
          <w:sz w:val="26"/>
        </w:rPr>
      </w:pPr>
      <w:r>
        <w:rPr>
          <w:rFonts w:ascii="Liberation Sans"/>
          <w:b/>
          <w:color w:val="1A1A1A"/>
          <w:sz w:val="26"/>
        </w:rPr>
        <w:t>Efficiency</w:t>
      </w:r>
      <w:r>
        <w:rPr>
          <w:rFonts w:ascii="Liberation Sans"/>
          <w:b/>
          <w:color w:val="1A1A1A"/>
          <w:spacing w:val="4"/>
          <w:sz w:val="26"/>
        </w:rPr>
        <w:t xml:space="preserve"> </w:t>
      </w:r>
      <w:r>
        <w:rPr>
          <w:rFonts w:ascii="Liberation Sans"/>
          <w:b/>
          <w:color w:val="1A1A1A"/>
          <w:spacing w:val="-2"/>
          <w:sz w:val="26"/>
        </w:rPr>
        <w:t>Metrics</w:t>
      </w:r>
    </w:p>
    <w:p w14:paraId="17E838D1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42D85B27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0"/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Turnaround</w:t>
      </w:r>
      <w:r>
        <w:rPr>
          <w:b/>
          <w:color w:val="415461"/>
          <w:spacing w:val="-8"/>
          <w:sz w:val="21"/>
        </w:rPr>
        <w:t xml:space="preserve"> </w:t>
      </w:r>
      <w:r>
        <w:rPr>
          <w:b/>
          <w:color w:val="415461"/>
          <w:spacing w:val="-2"/>
          <w:sz w:val="21"/>
        </w:rPr>
        <w:t>Time:</w:t>
      </w:r>
      <w:r>
        <w:rPr>
          <w:b/>
          <w:color w:val="415461"/>
          <w:spacing w:val="-5"/>
          <w:sz w:val="21"/>
        </w:rPr>
        <w:t xml:space="preserve"> </w:t>
      </w:r>
      <w:r>
        <w:rPr>
          <w:color w:val="415461"/>
          <w:spacing w:val="-2"/>
          <w:sz w:val="21"/>
        </w:rPr>
        <w:t>48-72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hours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standard</w:t>
      </w:r>
      <w:r>
        <w:rPr>
          <w:color w:val="415461"/>
          <w:spacing w:val="-4"/>
          <w:sz w:val="21"/>
        </w:rPr>
        <w:t xml:space="preserve"> </w:t>
      </w:r>
      <w:r>
        <w:rPr>
          <w:color w:val="415461"/>
          <w:spacing w:val="-2"/>
          <w:sz w:val="21"/>
        </w:rPr>
        <w:t>depositions</w:t>
      </w:r>
    </w:p>
    <w:p w14:paraId="012DCDF9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Revision</w:t>
      </w:r>
      <w:r>
        <w:rPr>
          <w:b/>
          <w:color w:val="415461"/>
          <w:spacing w:val="-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Requirements:</w:t>
      </w:r>
      <w:r>
        <w:rPr>
          <w:b/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Less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than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10%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requiring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material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revisions</w:t>
      </w:r>
    </w:p>
    <w:p w14:paraId="55438506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spacing w:before="185"/>
        <w:ind w:left="342" w:hanging="212"/>
        <w:rPr>
          <w:sz w:val="21"/>
        </w:rPr>
      </w:pPr>
      <w:r>
        <w:rPr>
          <w:b/>
          <w:color w:val="415461"/>
          <w:sz w:val="21"/>
        </w:rPr>
        <w:t>Client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z w:val="21"/>
        </w:rPr>
        <w:t>Utilization:</w:t>
      </w:r>
      <w:r>
        <w:rPr>
          <w:b/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80%+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of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findings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used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in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z w:val="21"/>
        </w:rPr>
        <w:t>case</w:t>
      </w:r>
      <w:r>
        <w:rPr>
          <w:color w:val="415461"/>
          <w:spacing w:val="-10"/>
          <w:sz w:val="21"/>
        </w:rPr>
        <w:t xml:space="preserve"> </w:t>
      </w:r>
      <w:r>
        <w:rPr>
          <w:color w:val="415461"/>
          <w:spacing w:val="-2"/>
          <w:sz w:val="21"/>
        </w:rPr>
        <w:t>strategy</w:t>
      </w:r>
    </w:p>
    <w:p w14:paraId="1A532088" w14:textId="77777777" w:rsidR="008C7345" w:rsidRDefault="00C06A37">
      <w:pPr>
        <w:pStyle w:val="ListParagraph"/>
        <w:numPr>
          <w:ilvl w:val="2"/>
          <w:numId w:val="5"/>
        </w:numPr>
        <w:tabs>
          <w:tab w:val="left" w:pos="342"/>
        </w:tabs>
        <w:ind w:left="342" w:hanging="212"/>
        <w:rPr>
          <w:sz w:val="21"/>
        </w:rPr>
      </w:pPr>
      <w:r>
        <w:rPr>
          <w:b/>
          <w:color w:val="415461"/>
          <w:spacing w:val="-2"/>
          <w:sz w:val="21"/>
        </w:rPr>
        <w:t>Competitive</w:t>
      </w:r>
      <w:r>
        <w:rPr>
          <w:b/>
          <w:color w:val="415461"/>
          <w:spacing w:val="-11"/>
          <w:sz w:val="21"/>
        </w:rPr>
        <w:t xml:space="preserve"> </w:t>
      </w:r>
      <w:r>
        <w:rPr>
          <w:b/>
          <w:color w:val="415461"/>
          <w:spacing w:val="-2"/>
          <w:sz w:val="21"/>
        </w:rPr>
        <w:t>Advantage:</w:t>
      </w:r>
      <w:r>
        <w:rPr>
          <w:b/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depth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exceeding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standard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market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practice</w:t>
      </w:r>
    </w:p>
    <w:p w14:paraId="0213CF30" w14:textId="77777777" w:rsidR="008C7345" w:rsidRDefault="008C7345">
      <w:pPr>
        <w:pStyle w:val="BodyText"/>
        <w:spacing w:before="0"/>
      </w:pPr>
    </w:p>
    <w:p w14:paraId="4D000661" w14:textId="77777777" w:rsidR="008C7345" w:rsidRDefault="008C7345">
      <w:pPr>
        <w:pStyle w:val="BodyText"/>
        <w:spacing w:before="99"/>
      </w:pPr>
    </w:p>
    <w:p w14:paraId="15019BF2" w14:textId="77777777" w:rsidR="008C7345" w:rsidRDefault="00C06A37">
      <w:pPr>
        <w:pStyle w:val="Heading2"/>
        <w:numPr>
          <w:ilvl w:val="0"/>
          <w:numId w:val="5"/>
        </w:numPr>
        <w:tabs>
          <w:tab w:val="left" w:pos="493"/>
        </w:tabs>
        <w:ind w:left="493" w:hanging="491"/>
      </w:pPr>
      <w:r>
        <w:rPr>
          <w:color w:val="1A1A1A"/>
          <w:spacing w:val="-2"/>
        </w:rPr>
        <w:t>Appendices</w:t>
      </w:r>
    </w:p>
    <w:p w14:paraId="79C8622F" w14:textId="77777777" w:rsidR="008C7345" w:rsidRDefault="008C7345">
      <w:pPr>
        <w:pStyle w:val="BodyText"/>
        <w:spacing w:before="128"/>
        <w:rPr>
          <w:rFonts w:ascii="Liberation Sans"/>
          <w:b/>
          <w:sz w:val="30"/>
        </w:rPr>
      </w:pPr>
    </w:p>
    <w:p w14:paraId="176BAC06" w14:textId="77777777" w:rsidR="008C7345" w:rsidRDefault="00C06A37">
      <w:pPr>
        <w:pStyle w:val="Heading3"/>
        <w:ind w:left="2" w:firstLine="0"/>
      </w:pPr>
      <w:r>
        <w:rPr>
          <w:color w:val="1A1A1A"/>
        </w:rPr>
        <w:t>Appendix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A: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Quality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Control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2"/>
        </w:rPr>
        <w:t>Checklist</w:t>
      </w:r>
    </w:p>
    <w:p w14:paraId="18B31AE7" w14:textId="77777777" w:rsidR="008C7345" w:rsidRDefault="008C7345">
      <w:pPr>
        <w:pStyle w:val="BodyText"/>
        <w:spacing w:before="32"/>
        <w:rPr>
          <w:rFonts w:ascii="Liberation Sans"/>
          <w:b/>
        </w:rPr>
      </w:pPr>
    </w:p>
    <w:p w14:paraId="2A1BD6A7" w14:textId="77777777" w:rsidR="008C7345" w:rsidRDefault="00C06A37">
      <w:pPr>
        <w:pStyle w:val="ListParagraph"/>
        <w:numPr>
          <w:ilvl w:val="0"/>
          <w:numId w:val="1"/>
        </w:numPr>
        <w:tabs>
          <w:tab w:val="left" w:pos="509"/>
        </w:tabs>
        <w:spacing w:before="1"/>
        <w:ind w:hanging="16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82F1683" wp14:editId="517F72AF">
                <wp:simplePos x="0" y="0"/>
                <wp:positionH relativeFrom="page">
                  <wp:posOffset>802236</wp:posOffset>
                </wp:positionH>
                <wp:positionV relativeFrom="paragraph">
                  <wp:posOffset>70995</wp:posOffset>
                </wp:positionV>
                <wp:extent cx="36195" cy="361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7D0F" id="Graphic 16" o:spid="_x0000_s1026" style="position:absolute;margin-left:63.15pt;margin-top:5.6pt;width:2.85pt;height:2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z w:val="21"/>
        </w:rPr>
        <w:t>All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page/line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citations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verified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for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accuracy</w:t>
      </w:r>
    </w:p>
    <w:p w14:paraId="09068A21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15F8E46" wp14:editId="69E1E014">
                <wp:simplePos x="0" y="0"/>
                <wp:positionH relativeFrom="page">
                  <wp:posOffset>802236</wp:posOffset>
                </wp:positionH>
                <wp:positionV relativeFrom="paragraph">
                  <wp:posOffset>178424</wp:posOffset>
                </wp:positionV>
                <wp:extent cx="36195" cy="361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0A86" id="Graphic 17" o:spid="_x0000_s1026" style="position:absolute;margin-left:63.15pt;margin-top:14.05pt;width:2.85pt;height:2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Direct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quotes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confirmed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verbatim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against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original</w:t>
      </w:r>
    </w:p>
    <w:p w14:paraId="5AEDD613" w14:textId="77777777" w:rsidR="008C7345" w:rsidRDefault="00C06A37">
      <w:pPr>
        <w:pStyle w:val="ListParagraph"/>
        <w:numPr>
          <w:ilvl w:val="0"/>
          <w:numId w:val="1"/>
        </w:numPr>
        <w:tabs>
          <w:tab w:val="left" w:pos="509"/>
        </w:tabs>
        <w:spacing w:before="184"/>
        <w:ind w:hanging="16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95E5881" wp14:editId="5375FC4B">
                <wp:simplePos x="0" y="0"/>
                <wp:positionH relativeFrom="page">
                  <wp:posOffset>802236</wp:posOffset>
                </wp:positionH>
                <wp:positionV relativeFrom="paragraph">
                  <wp:posOffset>187551</wp:posOffset>
                </wp:positionV>
                <wp:extent cx="36195" cy="361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846B5" id="Graphic 18" o:spid="_x0000_s1026" style="position:absolute;margin-left:63.15pt;margin-top:14.75pt;width:2.85pt;height:2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z w:val="21"/>
        </w:rPr>
        <w:t>All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required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topic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z w:val="21"/>
        </w:rPr>
        <w:t>areas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z w:val="21"/>
        </w:rPr>
        <w:t>addressed</w:t>
      </w:r>
      <w:r>
        <w:rPr>
          <w:color w:val="415461"/>
          <w:spacing w:val="-11"/>
          <w:sz w:val="21"/>
        </w:rPr>
        <w:t xml:space="preserve"> </w:t>
      </w:r>
      <w:r>
        <w:rPr>
          <w:color w:val="415461"/>
          <w:spacing w:val="-2"/>
          <w:sz w:val="21"/>
        </w:rPr>
        <w:t>comprehensively</w:t>
      </w:r>
    </w:p>
    <w:p w14:paraId="713A78AE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5CA242" wp14:editId="2CC9B617">
                <wp:simplePos x="0" y="0"/>
                <wp:positionH relativeFrom="page">
                  <wp:posOffset>802236</wp:posOffset>
                </wp:positionH>
                <wp:positionV relativeFrom="paragraph">
                  <wp:posOffset>178774</wp:posOffset>
                </wp:positionV>
                <wp:extent cx="36195" cy="361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3559" id="Graphic 19" o:spid="_x0000_s1026" style="position:absolute;margin-left:63.15pt;margin-top:14.1pt;width:2.85pt;height:2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High-risk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statements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clearly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identified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flagged</w:t>
      </w:r>
    </w:p>
    <w:p w14:paraId="6B34ACFC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spacing w:before="185"/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15B4A6D" wp14:editId="364308AC">
                <wp:simplePos x="0" y="0"/>
                <wp:positionH relativeFrom="page">
                  <wp:posOffset>802236</wp:posOffset>
                </wp:positionH>
                <wp:positionV relativeFrom="paragraph">
                  <wp:posOffset>187902</wp:posOffset>
                </wp:positionV>
                <wp:extent cx="36195" cy="361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E9A6" id="Graphic 20" o:spid="_x0000_s1026" style="position:absolute;margin-left:63.15pt;margin-top:14.8pt;width:2.85pt;height:2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Consistency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analysis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completed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all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material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claims</w:t>
      </w:r>
    </w:p>
    <w:p w14:paraId="5EDD3076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4B0767E" wp14:editId="40BE889B">
                <wp:simplePos x="0" y="0"/>
                <wp:positionH relativeFrom="page">
                  <wp:posOffset>802236</wp:posOffset>
                </wp:positionH>
                <wp:positionV relativeFrom="paragraph">
                  <wp:posOffset>178490</wp:posOffset>
                </wp:positionV>
                <wp:extent cx="36195" cy="361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37CBE" id="Graphic 21" o:spid="_x0000_s1026" style="position:absolute;margin-left:63.15pt;margin-top:14.05pt;width:2.85pt;height:2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Strategic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recommendations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align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with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findings</w:t>
      </w:r>
    </w:p>
    <w:p w14:paraId="669914E1" w14:textId="77777777" w:rsidR="008C7345" w:rsidRDefault="00C06A37">
      <w:pPr>
        <w:pStyle w:val="ListParagraph"/>
        <w:numPr>
          <w:ilvl w:val="0"/>
          <w:numId w:val="1"/>
        </w:numPr>
        <w:tabs>
          <w:tab w:val="left" w:pos="509"/>
        </w:tabs>
        <w:spacing w:before="184"/>
        <w:ind w:hanging="16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88B6B10" wp14:editId="47972CF6">
                <wp:simplePos x="0" y="0"/>
                <wp:positionH relativeFrom="page">
                  <wp:posOffset>802236</wp:posOffset>
                </wp:positionH>
                <wp:positionV relativeFrom="paragraph">
                  <wp:posOffset>187617</wp:posOffset>
                </wp:positionV>
                <wp:extent cx="36195" cy="361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30ADC" id="Graphic 22" o:spid="_x0000_s1026" style="position:absolute;margin-left:63.15pt;margin-top:14.75pt;width:2.85pt;height:2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z w:val="21"/>
        </w:rPr>
        <w:t>Attorney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review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completed</w:t>
      </w:r>
      <w:r>
        <w:rPr>
          <w:color w:val="415461"/>
          <w:spacing w:val="-13"/>
          <w:sz w:val="21"/>
        </w:rPr>
        <w:t xml:space="preserve"> </w:t>
      </w:r>
      <w:r>
        <w:rPr>
          <w:color w:val="415461"/>
          <w:sz w:val="21"/>
        </w:rPr>
        <w:t>and</w:t>
      </w:r>
      <w:r>
        <w:rPr>
          <w:color w:val="415461"/>
          <w:spacing w:val="-12"/>
          <w:sz w:val="21"/>
        </w:rPr>
        <w:t xml:space="preserve"> </w:t>
      </w:r>
      <w:r>
        <w:rPr>
          <w:color w:val="415461"/>
          <w:spacing w:val="-2"/>
          <w:sz w:val="21"/>
        </w:rPr>
        <w:t>approved</w:t>
      </w:r>
    </w:p>
    <w:p w14:paraId="19C2D8CD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DA4C5A4" wp14:editId="053EEA1E">
                <wp:simplePos x="0" y="0"/>
                <wp:positionH relativeFrom="page">
                  <wp:posOffset>802236</wp:posOffset>
                </wp:positionH>
                <wp:positionV relativeFrom="paragraph">
                  <wp:posOffset>178841</wp:posOffset>
                </wp:positionV>
                <wp:extent cx="36195" cy="361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12FAB" id="Graphic 23" o:spid="_x0000_s1026" style="position:absolute;margin-left:63.15pt;margin-top:14.1pt;width:2.85pt;height:2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Confidentiality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markings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applied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appropriately</w:t>
      </w:r>
    </w:p>
    <w:p w14:paraId="6303FAE0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spacing w:before="171"/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9A82397" wp14:editId="226A3585">
                <wp:simplePos x="0" y="0"/>
                <wp:positionH relativeFrom="page">
                  <wp:posOffset>802236</wp:posOffset>
                </wp:positionH>
                <wp:positionV relativeFrom="paragraph">
                  <wp:posOffset>178954</wp:posOffset>
                </wp:positionV>
                <wp:extent cx="36195" cy="361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BC2A" id="Graphic 24" o:spid="_x0000_s1026" style="position:absolute;margin-left:63.15pt;margin-top:14.1pt;width:2.85pt;height:2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Client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delivery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format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meets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specification</w:t>
      </w:r>
      <w:r>
        <w:rPr>
          <w:color w:val="415461"/>
          <w:spacing w:val="1"/>
          <w:sz w:val="21"/>
        </w:rPr>
        <w:t xml:space="preserve"> </w:t>
      </w:r>
      <w:r>
        <w:rPr>
          <w:color w:val="415461"/>
          <w:spacing w:val="-2"/>
          <w:sz w:val="21"/>
        </w:rPr>
        <w:t>standards</w:t>
      </w:r>
    </w:p>
    <w:p w14:paraId="2ABC4B61" w14:textId="77777777" w:rsidR="008C7345" w:rsidRDefault="00C06A37">
      <w:pPr>
        <w:pStyle w:val="ListParagraph"/>
        <w:numPr>
          <w:ilvl w:val="0"/>
          <w:numId w:val="1"/>
        </w:numPr>
        <w:tabs>
          <w:tab w:val="left" w:pos="520"/>
        </w:tabs>
        <w:spacing w:before="184"/>
        <w:ind w:left="520" w:hanging="17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F93E4BD" wp14:editId="47BB140E">
                <wp:simplePos x="0" y="0"/>
                <wp:positionH relativeFrom="page">
                  <wp:posOffset>802236</wp:posOffset>
                </wp:positionH>
                <wp:positionV relativeFrom="paragraph">
                  <wp:posOffset>187447</wp:posOffset>
                </wp:positionV>
                <wp:extent cx="36195" cy="361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36055" y="36055"/>
                              </a:moveTo>
                              <a:lnTo>
                                <a:pt x="0" y="36055"/>
                              </a:lnTo>
                              <a:lnTo>
                                <a:pt x="0" y="0"/>
                              </a:lnTo>
                              <a:lnTo>
                                <a:pt x="36055" y="0"/>
                              </a:lnTo>
                              <a:lnTo>
                                <a:pt x="36055" y="36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C507" id="Graphic 25" o:spid="_x0000_s1026" style="position:absolute;margin-left:63.15pt;margin-top:14.75pt;width:2.85pt;height:2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,3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" path="m36055,36055l,36055,,,36055,r,36055xe" fillcolor="#415461" stroked="f">
                <v:path arrowok="t"/>
                <w10:wrap anchorx="page"/>
              </v:shape>
            </w:pict>
          </mc:Fallback>
        </mc:AlternateContent>
      </w:r>
      <w:r>
        <w:rPr>
          <w:color w:val="415461"/>
          <w:spacing w:val="-2"/>
          <w:sz w:val="21"/>
        </w:rPr>
        <w:t>Supporting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documentation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organized</w:t>
      </w:r>
      <w:r>
        <w:rPr>
          <w:color w:val="415461"/>
          <w:sz w:val="21"/>
        </w:rPr>
        <w:t xml:space="preserve"> </w:t>
      </w:r>
      <w:r>
        <w:rPr>
          <w:color w:val="415461"/>
          <w:spacing w:val="-2"/>
          <w:sz w:val="21"/>
        </w:rPr>
        <w:t>and</w:t>
      </w:r>
      <w:r>
        <w:rPr>
          <w:color w:val="415461"/>
          <w:spacing w:val="-1"/>
          <w:sz w:val="21"/>
        </w:rPr>
        <w:t xml:space="preserve"> </w:t>
      </w:r>
      <w:r>
        <w:rPr>
          <w:color w:val="415461"/>
          <w:spacing w:val="-2"/>
          <w:sz w:val="21"/>
        </w:rPr>
        <w:t>accessible</w:t>
      </w:r>
    </w:p>
    <w:p w14:paraId="14A48036" w14:textId="77777777" w:rsidR="008C7345" w:rsidRDefault="008C7345">
      <w:pPr>
        <w:pStyle w:val="BodyText"/>
        <w:spacing w:before="207"/>
      </w:pPr>
    </w:p>
    <w:p w14:paraId="05D76566" w14:textId="77777777" w:rsidR="008C7345" w:rsidRDefault="00C06A37">
      <w:pPr>
        <w:pStyle w:val="Heading3"/>
        <w:ind w:left="2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EFD3E6A" wp14:editId="045066D7">
                <wp:simplePos x="0" y="0"/>
                <wp:positionH relativeFrom="page">
                  <wp:posOffset>721111</wp:posOffset>
                </wp:positionH>
                <wp:positionV relativeFrom="paragraph">
                  <wp:posOffset>380637</wp:posOffset>
                </wp:positionV>
                <wp:extent cx="6129655" cy="15379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655" cy="1537970"/>
                          <a:chOff x="0" y="0"/>
                          <a:chExt cx="6129655" cy="15379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2965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1537970">
                                <a:moveTo>
                                  <a:pt x="6129447" y="1537443"/>
                                </a:moveTo>
                                <a:lnTo>
                                  <a:pt x="0" y="1537443"/>
                                </a:lnTo>
                                <a:lnTo>
                                  <a:pt x="0" y="0"/>
                                </a:lnTo>
                                <a:lnTo>
                                  <a:pt x="6129447" y="0"/>
                                </a:lnTo>
                                <a:lnTo>
                                  <a:pt x="6129447" y="1537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19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537970">
                                <a:moveTo>
                                  <a:pt x="36055" y="1537443"/>
                                </a:moveTo>
                                <a:lnTo>
                                  <a:pt x="0" y="1537443"/>
                                </a:lnTo>
                                <a:lnTo>
                                  <a:pt x="0" y="0"/>
                                </a:lnTo>
                                <a:lnTo>
                                  <a:pt x="36055" y="0"/>
                                </a:lnTo>
                                <a:lnTo>
                                  <a:pt x="36055" y="1537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6055" y="0"/>
                            <a:ext cx="6093460" cy="153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9B543" w14:textId="77777777" w:rsidR="008C7345" w:rsidRDefault="00C06A37">
                              <w:pPr>
                                <w:spacing w:before="201"/>
                                <w:ind w:left="227"/>
                                <w:jc w:val="both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Standard</w:t>
                              </w:r>
                              <w:r>
                                <w:rPr>
                                  <w:b/>
                                  <w:color w:val="415461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41546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Analysis</w:t>
                              </w:r>
                              <w:r>
                                <w:rPr>
                                  <w:b/>
                                  <w:color w:val="41546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5461"/>
                                  <w:spacing w:val="-2"/>
                                  <w:sz w:val="21"/>
                                </w:rPr>
                                <w:t>Prompt:</w:t>
                              </w:r>
                            </w:p>
                            <w:p w14:paraId="41EBC88C" w14:textId="77777777" w:rsidR="008C7345" w:rsidRDefault="008C7345">
                              <w:pPr>
                                <w:spacing w:before="28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D796A6B" w14:textId="77777777" w:rsidR="008C7345" w:rsidRDefault="00C06A37">
                              <w:pPr>
                                <w:spacing w:line="331" w:lineRule="auto"/>
                                <w:ind w:left="227" w:right="225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15461"/>
                                  <w:sz w:val="21"/>
                                </w:rPr>
                                <w:t>"Provide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comprehensive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topical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summary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[deponent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name]'s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[date]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deposition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testimony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exact</w:t>
                              </w:r>
                              <w:r>
                                <w:rPr>
                                  <w:color w:val="415461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page and line citations, organized by the following categories: [1. Personal/Background Information, 2. Medical History and Current Conditions, 3.</w:t>
                              </w:r>
                              <w:r>
                                <w:rPr>
                                  <w:color w:val="415461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Work History and Functional Capacity, 4. Prior Incidents and Injuries, 5. Current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Incident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Details,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6.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Medical</w:t>
                              </w:r>
                              <w:r>
                                <w:rPr>
                                  <w:color w:val="415461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Treatment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Providers,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7.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Pain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Descriptions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Limitations,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8.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Daily Activities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Lifestyle,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9.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Causation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Statements,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10.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Documentation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Issues].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Focus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specifically</w:t>
                              </w:r>
                              <w:r>
                                <w:rPr>
                                  <w:color w:val="415461"/>
                                  <w:spacing w:val="6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D3E6A" id="Group 26" o:spid="_x0000_s1040" style="position:absolute;left:0;text-align:left;margin-left:56.8pt;margin-top:29.95pt;width:482.65pt;height:121.1pt;z-index:15732736;mso-wrap-distance-left:0;mso-wrap-distance-right:0;mso-position-horizontal-relative:page" coordsize="61296,15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">
                <v:shape id="Graphic 27" o:spid="_x0000_s1041" style="position:absolute;width:61296;height:15379;visibility:visible;mso-wrap-style:square;v-text-anchor:top" coordsize="6129655,1537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" path="m6129447,1537443l,1537443,,,6129447,r,1537443xe" fillcolor="#f7f9fa" stroked="f">
                  <v:path arrowok="t"/>
                </v:shape>
                <v:shape id="Graphic 28" o:spid="_x0000_s1042" style="position:absolute;width:361;height:15379;visibility:visible;mso-wrap-style:square;v-text-anchor:top" coordsize="36195,1537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" path="m36055,1537443r-36055,l,,36055,r,1537443xe" fillcolor="#333" stroked="f">
                  <v:path arrowok="t"/>
                </v:shape>
                <v:shape id="Textbox 29" o:spid="_x0000_s1043" type="#_x0000_t202" style="position:absolute;left:360;width:60935;height:153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7539B543" w14:textId="77777777" w:rsidR="008C7345" w:rsidRDefault="00C06A37">
                        <w:pPr>
                          <w:spacing w:before="201"/>
                          <w:ind w:left="227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Standard</w:t>
                        </w:r>
                        <w:r>
                          <w:rPr>
                            <w:b/>
                            <w:color w:val="415461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AI</w:t>
                        </w:r>
                        <w:r>
                          <w:rPr>
                            <w:b/>
                            <w:color w:val="41546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Analysis</w:t>
                        </w:r>
                        <w:r>
                          <w:rPr>
                            <w:b/>
                            <w:color w:val="41546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415461"/>
                            <w:spacing w:val="-2"/>
                            <w:sz w:val="21"/>
                          </w:rPr>
                          <w:t>Prompt:</w:t>
                        </w:r>
                      </w:p>
                      <w:p w14:paraId="41EBC88C" w14:textId="77777777" w:rsidR="008C7345" w:rsidRDefault="008C7345">
                        <w:pPr>
                          <w:spacing w:before="28"/>
                          <w:rPr>
                            <w:b/>
                            <w:sz w:val="21"/>
                          </w:rPr>
                        </w:pPr>
                      </w:p>
                      <w:p w14:paraId="0D796A6B" w14:textId="77777777" w:rsidR="008C7345" w:rsidRDefault="00C06A37">
                        <w:pPr>
                          <w:spacing w:line="331" w:lineRule="auto"/>
                          <w:ind w:left="227" w:right="22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415461"/>
                            <w:sz w:val="21"/>
                          </w:rPr>
                          <w:t>"Provide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comprehensive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topical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summary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of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[deponent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name]'s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[date]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deposition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testimony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with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exact</w:t>
                        </w:r>
                        <w:r>
                          <w:rPr>
                            <w:color w:val="415461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page and line citations, organized by the following categories: [1. Personal/Background Information, 2. Medical History and Current Conditions, 3.</w:t>
                        </w:r>
                        <w:r>
                          <w:rPr>
                            <w:color w:val="415461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Work History and Functional Capacity, 4. Prior Incidents and Injuries, 5. Current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Incident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Details,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6.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Medical</w:t>
                        </w:r>
                        <w:r>
                          <w:rPr>
                            <w:color w:val="415461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Treatment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and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Providers,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7.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Pain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Descriptions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and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Limitations,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8.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Daily Activities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and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Lifestyle,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9.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Causation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Statements,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10.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Documentation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Issues].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Focus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specifically</w:t>
                        </w:r>
                        <w:r>
                          <w:rPr>
                            <w:color w:val="415461"/>
                            <w:spacing w:val="6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A1A1A"/>
        </w:rPr>
        <w:t xml:space="preserve">Appendix B: Template Prompt </w:t>
      </w:r>
      <w:r>
        <w:rPr>
          <w:color w:val="1A1A1A"/>
          <w:spacing w:val="-2"/>
        </w:rPr>
        <w:t>Structure</w:t>
      </w:r>
    </w:p>
    <w:p w14:paraId="33599C00" w14:textId="77777777" w:rsidR="008C7345" w:rsidRDefault="008C7345">
      <w:pPr>
        <w:pStyle w:val="Heading3"/>
        <w:sectPr w:rsidR="008C7345">
          <w:pgSz w:w="11920" w:h="16860"/>
          <w:pgMar w:top="0" w:right="0" w:bottom="0" w:left="1133" w:header="720" w:footer="720" w:gutter="0"/>
          <w:cols w:space="720"/>
        </w:sectPr>
      </w:pPr>
    </w:p>
    <w:p w14:paraId="0FC26A58" w14:textId="77777777" w:rsidR="008C7345" w:rsidRDefault="00C06A37">
      <w:pPr>
        <w:ind w:left="2"/>
        <w:rPr>
          <w:rFonts w:ascii="Liberation Sans"/>
          <w:sz w:val="20"/>
        </w:rPr>
      </w:pPr>
      <w:r>
        <w:rPr>
          <w:rFonts w:ascii="Liberation Sans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B860306" wp14:editId="7F2ECA81">
                <wp:extent cx="6129655" cy="1064260"/>
                <wp:effectExtent l="0" t="0" r="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9655" cy="1064260"/>
                          <a:chOff x="0" y="0"/>
                          <a:chExt cx="6129655" cy="10642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129655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1064260">
                                <a:moveTo>
                                  <a:pt x="6129447" y="1063639"/>
                                </a:moveTo>
                                <a:lnTo>
                                  <a:pt x="0" y="1063639"/>
                                </a:lnTo>
                                <a:lnTo>
                                  <a:pt x="0" y="0"/>
                                </a:lnTo>
                                <a:lnTo>
                                  <a:pt x="6129447" y="0"/>
                                </a:lnTo>
                                <a:lnTo>
                                  <a:pt x="6129447" y="106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195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064260">
                                <a:moveTo>
                                  <a:pt x="36055" y="1063639"/>
                                </a:moveTo>
                                <a:lnTo>
                                  <a:pt x="0" y="1063639"/>
                                </a:lnTo>
                                <a:lnTo>
                                  <a:pt x="0" y="0"/>
                                </a:lnTo>
                                <a:lnTo>
                                  <a:pt x="36055" y="0"/>
                                </a:lnTo>
                                <a:lnTo>
                                  <a:pt x="36055" y="1063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6055" y="0"/>
                            <a:ext cx="6093460" cy="106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7AF19" w14:textId="77777777" w:rsidR="008C7345" w:rsidRDefault="00C06A37">
                              <w:pPr>
                                <w:spacing w:before="31" w:line="328" w:lineRule="auto"/>
                                <w:ind w:left="227" w:right="225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15461"/>
                                  <w:sz w:val="21"/>
                                </w:rPr>
                                <w:t>identifying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statements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could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create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consistency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issues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future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testimony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[specific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case</w:t>
                              </w:r>
                              <w:r>
                                <w:rPr>
                                  <w:color w:val="415461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15461"/>
                                  <w:sz w:val="21"/>
                                </w:rPr>
                                <w:t>context]. Include verbatim quotes for all definitive statements regarding causation, injury progression, functional limitations, and factual assertions. Highlight any 'never/always/first time' statements and baseline functional capacity claims."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60306" id="Group 30" o:spid="_x0000_s1044" style="width:482.65pt;height:83.8pt;mso-position-horizontal-relative:char;mso-position-vertical-relative:line" coordsize="61296,10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">
                <v:shape id="Graphic 31" o:spid="_x0000_s1045" style="position:absolute;width:61296;height:10642;visibility:visible;mso-wrap-style:square;v-text-anchor:top" coordsize="6129655,1064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" path="m6129447,1063639l,1063639,,,6129447,r,1063639xe" fillcolor="#f7f9fa" stroked="f">
                  <v:path arrowok="t"/>
                </v:shape>
                <v:shape id="Graphic 32" o:spid="_x0000_s1046" style="position:absolute;width:361;height:10642;visibility:visible;mso-wrap-style:square;v-text-anchor:top" coordsize="36195,1064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" path="m36055,1063639r-36055,l,,36055,r,1063639xe" fillcolor="#333" stroked="f">
                  <v:path arrowok="t"/>
                </v:shape>
                <v:shape id="Textbox 33" o:spid="_x0000_s1047" type="#_x0000_t202" style="position:absolute;left:360;width:60935;height:106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08B7AF19" w14:textId="77777777" w:rsidR="008C7345" w:rsidRDefault="00C06A37">
                        <w:pPr>
                          <w:spacing w:before="31" w:line="328" w:lineRule="auto"/>
                          <w:ind w:left="227" w:right="22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415461"/>
                            <w:sz w:val="21"/>
                          </w:rPr>
                          <w:t>identifying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statements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that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could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create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consistency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issues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for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future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testimony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about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[specific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case</w:t>
                        </w:r>
                        <w:r>
                          <w:rPr>
                            <w:color w:val="415461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5461"/>
                            <w:sz w:val="21"/>
                          </w:rPr>
                          <w:t>context]. Include verbatim quotes for all definitive statements regarding causation, injury progression, functional limitations, and factual assertions. Highlight any 'never/always/first time' statements and baseline functional capacity claims."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766A3E" w14:textId="77777777" w:rsidR="008C7345" w:rsidRDefault="008C7345">
      <w:pPr>
        <w:pStyle w:val="BodyText"/>
        <w:spacing w:before="48"/>
        <w:rPr>
          <w:rFonts w:ascii="Liberation Sans"/>
          <w:b/>
          <w:sz w:val="26"/>
        </w:rPr>
      </w:pPr>
    </w:p>
    <w:p w14:paraId="49D68FCF" w14:textId="77777777" w:rsidR="008C7345" w:rsidRDefault="00C06A37">
      <w:pPr>
        <w:pStyle w:val="Heading3"/>
        <w:ind w:left="2" w:firstLine="0"/>
      </w:pPr>
      <w:r>
        <w:rPr>
          <w:color w:val="1A1A1A"/>
        </w:rPr>
        <w:t>Appendix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C: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Risk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Assessment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Matrix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Template</w:t>
      </w:r>
    </w:p>
    <w:p w14:paraId="4757D662" w14:textId="77777777" w:rsidR="008C7345" w:rsidRDefault="008C7345">
      <w:pPr>
        <w:pStyle w:val="BodyText"/>
        <w:spacing w:before="70"/>
        <w:rPr>
          <w:rFonts w:ascii="Liberation Sans"/>
          <w:b/>
          <w:sz w:val="20"/>
        </w:rPr>
      </w:pPr>
    </w:p>
    <w:tbl>
      <w:tblPr>
        <w:tblW w:w="0" w:type="auto"/>
        <w:jc w:val="righ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1349"/>
        <w:gridCol w:w="2257"/>
        <w:gridCol w:w="1547"/>
        <w:gridCol w:w="1221"/>
        <w:gridCol w:w="1857"/>
      </w:tblGrid>
      <w:tr w:rsidR="008C7345" w14:paraId="399CF92A" w14:textId="77777777">
        <w:trPr>
          <w:trHeight w:val="1035"/>
          <w:jc w:val="right"/>
        </w:trPr>
        <w:tc>
          <w:tcPr>
            <w:tcW w:w="2541" w:type="dxa"/>
            <w:shd w:val="clear" w:color="auto" w:fill="F0F0F0"/>
          </w:tcPr>
          <w:p w14:paraId="0FC853CF" w14:textId="77777777" w:rsidR="008C7345" w:rsidRDefault="008C7345">
            <w:pPr>
              <w:pStyle w:val="TableParagraph"/>
              <w:spacing w:before="74"/>
              <w:ind w:left="0"/>
              <w:rPr>
                <w:rFonts w:ascii="Liberation Sans"/>
                <w:b/>
                <w:sz w:val="25"/>
              </w:rPr>
            </w:pPr>
          </w:p>
          <w:p w14:paraId="1343D663" w14:textId="77777777" w:rsidR="008C7345" w:rsidRDefault="00C06A37">
            <w:pPr>
              <w:pStyle w:val="TableParagraph"/>
              <w:spacing w:before="1"/>
              <w:ind w:left="120"/>
              <w:rPr>
                <w:b/>
                <w:sz w:val="25"/>
              </w:rPr>
            </w:pPr>
            <w:r>
              <w:rPr>
                <w:b/>
                <w:color w:val="415461"/>
                <w:spacing w:val="-2"/>
                <w:sz w:val="25"/>
              </w:rPr>
              <w:t>Statement/Testimony</w:t>
            </w:r>
          </w:p>
        </w:tc>
        <w:tc>
          <w:tcPr>
            <w:tcW w:w="1349" w:type="dxa"/>
            <w:shd w:val="clear" w:color="auto" w:fill="F0F0F0"/>
          </w:tcPr>
          <w:p w14:paraId="2C84518F" w14:textId="77777777" w:rsidR="008C7345" w:rsidRDefault="008C7345">
            <w:pPr>
              <w:pStyle w:val="TableParagraph"/>
              <w:spacing w:before="74"/>
              <w:ind w:left="0"/>
              <w:rPr>
                <w:rFonts w:ascii="Liberation Sans"/>
                <w:b/>
                <w:sz w:val="25"/>
              </w:rPr>
            </w:pPr>
          </w:p>
          <w:p w14:paraId="6B399A43" w14:textId="77777777" w:rsidR="008C7345" w:rsidRDefault="00C06A37">
            <w:pPr>
              <w:pStyle w:val="TableParagraph"/>
              <w:spacing w:before="1"/>
              <w:ind w:left="124"/>
              <w:rPr>
                <w:b/>
                <w:sz w:val="25"/>
              </w:rPr>
            </w:pPr>
            <w:proofErr w:type="spellStart"/>
            <w:proofErr w:type="gramStart"/>
            <w:r>
              <w:rPr>
                <w:b/>
                <w:color w:val="415461"/>
                <w:spacing w:val="-2"/>
                <w:sz w:val="25"/>
              </w:rPr>
              <w:t>Page:Line</w:t>
            </w:r>
            <w:proofErr w:type="spellEnd"/>
            <w:proofErr w:type="gramEnd"/>
          </w:p>
        </w:tc>
        <w:tc>
          <w:tcPr>
            <w:tcW w:w="2257" w:type="dxa"/>
            <w:shd w:val="clear" w:color="auto" w:fill="F0F0F0"/>
          </w:tcPr>
          <w:p w14:paraId="1BDFE8D7" w14:textId="77777777" w:rsidR="008C7345" w:rsidRDefault="008C7345">
            <w:pPr>
              <w:pStyle w:val="TableParagraph"/>
              <w:spacing w:before="74"/>
              <w:ind w:left="0"/>
              <w:rPr>
                <w:rFonts w:ascii="Liberation Sans"/>
                <w:b/>
                <w:sz w:val="25"/>
              </w:rPr>
            </w:pPr>
          </w:p>
          <w:p w14:paraId="77F4342D" w14:textId="77777777" w:rsidR="008C7345" w:rsidRDefault="00C06A37">
            <w:pPr>
              <w:pStyle w:val="TableParagraph"/>
              <w:spacing w:before="1"/>
              <w:ind w:left="124"/>
              <w:rPr>
                <w:b/>
                <w:sz w:val="25"/>
              </w:rPr>
            </w:pPr>
            <w:r>
              <w:rPr>
                <w:b/>
                <w:color w:val="415461"/>
                <w:sz w:val="25"/>
              </w:rPr>
              <w:t>Risk</w:t>
            </w:r>
            <w:r>
              <w:rPr>
                <w:b/>
                <w:color w:val="415461"/>
                <w:spacing w:val="10"/>
                <w:sz w:val="25"/>
              </w:rPr>
              <w:t xml:space="preserve"> </w:t>
            </w:r>
            <w:r>
              <w:rPr>
                <w:b/>
                <w:color w:val="415461"/>
                <w:spacing w:val="-2"/>
                <w:sz w:val="25"/>
              </w:rPr>
              <w:t>Level</w:t>
            </w:r>
          </w:p>
        </w:tc>
        <w:tc>
          <w:tcPr>
            <w:tcW w:w="1547" w:type="dxa"/>
            <w:shd w:val="clear" w:color="auto" w:fill="F0F0F0"/>
          </w:tcPr>
          <w:p w14:paraId="6E82ABC3" w14:textId="77777777" w:rsidR="008C7345" w:rsidRDefault="00C06A37">
            <w:pPr>
              <w:pStyle w:val="TableParagraph"/>
              <w:spacing w:before="163" w:line="343" w:lineRule="auto"/>
              <w:ind w:left="121"/>
              <w:rPr>
                <w:b/>
                <w:sz w:val="25"/>
              </w:rPr>
            </w:pPr>
            <w:r>
              <w:rPr>
                <w:b/>
                <w:color w:val="415461"/>
                <w:spacing w:val="-2"/>
                <w:sz w:val="25"/>
              </w:rPr>
              <w:t>Consistency Issue</w:t>
            </w:r>
          </w:p>
        </w:tc>
        <w:tc>
          <w:tcPr>
            <w:tcW w:w="1221" w:type="dxa"/>
            <w:shd w:val="clear" w:color="auto" w:fill="F0F0F0"/>
          </w:tcPr>
          <w:p w14:paraId="26045CFD" w14:textId="77777777" w:rsidR="008C7345" w:rsidRDefault="00C06A37">
            <w:pPr>
              <w:pStyle w:val="TableParagraph"/>
              <w:spacing w:before="163" w:line="343" w:lineRule="auto"/>
              <w:ind w:left="121"/>
              <w:rPr>
                <w:b/>
                <w:sz w:val="25"/>
              </w:rPr>
            </w:pPr>
            <w:r>
              <w:rPr>
                <w:b/>
                <w:color w:val="415461"/>
                <w:spacing w:val="-2"/>
                <w:sz w:val="25"/>
              </w:rPr>
              <w:t>Strategic Impact</w:t>
            </w:r>
          </w:p>
        </w:tc>
        <w:tc>
          <w:tcPr>
            <w:tcW w:w="1857" w:type="dxa"/>
            <w:tcBorders>
              <w:right w:val="single" w:sz="4" w:space="0" w:color="333333"/>
            </w:tcBorders>
            <w:shd w:val="clear" w:color="auto" w:fill="F0F0F0"/>
          </w:tcPr>
          <w:p w14:paraId="10702736" w14:textId="77777777" w:rsidR="008C7345" w:rsidRDefault="00C06A37">
            <w:pPr>
              <w:pStyle w:val="TableParagraph"/>
              <w:spacing w:before="163" w:line="343" w:lineRule="auto"/>
              <w:ind w:left="121"/>
              <w:rPr>
                <w:b/>
                <w:sz w:val="25"/>
              </w:rPr>
            </w:pPr>
            <w:r>
              <w:rPr>
                <w:b/>
                <w:color w:val="415461"/>
                <w:spacing w:val="-2"/>
                <w:sz w:val="25"/>
              </w:rPr>
              <w:t>Recommended Action</w:t>
            </w:r>
          </w:p>
        </w:tc>
      </w:tr>
      <w:tr w:rsidR="008C7345" w14:paraId="13036B82" w14:textId="77777777">
        <w:trPr>
          <w:trHeight w:val="765"/>
          <w:jc w:val="right"/>
        </w:trPr>
        <w:tc>
          <w:tcPr>
            <w:tcW w:w="2541" w:type="dxa"/>
          </w:tcPr>
          <w:p w14:paraId="560FA316" w14:textId="77777777" w:rsidR="008C7345" w:rsidRDefault="008C7345">
            <w:pPr>
              <w:pStyle w:val="TableParagraph"/>
              <w:spacing w:before="92"/>
              <w:ind w:left="0"/>
              <w:rPr>
                <w:rFonts w:ascii="Liberation Sans"/>
                <w:b/>
                <w:sz w:val="16"/>
              </w:rPr>
            </w:pPr>
          </w:p>
          <w:p w14:paraId="30F0733C" w14:textId="77777777" w:rsidR="008C7345" w:rsidRDefault="00C06A37">
            <w:pPr>
              <w:pStyle w:val="TableParagraph"/>
              <w:spacing w:before="0"/>
              <w:ind w:left="120"/>
              <w:rPr>
                <w:sz w:val="16"/>
              </w:rPr>
            </w:pPr>
            <w:r>
              <w:rPr>
                <w:color w:val="415461"/>
                <w:sz w:val="16"/>
              </w:rPr>
              <w:t>[Direct</w:t>
            </w:r>
            <w:r>
              <w:rPr>
                <w:color w:val="415461"/>
                <w:spacing w:val="8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quote]</w:t>
            </w:r>
          </w:p>
        </w:tc>
        <w:tc>
          <w:tcPr>
            <w:tcW w:w="1349" w:type="dxa"/>
          </w:tcPr>
          <w:p w14:paraId="1381A263" w14:textId="77777777" w:rsidR="008C7345" w:rsidRDefault="008C7345">
            <w:pPr>
              <w:pStyle w:val="TableParagraph"/>
              <w:spacing w:before="92"/>
              <w:ind w:left="0"/>
              <w:rPr>
                <w:rFonts w:ascii="Liberation Sans"/>
                <w:b/>
                <w:sz w:val="16"/>
              </w:rPr>
            </w:pPr>
          </w:p>
          <w:p w14:paraId="6F3F5E6B" w14:textId="77777777" w:rsidR="008C7345" w:rsidRDefault="00C06A37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[Citation]</w:t>
            </w:r>
          </w:p>
        </w:tc>
        <w:tc>
          <w:tcPr>
            <w:tcW w:w="2257" w:type="dxa"/>
          </w:tcPr>
          <w:p w14:paraId="6D162063" w14:textId="77777777" w:rsidR="008C7345" w:rsidRDefault="008C7345">
            <w:pPr>
              <w:pStyle w:val="TableParagraph"/>
              <w:spacing w:before="92"/>
              <w:ind w:left="0"/>
              <w:rPr>
                <w:rFonts w:ascii="Liberation Sans"/>
                <w:b/>
                <w:sz w:val="16"/>
              </w:rPr>
            </w:pPr>
          </w:p>
          <w:p w14:paraId="04E55700" w14:textId="77777777" w:rsidR="008C7345" w:rsidRDefault="00C06A37">
            <w:pPr>
              <w:pStyle w:val="TableParagraph"/>
              <w:spacing w:before="0"/>
              <w:ind w:left="124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[Critical/High/Moderate/Low]</w:t>
            </w:r>
          </w:p>
        </w:tc>
        <w:tc>
          <w:tcPr>
            <w:tcW w:w="1547" w:type="dxa"/>
          </w:tcPr>
          <w:p w14:paraId="6D47572A" w14:textId="77777777" w:rsidR="008C7345" w:rsidRDefault="00C06A37">
            <w:pPr>
              <w:pStyle w:val="TableParagraph"/>
              <w:spacing w:line="352" w:lineRule="auto"/>
              <w:ind w:left="121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[Description</w:t>
            </w:r>
            <w:r>
              <w:rPr>
                <w:color w:val="415461"/>
                <w:spacing w:val="-9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of</w:t>
            </w:r>
            <w:r>
              <w:rPr>
                <w:color w:val="415461"/>
                <w:spacing w:val="40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conflict]</w:t>
            </w:r>
          </w:p>
        </w:tc>
        <w:tc>
          <w:tcPr>
            <w:tcW w:w="1221" w:type="dxa"/>
          </w:tcPr>
          <w:p w14:paraId="64E7E0FD" w14:textId="77777777" w:rsidR="008C7345" w:rsidRDefault="00C06A37">
            <w:pPr>
              <w:pStyle w:val="TableParagraph"/>
              <w:spacing w:line="352" w:lineRule="auto"/>
              <w:ind w:left="121" w:right="204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[Strategic</w:t>
            </w:r>
            <w:r>
              <w:rPr>
                <w:color w:val="415461"/>
                <w:spacing w:val="40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w w:val="105"/>
                <w:sz w:val="16"/>
              </w:rPr>
              <w:t>implications]</w:t>
            </w:r>
          </w:p>
        </w:tc>
        <w:tc>
          <w:tcPr>
            <w:tcW w:w="1857" w:type="dxa"/>
            <w:tcBorders>
              <w:right w:val="single" w:sz="4" w:space="0" w:color="333333"/>
            </w:tcBorders>
          </w:tcPr>
          <w:p w14:paraId="2EAF37FB" w14:textId="77777777" w:rsidR="008C7345" w:rsidRDefault="00C06A37">
            <w:pPr>
              <w:pStyle w:val="TableParagraph"/>
              <w:spacing w:line="352" w:lineRule="auto"/>
              <w:ind w:left="121"/>
              <w:rPr>
                <w:sz w:val="16"/>
              </w:rPr>
            </w:pPr>
            <w:r>
              <w:rPr>
                <w:color w:val="415461"/>
                <w:spacing w:val="-2"/>
                <w:w w:val="105"/>
                <w:sz w:val="16"/>
              </w:rPr>
              <w:t>[Specific</w:t>
            </w:r>
            <w:r>
              <w:rPr>
                <w:color w:val="415461"/>
                <w:spacing w:val="40"/>
                <w:w w:val="105"/>
                <w:sz w:val="16"/>
              </w:rPr>
              <w:t xml:space="preserve"> </w:t>
            </w:r>
            <w:r>
              <w:rPr>
                <w:color w:val="415461"/>
                <w:spacing w:val="-2"/>
                <w:sz w:val="16"/>
              </w:rPr>
              <w:t>recommendations]</w:t>
            </w:r>
          </w:p>
        </w:tc>
      </w:tr>
    </w:tbl>
    <w:p w14:paraId="05400D1B" w14:textId="77777777" w:rsidR="008C7345" w:rsidRDefault="008C7345">
      <w:pPr>
        <w:pStyle w:val="BodyText"/>
        <w:spacing w:before="0"/>
        <w:rPr>
          <w:rFonts w:ascii="Liberation Sans"/>
          <w:b/>
          <w:sz w:val="20"/>
        </w:rPr>
      </w:pPr>
    </w:p>
    <w:p w14:paraId="0543851A" w14:textId="77777777" w:rsidR="008C7345" w:rsidRDefault="00C06A37">
      <w:pPr>
        <w:pStyle w:val="BodyText"/>
        <w:spacing w:before="197"/>
        <w:rPr>
          <w:rFonts w:ascii="Liberation Sans"/>
          <w:b/>
          <w:sz w:val="20"/>
        </w:rPr>
      </w:pPr>
      <w:r>
        <w:rPr>
          <w:rFonts w:ascii="Liberation San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11BA216" wp14:editId="5C25FD22">
                <wp:simplePos x="0" y="0"/>
                <wp:positionH relativeFrom="page">
                  <wp:posOffset>721111</wp:posOffset>
                </wp:positionH>
                <wp:positionV relativeFrom="paragraph">
                  <wp:posOffset>286860</wp:posOffset>
                </wp:positionV>
                <wp:extent cx="612965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9525">
                              <a:moveTo>
                                <a:pt x="6129447" y="9013"/>
                              </a:moveTo>
                              <a:lnTo>
                                <a:pt x="0" y="9013"/>
                              </a:lnTo>
                              <a:lnTo>
                                <a:pt x="0" y="0"/>
                              </a:lnTo>
                              <a:lnTo>
                                <a:pt x="6129447" y="0"/>
                              </a:lnTo>
                              <a:lnTo>
                                <a:pt x="6129447" y="9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1D220" id="Graphic 34" o:spid="_x0000_s1026" style="position:absolute;margin-left:56.8pt;margin-top:22.6pt;width:482.6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" path="m6129447,9013l,9013,,,6129447,r,9013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0A55E415" w14:textId="77777777" w:rsidR="008C7345" w:rsidRDefault="008C7345">
      <w:pPr>
        <w:pStyle w:val="BodyText"/>
        <w:spacing w:before="72"/>
        <w:rPr>
          <w:rFonts w:ascii="Liberation Sans"/>
          <w:b/>
          <w:sz w:val="26"/>
        </w:rPr>
      </w:pPr>
    </w:p>
    <w:p w14:paraId="1C1B9E7F" w14:textId="77777777" w:rsidR="008C7345" w:rsidRDefault="00C06A37">
      <w:pPr>
        <w:pStyle w:val="BodyText"/>
        <w:spacing w:before="0"/>
        <w:ind w:left="2"/>
      </w:pPr>
      <w:proofErr w:type="spellStart"/>
      <w:r>
        <w:rPr>
          <w:color w:val="415461"/>
          <w:spacing w:val="-2"/>
        </w:rPr>
        <w:t>FocusFirst</w:t>
      </w:r>
      <w:proofErr w:type="spellEnd"/>
      <w:r>
        <w:rPr>
          <w:color w:val="415461"/>
        </w:rPr>
        <w:t xml:space="preserve"> </w:t>
      </w:r>
      <w:r>
        <w:rPr>
          <w:color w:val="415461"/>
          <w:spacing w:val="-2"/>
        </w:rPr>
        <w:t>Deposition</w:t>
      </w:r>
      <w:r>
        <w:rPr>
          <w:color w:val="415461"/>
          <w:spacing w:val="-10"/>
        </w:rPr>
        <w:t xml:space="preserve"> </w:t>
      </w:r>
      <w:r>
        <w:rPr>
          <w:color w:val="415461"/>
          <w:spacing w:val="-2"/>
        </w:rPr>
        <w:t>Analysis</w:t>
      </w:r>
      <w:r>
        <w:rPr>
          <w:color w:val="415461"/>
        </w:rPr>
        <w:t xml:space="preserve"> </w:t>
      </w:r>
      <w:r>
        <w:rPr>
          <w:color w:val="415461"/>
          <w:spacing w:val="-2"/>
        </w:rPr>
        <w:t>Protocol</w:t>
      </w:r>
      <w:r>
        <w:rPr>
          <w:color w:val="415461"/>
          <w:spacing w:val="1"/>
        </w:rPr>
        <w:t xml:space="preserve"> </w:t>
      </w:r>
      <w:r>
        <w:rPr>
          <w:color w:val="415461"/>
          <w:spacing w:val="-2"/>
        </w:rPr>
        <w:t>-</w:t>
      </w:r>
      <w:r>
        <w:rPr>
          <w:color w:val="415461"/>
          <w:spacing w:val="1"/>
        </w:rPr>
        <w:t xml:space="preserve"> </w:t>
      </w:r>
      <w:r>
        <w:rPr>
          <w:color w:val="415461"/>
          <w:spacing w:val="-2"/>
        </w:rPr>
        <w:t>Standard</w:t>
      </w:r>
      <w:r>
        <w:rPr>
          <w:color w:val="415461"/>
        </w:rPr>
        <w:t xml:space="preserve"> </w:t>
      </w:r>
      <w:r>
        <w:rPr>
          <w:color w:val="415461"/>
          <w:spacing w:val="-2"/>
        </w:rPr>
        <w:t>Operating</w:t>
      </w:r>
      <w:r>
        <w:rPr>
          <w:color w:val="415461"/>
          <w:spacing w:val="1"/>
        </w:rPr>
        <w:t xml:space="preserve"> </w:t>
      </w:r>
      <w:r>
        <w:rPr>
          <w:color w:val="415461"/>
          <w:spacing w:val="-2"/>
        </w:rPr>
        <w:t>Procedure</w:t>
      </w:r>
      <w:r>
        <w:rPr>
          <w:color w:val="415461"/>
          <w:spacing w:val="1"/>
        </w:rPr>
        <w:t xml:space="preserve"> </w:t>
      </w:r>
      <w:r>
        <w:rPr>
          <w:color w:val="415461"/>
          <w:spacing w:val="-4"/>
        </w:rPr>
        <w:t>v1.0</w:t>
      </w:r>
    </w:p>
    <w:p w14:paraId="6A9C2FB2" w14:textId="77777777" w:rsidR="008C7345" w:rsidRDefault="00C06A37">
      <w:pPr>
        <w:pStyle w:val="BodyText"/>
        <w:spacing w:before="85" w:line="338" w:lineRule="auto"/>
        <w:ind w:left="2" w:right="1319"/>
      </w:pPr>
      <w:r>
        <w:rPr>
          <w:color w:val="415461"/>
        </w:rPr>
        <w:t>This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document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contains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proprietary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methodologies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and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is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subject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to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attorney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work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product</w:t>
      </w:r>
      <w:r>
        <w:rPr>
          <w:color w:val="415461"/>
          <w:spacing w:val="-10"/>
        </w:rPr>
        <w:t xml:space="preserve"> </w:t>
      </w:r>
      <w:r>
        <w:rPr>
          <w:color w:val="415461"/>
        </w:rPr>
        <w:t>privilege. Unauthorized distribution prohibited.</w:t>
      </w:r>
    </w:p>
    <w:sectPr w:rsidR="008C7345">
      <w:pgSz w:w="11920" w:h="16860"/>
      <w:pgMar w:top="0" w:right="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25pt;height:5.55pt" o:bullet="t">
        <v:imagedata r:id="rId1" o:title="image1"/>
      </v:shape>
    </w:pict>
  </w:numPicBullet>
  <w:numPicBullet w:numPicBulletId="1">
    <w:pict>
      <v:shape id="_x0000_i1028" type="#_x0000_t75" style="width:6.25pt;height:6.25pt" o:bullet="t">
        <v:imagedata r:id="rId2" o:title="image2"/>
      </v:shape>
    </w:pict>
  </w:numPicBullet>
  <w:abstractNum w:abstractNumId="0" w15:restartNumberingAfterBreak="0">
    <w:nsid w:val="285A35FC"/>
    <w:multiLevelType w:val="hybridMultilevel"/>
    <w:tmpl w:val="7C789562"/>
    <w:lvl w:ilvl="0" w:tplc="69345226">
      <w:numFmt w:val="bullet"/>
      <w:lvlText w:val="□"/>
      <w:lvlJc w:val="left"/>
      <w:pPr>
        <w:ind w:left="509" w:hanging="16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0"/>
        <w:w w:val="99"/>
        <w:sz w:val="21"/>
        <w:szCs w:val="21"/>
        <w:lang w:val="en-US" w:eastAsia="en-US" w:bidi="ar-SA"/>
      </w:rPr>
    </w:lvl>
    <w:lvl w:ilvl="1" w:tplc="E36C5CB6">
      <w:numFmt w:val="bullet"/>
      <w:lvlText w:val="•"/>
      <w:lvlJc w:val="left"/>
      <w:pPr>
        <w:ind w:left="1528" w:hanging="167"/>
      </w:pPr>
      <w:rPr>
        <w:rFonts w:hint="default"/>
        <w:lang w:val="en-US" w:eastAsia="en-US" w:bidi="ar-SA"/>
      </w:rPr>
    </w:lvl>
    <w:lvl w:ilvl="2" w:tplc="0DF0098C">
      <w:numFmt w:val="bullet"/>
      <w:lvlText w:val="•"/>
      <w:lvlJc w:val="left"/>
      <w:pPr>
        <w:ind w:left="2557" w:hanging="167"/>
      </w:pPr>
      <w:rPr>
        <w:rFonts w:hint="default"/>
        <w:lang w:val="en-US" w:eastAsia="en-US" w:bidi="ar-SA"/>
      </w:rPr>
    </w:lvl>
    <w:lvl w:ilvl="3" w:tplc="999433EA">
      <w:numFmt w:val="bullet"/>
      <w:lvlText w:val="•"/>
      <w:lvlJc w:val="left"/>
      <w:pPr>
        <w:ind w:left="3585" w:hanging="167"/>
      </w:pPr>
      <w:rPr>
        <w:rFonts w:hint="default"/>
        <w:lang w:val="en-US" w:eastAsia="en-US" w:bidi="ar-SA"/>
      </w:rPr>
    </w:lvl>
    <w:lvl w:ilvl="4" w:tplc="18AAB3A8">
      <w:numFmt w:val="bullet"/>
      <w:lvlText w:val="•"/>
      <w:lvlJc w:val="left"/>
      <w:pPr>
        <w:ind w:left="4614" w:hanging="167"/>
      </w:pPr>
      <w:rPr>
        <w:rFonts w:hint="default"/>
        <w:lang w:val="en-US" w:eastAsia="en-US" w:bidi="ar-SA"/>
      </w:rPr>
    </w:lvl>
    <w:lvl w:ilvl="5" w:tplc="B5A6321E">
      <w:numFmt w:val="bullet"/>
      <w:lvlText w:val="•"/>
      <w:lvlJc w:val="left"/>
      <w:pPr>
        <w:ind w:left="5642" w:hanging="167"/>
      </w:pPr>
      <w:rPr>
        <w:rFonts w:hint="default"/>
        <w:lang w:val="en-US" w:eastAsia="en-US" w:bidi="ar-SA"/>
      </w:rPr>
    </w:lvl>
    <w:lvl w:ilvl="6" w:tplc="33802962">
      <w:numFmt w:val="bullet"/>
      <w:lvlText w:val="•"/>
      <w:lvlJc w:val="left"/>
      <w:pPr>
        <w:ind w:left="6671" w:hanging="167"/>
      </w:pPr>
      <w:rPr>
        <w:rFonts w:hint="default"/>
        <w:lang w:val="en-US" w:eastAsia="en-US" w:bidi="ar-SA"/>
      </w:rPr>
    </w:lvl>
    <w:lvl w:ilvl="7" w:tplc="F9502FD2">
      <w:numFmt w:val="bullet"/>
      <w:lvlText w:val="•"/>
      <w:lvlJc w:val="left"/>
      <w:pPr>
        <w:ind w:left="7699" w:hanging="167"/>
      </w:pPr>
      <w:rPr>
        <w:rFonts w:hint="default"/>
        <w:lang w:val="en-US" w:eastAsia="en-US" w:bidi="ar-SA"/>
      </w:rPr>
    </w:lvl>
    <w:lvl w:ilvl="8" w:tplc="FCB2CC6E">
      <w:numFmt w:val="bullet"/>
      <w:lvlText w:val="•"/>
      <w:lvlJc w:val="left"/>
      <w:pPr>
        <w:ind w:left="8728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2F7319DB"/>
    <w:multiLevelType w:val="hybridMultilevel"/>
    <w:tmpl w:val="1878082E"/>
    <w:lvl w:ilvl="0" w:tplc="3A08ADC8">
      <w:start w:val="1"/>
      <w:numFmt w:val="decimal"/>
      <w:lvlText w:val="%1."/>
      <w:lvlJc w:val="left"/>
      <w:pPr>
        <w:ind w:left="343" w:hanging="209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-1"/>
        <w:w w:val="99"/>
        <w:sz w:val="21"/>
        <w:szCs w:val="21"/>
        <w:lang w:val="en-US" w:eastAsia="en-US" w:bidi="ar-SA"/>
      </w:rPr>
    </w:lvl>
    <w:lvl w:ilvl="1" w:tplc="72104758">
      <w:numFmt w:val="bullet"/>
      <w:lvlText w:val="•"/>
      <w:lvlJc w:val="left"/>
      <w:pPr>
        <w:ind w:left="1384" w:hanging="209"/>
      </w:pPr>
      <w:rPr>
        <w:rFonts w:hint="default"/>
        <w:lang w:val="en-US" w:eastAsia="en-US" w:bidi="ar-SA"/>
      </w:rPr>
    </w:lvl>
    <w:lvl w:ilvl="2" w:tplc="592A2CAC">
      <w:numFmt w:val="bullet"/>
      <w:lvlText w:val="•"/>
      <w:lvlJc w:val="left"/>
      <w:pPr>
        <w:ind w:left="2429" w:hanging="209"/>
      </w:pPr>
      <w:rPr>
        <w:rFonts w:hint="default"/>
        <w:lang w:val="en-US" w:eastAsia="en-US" w:bidi="ar-SA"/>
      </w:rPr>
    </w:lvl>
    <w:lvl w:ilvl="3" w:tplc="27A0B22C">
      <w:numFmt w:val="bullet"/>
      <w:lvlText w:val="•"/>
      <w:lvlJc w:val="left"/>
      <w:pPr>
        <w:ind w:left="3473" w:hanging="209"/>
      </w:pPr>
      <w:rPr>
        <w:rFonts w:hint="default"/>
        <w:lang w:val="en-US" w:eastAsia="en-US" w:bidi="ar-SA"/>
      </w:rPr>
    </w:lvl>
    <w:lvl w:ilvl="4" w:tplc="C02035FA">
      <w:numFmt w:val="bullet"/>
      <w:lvlText w:val="•"/>
      <w:lvlJc w:val="left"/>
      <w:pPr>
        <w:ind w:left="4518" w:hanging="209"/>
      </w:pPr>
      <w:rPr>
        <w:rFonts w:hint="default"/>
        <w:lang w:val="en-US" w:eastAsia="en-US" w:bidi="ar-SA"/>
      </w:rPr>
    </w:lvl>
    <w:lvl w:ilvl="5" w:tplc="2EBE75F4">
      <w:numFmt w:val="bullet"/>
      <w:lvlText w:val="•"/>
      <w:lvlJc w:val="left"/>
      <w:pPr>
        <w:ind w:left="5562" w:hanging="209"/>
      </w:pPr>
      <w:rPr>
        <w:rFonts w:hint="default"/>
        <w:lang w:val="en-US" w:eastAsia="en-US" w:bidi="ar-SA"/>
      </w:rPr>
    </w:lvl>
    <w:lvl w:ilvl="6" w:tplc="79B0F052">
      <w:numFmt w:val="bullet"/>
      <w:lvlText w:val="•"/>
      <w:lvlJc w:val="left"/>
      <w:pPr>
        <w:ind w:left="6607" w:hanging="209"/>
      </w:pPr>
      <w:rPr>
        <w:rFonts w:hint="default"/>
        <w:lang w:val="en-US" w:eastAsia="en-US" w:bidi="ar-SA"/>
      </w:rPr>
    </w:lvl>
    <w:lvl w:ilvl="7" w:tplc="39B2EAF6">
      <w:numFmt w:val="bullet"/>
      <w:lvlText w:val="•"/>
      <w:lvlJc w:val="left"/>
      <w:pPr>
        <w:ind w:left="7651" w:hanging="209"/>
      </w:pPr>
      <w:rPr>
        <w:rFonts w:hint="default"/>
        <w:lang w:val="en-US" w:eastAsia="en-US" w:bidi="ar-SA"/>
      </w:rPr>
    </w:lvl>
    <w:lvl w:ilvl="8" w:tplc="81A6445A">
      <w:numFmt w:val="bullet"/>
      <w:lvlText w:val="•"/>
      <w:lvlJc w:val="left"/>
      <w:pPr>
        <w:ind w:left="8696" w:hanging="209"/>
      </w:pPr>
      <w:rPr>
        <w:rFonts w:hint="default"/>
        <w:lang w:val="en-US" w:eastAsia="en-US" w:bidi="ar-SA"/>
      </w:rPr>
    </w:lvl>
  </w:abstractNum>
  <w:abstractNum w:abstractNumId="2" w15:restartNumberingAfterBreak="0">
    <w:nsid w:val="50D42495"/>
    <w:multiLevelType w:val="hybridMultilevel"/>
    <w:tmpl w:val="27E6F1C2"/>
    <w:lvl w:ilvl="0" w:tplc="59EE5CE2">
      <w:numFmt w:val="bullet"/>
      <w:lvlText w:val="&amp;"/>
      <w:lvlPicBulletId w:val="0"/>
      <w:lvlJc w:val="left"/>
      <w:pPr>
        <w:ind w:left="3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BB02ECFE">
      <w:numFmt w:val="bullet"/>
      <w:lvlText w:val="•"/>
      <w:lvlJc w:val="left"/>
      <w:pPr>
        <w:ind w:left="1384" w:hanging="213"/>
      </w:pPr>
      <w:rPr>
        <w:rFonts w:hint="default"/>
        <w:lang w:val="en-US" w:eastAsia="en-US" w:bidi="ar-SA"/>
      </w:rPr>
    </w:lvl>
    <w:lvl w:ilvl="2" w:tplc="5AA046D4">
      <w:numFmt w:val="bullet"/>
      <w:lvlText w:val="•"/>
      <w:lvlJc w:val="left"/>
      <w:pPr>
        <w:ind w:left="2429" w:hanging="213"/>
      </w:pPr>
      <w:rPr>
        <w:rFonts w:hint="default"/>
        <w:lang w:val="en-US" w:eastAsia="en-US" w:bidi="ar-SA"/>
      </w:rPr>
    </w:lvl>
    <w:lvl w:ilvl="3" w:tplc="BFEE7E7E">
      <w:numFmt w:val="bullet"/>
      <w:lvlText w:val="•"/>
      <w:lvlJc w:val="left"/>
      <w:pPr>
        <w:ind w:left="3473" w:hanging="213"/>
      </w:pPr>
      <w:rPr>
        <w:rFonts w:hint="default"/>
        <w:lang w:val="en-US" w:eastAsia="en-US" w:bidi="ar-SA"/>
      </w:rPr>
    </w:lvl>
    <w:lvl w:ilvl="4" w:tplc="4972F7A8">
      <w:numFmt w:val="bullet"/>
      <w:lvlText w:val="•"/>
      <w:lvlJc w:val="left"/>
      <w:pPr>
        <w:ind w:left="4518" w:hanging="213"/>
      </w:pPr>
      <w:rPr>
        <w:rFonts w:hint="default"/>
        <w:lang w:val="en-US" w:eastAsia="en-US" w:bidi="ar-SA"/>
      </w:rPr>
    </w:lvl>
    <w:lvl w:ilvl="5" w:tplc="9B021084">
      <w:numFmt w:val="bullet"/>
      <w:lvlText w:val="•"/>
      <w:lvlJc w:val="left"/>
      <w:pPr>
        <w:ind w:left="5562" w:hanging="213"/>
      </w:pPr>
      <w:rPr>
        <w:rFonts w:hint="default"/>
        <w:lang w:val="en-US" w:eastAsia="en-US" w:bidi="ar-SA"/>
      </w:rPr>
    </w:lvl>
    <w:lvl w:ilvl="6" w:tplc="09020CE4">
      <w:numFmt w:val="bullet"/>
      <w:lvlText w:val="•"/>
      <w:lvlJc w:val="left"/>
      <w:pPr>
        <w:ind w:left="6607" w:hanging="213"/>
      </w:pPr>
      <w:rPr>
        <w:rFonts w:hint="default"/>
        <w:lang w:val="en-US" w:eastAsia="en-US" w:bidi="ar-SA"/>
      </w:rPr>
    </w:lvl>
    <w:lvl w:ilvl="7" w:tplc="D5C0AA04">
      <w:numFmt w:val="bullet"/>
      <w:lvlText w:val="•"/>
      <w:lvlJc w:val="left"/>
      <w:pPr>
        <w:ind w:left="7651" w:hanging="213"/>
      </w:pPr>
      <w:rPr>
        <w:rFonts w:hint="default"/>
        <w:lang w:val="en-US" w:eastAsia="en-US" w:bidi="ar-SA"/>
      </w:rPr>
    </w:lvl>
    <w:lvl w:ilvl="8" w:tplc="CC3A5A70">
      <w:numFmt w:val="bullet"/>
      <w:lvlText w:val="•"/>
      <w:lvlJc w:val="left"/>
      <w:pPr>
        <w:ind w:left="8696" w:hanging="213"/>
      </w:pPr>
      <w:rPr>
        <w:rFonts w:hint="default"/>
        <w:lang w:val="en-US" w:eastAsia="en-US" w:bidi="ar-SA"/>
      </w:rPr>
    </w:lvl>
  </w:abstractNum>
  <w:abstractNum w:abstractNumId="3" w15:restartNumberingAfterBreak="0">
    <w:nsid w:val="51736B54"/>
    <w:multiLevelType w:val="multilevel"/>
    <w:tmpl w:val="9A1A473A"/>
    <w:lvl w:ilvl="0">
      <w:start w:val="1"/>
      <w:numFmt w:val="decimal"/>
      <w:lvlText w:val="%1."/>
      <w:lvlJc w:val="left"/>
      <w:pPr>
        <w:ind w:left="339" w:hanging="337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color w:val="1A1A1A"/>
        <w:spacing w:val="-1"/>
        <w:w w:val="100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4" w:hanging="442"/>
        <w:jc w:val="left"/>
      </w:pPr>
      <w:rPr>
        <w:rFonts w:hint="default"/>
        <w:spacing w:val="-1"/>
        <w:w w:val="101"/>
        <w:lang w:val="en-US" w:eastAsia="en-US" w:bidi="ar-SA"/>
      </w:rPr>
    </w:lvl>
    <w:lvl w:ilvl="2">
      <w:numFmt w:val="bullet"/>
      <w:lvlText w:val="&amp;"/>
      <w:lvlPicBulletId w:val="0"/>
      <w:lvlJc w:val="left"/>
      <w:pPr>
        <w:ind w:left="3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3">
      <w:numFmt w:val="bullet"/>
      <w:lvlText w:val="•"/>
      <w:lvlJc w:val="left"/>
      <w:pPr>
        <w:ind w:left="2738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6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6" w:hanging="442"/>
      </w:pPr>
      <w:rPr>
        <w:rFonts w:hint="default"/>
        <w:lang w:val="en-US" w:eastAsia="en-US" w:bidi="ar-SA"/>
      </w:rPr>
    </w:lvl>
  </w:abstractNum>
  <w:abstractNum w:abstractNumId="4" w15:restartNumberingAfterBreak="0">
    <w:nsid w:val="7E706F5D"/>
    <w:multiLevelType w:val="hybridMultilevel"/>
    <w:tmpl w:val="0BE259A4"/>
    <w:lvl w:ilvl="0" w:tplc="6A3849B0">
      <w:start w:val="1"/>
      <w:numFmt w:val="decimal"/>
      <w:lvlText w:val="%1."/>
      <w:lvlJc w:val="left"/>
      <w:pPr>
        <w:ind w:left="343" w:hanging="209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-1"/>
        <w:w w:val="99"/>
        <w:sz w:val="21"/>
        <w:szCs w:val="21"/>
        <w:lang w:val="en-US" w:eastAsia="en-US" w:bidi="ar-SA"/>
      </w:rPr>
    </w:lvl>
    <w:lvl w:ilvl="1" w:tplc="5A0CFDD6">
      <w:numFmt w:val="bullet"/>
      <w:lvlText w:val="&amp;"/>
      <w:lvlPicBulletId w:val="1"/>
      <w:lvlJc w:val="left"/>
      <w:pPr>
        <w:ind w:left="3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2" w:tplc="9EEC6086">
      <w:numFmt w:val="bullet"/>
      <w:lvlText w:val="•"/>
      <w:lvlJc w:val="left"/>
      <w:pPr>
        <w:ind w:left="2429" w:hanging="213"/>
      </w:pPr>
      <w:rPr>
        <w:rFonts w:hint="default"/>
        <w:lang w:val="en-US" w:eastAsia="en-US" w:bidi="ar-SA"/>
      </w:rPr>
    </w:lvl>
    <w:lvl w:ilvl="3" w:tplc="49C21532">
      <w:numFmt w:val="bullet"/>
      <w:lvlText w:val="•"/>
      <w:lvlJc w:val="left"/>
      <w:pPr>
        <w:ind w:left="3473" w:hanging="213"/>
      </w:pPr>
      <w:rPr>
        <w:rFonts w:hint="default"/>
        <w:lang w:val="en-US" w:eastAsia="en-US" w:bidi="ar-SA"/>
      </w:rPr>
    </w:lvl>
    <w:lvl w:ilvl="4" w:tplc="7FDED3DC">
      <w:numFmt w:val="bullet"/>
      <w:lvlText w:val="•"/>
      <w:lvlJc w:val="left"/>
      <w:pPr>
        <w:ind w:left="4518" w:hanging="213"/>
      </w:pPr>
      <w:rPr>
        <w:rFonts w:hint="default"/>
        <w:lang w:val="en-US" w:eastAsia="en-US" w:bidi="ar-SA"/>
      </w:rPr>
    </w:lvl>
    <w:lvl w:ilvl="5" w:tplc="41D04564">
      <w:numFmt w:val="bullet"/>
      <w:lvlText w:val="•"/>
      <w:lvlJc w:val="left"/>
      <w:pPr>
        <w:ind w:left="5562" w:hanging="213"/>
      </w:pPr>
      <w:rPr>
        <w:rFonts w:hint="default"/>
        <w:lang w:val="en-US" w:eastAsia="en-US" w:bidi="ar-SA"/>
      </w:rPr>
    </w:lvl>
    <w:lvl w:ilvl="6" w:tplc="9C9209DE">
      <w:numFmt w:val="bullet"/>
      <w:lvlText w:val="•"/>
      <w:lvlJc w:val="left"/>
      <w:pPr>
        <w:ind w:left="6607" w:hanging="213"/>
      </w:pPr>
      <w:rPr>
        <w:rFonts w:hint="default"/>
        <w:lang w:val="en-US" w:eastAsia="en-US" w:bidi="ar-SA"/>
      </w:rPr>
    </w:lvl>
    <w:lvl w:ilvl="7" w:tplc="FC5E3D06">
      <w:numFmt w:val="bullet"/>
      <w:lvlText w:val="•"/>
      <w:lvlJc w:val="left"/>
      <w:pPr>
        <w:ind w:left="7651" w:hanging="213"/>
      </w:pPr>
      <w:rPr>
        <w:rFonts w:hint="default"/>
        <w:lang w:val="en-US" w:eastAsia="en-US" w:bidi="ar-SA"/>
      </w:rPr>
    </w:lvl>
    <w:lvl w:ilvl="8" w:tplc="6996F6CA">
      <w:numFmt w:val="bullet"/>
      <w:lvlText w:val="•"/>
      <w:lvlJc w:val="left"/>
      <w:pPr>
        <w:ind w:left="8696" w:hanging="213"/>
      </w:pPr>
      <w:rPr>
        <w:rFonts w:hint="default"/>
        <w:lang w:val="en-US" w:eastAsia="en-US" w:bidi="ar-SA"/>
      </w:rPr>
    </w:lvl>
  </w:abstractNum>
  <w:num w:numId="1" w16cid:durableId="1862351531">
    <w:abstractNumId w:val="0"/>
  </w:num>
  <w:num w:numId="2" w16cid:durableId="2141996210">
    <w:abstractNumId w:val="1"/>
  </w:num>
  <w:num w:numId="3" w16cid:durableId="146828319">
    <w:abstractNumId w:val="4"/>
  </w:num>
  <w:num w:numId="4" w16cid:durableId="2059544825">
    <w:abstractNumId w:val="2"/>
  </w:num>
  <w:num w:numId="5" w16cid:durableId="1270743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45"/>
    <w:rsid w:val="007B3491"/>
    <w:rsid w:val="008C7345"/>
    <w:rsid w:val="00C0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F39800A"/>
  <w15:docId w15:val="{46F7974E-4459-4A42-8CEA-A2EF752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Liberation Serif" w:hAnsi="Liberation Serif" w:cs="Liberation Serif"/>
    </w:rPr>
  </w:style>
  <w:style w:type="paragraph" w:styleId="Heading1">
    <w:name w:val="heading 1"/>
    <w:basedOn w:val="Normal"/>
    <w:uiPriority w:val="9"/>
    <w:qFormat/>
    <w:pPr>
      <w:spacing w:before="66"/>
      <w:ind w:left="1188"/>
      <w:outlineLvl w:val="0"/>
    </w:pPr>
    <w:rPr>
      <w:rFonts w:ascii="Liberation Sans" w:eastAsia="Liberation Sans" w:hAnsi="Liberation Sans" w:cs="Liberation Sans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ind w:left="336" w:hanging="334"/>
      <w:outlineLvl w:val="1"/>
    </w:pPr>
    <w:rPr>
      <w:rFonts w:ascii="Liberation Sans" w:eastAsia="Liberation Sans" w:hAnsi="Liberation Sans" w:cs="Liberation Sans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441" w:hanging="439"/>
      <w:outlineLvl w:val="2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2"/>
      <w:outlineLvl w:val="3"/>
    </w:pPr>
    <w:rPr>
      <w:rFonts w:ascii="Liberation Sans" w:eastAsia="Liberation Sans" w:hAnsi="Liberation Sans" w:cs="Liberation Sans"/>
      <w:b/>
      <w:bCs/>
    </w:rPr>
  </w:style>
  <w:style w:type="paragraph" w:styleId="Heading5">
    <w:name w:val="heading 5"/>
    <w:basedOn w:val="Normal"/>
    <w:uiPriority w:val="9"/>
    <w:unhideWhenUsed/>
    <w:qFormat/>
    <w:pPr>
      <w:ind w:left="2"/>
      <w:outlineLvl w:val="4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0"/>
      <w:ind w:left="342" w:hanging="212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FocusFirst Deposition Analysis Protocol - Standard Operating Procedure</dc:title>
  <cp:lastModifiedBy>Paul Wilkins</cp:lastModifiedBy>
  <cp:revision>2</cp:revision>
  <dcterms:created xsi:type="dcterms:W3CDTF">2025-08-27T04:18:00Z</dcterms:created>
  <dcterms:modified xsi:type="dcterms:W3CDTF">2025-08-27T04:18:00Z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Mozilla/5.0 (X11; Linux x86_64) AppleWebKit/537.36 (KHTML, like Gecko) HeadlessChrome/139.0.0.0 Safari/537.36</vt:lpwstr>
  </property>
  <property fmtid="{D5CDD505-2E9C-101B-9397-08002B2CF9AE}" pid="4" name="LastSaved">
    <vt:filetime>2025-08-27T00:00:00Z</vt:filetime>
  </property>
  <property fmtid="{D5CDD505-2E9C-101B-9397-08002B2CF9AE}" pid="5" name="Producer">
    <vt:lpwstr>Skia/PDF m139</vt:lpwstr>
  </property>
</Properties>
</file>