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31228B" w14:textId="77777777" w:rsidR="003B31A2" w:rsidRPr="00977426" w:rsidRDefault="003B31A2" w:rsidP="003B31A2">
      <w:pPr>
        <w:jc w:val="center"/>
        <w:rPr>
          <w:rFonts w:ascii="Bahnschrift SemiBold" w:hAnsi="Bahnschrift SemiBold"/>
          <w:sz w:val="36"/>
          <w:szCs w:val="36"/>
        </w:rPr>
      </w:pPr>
      <w:r w:rsidRPr="00977426">
        <w:rPr>
          <w:rFonts w:ascii="Bahnschrift SemiBold" w:hAnsi="Bahnschrift SemiBold"/>
          <w:sz w:val="36"/>
          <w:szCs w:val="36"/>
        </w:rPr>
        <w:t>JRSRA CODE OF CONDUCT</w:t>
      </w:r>
    </w:p>
    <w:p w14:paraId="7A072AE0" w14:textId="77777777" w:rsidR="003B31A2" w:rsidRDefault="003B31A2" w:rsidP="003B31A2">
      <w:pPr>
        <w:rPr>
          <w:sz w:val="36"/>
          <w:szCs w:val="36"/>
        </w:rPr>
      </w:pPr>
    </w:p>
    <w:p w14:paraId="0004C14D" w14:textId="77777777" w:rsidR="003B31A2" w:rsidRPr="00977426" w:rsidRDefault="003B31A2" w:rsidP="003B31A2">
      <w:pPr>
        <w:rPr>
          <w:sz w:val="24"/>
          <w:szCs w:val="24"/>
        </w:rPr>
      </w:pPr>
      <w:r w:rsidRPr="00977426">
        <w:rPr>
          <w:sz w:val="24"/>
          <w:szCs w:val="24"/>
        </w:rPr>
        <w:t>The code of conduct for any contestant, parent, guardian, family member, a person associated with a stock contractor and/or producer, will include but it is not limited to the following:</w:t>
      </w:r>
    </w:p>
    <w:p w14:paraId="51784611" w14:textId="77777777" w:rsidR="003B31A2" w:rsidRPr="00977426" w:rsidRDefault="003B31A2" w:rsidP="003B31A2">
      <w:pPr>
        <w:rPr>
          <w:sz w:val="24"/>
          <w:szCs w:val="24"/>
        </w:rPr>
      </w:pPr>
    </w:p>
    <w:p w14:paraId="0E24E2A1" w14:textId="77777777" w:rsidR="003B31A2" w:rsidRPr="00977426" w:rsidRDefault="003B31A2" w:rsidP="003B31A2">
      <w:pPr>
        <w:pStyle w:val="ListParagraph"/>
        <w:numPr>
          <w:ilvl w:val="0"/>
          <w:numId w:val="1"/>
        </w:numPr>
        <w:rPr>
          <w:sz w:val="24"/>
          <w:szCs w:val="24"/>
        </w:rPr>
      </w:pPr>
      <w:r w:rsidRPr="00977426">
        <w:rPr>
          <w:sz w:val="24"/>
          <w:szCs w:val="24"/>
        </w:rPr>
        <w:t>NO display of unsportsmanlike behavior.</w:t>
      </w:r>
    </w:p>
    <w:p w14:paraId="381703C5" w14:textId="77777777" w:rsidR="003B31A2" w:rsidRPr="00977426" w:rsidRDefault="003B31A2" w:rsidP="003B31A2">
      <w:pPr>
        <w:pStyle w:val="ListParagraph"/>
        <w:numPr>
          <w:ilvl w:val="0"/>
          <w:numId w:val="1"/>
        </w:numPr>
        <w:rPr>
          <w:sz w:val="24"/>
          <w:szCs w:val="24"/>
        </w:rPr>
      </w:pPr>
      <w:r w:rsidRPr="00977426">
        <w:rPr>
          <w:sz w:val="24"/>
          <w:szCs w:val="24"/>
        </w:rPr>
        <w:t>NO consuming alcoholic beverages nor the use of any illegal substances.</w:t>
      </w:r>
    </w:p>
    <w:p w14:paraId="65F868C4" w14:textId="77777777" w:rsidR="003B31A2" w:rsidRPr="00977426" w:rsidRDefault="003B31A2" w:rsidP="003B31A2">
      <w:pPr>
        <w:pStyle w:val="ListParagraph"/>
        <w:numPr>
          <w:ilvl w:val="0"/>
          <w:numId w:val="1"/>
        </w:numPr>
        <w:rPr>
          <w:sz w:val="24"/>
          <w:szCs w:val="24"/>
        </w:rPr>
      </w:pPr>
      <w:r w:rsidRPr="00977426">
        <w:rPr>
          <w:sz w:val="24"/>
          <w:szCs w:val="24"/>
        </w:rPr>
        <w:t>NO unbecoming language; including swearing, belittling, and harassing.</w:t>
      </w:r>
    </w:p>
    <w:p w14:paraId="05D81CFF" w14:textId="77777777" w:rsidR="003B31A2" w:rsidRPr="00977426" w:rsidRDefault="003B31A2" w:rsidP="003B31A2">
      <w:pPr>
        <w:pStyle w:val="ListParagraph"/>
        <w:numPr>
          <w:ilvl w:val="0"/>
          <w:numId w:val="1"/>
        </w:numPr>
        <w:rPr>
          <w:sz w:val="24"/>
          <w:szCs w:val="24"/>
        </w:rPr>
      </w:pPr>
      <w:r w:rsidRPr="00977426">
        <w:rPr>
          <w:sz w:val="24"/>
          <w:szCs w:val="24"/>
        </w:rPr>
        <w:t>NO bullying.</w:t>
      </w:r>
    </w:p>
    <w:p w14:paraId="4EDD046E" w14:textId="77777777" w:rsidR="003B31A2" w:rsidRPr="00977426" w:rsidRDefault="003B31A2" w:rsidP="003B31A2">
      <w:pPr>
        <w:rPr>
          <w:sz w:val="24"/>
          <w:szCs w:val="24"/>
        </w:rPr>
      </w:pPr>
    </w:p>
    <w:p w14:paraId="0FFFC6BB" w14:textId="547A07BE" w:rsidR="003B31A2" w:rsidRDefault="003B31A2" w:rsidP="003B31A2">
      <w:pPr>
        <w:rPr>
          <w:sz w:val="24"/>
          <w:szCs w:val="24"/>
        </w:rPr>
      </w:pPr>
      <w:r w:rsidRPr="00977426">
        <w:rPr>
          <w:sz w:val="24"/>
          <w:szCs w:val="24"/>
        </w:rPr>
        <w:t>In the case of violations, the JRSRA Board of Directors m</w:t>
      </w:r>
      <w:r w:rsidR="00D730C2">
        <w:rPr>
          <w:sz w:val="24"/>
          <w:szCs w:val="24"/>
        </w:rPr>
        <w:t>a</w:t>
      </w:r>
      <w:bookmarkStart w:id="0" w:name="_GoBack"/>
      <w:bookmarkEnd w:id="0"/>
      <w:r w:rsidRPr="00977426">
        <w:rPr>
          <w:sz w:val="24"/>
          <w:szCs w:val="24"/>
        </w:rPr>
        <w:t>y impose:</w:t>
      </w:r>
    </w:p>
    <w:p w14:paraId="6277B472" w14:textId="77777777" w:rsidR="003B31A2" w:rsidRPr="00977426" w:rsidRDefault="003B31A2" w:rsidP="003B31A2">
      <w:pPr>
        <w:rPr>
          <w:sz w:val="24"/>
          <w:szCs w:val="24"/>
        </w:rPr>
      </w:pPr>
    </w:p>
    <w:p w14:paraId="25526251" w14:textId="77777777" w:rsidR="003B31A2" w:rsidRPr="00977426" w:rsidRDefault="003B31A2" w:rsidP="003B31A2">
      <w:pPr>
        <w:pStyle w:val="ListParagraph"/>
        <w:numPr>
          <w:ilvl w:val="0"/>
          <w:numId w:val="2"/>
        </w:numPr>
        <w:rPr>
          <w:sz w:val="24"/>
          <w:szCs w:val="24"/>
        </w:rPr>
      </w:pPr>
      <w:r w:rsidRPr="00977426">
        <w:rPr>
          <w:sz w:val="24"/>
          <w:szCs w:val="24"/>
        </w:rPr>
        <w:t>First Step: Warning</w:t>
      </w:r>
    </w:p>
    <w:p w14:paraId="64927C4A" w14:textId="77777777" w:rsidR="003B31A2" w:rsidRPr="00977426" w:rsidRDefault="003B31A2" w:rsidP="003B31A2">
      <w:pPr>
        <w:pStyle w:val="ListParagraph"/>
        <w:numPr>
          <w:ilvl w:val="0"/>
          <w:numId w:val="2"/>
        </w:numPr>
        <w:rPr>
          <w:sz w:val="24"/>
          <w:szCs w:val="24"/>
        </w:rPr>
      </w:pPr>
      <w:r w:rsidRPr="00977426">
        <w:rPr>
          <w:sz w:val="24"/>
          <w:szCs w:val="24"/>
        </w:rPr>
        <w:t xml:space="preserve">Second Step: $100 fine </w:t>
      </w:r>
    </w:p>
    <w:p w14:paraId="62B70BEE" w14:textId="77777777" w:rsidR="003B31A2" w:rsidRPr="00977426" w:rsidRDefault="003B31A2" w:rsidP="003B31A2">
      <w:pPr>
        <w:pStyle w:val="ListParagraph"/>
        <w:numPr>
          <w:ilvl w:val="0"/>
          <w:numId w:val="2"/>
        </w:numPr>
        <w:rPr>
          <w:sz w:val="24"/>
          <w:szCs w:val="24"/>
        </w:rPr>
      </w:pPr>
      <w:r w:rsidRPr="00977426">
        <w:rPr>
          <w:sz w:val="24"/>
          <w:szCs w:val="24"/>
        </w:rPr>
        <w:t xml:space="preserve">Third Step: Indefinite suspension </w:t>
      </w:r>
    </w:p>
    <w:p w14:paraId="23519CA1" w14:textId="77777777" w:rsidR="003B31A2" w:rsidRPr="00977426" w:rsidRDefault="003B31A2" w:rsidP="003B31A2">
      <w:pPr>
        <w:pStyle w:val="ListParagraph"/>
        <w:rPr>
          <w:sz w:val="24"/>
          <w:szCs w:val="24"/>
        </w:rPr>
      </w:pPr>
    </w:p>
    <w:p w14:paraId="0CF286F0" w14:textId="23DAE836" w:rsidR="003B31A2" w:rsidRPr="00977426" w:rsidRDefault="003B31A2" w:rsidP="003B31A2">
      <w:pPr>
        <w:rPr>
          <w:sz w:val="24"/>
          <w:szCs w:val="24"/>
        </w:rPr>
      </w:pPr>
      <w:r w:rsidRPr="00977426">
        <w:rPr>
          <w:sz w:val="24"/>
          <w:szCs w:val="24"/>
        </w:rPr>
        <w:t>The disciplinary action will be progressiv</w:t>
      </w:r>
      <w:r>
        <w:rPr>
          <w:sz w:val="24"/>
          <w:szCs w:val="24"/>
        </w:rPr>
        <w:t>e</w:t>
      </w:r>
      <w:r w:rsidRPr="00977426">
        <w:rPr>
          <w:sz w:val="24"/>
          <w:szCs w:val="24"/>
        </w:rPr>
        <w:t xml:space="preserve"> however the Board reserves the right to combine or skip steps depending upon the facts of each situation and the nature of the offense. In addition, a contestant may also be subject to disqualification should a parent, guardian, or family member disrespect the code of conduct. Any violation of the code of conduct should be reported to the JRSRA Board of Directors for resolution. Any complaints or concerns about the decisions of the JRSRA should be made directly to the JRSRA Board of Directors only, and any public complaints </w:t>
      </w:r>
      <w:r w:rsidR="0092148A">
        <w:rPr>
          <w:sz w:val="24"/>
          <w:szCs w:val="24"/>
        </w:rPr>
        <w:t xml:space="preserve">or negative discussion </w:t>
      </w:r>
      <w:r w:rsidRPr="00977426">
        <w:rPr>
          <w:sz w:val="24"/>
          <w:szCs w:val="24"/>
        </w:rPr>
        <w:t>made through social media or otherwise will also make contestants, parents, guardians, family members, or others associated, subject to disciplinary action</w:t>
      </w:r>
      <w:r w:rsidR="0092148A">
        <w:rPr>
          <w:sz w:val="24"/>
          <w:szCs w:val="24"/>
        </w:rPr>
        <w:t xml:space="preserve"> listed above.</w:t>
      </w:r>
    </w:p>
    <w:p w14:paraId="4F2F4C60" w14:textId="77777777" w:rsidR="003B31A2" w:rsidRPr="00977426" w:rsidRDefault="003B31A2" w:rsidP="003B31A2">
      <w:pPr>
        <w:rPr>
          <w:sz w:val="24"/>
          <w:szCs w:val="24"/>
        </w:rPr>
      </w:pPr>
    </w:p>
    <w:p w14:paraId="6491D8A3" w14:textId="77777777" w:rsidR="003B31A2" w:rsidRPr="00977426" w:rsidRDefault="003B31A2" w:rsidP="003B31A2">
      <w:pPr>
        <w:rPr>
          <w:sz w:val="24"/>
          <w:szCs w:val="24"/>
        </w:rPr>
      </w:pPr>
      <w:r w:rsidRPr="00977426">
        <w:rPr>
          <w:sz w:val="24"/>
          <w:szCs w:val="24"/>
        </w:rPr>
        <w:t xml:space="preserve">The </w:t>
      </w:r>
      <w:r>
        <w:rPr>
          <w:sz w:val="24"/>
          <w:szCs w:val="24"/>
        </w:rPr>
        <w:t xml:space="preserve">JRSRA </w:t>
      </w:r>
      <w:r w:rsidRPr="00977426">
        <w:rPr>
          <w:sz w:val="24"/>
          <w:szCs w:val="24"/>
        </w:rPr>
        <w:t>Board</w:t>
      </w:r>
      <w:r>
        <w:rPr>
          <w:sz w:val="24"/>
          <w:szCs w:val="24"/>
        </w:rPr>
        <w:t xml:space="preserve"> of Directors’</w:t>
      </w:r>
      <w:r w:rsidRPr="00977426">
        <w:rPr>
          <w:sz w:val="24"/>
          <w:szCs w:val="24"/>
        </w:rPr>
        <w:t xml:space="preserve"> decision is final.</w:t>
      </w:r>
    </w:p>
    <w:p w14:paraId="4A30D648" w14:textId="77777777" w:rsidR="003B31A2" w:rsidRPr="00977426" w:rsidRDefault="003B31A2" w:rsidP="003B31A2">
      <w:pPr>
        <w:rPr>
          <w:sz w:val="24"/>
          <w:szCs w:val="24"/>
        </w:rPr>
      </w:pPr>
    </w:p>
    <w:p w14:paraId="4E9965AB" w14:textId="77777777" w:rsidR="003B31A2" w:rsidRPr="00977426" w:rsidRDefault="003B31A2" w:rsidP="003B31A2">
      <w:pPr>
        <w:rPr>
          <w:sz w:val="24"/>
          <w:szCs w:val="24"/>
        </w:rPr>
      </w:pPr>
      <w:r w:rsidRPr="00977426">
        <w:rPr>
          <w:sz w:val="24"/>
          <w:szCs w:val="24"/>
        </w:rPr>
        <w:t>As an association we depend on each other to make the rodeo experience the best it can be for the contestants and spectators.</w:t>
      </w:r>
    </w:p>
    <w:p w14:paraId="6DDE1EF8" w14:textId="77777777" w:rsidR="003B31A2" w:rsidRPr="00977426" w:rsidRDefault="003B31A2" w:rsidP="003B31A2">
      <w:pPr>
        <w:rPr>
          <w:sz w:val="24"/>
          <w:szCs w:val="24"/>
        </w:rPr>
      </w:pPr>
    </w:p>
    <w:p w14:paraId="7D5705BA" w14:textId="77777777" w:rsidR="003B31A2" w:rsidRDefault="003B31A2" w:rsidP="003B31A2">
      <w:pPr>
        <w:rPr>
          <w:sz w:val="24"/>
          <w:szCs w:val="24"/>
        </w:rPr>
      </w:pPr>
      <w:r w:rsidRPr="00977426">
        <w:rPr>
          <w:sz w:val="24"/>
          <w:szCs w:val="24"/>
        </w:rPr>
        <w:t>This form must be signed and returned to the Rodeo Secretary’s office before a contestant will be allowed to compete.</w:t>
      </w:r>
    </w:p>
    <w:p w14:paraId="0E83B7AB" w14:textId="77777777" w:rsidR="003B31A2" w:rsidRDefault="003B31A2" w:rsidP="003B31A2">
      <w:pPr>
        <w:rPr>
          <w:sz w:val="24"/>
          <w:szCs w:val="24"/>
        </w:rPr>
      </w:pPr>
    </w:p>
    <w:p w14:paraId="6E29E1C7" w14:textId="77777777" w:rsidR="003B31A2" w:rsidRDefault="003B31A2" w:rsidP="003B31A2">
      <w:pPr>
        <w:rPr>
          <w:sz w:val="24"/>
          <w:szCs w:val="24"/>
        </w:rPr>
      </w:pPr>
      <w:r>
        <w:rPr>
          <w:sz w:val="24"/>
          <w:szCs w:val="24"/>
        </w:rPr>
        <w:t>Member Name</w:t>
      </w:r>
    </w:p>
    <w:p w14:paraId="57C77425" w14:textId="77777777" w:rsidR="003B31A2" w:rsidRDefault="003B31A2" w:rsidP="003B31A2">
      <w:pPr>
        <w:rPr>
          <w:sz w:val="24"/>
          <w:szCs w:val="24"/>
        </w:rPr>
      </w:pPr>
      <w:r>
        <w:rPr>
          <w:sz w:val="24"/>
          <w:szCs w:val="24"/>
        </w:rPr>
        <w:t>Print:___________________________________________Sign:______________________________________</w:t>
      </w:r>
    </w:p>
    <w:p w14:paraId="19BF9C2A" w14:textId="77777777" w:rsidR="003B31A2" w:rsidRDefault="003B31A2" w:rsidP="003B31A2">
      <w:pPr>
        <w:rPr>
          <w:sz w:val="24"/>
          <w:szCs w:val="24"/>
        </w:rPr>
      </w:pPr>
    </w:p>
    <w:p w14:paraId="66D6C03C" w14:textId="77777777" w:rsidR="003B31A2" w:rsidRDefault="003B31A2" w:rsidP="003B31A2">
      <w:pPr>
        <w:rPr>
          <w:sz w:val="24"/>
          <w:szCs w:val="24"/>
        </w:rPr>
      </w:pPr>
      <w:r>
        <w:rPr>
          <w:sz w:val="24"/>
          <w:szCs w:val="24"/>
        </w:rPr>
        <w:t>Date:___________________________________________</w:t>
      </w:r>
    </w:p>
    <w:p w14:paraId="5799BADA" w14:textId="77777777" w:rsidR="003B31A2" w:rsidRDefault="003B31A2" w:rsidP="003B31A2">
      <w:pPr>
        <w:rPr>
          <w:sz w:val="24"/>
          <w:szCs w:val="24"/>
        </w:rPr>
      </w:pPr>
    </w:p>
    <w:p w14:paraId="3FA21D1B" w14:textId="77777777" w:rsidR="003B31A2" w:rsidRDefault="003B31A2" w:rsidP="003B31A2">
      <w:pPr>
        <w:rPr>
          <w:sz w:val="24"/>
          <w:szCs w:val="24"/>
        </w:rPr>
      </w:pPr>
      <w:r>
        <w:rPr>
          <w:sz w:val="24"/>
          <w:szCs w:val="24"/>
        </w:rPr>
        <w:t>Parents/Guardians Names:</w:t>
      </w:r>
    </w:p>
    <w:p w14:paraId="49435B77" w14:textId="77777777" w:rsidR="003B31A2" w:rsidRDefault="003B31A2" w:rsidP="003B31A2">
      <w:pPr>
        <w:rPr>
          <w:sz w:val="24"/>
          <w:szCs w:val="24"/>
        </w:rPr>
      </w:pPr>
      <w:r>
        <w:rPr>
          <w:sz w:val="24"/>
          <w:szCs w:val="24"/>
        </w:rPr>
        <w:t>Print:___________________________________________Sign:______________________________________</w:t>
      </w:r>
    </w:p>
    <w:p w14:paraId="3818C916" w14:textId="77777777" w:rsidR="003B31A2" w:rsidRDefault="003B31A2" w:rsidP="003B31A2">
      <w:pPr>
        <w:rPr>
          <w:sz w:val="24"/>
          <w:szCs w:val="24"/>
        </w:rPr>
      </w:pPr>
    </w:p>
    <w:p w14:paraId="29E71734" w14:textId="77777777" w:rsidR="003B31A2" w:rsidRDefault="003B31A2" w:rsidP="003B31A2">
      <w:pPr>
        <w:rPr>
          <w:sz w:val="24"/>
          <w:szCs w:val="24"/>
        </w:rPr>
      </w:pPr>
      <w:r>
        <w:rPr>
          <w:sz w:val="24"/>
          <w:szCs w:val="24"/>
        </w:rPr>
        <w:t>Date:___________________________________________</w:t>
      </w:r>
    </w:p>
    <w:p w14:paraId="2171E0F0" w14:textId="77777777" w:rsidR="003B31A2" w:rsidRDefault="003B31A2" w:rsidP="003B31A2">
      <w:pPr>
        <w:rPr>
          <w:sz w:val="24"/>
          <w:szCs w:val="24"/>
        </w:rPr>
      </w:pPr>
    </w:p>
    <w:p w14:paraId="28CF0FC3" w14:textId="77777777" w:rsidR="003B31A2" w:rsidRDefault="003B31A2" w:rsidP="003B31A2">
      <w:pPr>
        <w:rPr>
          <w:sz w:val="24"/>
          <w:szCs w:val="24"/>
        </w:rPr>
      </w:pPr>
      <w:r>
        <w:rPr>
          <w:sz w:val="24"/>
          <w:szCs w:val="24"/>
        </w:rPr>
        <w:t>Print:___________________________________________Sign:______________________________________</w:t>
      </w:r>
    </w:p>
    <w:p w14:paraId="2A9C64A3" w14:textId="77777777" w:rsidR="003B31A2" w:rsidRDefault="003B31A2" w:rsidP="003B31A2">
      <w:pPr>
        <w:rPr>
          <w:sz w:val="24"/>
          <w:szCs w:val="24"/>
        </w:rPr>
      </w:pPr>
    </w:p>
    <w:p w14:paraId="4CCD8EEA" w14:textId="77777777" w:rsidR="003B31A2" w:rsidRPr="00977426" w:rsidRDefault="003B31A2" w:rsidP="003B31A2">
      <w:pPr>
        <w:rPr>
          <w:sz w:val="24"/>
          <w:szCs w:val="24"/>
        </w:rPr>
      </w:pPr>
      <w:r>
        <w:rPr>
          <w:sz w:val="24"/>
          <w:szCs w:val="24"/>
        </w:rPr>
        <w:t>Date:___________________________________________</w:t>
      </w:r>
    </w:p>
    <w:p w14:paraId="45ADAFE8" w14:textId="77777777" w:rsidR="003B31A2" w:rsidRDefault="003B31A2"/>
    <w:sectPr w:rsidR="003B31A2" w:rsidSect="003B31A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hnschrift SemiBold">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7A6D2E"/>
    <w:multiLevelType w:val="hybridMultilevel"/>
    <w:tmpl w:val="80BAC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274FE8"/>
    <w:multiLevelType w:val="hybridMultilevel"/>
    <w:tmpl w:val="9F66A4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1A2"/>
    <w:rsid w:val="003B31A2"/>
    <w:rsid w:val="0092148A"/>
    <w:rsid w:val="00D730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6AA97"/>
  <w15:chartTrackingRefBased/>
  <w15:docId w15:val="{14CC2C9E-D67F-49BA-8370-107DD136A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1A2"/>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31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311</Words>
  <Characters>1779</Characters>
  <Application>Microsoft Office Word</Application>
  <DocSecurity>0</DocSecurity>
  <Lines>14</Lines>
  <Paragraphs>4</Paragraphs>
  <ScaleCrop>false</ScaleCrop>
  <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Toberer</dc:creator>
  <cp:keywords/>
  <dc:description/>
  <cp:lastModifiedBy>Michele Toberer</cp:lastModifiedBy>
  <cp:revision>3</cp:revision>
  <dcterms:created xsi:type="dcterms:W3CDTF">2020-01-12T16:51:00Z</dcterms:created>
  <dcterms:modified xsi:type="dcterms:W3CDTF">2020-01-12T23:00:00Z</dcterms:modified>
</cp:coreProperties>
</file>