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A57E" w14:textId="77777777" w:rsidR="00D545BF" w:rsidRPr="00A155B9" w:rsidRDefault="00597CA5" w:rsidP="00D545BF">
      <w:pPr>
        <w:spacing w:after="0" w:line="240" w:lineRule="auto"/>
        <w:jc w:val="center"/>
        <w:rPr>
          <w:rFonts w:ascii="Segoe UI" w:eastAsia="Times New Roman" w:hAnsi="Segoe UI" w:cs="Segoe UI"/>
          <w:b/>
          <w:sz w:val="36"/>
          <w:szCs w:val="41"/>
        </w:rPr>
      </w:pPr>
      <w:r w:rsidRPr="00A155B9">
        <w:rPr>
          <w:rFonts w:ascii="Segoe UI" w:eastAsia="Times New Roman" w:hAnsi="Segoe UI" w:cs="Segoe UI"/>
          <w:b/>
          <w:smallCaps/>
          <w:color w:val="000000"/>
          <w:sz w:val="36"/>
          <w:szCs w:val="41"/>
        </w:rPr>
        <w:t xml:space="preserve">INVITATION </w:t>
      </w:r>
      <w:r w:rsidR="00D545BF" w:rsidRPr="00A155B9">
        <w:rPr>
          <w:rFonts w:ascii="Segoe UI" w:eastAsia="Times New Roman" w:hAnsi="Segoe UI" w:cs="Segoe UI"/>
          <w:b/>
          <w:smallCaps/>
          <w:color w:val="000000"/>
          <w:sz w:val="36"/>
          <w:szCs w:val="41"/>
        </w:rPr>
        <w:t>TO BID</w:t>
      </w:r>
    </w:p>
    <w:p w14:paraId="31CDA0A0" w14:textId="77777777" w:rsidR="00D545BF" w:rsidRPr="00A155B9" w:rsidRDefault="00D545BF" w:rsidP="00D545BF">
      <w:pPr>
        <w:spacing w:after="0" w:line="240" w:lineRule="auto"/>
        <w:rPr>
          <w:rFonts w:ascii="Segoe UI" w:eastAsia="Times New Roman" w:hAnsi="Segoe UI" w:cs="Segoe UI"/>
        </w:rPr>
      </w:pPr>
    </w:p>
    <w:p w14:paraId="3897E966" w14:textId="77777777" w:rsidR="00D545BF" w:rsidRPr="00A155B9" w:rsidRDefault="00F97698" w:rsidP="00D545BF">
      <w:pPr>
        <w:spacing w:after="0" w:line="240" w:lineRule="auto"/>
        <w:jc w:val="center"/>
        <w:rPr>
          <w:rFonts w:ascii="Segoe UI" w:eastAsia="Times New Roman" w:hAnsi="Segoe UI" w:cs="Segoe UI"/>
          <w:sz w:val="32"/>
          <w:szCs w:val="32"/>
        </w:rPr>
      </w:pPr>
      <w:r w:rsidRPr="00A155B9">
        <w:rPr>
          <w:rFonts w:ascii="Segoe UI" w:eastAsia="Times New Roman" w:hAnsi="Segoe UI" w:cs="Segoe UI"/>
          <w:smallCaps/>
          <w:color w:val="000000"/>
          <w:sz w:val="32"/>
          <w:szCs w:val="32"/>
        </w:rPr>
        <w:t>Town of Glasgow</w:t>
      </w:r>
    </w:p>
    <w:p w14:paraId="36E1CEA3" w14:textId="77777777" w:rsidR="00CD4CD8" w:rsidRPr="00A155B9" w:rsidRDefault="00F97698" w:rsidP="00D545BF">
      <w:pPr>
        <w:spacing w:after="0" w:line="240" w:lineRule="auto"/>
        <w:jc w:val="center"/>
        <w:rPr>
          <w:rFonts w:ascii="Segoe UI" w:eastAsia="Times New Roman" w:hAnsi="Segoe UI" w:cs="Segoe UI"/>
          <w:smallCaps/>
          <w:color w:val="000000"/>
          <w:sz w:val="32"/>
          <w:szCs w:val="29"/>
        </w:rPr>
      </w:pPr>
      <w:r w:rsidRPr="00A155B9">
        <w:rPr>
          <w:rFonts w:ascii="Segoe UI" w:eastAsia="Times New Roman" w:hAnsi="Segoe UI" w:cs="Segoe UI"/>
          <w:smallCaps/>
          <w:color w:val="000000"/>
          <w:sz w:val="32"/>
          <w:szCs w:val="29"/>
        </w:rPr>
        <w:t>Blue Ridge Road Shared Use Path</w:t>
      </w:r>
    </w:p>
    <w:p w14:paraId="0FC1223A" w14:textId="77777777" w:rsidR="00A155B9" w:rsidRPr="00A155B9" w:rsidRDefault="00A155B9" w:rsidP="00A155B9">
      <w:pPr>
        <w:spacing w:after="0" w:line="240" w:lineRule="auto"/>
        <w:jc w:val="center"/>
        <w:rPr>
          <w:rFonts w:ascii="Segoe UI" w:eastAsia="Times New Roman" w:hAnsi="Segoe UI" w:cs="Segoe UI"/>
          <w:smallCaps/>
          <w:color w:val="000000"/>
          <w:szCs w:val="29"/>
        </w:rPr>
      </w:pPr>
      <w:r w:rsidRPr="00771CC4">
        <w:rPr>
          <w:rFonts w:ascii="Segoe UI" w:eastAsia="Times New Roman" w:hAnsi="Segoe UI" w:cs="Segoe UI"/>
          <w:smallCaps/>
          <w:color w:val="000000"/>
          <w:szCs w:val="29"/>
          <w:u w:val="single"/>
        </w:rPr>
        <w:t>VDOT Project:</w:t>
      </w:r>
      <w:r w:rsidRPr="00A155B9">
        <w:rPr>
          <w:rFonts w:ascii="Segoe UI" w:eastAsia="Times New Roman" w:hAnsi="Segoe UI" w:cs="Segoe UI"/>
          <w:smallCaps/>
          <w:color w:val="000000"/>
          <w:szCs w:val="29"/>
        </w:rPr>
        <w:t xml:space="preserve"> EN16-223-103, P101, C501 &amp; 0684-223-002, C502</w:t>
      </w:r>
    </w:p>
    <w:p w14:paraId="7F4ACAD5" w14:textId="77777777" w:rsidR="00A155B9" w:rsidRPr="00A155B9" w:rsidRDefault="00A155B9" w:rsidP="00A155B9">
      <w:pPr>
        <w:spacing w:after="0" w:line="240" w:lineRule="auto"/>
        <w:jc w:val="center"/>
        <w:rPr>
          <w:rFonts w:ascii="Segoe UI" w:eastAsia="Times New Roman" w:hAnsi="Segoe UI" w:cs="Segoe UI"/>
          <w:smallCaps/>
          <w:color w:val="000000"/>
          <w:szCs w:val="29"/>
        </w:rPr>
      </w:pPr>
      <w:r w:rsidRPr="00771CC4">
        <w:rPr>
          <w:rFonts w:ascii="Segoe UI" w:eastAsia="Times New Roman" w:hAnsi="Segoe UI" w:cs="Segoe UI"/>
          <w:smallCaps/>
          <w:color w:val="000000"/>
          <w:szCs w:val="29"/>
          <w:u w:val="single"/>
        </w:rPr>
        <w:t>UPC:</w:t>
      </w:r>
      <w:r w:rsidRPr="00A155B9">
        <w:rPr>
          <w:rFonts w:ascii="Segoe UI" w:eastAsia="Times New Roman" w:hAnsi="Segoe UI" w:cs="Segoe UI"/>
          <w:smallCaps/>
          <w:color w:val="000000"/>
          <w:szCs w:val="29"/>
        </w:rPr>
        <w:t xml:space="preserve"> 109026 &amp; 113333</w:t>
      </w:r>
      <w:r w:rsidR="00771CC4">
        <w:rPr>
          <w:rFonts w:ascii="Segoe UI" w:eastAsia="Times New Roman" w:hAnsi="Segoe UI" w:cs="Segoe UI"/>
          <w:smallCaps/>
          <w:color w:val="000000"/>
          <w:szCs w:val="29"/>
        </w:rPr>
        <w:t xml:space="preserve">         </w:t>
      </w:r>
      <w:r w:rsidRPr="00771CC4">
        <w:rPr>
          <w:rFonts w:ascii="Segoe UI" w:eastAsia="Times New Roman" w:hAnsi="Segoe UI" w:cs="Segoe UI"/>
          <w:smallCaps/>
          <w:color w:val="000000"/>
          <w:szCs w:val="29"/>
          <w:u w:val="single"/>
        </w:rPr>
        <w:t>FHWA:</w:t>
      </w:r>
      <w:r w:rsidRPr="00A155B9">
        <w:rPr>
          <w:rFonts w:ascii="Segoe UI" w:eastAsia="Times New Roman" w:hAnsi="Segoe UI" w:cs="Segoe UI"/>
          <w:smallCaps/>
          <w:color w:val="000000"/>
          <w:szCs w:val="29"/>
        </w:rPr>
        <w:t xml:space="preserve"> TAP-5223(002) &amp; HSIP-5223(001)</w:t>
      </w:r>
    </w:p>
    <w:p w14:paraId="73543D52" w14:textId="77777777" w:rsidR="00D545BF" w:rsidRPr="00F97698" w:rsidRDefault="00D545BF" w:rsidP="00D545BF">
      <w:pPr>
        <w:spacing w:after="0" w:line="240" w:lineRule="auto"/>
        <w:rPr>
          <w:rFonts w:ascii="Segoe UI" w:eastAsia="Times New Roman" w:hAnsi="Segoe UI" w:cs="Segoe UI"/>
        </w:rPr>
      </w:pPr>
    </w:p>
    <w:p w14:paraId="01C15B05" w14:textId="36834967" w:rsidR="00771CC4" w:rsidRPr="00172F7E" w:rsidRDefault="00CD4CD8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The </w:t>
      </w:r>
      <w:r w:rsidR="00F97698" w:rsidRPr="005D7830">
        <w:rPr>
          <w:rFonts w:ascii="Segoe UI" w:eastAsia="Times New Roman" w:hAnsi="Segoe UI" w:cs="Segoe UI"/>
          <w:color w:val="000000"/>
          <w:sz w:val="20"/>
          <w:szCs w:val="20"/>
        </w:rPr>
        <w:t>Town of Glasgow</w:t>
      </w:r>
      <w:r w:rsidR="00D545BF"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, Virginia (Owner) seeks BIDS for the construction of the </w:t>
      </w:r>
      <w:r w:rsidR="00F97698" w:rsidRPr="005D7830">
        <w:rPr>
          <w:rFonts w:ascii="Segoe UI" w:eastAsia="Times New Roman" w:hAnsi="Segoe UI" w:cs="Segoe UI"/>
          <w:color w:val="000000"/>
          <w:sz w:val="20"/>
          <w:szCs w:val="20"/>
        </w:rPr>
        <w:t>Blue Ridge Road Shared Use Path</w:t>
      </w: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 project</w:t>
      </w:r>
      <w:r w:rsidR="00D545BF"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.  Sealed 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BIDS will be received at the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Town of Glasgow Town</w:t>
      </w:r>
      <w:r w:rsidR="001F7ABA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Hall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1100 Blue Ridge Road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Glasgow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, VA 24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555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; Attention: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Eric Pollitt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C5331C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Town Manager</w:t>
      </w:r>
      <w:r w:rsidR="00C5331C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Town of Glasgow</w:t>
      </w:r>
      <w:r w:rsidR="00186917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,</w:t>
      </w:r>
      <w:r w:rsidR="002E7D8F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no later than</w:t>
      </w:r>
      <w:r w:rsidR="00C5331C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="00B93419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Thursday June 11</w:t>
      </w:r>
      <w:r w:rsidR="00A155B9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, </w:t>
      </w:r>
      <w:r w:rsidR="00A34401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2020</w:t>
      </w:r>
      <w:r w:rsidR="00186917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, </w:t>
      </w:r>
      <w:r w:rsidR="00C5331C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2</w:t>
      </w:r>
      <w:r w:rsidR="00186917" w:rsidRPr="00172F7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:00 PM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21785D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As this is a sealed formal Invitation to Bid, faxed bids will 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  <w:u w:val="single"/>
        </w:rPr>
        <w:t>NOT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be accepted.  Bids not received by the date and time listed above will be returned to the Offeror unopened.  Bids will be opened and read aloud 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on </w:t>
      </w:r>
      <w:r w:rsidR="00B93419">
        <w:rPr>
          <w:rFonts w:ascii="Segoe UI" w:eastAsia="Times New Roman" w:hAnsi="Segoe UI" w:cs="Segoe UI"/>
          <w:bCs/>
          <w:color w:val="000000"/>
          <w:sz w:val="20"/>
          <w:szCs w:val="20"/>
        </w:rPr>
        <w:t>June 11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A34401">
        <w:rPr>
          <w:rFonts w:ascii="Segoe UI" w:eastAsia="Times New Roman" w:hAnsi="Segoe UI" w:cs="Segoe UI"/>
          <w:color w:val="000000"/>
          <w:sz w:val="20"/>
          <w:szCs w:val="20"/>
        </w:rPr>
        <w:t>2020</w:t>
      </w:r>
      <w:r w:rsidR="00A34401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at 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>2:05 PM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A155B9" w:rsidRPr="00BD73EE">
        <w:rPr>
          <w:rFonts w:ascii="Segoe UI" w:eastAsia="Times New Roman" w:hAnsi="Segoe UI" w:cs="Segoe UI"/>
          <w:color w:val="000000"/>
          <w:sz w:val="20"/>
          <w:szCs w:val="20"/>
        </w:rPr>
        <w:t>at the Glasgow Public Library, 1108 Blue Ridge Road, Glasgow, VA 24555</w:t>
      </w:r>
      <w:r w:rsidR="00533043" w:rsidRPr="00BD73E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B93419" w:rsidRPr="00BD73EE">
        <w:rPr>
          <w:rFonts w:ascii="Segoe UI" w:eastAsia="Times New Roman" w:hAnsi="Segoe UI" w:cs="Segoe UI"/>
          <w:color w:val="000000"/>
          <w:sz w:val="20"/>
          <w:szCs w:val="20"/>
        </w:rPr>
        <w:t xml:space="preserve"> *</w:t>
      </w:r>
      <w:r w:rsidR="00BD73EE">
        <w:rPr>
          <w:rFonts w:ascii="Segoe UI" w:eastAsia="Times New Roman" w:hAnsi="Segoe UI" w:cs="Segoe UI"/>
          <w:color w:val="000000"/>
          <w:sz w:val="20"/>
          <w:szCs w:val="20"/>
        </w:rPr>
        <w:t>Location s</w:t>
      </w:r>
      <w:r w:rsidR="00B93419">
        <w:rPr>
          <w:rFonts w:ascii="Segoe UI" w:eastAsia="Times New Roman" w:hAnsi="Segoe UI" w:cs="Segoe UI"/>
          <w:color w:val="000000"/>
          <w:sz w:val="20"/>
          <w:szCs w:val="20"/>
        </w:rPr>
        <w:t>u</w:t>
      </w:r>
      <w:bookmarkStart w:id="0" w:name="_GoBack"/>
      <w:bookmarkEnd w:id="0"/>
      <w:r w:rsidR="00B93419">
        <w:rPr>
          <w:rFonts w:ascii="Segoe UI" w:eastAsia="Times New Roman" w:hAnsi="Segoe UI" w:cs="Segoe UI"/>
          <w:color w:val="000000"/>
          <w:sz w:val="20"/>
          <w:szCs w:val="20"/>
        </w:rPr>
        <w:t>bject to change*</w:t>
      </w:r>
    </w:p>
    <w:p w14:paraId="71CD7567" w14:textId="77777777" w:rsidR="005D7830" w:rsidRPr="00172F7E" w:rsidRDefault="005D7830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7F072AA4" w14:textId="0AB5DEE1" w:rsidR="005D7830" w:rsidRDefault="005D7830" w:rsidP="00314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sz w:val="20"/>
          <w:szCs w:val="20"/>
        </w:rPr>
        <w:t>A</w:t>
      </w:r>
      <w:r w:rsidRPr="00172F7E">
        <w:t xml:space="preserve"> </w:t>
      </w:r>
      <w:r w:rsidR="00BD73EE">
        <w:rPr>
          <w:rFonts w:ascii="Segoe UI" w:eastAsia="Times New Roman" w:hAnsi="Segoe UI" w:cs="Segoe UI"/>
          <w:i/>
          <w:sz w:val="20"/>
          <w:szCs w:val="20"/>
        </w:rPr>
        <w:t>n</w:t>
      </w:r>
      <w:r w:rsidRPr="00172F7E">
        <w:rPr>
          <w:rFonts w:ascii="Segoe UI" w:eastAsia="Times New Roman" w:hAnsi="Segoe UI" w:cs="Segoe UI"/>
          <w:i/>
          <w:sz w:val="20"/>
          <w:szCs w:val="20"/>
        </w:rPr>
        <w:t>on-</w:t>
      </w:r>
      <w:r w:rsidR="00BD73EE">
        <w:rPr>
          <w:rFonts w:ascii="Segoe UI" w:eastAsia="Times New Roman" w:hAnsi="Segoe UI" w:cs="Segoe UI"/>
          <w:i/>
          <w:sz w:val="20"/>
          <w:szCs w:val="20"/>
        </w:rPr>
        <w:t>m</w:t>
      </w:r>
      <w:r w:rsidRPr="00172F7E">
        <w:rPr>
          <w:rFonts w:ascii="Segoe UI" w:eastAsia="Times New Roman" w:hAnsi="Segoe UI" w:cs="Segoe UI"/>
          <w:i/>
          <w:sz w:val="20"/>
          <w:szCs w:val="20"/>
        </w:rPr>
        <w:t>andatory</w:t>
      </w:r>
      <w:r w:rsidR="0021785D">
        <w:rPr>
          <w:rFonts w:ascii="Segoe UI" w:eastAsia="Times New Roman" w:hAnsi="Segoe UI" w:cs="Segoe UI"/>
          <w:i/>
          <w:sz w:val="20"/>
          <w:szCs w:val="20"/>
        </w:rPr>
        <w:t>,</w:t>
      </w:r>
      <w:r w:rsidRPr="00172F7E">
        <w:rPr>
          <w:rFonts w:ascii="Segoe UI" w:eastAsia="Times New Roman" w:hAnsi="Segoe UI" w:cs="Segoe UI"/>
          <w:sz w:val="20"/>
          <w:szCs w:val="20"/>
        </w:rPr>
        <w:t xml:space="preserve"> </w:t>
      </w:r>
      <w:r w:rsidR="0021785D" w:rsidRPr="0021785D">
        <w:rPr>
          <w:rFonts w:ascii="Segoe UI" w:eastAsia="Times New Roman" w:hAnsi="Segoe UI" w:cs="Segoe UI"/>
          <w:i/>
          <w:iCs/>
          <w:sz w:val="20"/>
          <w:szCs w:val="20"/>
        </w:rPr>
        <w:t>digital</w:t>
      </w:r>
      <w:r w:rsidR="0021785D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172F7E">
        <w:rPr>
          <w:rFonts w:ascii="Segoe UI" w:eastAsia="Times New Roman" w:hAnsi="Segoe UI" w:cs="Segoe UI"/>
          <w:sz w:val="20"/>
          <w:szCs w:val="20"/>
        </w:rPr>
        <w:t>Pre-Bid Conference will be held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B93419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Tuesday May 19</w:t>
      </w:r>
      <w:r w:rsidRPr="00172F7E">
        <w:rPr>
          <w:rFonts w:ascii="Segoe UI" w:eastAsia="Times New Roman" w:hAnsi="Segoe UI" w:cs="Segoe UI"/>
          <w:b/>
          <w:color w:val="000000"/>
          <w:sz w:val="20"/>
          <w:szCs w:val="20"/>
        </w:rPr>
        <w:t>, 20</w:t>
      </w:r>
      <w:r w:rsidR="0021785D">
        <w:rPr>
          <w:rFonts w:ascii="Segoe UI" w:eastAsia="Times New Roman" w:hAnsi="Segoe UI" w:cs="Segoe UI"/>
          <w:b/>
          <w:color w:val="000000"/>
          <w:sz w:val="20"/>
          <w:szCs w:val="20"/>
        </w:rPr>
        <w:t>20</w:t>
      </w:r>
      <w:r w:rsidRPr="00172F7E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at 2:00 PM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21785D">
        <w:rPr>
          <w:rFonts w:ascii="Segoe UI" w:eastAsia="Times New Roman" w:hAnsi="Segoe UI" w:cs="Segoe UI"/>
          <w:color w:val="000000"/>
          <w:sz w:val="20"/>
          <w:szCs w:val="20"/>
        </w:rPr>
        <w:t xml:space="preserve">  Please contact </w:t>
      </w:r>
      <w:r w:rsidR="0021785D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Beth Davis, Project Administrator, Draper Aden Associates, at </w:t>
      </w:r>
      <w:hyperlink r:id="rId7" w:history="1">
        <w:r w:rsidR="0021785D" w:rsidRPr="00172F7E">
          <w:rPr>
            <w:rStyle w:val="Hyperlink"/>
            <w:rFonts w:ascii="Segoe UI" w:eastAsia="Times New Roman" w:hAnsi="Segoe UI" w:cs="Segoe UI"/>
            <w:sz w:val="20"/>
            <w:szCs w:val="20"/>
          </w:rPr>
          <w:t>bdavis@daa.com</w:t>
        </w:r>
      </w:hyperlink>
      <w:r w:rsidR="0021785D">
        <w:rPr>
          <w:rFonts w:ascii="Segoe UI" w:eastAsia="Times New Roman" w:hAnsi="Segoe UI" w:cs="Segoe UI"/>
          <w:sz w:val="20"/>
          <w:szCs w:val="20"/>
        </w:rPr>
        <w:t xml:space="preserve"> t</w:t>
      </w:r>
      <w:r w:rsidR="0021785D">
        <w:rPr>
          <w:rFonts w:ascii="Segoe UI" w:eastAsia="Times New Roman" w:hAnsi="Segoe UI" w:cs="Segoe UI"/>
          <w:color w:val="000000"/>
          <w:sz w:val="20"/>
          <w:szCs w:val="20"/>
        </w:rPr>
        <w:t xml:space="preserve">o obtain a link to join the meeting online. </w:t>
      </w:r>
      <w:r w:rsidR="00B93419">
        <w:rPr>
          <w:rFonts w:ascii="Segoe UI" w:eastAsia="Times New Roman" w:hAnsi="Segoe UI" w:cs="Segoe UI"/>
          <w:color w:val="000000"/>
          <w:sz w:val="20"/>
          <w:szCs w:val="20"/>
        </w:rPr>
        <w:t xml:space="preserve"> Site visits can be arranged on a case-by-case </w:t>
      </w:r>
      <w:r w:rsidR="00BD73EE">
        <w:rPr>
          <w:rFonts w:ascii="Segoe UI" w:eastAsia="Times New Roman" w:hAnsi="Segoe UI" w:cs="Segoe UI"/>
          <w:color w:val="000000"/>
          <w:sz w:val="20"/>
          <w:szCs w:val="20"/>
        </w:rPr>
        <w:t>basis</w:t>
      </w:r>
      <w:r w:rsidR="00DD6B5C">
        <w:rPr>
          <w:rFonts w:ascii="Segoe UI" w:eastAsia="Times New Roman" w:hAnsi="Segoe UI" w:cs="Segoe UI"/>
          <w:color w:val="000000"/>
          <w:sz w:val="20"/>
          <w:szCs w:val="20"/>
        </w:rPr>
        <w:t xml:space="preserve"> by contacting the Town</w:t>
      </w:r>
      <w:r w:rsidR="00BD73EE"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</w:p>
    <w:p w14:paraId="5DB420EB" w14:textId="77777777" w:rsidR="0021785D" w:rsidRPr="0021785D" w:rsidRDefault="0021785D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50FBD46E" w14:textId="19BA78CB" w:rsidR="006C3BB2" w:rsidRPr="00172F7E" w:rsidRDefault="00D545BF" w:rsidP="00314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The project </w:t>
      </w:r>
      <w:r w:rsidR="00CD4CD8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proposes to 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construct Phases 1 &amp; 2B of a 10-foot wide accessible shared use path in downtown Glasgow, Virginia.  Phase 2A will be constructed </w:t>
      </w:r>
      <w:proofErr w:type="gramStart"/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>at a later date</w:t>
      </w:r>
      <w:proofErr w:type="gramEnd"/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when funding is secured.  Proposed improvements include asphalt paths, crosswalks, culverts, </w:t>
      </w:r>
      <w:r w:rsidR="00771CC4" w:rsidRPr="00172F7E">
        <w:rPr>
          <w:rFonts w:ascii="Segoe UI" w:eastAsia="Times New Roman" w:hAnsi="Segoe UI" w:cs="Segoe UI"/>
          <w:color w:val="000000"/>
          <w:sz w:val="20"/>
          <w:szCs w:val="20"/>
        </w:rPr>
        <w:t>and signage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21785D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The</w:t>
      </w:r>
      <w:r w:rsidR="00771CC4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total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proposed trail length is approximately 2/3 mile in length</w:t>
      </w:r>
      <w:r w:rsidR="00771CC4" w:rsidRPr="00172F7E">
        <w:rPr>
          <w:rFonts w:ascii="Segoe UI" w:eastAsia="Times New Roman" w:hAnsi="Segoe UI" w:cs="Segoe UI"/>
          <w:color w:val="000000"/>
          <w:sz w:val="20"/>
          <w:szCs w:val="20"/>
        </w:rPr>
        <w:t>, with 2,250 linear feet being constructed under this contract</w:t>
      </w:r>
      <w:r w:rsidR="00A155B9" w:rsidRPr="00172F7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771CC4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 S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pecifications are included in the bid package.</w:t>
      </w:r>
      <w:r w:rsidR="003D65D5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 Project funding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is </w:t>
      </w:r>
      <w:r w:rsidR="003D65D5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provided by </w:t>
      </w:r>
      <w:r w:rsidR="00DB57D3" w:rsidRPr="00172F7E">
        <w:rPr>
          <w:rFonts w:ascii="Segoe UI" w:eastAsia="Times New Roman" w:hAnsi="Segoe UI" w:cs="Segoe UI"/>
          <w:sz w:val="20"/>
          <w:szCs w:val="20"/>
        </w:rPr>
        <w:t>FHWA</w:t>
      </w:r>
      <w:r w:rsidR="003D65D5" w:rsidRPr="00172F7E">
        <w:rPr>
          <w:rFonts w:ascii="Segoe UI" w:eastAsia="Times New Roman" w:hAnsi="Segoe UI" w:cs="Segoe UI"/>
          <w:sz w:val="20"/>
          <w:szCs w:val="20"/>
        </w:rPr>
        <w:t xml:space="preserve"> and </w:t>
      </w:r>
      <w:r w:rsidR="000259AD" w:rsidRPr="00172F7E">
        <w:rPr>
          <w:rFonts w:ascii="Segoe UI" w:eastAsia="Times New Roman" w:hAnsi="Segoe UI" w:cs="Segoe UI"/>
          <w:sz w:val="20"/>
          <w:szCs w:val="20"/>
        </w:rPr>
        <w:t>VDOT</w:t>
      </w:r>
      <w:r w:rsidR="003D65D5" w:rsidRPr="00172F7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6C3BB2" w:rsidRPr="00172F7E">
        <w:rPr>
          <w:rFonts w:ascii="Segoe UI" w:eastAsia="Times New Roman" w:hAnsi="Segoe UI" w:cs="Segoe UI"/>
          <w:bCs/>
          <w:iCs/>
          <w:color w:val="000000"/>
          <w:sz w:val="20"/>
          <w:szCs w:val="20"/>
        </w:rPr>
        <w:t xml:space="preserve"> The notice-to-proceed for this project will be given </w:t>
      </w:r>
      <w:r w:rsidR="00226525">
        <w:rPr>
          <w:rFonts w:ascii="Segoe UI" w:eastAsia="Times New Roman" w:hAnsi="Segoe UI" w:cs="Segoe UI"/>
          <w:bCs/>
          <w:color w:val="000000"/>
          <w:sz w:val="20"/>
          <w:szCs w:val="20"/>
        </w:rPr>
        <w:t>within one hundred and twenty (120) days of the bid opening</w:t>
      </w:r>
      <w:r w:rsidR="006C3BB2" w:rsidRPr="00172F7E">
        <w:rPr>
          <w:rFonts w:ascii="Segoe UI" w:eastAsia="Times New Roman" w:hAnsi="Segoe UI" w:cs="Segoe UI"/>
          <w:bCs/>
          <w:iCs/>
          <w:color w:val="000000"/>
          <w:sz w:val="20"/>
          <w:szCs w:val="20"/>
        </w:rPr>
        <w:t xml:space="preserve">. </w:t>
      </w:r>
    </w:p>
    <w:p w14:paraId="68116DBB" w14:textId="77777777" w:rsidR="00D545BF" w:rsidRPr="00172F7E" w:rsidRDefault="00D545BF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7FAB7CBE" w14:textId="77777777" w:rsidR="00D545BF" w:rsidRPr="00172F7E" w:rsidRDefault="00D545BF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BIDDING DOCUMENTS may be viewed at:</w:t>
      </w:r>
    </w:p>
    <w:p w14:paraId="70DD6EBF" w14:textId="77777777" w:rsidR="002E7D8F" w:rsidRPr="00172F7E" w:rsidRDefault="00D545BF" w:rsidP="003146E0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Draper Aden Associates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>Central Shenandoah Planning District Commission</w:t>
      </w:r>
    </w:p>
    <w:p w14:paraId="79EE7A9D" w14:textId="77777777" w:rsidR="002E7D8F" w:rsidRPr="00172F7E" w:rsidRDefault="00EC0CEC" w:rsidP="003146E0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110 Avon Street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112 </w:t>
      </w:r>
      <w:proofErr w:type="spellStart"/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>Mac</w:t>
      </w:r>
      <w:r w:rsidR="00172F7E">
        <w:rPr>
          <w:rFonts w:ascii="Segoe UI" w:eastAsia="Times New Roman" w:hAnsi="Segoe UI" w:cs="Segoe UI"/>
          <w:color w:val="000000"/>
          <w:sz w:val="20"/>
          <w:szCs w:val="20"/>
        </w:rPr>
        <w:t>T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>anly</w:t>
      </w:r>
      <w:proofErr w:type="spellEnd"/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Place</w:t>
      </w:r>
    </w:p>
    <w:p w14:paraId="4CE2C229" w14:textId="77777777" w:rsidR="002E7D8F" w:rsidRPr="00172F7E" w:rsidRDefault="00EC0CEC" w:rsidP="003146E0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Charlottesville</w:t>
      </w:r>
      <w:r w:rsidR="00D545B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, VA 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2290</w:t>
      </w:r>
      <w:r w:rsidR="00FA7F49" w:rsidRPr="00172F7E">
        <w:rPr>
          <w:rFonts w:ascii="Segoe UI" w:eastAsia="Times New Roman" w:hAnsi="Segoe UI" w:cs="Segoe UI"/>
          <w:color w:val="000000"/>
          <w:sz w:val="20"/>
          <w:szCs w:val="20"/>
        </w:rPr>
        <w:t>2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  <w:t>Staunton, VA 24401</w:t>
      </w:r>
    </w:p>
    <w:p w14:paraId="323F72BE" w14:textId="77777777" w:rsidR="002E7D8F" w:rsidRPr="00172F7E" w:rsidRDefault="00EC0CEC" w:rsidP="003146E0">
      <w:pPr>
        <w:spacing w:after="0" w:line="240" w:lineRule="auto"/>
        <w:ind w:left="720"/>
        <w:rPr>
          <w:rFonts w:ascii="Segoe UI" w:eastAsia="Times New Roman" w:hAnsi="Segoe UI" w:cs="Segoe UI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434-295-0700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ab/>
        <w:t>540-885-5175</w:t>
      </w:r>
    </w:p>
    <w:p w14:paraId="4721A051" w14:textId="77777777" w:rsidR="00D545BF" w:rsidRPr="005731DB" w:rsidRDefault="00D545BF" w:rsidP="003146E0">
      <w:pPr>
        <w:spacing w:after="0" w:line="240" w:lineRule="auto"/>
        <w:rPr>
          <w:rFonts w:ascii="Segoe UI" w:eastAsia="Times New Roman" w:hAnsi="Segoe UI" w:cs="Segoe UI"/>
          <w:sz w:val="8"/>
          <w:szCs w:val="20"/>
        </w:rPr>
      </w:pPr>
    </w:p>
    <w:p w14:paraId="70100D3A" w14:textId="77777777" w:rsidR="00F97698" w:rsidRPr="00172F7E" w:rsidRDefault="00F97698" w:rsidP="003146E0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Town of Glasgow Town Hall</w:t>
      </w:r>
    </w:p>
    <w:p w14:paraId="32D8670D" w14:textId="77777777" w:rsidR="00F97698" w:rsidRPr="00172F7E" w:rsidRDefault="00F97698" w:rsidP="003146E0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1100 Blue Ridge Road</w:t>
      </w:r>
    </w:p>
    <w:p w14:paraId="32F636AA" w14:textId="77777777" w:rsidR="002E7D8F" w:rsidRPr="00172F7E" w:rsidRDefault="00F97698" w:rsidP="003146E0">
      <w:pPr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>Glasgow, VA 24555</w:t>
      </w:r>
    </w:p>
    <w:p w14:paraId="2A9BE28A" w14:textId="77777777" w:rsidR="00D545BF" w:rsidRPr="00172F7E" w:rsidRDefault="00172F7E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2F7E">
        <w:rPr>
          <w:rFonts w:ascii="Segoe UI" w:eastAsia="Times New Roman" w:hAnsi="Segoe UI" w:cs="Segoe UI"/>
          <w:sz w:val="20"/>
          <w:szCs w:val="20"/>
        </w:rPr>
        <w:tab/>
        <w:t>540-258-2246</w:t>
      </w:r>
    </w:p>
    <w:p w14:paraId="394E8640" w14:textId="77777777" w:rsidR="00172F7E" w:rsidRPr="005731DB" w:rsidRDefault="00172F7E" w:rsidP="003146E0">
      <w:pPr>
        <w:spacing w:after="0" w:line="240" w:lineRule="auto"/>
        <w:rPr>
          <w:rFonts w:ascii="Segoe UI" w:eastAsia="Times New Roman" w:hAnsi="Segoe UI" w:cs="Segoe UI"/>
          <w:sz w:val="16"/>
          <w:szCs w:val="20"/>
        </w:rPr>
      </w:pPr>
    </w:p>
    <w:p w14:paraId="14810EFB" w14:textId="5EC627EA" w:rsidR="00D545BF" w:rsidRPr="005D7830" w:rsidRDefault="00D545BF" w:rsidP="003146E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BIDDING DOCUMENTS may be obtained from the Draper Aden Associates website, </w:t>
      </w:r>
      <w:hyperlink r:id="rId8" w:history="1">
        <w:r w:rsidR="0085175B" w:rsidRPr="00172F7E">
          <w:rPr>
            <w:rFonts w:ascii="Segoe UI" w:hAnsi="Segoe UI" w:cs="Segoe UI"/>
            <w:color w:val="0000FF"/>
            <w:sz w:val="20"/>
            <w:szCs w:val="20"/>
            <w:u w:val="single"/>
          </w:rPr>
          <w:t>https://daa.procureware.com/home</w:t>
        </w:r>
      </w:hyperlink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.  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From there you can click the “Register” tab when you are ready to register your company and view the project documents.  Inquiries to obtain BIDDING DOCUMENTS should be directed to </w:t>
      </w:r>
      <w:r w:rsidR="003B03C4" w:rsidRPr="00172F7E">
        <w:rPr>
          <w:rFonts w:ascii="Segoe UI" w:eastAsia="Times New Roman" w:hAnsi="Segoe UI" w:cs="Segoe UI"/>
          <w:color w:val="000000"/>
          <w:sz w:val="20"/>
          <w:szCs w:val="20"/>
        </w:rPr>
        <w:t>Beth Davis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at </w:t>
      </w:r>
      <w:hyperlink r:id="rId9" w:history="1">
        <w:r w:rsidR="003B03C4" w:rsidRPr="00172F7E">
          <w:rPr>
            <w:rStyle w:val="Hyperlink"/>
            <w:rFonts w:ascii="Segoe UI" w:eastAsia="Times New Roman" w:hAnsi="Segoe UI" w:cs="Segoe UI"/>
            <w:sz w:val="20"/>
            <w:szCs w:val="20"/>
          </w:rPr>
          <w:t>bdavis@daa.com</w:t>
        </w:r>
      </w:hyperlink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.  Inquiries regarding BIDDING DOCUMENTS (plans and specifications) 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must be provided in writing </w:t>
      </w:r>
      <w:r w:rsidR="00F97698" w:rsidRPr="00172F7E">
        <w:rPr>
          <w:rFonts w:ascii="Segoe UI" w:eastAsia="Times New Roman" w:hAnsi="Segoe UI" w:cs="Segoe UI"/>
          <w:color w:val="000000"/>
          <w:sz w:val="20"/>
          <w:szCs w:val="20"/>
        </w:rPr>
        <w:t>on the form provided in the project manual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and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directed to </w:t>
      </w:r>
      <w:r w:rsidR="00EC0CEC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Campbell Bolton, PE, Design Engineer, </w:t>
      </w:r>
      <w:r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Draper Aden Associates at </w:t>
      </w:r>
      <w:hyperlink r:id="rId10" w:history="1">
        <w:r w:rsidR="00EC0CEC" w:rsidRPr="00172F7E">
          <w:rPr>
            <w:rStyle w:val="Hyperlink"/>
            <w:rFonts w:ascii="Segoe UI" w:eastAsia="Times New Roman" w:hAnsi="Segoe UI" w:cs="Segoe UI"/>
            <w:sz w:val="20"/>
            <w:szCs w:val="20"/>
          </w:rPr>
          <w:t>cbolton@daa.com</w:t>
        </w:r>
      </w:hyperlink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. Questions will be accepted through </w:t>
      </w:r>
      <w:r w:rsidR="00DD6B5C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Monday June 1</w:t>
      </w:r>
      <w:r w:rsidR="00C7233B" w:rsidRPr="00172F7E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, </w:t>
      </w:r>
      <w:r w:rsidR="00A34401">
        <w:rPr>
          <w:rFonts w:ascii="Segoe UI" w:eastAsia="Times New Roman" w:hAnsi="Segoe UI" w:cs="Segoe UI"/>
          <w:b/>
          <w:color w:val="000000"/>
          <w:sz w:val="20"/>
          <w:szCs w:val="20"/>
        </w:rPr>
        <w:t>2020</w:t>
      </w:r>
      <w:r w:rsidR="00A34401" w:rsidRPr="00172F7E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</w:t>
      </w:r>
      <w:r w:rsidR="002E7D8F" w:rsidRPr="00172F7E">
        <w:rPr>
          <w:rFonts w:ascii="Segoe UI" w:eastAsia="Times New Roman" w:hAnsi="Segoe UI" w:cs="Segoe UI"/>
          <w:b/>
          <w:color w:val="000000"/>
          <w:sz w:val="20"/>
          <w:szCs w:val="20"/>
        </w:rPr>
        <w:t>at 5:00 p.m</w:t>
      </w:r>
      <w:r w:rsidR="002E7D8F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. and will be responded to via an addendum by </w:t>
      </w:r>
      <w:r w:rsidR="00DD6B5C">
        <w:rPr>
          <w:rFonts w:ascii="Segoe UI" w:eastAsia="Times New Roman" w:hAnsi="Segoe UI" w:cs="Segoe UI"/>
          <w:bCs/>
          <w:color w:val="000000"/>
          <w:sz w:val="20"/>
          <w:szCs w:val="20"/>
        </w:rPr>
        <w:t>Wednesday June 3</w:t>
      </w:r>
      <w:r w:rsidR="00C7233B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A34401">
        <w:rPr>
          <w:rFonts w:ascii="Segoe UI" w:eastAsia="Times New Roman" w:hAnsi="Segoe UI" w:cs="Segoe UI"/>
          <w:color w:val="000000"/>
          <w:sz w:val="20"/>
          <w:szCs w:val="20"/>
        </w:rPr>
        <w:t>2020</w:t>
      </w:r>
      <w:r w:rsidR="00A34401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7233B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at </w:t>
      </w:r>
      <w:r w:rsidR="005D7830" w:rsidRPr="00172F7E">
        <w:rPr>
          <w:rFonts w:ascii="Segoe UI" w:eastAsia="Times New Roman" w:hAnsi="Segoe UI" w:cs="Segoe UI"/>
          <w:color w:val="000000"/>
          <w:sz w:val="20"/>
          <w:szCs w:val="20"/>
        </w:rPr>
        <w:t>5:00</w:t>
      </w:r>
      <w:r w:rsidR="00C7233B" w:rsidRPr="00172F7E">
        <w:rPr>
          <w:rFonts w:ascii="Segoe UI" w:eastAsia="Times New Roman" w:hAnsi="Segoe UI" w:cs="Segoe UI"/>
          <w:color w:val="000000"/>
          <w:sz w:val="20"/>
          <w:szCs w:val="20"/>
        </w:rPr>
        <w:t xml:space="preserve"> PM</w:t>
      </w:r>
      <w:r w:rsidR="005A65D4" w:rsidRPr="00172F7E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362882D5" w14:textId="77777777" w:rsidR="00D545BF" w:rsidRPr="005731DB" w:rsidRDefault="00D545BF" w:rsidP="003146E0">
      <w:pPr>
        <w:spacing w:after="0" w:line="240" w:lineRule="auto"/>
        <w:rPr>
          <w:rFonts w:ascii="Segoe UI" w:eastAsia="Times New Roman" w:hAnsi="Segoe UI" w:cs="Segoe UI"/>
          <w:sz w:val="16"/>
          <w:szCs w:val="20"/>
        </w:rPr>
      </w:pPr>
    </w:p>
    <w:p w14:paraId="4B300271" w14:textId="2131135B" w:rsidR="00817A4F" w:rsidRPr="005D7830" w:rsidRDefault="00D545BF" w:rsidP="003146E0">
      <w:pPr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This project is federally funded.  The Virginia Department of Transportation has established a </w:t>
      </w:r>
      <w:r w:rsidR="00C7233B" w:rsidRPr="005D7830">
        <w:rPr>
          <w:rFonts w:ascii="Segoe UI" w:eastAsia="Times New Roman" w:hAnsi="Segoe UI" w:cs="Segoe UI"/>
          <w:b/>
          <w:color w:val="000000"/>
          <w:sz w:val="20"/>
          <w:szCs w:val="20"/>
        </w:rPr>
        <w:t>7</w:t>
      </w:r>
      <w:r w:rsidRPr="005D7830">
        <w:rPr>
          <w:rFonts w:ascii="Segoe UI" w:eastAsia="Times New Roman" w:hAnsi="Segoe UI" w:cs="Segoe UI"/>
          <w:b/>
          <w:color w:val="000000"/>
          <w:sz w:val="20"/>
          <w:szCs w:val="20"/>
        </w:rPr>
        <w:t>%</w:t>
      </w: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 DBE (Disadvantaged Business Enterprise)</w:t>
      </w:r>
      <w:r w:rsidR="002F3116"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>requirement for the construction contract.  Further information regarding DBE requirements, including required documentation forms and certifications, is included with the Bid Documents.</w:t>
      </w:r>
      <w:r w:rsidR="00F97698"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 Additional inquiries regarding DBE </w:t>
      </w:r>
      <w:r w:rsidR="00EC0CEC" w:rsidRPr="005D7830">
        <w:rPr>
          <w:rFonts w:ascii="Segoe UI" w:eastAsia="Times New Roman" w:hAnsi="Segoe UI" w:cs="Segoe UI"/>
          <w:color w:val="000000"/>
          <w:sz w:val="20"/>
          <w:szCs w:val="20"/>
        </w:rPr>
        <w:t xml:space="preserve">should be directed to </w:t>
      </w:r>
      <w:r w:rsidR="005731DB">
        <w:rPr>
          <w:rFonts w:ascii="Segoe UI" w:hAnsi="Segoe UI" w:cs="Segoe UI"/>
          <w:sz w:val="20"/>
          <w:szCs w:val="20"/>
        </w:rPr>
        <w:t>Melissa Lotts</w:t>
      </w:r>
      <w:r w:rsidR="004D5D10" w:rsidRPr="005D7830">
        <w:rPr>
          <w:rFonts w:ascii="Segoe UI" w:hAnsi="Segoe UI" w:cs="Segoe UI"/>
          <w:sz w:val="20"/>
          <w:szCs w:val="20"/>
        </w:rPr>
        <w:t>, VDOT Staunton District Civil Rights Division</w:t>
      </w:r>
      <w:r w:rsidR="0021785D">
        <w:rPr>
          <w:rFonts w:ascii="Segoe UI" w:hAnsi="Segoe UI" w:cs="Segoe UI"/>
          <w:sz w:val="20"/>
          <w:szCs w:val="20"/>
        </w:rPr>
        <w:t>,</w:t>
      </w:r>
      <w:r w:rsidR="004D5D10" w:rsidRPr="005D7830">
        <w:rPr>
          <w:rFonts w:ascii="Segoe UI" w:hAnsi="Segoe UI" w:cs="Segoe UI"/>
          <w:sz w:val="20"/>
          <w:szCs w:val="20"/>
        </w:rPr>
        <w:t xml:space="preserve"> at </w:t>
      </w:r>
      <w:r w:rsidR="005731DB" w:rsidRPr="005D7830">
        <w:rPr>
          <w:rFonts w:ascii="Segoe UI" w:hAnsi="Segoe UI" w:cs="Segoe UI"/>
          <w:sz w:val="20"/>
          <w:szCs w:val="20"/>
        </w:rPr>
        <w:t>(540) 332-</w:t>
      </w:r>
      <w:r w:rsidR="005731DB">
        <w:rPr>
          <w:rFonts w:ascii="Segoe UI" w:hAnsi="Segoe UI" w:cs="Segoe UI"/>
          <w:sz w:val="20"/>
          <w:szCs w:val="20"/>
        </w:rPr>
        <w:t>9247</w:t>
      </w:r>
      <w:r w:rsidR="005731DB" w:rsidRPr="005D7830">
        <w:rPr>
          <w:rFonts w:ascii="Segoe UI" w:hAnsi="Segoe UI" w:cs="Segoe UI"/>
          <w:sz w:val="20"/>
          <w:szCs w:val="20"/>
        </w:rPr>
        <w:t xml:space="preserve"> </w:t>
      </w:r>
      <w:r w:rsidR="004D5D10" w:rsidRPr="005D7830">
        <w:rPr>
          <w:rFonts w:ascii="Segoe UI" w:hAnsi="Segoe UI" w:cs="Segoe UI"/>
          <w:sz w:val="20"/>
          <w:szCs w:val="20"/>
        </w:rPr>
        <w:t xml:space="preserve">or by emailing </w:t>
      </w:r>
      <w:hyperlink r:id="rId11" w:history="1">
        <w:r w:rsidR="005731DB">
          <w:rPr>
            <w:rStyle w:val="Hyperlink"/>
            <w:rFonts w:ascii="Segoe UI" w:hAnsi="Segoe UI" w:cs="Segoe UI"/>
            <w:sz w:val="20"/>
            <w:szCs w:val="20"/>
          </w:rPr>
          <w:t>melissa.lotts</w:t>
        </w:r>
        <w:r w:rsidR="005731DB" w:rsidRPr="005D7830">
          <w:rPr>
            <w:rStyle w:val="Hyperlink"/>
            <w:rFonts w:ascii="Segoe UI" w:hAnsi="Segoe UI" w:cs="Segoe UI"/>
            <w:sz w:val="20"/>
            <w:szCs w:val="20"/>
          </w:rPr>
          <w:t>@vdot.virginia.gov</w:t>
        </w:r>
      </w:hyperlink>
      <w:r w:rsidR="004D5D10" w:rsidRPr="005D7830">
        <w:rPr>
          <w:rFonts w:ascii="Segoe UI" w:hAnsi="Segoe UI" w:cs="Segoe UI"/>
          <w:sz w:val="20"/>
          <w:szCs w:val="20"/>
        </w:rPr>
        <w:t>.</w:t>
      </w:r>
      <w:r w:rsidRPr="005D7830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sectPr w:rsidR="00817A4F" w:rsidRPr="005D7830" w:rsidSect="001E3D28">
      <w:footerReference w:type="default" r:id="rId12"/>
      <w:pgSz w:w="12240" w:h="15840"/>
      <w:pgMar w:top="144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98D4" w14:textId="77777777" w:rsidR="00B80150" w:rsidRDefault="00B80150" w:rsidP="00B80150">
      <w:pPr>
        <w:spacing w:after="0" w:line="240" w:lineRule="auto"/>
      </w:pPr>
      <w:r>
        <w:separator/>
      </w:r>
    </w:p>
  </w:endnote>
  <w:endnote w:type="continuationSeparator" w:id="0">
    <w:p w14:paraId="044470B2" w14:textId="77777777" w:rsidR="00B80150" w:rsidRDefault="00B80150" w:rsidP="00B8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8B76" w14:textId="77777777" w:rsidR="00B80150" w:rsidRDefault="00B80150" w:rsidP="00B80150">
    <w:pPr>
      <w:pStyle w:val="Footer"/>
      <w:framePr w:wrap="around" w:vAnchor="text" w:hAnchor="page" w:x="1306" w:y="539"/>
      <w:rPr>
        <w:rStyle w:val="PageNumber"/>
        <w:rFonts w:ascii="Segoe UI" w:hAnsi="Segoe UI" w:cs="Segoe UI"/>
        <w:sz w:val="18"/>
      </w:rPr>
    </w:pPr>
    <w:r w:rsidRPr="0020679B">
      <w:rPr>
        <w:rStyle w:val="PageNumber"/>
        <w:rFonts w:ascii="Segoe UI" w:hAnsi="Segoe UI" w:cs="Segoe UI"/>
        <w:sz w:val="18"/>
      </w:rPr>
      <w:tab/>
    </w:r>
    <w:r w:rsidRPr="0020679B">
      <w:rPr>
        <w:rStyle w:val="PageNumber"/>
        <w:rFonts w:ascii="Segoe UI" w:hAnsi="Segoe UI" w:cs="Segoe UI"/>
        <w:sz w:val="18"/>
      </w:rPr>
      <w:tab/>
    </w:r>
  </w:p>
  <w:p w14:paraId="69751411" w14:textId="77777777" w:rsidR="003146E0" w:rsidRPr="0020679B" w:rsidRDefault="003146E0" w:rsidP="00B80150">
    <w:pPr>
      <w:pStyle w:val="Footer"/>
      <w:framePr w:wrap="around" w:vAnchor="text" w:hAnchor="page" w:x="1306" w:y="539"/>
      <w:rPr>
        <w:rStyle w:val="PageNumber"/>
        <w:rFonts w:ascii="Segoe UI" w:hAnsi="Segoe UI" w:cs="Segoe UI"/>
        <w:sz w:val="18"/>
      </w:rPr>
    </w:pPr>
  </w:p>
  <w:p w14:paraId="4B8FC716" w14:textId="77777777" w:rsidR="00B80150" w:rsidRDefault="00B80150" w:rsidP="00314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7375" w14:textId="77777777" w:rsidR="00B80150" w:rsidRDefault="00B80150" w:rsidP="00B80150">
      <w:pPr>
        <w:spacing w:after="0" w:line="240" w:lineRule="auto"/>
      </w:pPr>
      <w:r>
        <w:separator/>
      </w:r>
    </w:p>
  </w:footnote>
  <w:footnote w:type="continuationSeparator" w:id="0">
    <w:p w14:paraId="567A7069" w14:textId="77777777" w:rsidR="00B80150" w:rsidRDefault="00B80150" w:rsidP="00B8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BF"/>
    <w:rsid w:val="000259AD"/>
    <w:rsid w:val="00055514"/>
    <w:rsid w:val="001238AE"/>
    <w:rsid w:val="00172F7E"/>
    <w:rsid w:val="00186917"/>
    <w:rsid w:val="001E3D28"/>
    <w:rsid w:val="001F7ABA"/>
    <w:rsid w:val="0021785D"/>
    <w:rsid w:val="00226525"/>
    <w:rsid w:val="002E7D8F"/>
    <w:rsid w:val="002F3116"/>
    <w:rsid w:val="003146E0"/>
    <w:rsid w:val="00341CB8"/>
    <w:rsid w:val="003B03C4"/>
    <w:rsid w:val="003D65D5"/>
    <w:rsid w:val="0048746C"/>
    <w:rsid w:val="004B1652"/>
    <w:rsid w:val="004D5D10"/>
    <w:rsid w:val="00530A49"/>
    <w:rsid w:val="00533043"/>
    <w:rsid w:val="005532C4"/>
    <w:rsid w:val="005731DB"/>
    <w:rsid w:val="00597CA5"/>
    <w:rsid w:val="005A65D4"/>
    <w:rsid w:val="005D7830"/>
    <w:rsid w:val="006C3BB2"/>
    <w:rsid w:val="007019D1"/>
    <w:rsid w:val="00767790"/>
    <w:rsid w:val="00771CC4"/>
    <w:rsid w:val="007E7B55"/>
    <w:rsid w:val="007F0028"/>
    <w:rsid w:val="00817A4F"/>
    <w:rsid w:val="0085175B"/>
    <w:rsid w:val="00876543"/>
    <w:rsid w:val="00891591"/>
    <w:rsid w:val="00922A97"/>
    <w:rsid w:val="009B41E2"/>
    <w:rsid w:val="00A155B9"/>
    <w:rsid w:val="00A34401"/>
    <w:rsid w:val="00A403CD"/>
    <w:rsid w:val="00B13157"/>
    <w:rsid w:val="00B80150"/>
    <w:rsid w:val="00B80307"/>
    <w:rsid w:val="00B93419"/>
    <w:rsid w:val="00BD73EE"/>
    <w:rsid w:val="00C5331C"/>
    <w:rsid w:val="00C7233B"/>
    <w:rsid w:val="00CD4CD8"/>
    <w:rsid w:val="00D410B7"/>
    <w:rsid w:val="00D545BF"/>
    <w:rsid w:val="00DB57D3"/>
    <w:rsid w:val="00DD40B0"/>
    <w:rsid w:val="00DD6B5C"/>
    <w:rsid w:val="00E26825"/>
    <w:rsid w:val="00E362B1"/>
    <w:rsid w:val="00EC0CEC"/>
    <w:rsid w:val="00EF725E"/>
    <w:rsid w:val="00F97698"/>
    <w:rsid w:val="00FA7F49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4C2322"/>
  <w15:chartTrackingRefBased/>
  <w15:docId w15:val="{19410568-DE62-459C-A9EB-437C7358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AE"/>
    <w:rPr>
      <w:rFonts w:ascii="Segoe UI" w:hAnsi="Segoe UI" w:cs="Segoe UI"/>
      <w:sz w:val="18"/>
      <w:szCs w:val="18"/>
    </w:rPr>
  </w:style>
  <w:style w:type="character" w:styleId="Hyperlink">
    <w:name w:val="Hyperlink"/>
    <w:rsid w:val="004D5D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50"/>
  </w:style>
  <w:style w:type="paragraph" w:styleId="Footer">
    <w:name w:val="footer"/>
    <w:basedOn w:val="Normal"/>
    <w:link w:val="FooterChar"/>
    <w:unhideWhenUsed/>
    <w:rsid w:val="00B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50"/>
  </w:style>
  <w:style w:type="character" w:styleId="PageNumber">
    <w:name w:val="page number"/>
    <w:basedOn w:val="DefaultParagraphFont"/>
    <w:semiHidden/>
    <w:rsid w:val="00B801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a.procureware.com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avis@da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nnar.brown@vdot.virgini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bolton@da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davis@da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4791-6792-4309-92A6-96E5D4F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Workman</dc:creator>
  <cp:keywords/>
  <dc:description/>
  <cp:lastModifiedBy>Campbell Bolton</cp:lastModifiedBy>
  <cp:revision>22</cp:revision>
  <cp:lastPrinted>2015-02-04T14:21:00Z</cp:lastPrinted>
  <dcterms:created xsi:type="dcterms:W3CDTF">2018-01-03T20:02:00Z</dcterms:created>
  <dcterms:modified xsi:type="dcterms:W3CDTF">2020-04-29T17:49:00Z</dcterms:modified>
</cp:coreProperties>
</file>