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574AC9" w:rsidRPr="00574AC9" w:rsidTr="00856C35"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>
                  <wp:extent cx="500459" cy="42672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59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Pr="00574AC9" w:rsidRDefault="00574AC9" w:rsidP="00856C35">
            <w:pPr>
              <w:pStyle w:val="CompanyName"/>
              <w:rPr>
                <w:color w:val="1F497D" w:themeColor="text2"/>
                <w:sz w:val="32"/>
                <w:szCs w:val="32"/>
              </w:rPr>
            </w:pPr>
            <w:r w:rsidRPr="00574AC9">
              <w:rPr>
                <w:color w:val="1F497D" w:themeColor="text2"/>
                <w:sz w:val="32"/>
                <w:szCs w:val="32"/>
              </w:rPr>
              <w:t>The Fond Development Group</w:t>
            </w:r>
          </w:p>
        </w:tc>
      </w:tr>
    </w:tbl>
    <w:p w:rsidR="00467865" w:rsidRPr="00574AC9" w:rsidRDefault="00574AC9" w:rsidP="00574AC9">
      <w:pPr>
        <w:pStyle w:val="Heading1"/>
        <w:rPr>
          <w:color w:val="1F497D" w:themeColor="text2"/>
        </w:rPr>
      </w:pPr>
      <w:r w:rsidRPr="00574AC9">
        <w:rPr>
          <w:color w:val="1F497D" w:themeColor="text2"/>
        </w:rPr>
        <w:t>Maintenance / Management Prequalification</w:t>
      </w:r>
    </w:p>
    <w:p w:rsidR="00856C35" w:rsidRDefault="00574AC9" w:rsidP="00856C35">
      <w:pPr>
        <w:pStyle w:val="Heading2"/>
      </w:pPr>
      <w:r>
        <w:t>Independent</w:t>
      </w:r>
      <w:r w:rsidR="00AD0655">
        <w:t xml:space="preserve"> </w:t>
      </w:r>
      <w:r>
        <w:t>Contractor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574AC9" w:rsidP="00490804">
            <w:pPr>
              <w:pStyle w:val="Heading4"/>
            </w:pPr>
            <w:r>
              <w:t>Tax ID</w:t>
            </w:r>
            <w:r w:rsidR="00613129" w:rsidRPr="005114CE">
              <w:t xml:space="preserve"> </w:t>
            </w:r>
            <w:r w:rsidR="00B11811" w:rsidRPr="005114CE">
              <w:t>No.</w:t>
            </w:r>
            <w:r w:rsidR="00613129"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574AC9" w:rsidP="00490804">
            <w:pPr>
              <w:pStyle w:val="Heading4"/>
            </w:pPr>
            <w:r>
              <w:t>Rate per hour</w:t>
            </w:r>
            <w:r w:rsidR="00613129" w:rsidRPr="005114CE">
              <w:t>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574AC9" w:rsidP="00490804">
            <w:r>
              <w:t xml:space="preserve">Independent Contractor </w:t>
            </w:r>
            <w:r w:rsidR="00C76039" w:rsidRPr="005114CE">
              <w:t>Position: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574AC9" w:rsidP="00083002">
            <w:pPr>
              <w:pStyle w:val="FieldText"/>
            </w:pPr>
            <w:r>
              <w:t>Property Maintenance / Management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bookmarkStart w:id="0" w:name="_GoBack"/>
          <w:p w:rsidR="009C220D" w:rsidRPr="005114CE" w:rsidRDefault="007F3152" w:rsidP="00083002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F868CF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CA5E32" w:rsidP="00D6155E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 xml:space="preserve">Previous </w:t>
      </w:r>
      <w:r w:rsidR="00846FAA">
        <w:t>Clients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846FAA" w:rsidP="00490804">
            <w:pPr>
              <w:pStyle w:val="Heading4"/>
            </w:pPr>
            <w:r>
              <w:t>Contact name</w:t>
            </w:r>
            <w:r w:rsidR="000D2539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2D669B" w:rsidP="00490804">
            <w:r>
              <w:t>Property</w:t>
            </w:r>
            <w:r w:rsidR="008F5BCD" w:rsidRPr="005114CE">
              <w:t xml:space="preserve"> T</w:t>
            </w:r>
            <w:r w:rsidR="00846FAA">
              <w:t>yp</w:t>
            </w:r>
            <w:r w:rsidR="008F5BCD" w:rsidRPr="005114CE">
              <w:t>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 xml:space="preserve">Starting </w:t>
            </w:r>
            <w:r w:rsidR="00846FAA">
              <w:t>Rate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46FAA" w:rsidP="00490804">
            <w:pPr>
              <w:pStyle w:val="Heading4"/>
            </w:pPr>
            <w:r>
              <w:t xml:space="preserve">After Hours </w:t>
            </w:r>
            <w:r w:rsidR="002D669B">
              <w:t>R</w:t>
            </w:r>
            <w:r>
              <w:t>ate</w:t>
            </w:r>
            <w:r w:rsidR="008F5BCD"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846FAA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2D669B" w:rsidP="00490804">
            <w:r>
              <w:t>Work Performed</w:t>
            </w:r>
            <w:r w:rsidR="000D2539" w:rsidRPr="005114CE">
              <w:t>:</w:t>
            </w:r>
            <w:r w:rsidR="00846FAA">
              <w:t xml:space="preserve">  </w:t>
            </w:r>
          </w:p>
        </w:tc>
        <w:tc>
          <w:tcPr>
            <w:tcW w:w="8589" w:type="dxa"/>
            <w:vAlign w:val="bottom"/>
          </w:tcPr>
          <w:p w:rsidR="000D2539" w:rsidRPr="009C220D" w:rsidRDefault="00F868CF" w:rsidP="0014663E">
            <w:pPr>
              <w:pStyle w:val="FieldText"/>
            </w:pPr>
            <w:sdt>
              <w:sdtPr>
                <w:alias w:val="Work performed"/>
                <w:tag w:val="Work performed"/>
                <w:id w:val="174932521"/>
                <w:placeholder>
                  <w:docPart w:val="8C66FD2BCAA1424F92DF7BB905D1F0EA"/>
                </w:placeholder>
                <w:showingPlcHdr/>
                <w:text w:multiLine="1"/>
              </w:sdtPr>
              <w:sdtEndPr/>
              <w:sdtContent>
                <w:r w:rsidR="00846FAA" w:rsidRPr="00F0174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C92A3C" w:rsidRDefault="00C92A3C"/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 xml:space="preserve">May we contact your previous </w:t>
            </w:r>
            <w:r w:rsidR="00846FAA">
              <w:t>client</w:t>
            </w:r>
            <w:r w:rsidRPr="005114CE">
              <w:t xml:space="preserve">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2D669B" w:rsidP="00BC07E3">
            <w:pPr>
              <w:pStyle w:val="Heading4"/>
            </w:pPr>
            <w:r>
              <w:t>Contact name</w:t>
            </w:r>
            <w:r w:rsidR="00BC07E3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2D669B" w:rsidP="00BC07E3">
            <w:r>
              <w:t>Property</w:t>
            </w:r>
            <w:r w:rsidR="00BC07E3" w:rsidRPr="005114CE">
              <w:t xml:space="preserve"> T</w:t>
            </w:r>
            <w:r>
              <w:t>yp</w:t>
            </w:r>
            <w:r w:rsidR="00BC07E3" w:rsidRPr="005114CE">
              <w:t>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 xml:space="preserve">Starting </w:t>
            </w:r>
            <w:r w:rsidR="002D669B">
              <w:t>Rate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2D669B" w:rsidP="00BC07E3">
            <w:pPr>
              <w:pStyle w:val="Heading4"/>
            </w:pPr>
            <w:r>
              <w:t>After Hours Rate</w:t>
            </w:r>
            <w:r w:rsidR="00BC07E3"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p w:rsidR="00BC07E3" w:rsidRDefault="002D669B" w:rsidP="00BC07E3">
      <w:r>
        <w:t xml:space="preserve">Work Performed:  </w:t>
      </w:r>
      <w:sdt>
        <w:sdtPr>
          <w:id w:val="654806043"/>
          <w:placeholder>
            <w:docPart w:val="14ABAC73249D479ABBE87A459B45389F"/>
          </w:placeholder>
          <w:showingPlcHdr/>
          <w:text w:multiLine="1"/>
        </w:sdtPr>
        <w:sdtEndPr/>
        <w:sdtContent>
          <w:r w:rsidRPr="00F0174D">
            <w:rPr>
              <w:rStyle w:val="PlaceholderText"/>
            </w:rPr>
            <w:t>Click or tap here to enter text.</w:t>
          </w:r>
        </w:sdtContent>
      </w:sdt>
    </w:p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 xml:space="preserve">May we contact your previous </w:t>
            </w:r>
            <w:r w:rsidR="002D669B">
              <w:t>client</w:t>
            </w:r>
            <w:r w:rsidRPr="005114CE">
              <w:t xml:space="preserve">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AD0655" w:rsidP="00BC07E3">
            <w:pPr>
              <w:pStyle w:val="Checkbox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868CF">
              <w:fldChar w:fldCharType="separate"/>
            </w:r>
            <w:r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F868C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2D669B" w:rsidP="00BC07E3">
            <w:pPr>
              <w:pStyle w:val="Heading4"/>
            </w:pPr>
            <w:r>
              <w:t>Contact name</w:t>
            </w:r>
            <w:r w:rsidR="00BC07E3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2D669B" w:rsidP="00BC07E3">
            <w:r>
              <w:t>Property Type</w:t>
            </w:r>
            <w:r w:rsidR="00BC07E3" w:rsidRPr="005114CE">
              <w:t>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 xml:space="preserve">Starting </w:t>
            </w:r>
            <w:r w:rsidR="002D669B">
              <w:t>Rate</w:t>
            </w:r>
            <w:r w:rsidRPr="005114CE"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2D669B" w:rsidP="00BC07E3">
            <w:pPr>
              <w:pStyle w:val="Heading4"/>
            </w:pPr>
            <w:r>
              <w:t>After Hours Rate</w:t>
            </w:r>
            <w:r w:rsidR="00BC07E3" w:rsidRPr="005114CE"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p w:rsidR="00BC07E3" w:rsidRDefault="002D669B" w:rsidP="00BC07E3">
      <w:r>
        <w:t xml:space="preserve">Work Performed:  </w:t>
      </w:r>
      <w:sdt>
        <w:sdtPr>
          <w:id w:val="1097442559"/>
          <w:placeholder>
            <w:docPart w:val="943303837C7542D7AD4D850753F355F9"/>
          </w:placeholder>
          <w:showingPlcHdr/>
          <w:text w:multiLine="1"/>
        </w:sdtPr>
        <w:sdtEndPr/>
        <w:sdtContent>
          <w:r w:rsidRPr="00F0174D">
            <w:rPr>
              <w:rStyle w:val="PlaceholderText"/>
            </w:rPr>
            <w:t>Click or tap here to enter text.</w:t>
          </w:r>
        </w:sdtContent>
      </w:sdt>
    </w:p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 xml:space="preserve">May we contact your previous </w:t>
            </w:r>
            <w:r w:rsidR="00AD0655">
              <w:t>client</w:t>
            </w:r>
            <w:r w:rsidRPr="005114CE">
              <w:t xml:space="preserve">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AD0655" w:rsidP="00BC07E3">
            <w:pPr>
              <w:pStyle w:val="Checkbox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 w:rsidR="00F868CF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AD0655" w:rsidP="00BC07E3">
            <w:pPr>
              <w:pStyle w:val="Checkbox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F868CF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AD0655" w:rsidP="00AD0655">
      <w:pPr>
        <w:pStyle w:val="Heading2"/>
        <w:tabs>
          <w:tab w:val="center" w:pos="5040"/>
        </w:tabs>
        <w:jc w:val="left"/>
      </w:pPr>
      <w:r>
        <w:t xml:space="preserve">      </w:t>
      </w:r>
      <w:r>
        <w:tab/>
      </w:r>
      <w:r w:rsidR="00871876"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</w:t>
      </w:r>
      <w:r w:rsidR="002D669B">
        <w:t xml:space="preserve"> prequalification</w:t>
      </w:r>
      <w:r w:rsidRPr="005114CE">
        <w:t xml:space="preserve"> leads to </w:t>
      </w:r>
      <w:r w:rsidR="002D669B">
        <w:t>contract work</w:t>
      </w:r>
      <w:r w:rsidRPr="005114CE">
        <w:t xml:space="preserve">, I understand that false or misleading information in </w:t>
      </w:r>
      <w:r w:rsidR="002D669B">
        <w:t>this prequalification</w:t>
      </w:r>
      <w:r w:rsidRPr="005114CE">
        <w:t xml:space="preserve"> or interview may result in </w:t>
      </w:r>
      <w:r w:rsidR="002D669B">
        <w:t>breach of contract</w:t>
      </w:r>
      <w:r w:rsidRPr="005114CE">
        <w:t>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2D669B" w:rsidRDefault="002D669B" w:rsidP="004E34C6"/>
    <w:p w:rsidR="002D669B" w:rsidRDefault="002D669B" w:rsidP="004E34C6"/>
    <w:p w:rsidR="002D669B" w:rsidRPr="004E34C6" w:rsidRDefault="002D669B" w:rsidP="004E34C6"/>
    <w:sectPr w:rsidR="002D669B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8CF" w:rsidRDefault="00F868CF" w:rsidP="00176E67">
      <w:r>
        <w:separator/>
      </w:r>
    </w:p>
  </w:endnote>
  <w:endnote w:type="continuationSeparator" w:id="0">
    <w:p w:rsidR="00F868CF" w:rsidRDefault="00F868CF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655" w:rsidRDefault="00AD065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F3152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8CF" w:rsidRDefault="00F868CF" w:rsidP="00176E67">
      <w:r>
        <w:separator/>
      </w:r>
    </w:p>
  </w:footnote>
  <w:footnote w:type="continuationSeparator" w:id="0">
    <w:p w:rsidR="00F868CF" w:rsidRDefault="00F868CF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9RZ/1CTOAiFTl9lJzX4zuDVvBLNxWY9oyK/7yt/s55LnecSs/WrQQnSu93pL4f4KizjS2QhXJd6hn3SvQezc5w==" w:salt="kVh5ItdVPk5KrhY4hNIWf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QwNjMwNje2NDU1NDRS0lEKTi0uzszPAykwrAUAghM3tSwAAAA="/>
  </w:docVars>
  <w:rsids>
    <w:rsidRoot w:val="00574AC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65412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D669B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4AC9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152"/>
    <w:rsid w:val="007F3D5B"/>
    <w:rsid w:val="008107D6"/>
    <w:rsid w:val="00841645"/>
    <w:rsid w:val="00846FAA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D0655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A5E32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B4CBA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868CF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CE8A924"/>
  <w15:docId w15:val="{D9AB9A8F-F03B-47B0-BD1C-04564BDA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PlaceholderText">
    <w:name w:val="Placeholder Text"/>
    <w:basedOn w:val="DefaultParagraphFont"/>
    <w:uiPriority w:val="99"/>
    <w:semiHidden/>
    <w:rsid w:val="00846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lin\Downloads\tf0280337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66FD2BCAA1424F92DF7BB905D1F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B500-1714-4CFC-BCEC-F795A0611DEE}"/>
      </w:docPartPr>
      <w:docPartBody>
        <w:p w:rsidR="00D433FA" w:rsidRDefault="00D433FA" w:rsidP="00D433FA">
          <w:pPr>
            <w:pStyle w:val="8C66FD2BCAA1424F92DF7BB905D1F0EA2"/>
          </w:pPr>
          <w:r w:rsidRPr="00F01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BAC73249D479ABBE87A459B453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0FD43-323F-4DDB-B0E1-943C853391CC}"/>
      </w:docPartPr>
      <w:docPartBody>
        <w:p w:rsidR="00000000" w:rsidRDefault="00D433FA" w:rsidP="00D433FA">
          <w:pPr>
            <w:pStyle w:val="14ABAC73249D479ABBE87A459B45389F1"/>
          </w:pPr>
          <w:r w:rsidRPr="00F01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303837C7542D7AD4D850753F35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1BF9-30B5-4666-A1D9-19D0AA80FA1A}"/>
      </w:docPartPr>
      <w:docPartBody>
        <w:p w:rsidR="00000000" w:rsidRDefault="00D433FA" w:rsidP="00D433FA">
          <w:pPr>
            <w:pStyle w:val="943303837C7542D7AD4D850753F355F91"/>
          </w:pPr>
          <w:r w:rsidRPr="00F017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92"/>
    <w:rsid w:val="00314E92"/>
    <w:rsid w:val="00676435"/>
    <w:rsid w:val="00D433FA"/>
    <w:rsid w:val="00FB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3FA"/>
    <w:rPr>
      <w:color w:val="808080"/>
    </w:rPr>
  </w:style>
  <w:style w:type="paragraph" w:customStyle="1" w:styleId="2A0438FF9F4049B18253729415002397">
    <w:name w:val="2A0438FF9F4049B18253729415002397"/>
    <w:rsid w:val="00314E92"/>
  </w:style>
  <w:style w:type="paragraph" w:customStyle="1" w:styleId="1CBB442608A940B091BE32154FEAF589">
    <w:name w:val="1CBB442608A940B091BE32154FEAF589"/>
    <w:rsid w:val="00314E92"/>
  </w:style>
  <w:style w:type="paragraph" w:customStyle="1" w:styleId="8C66FD2BCAA1424F92DF7BB905D1F0EA">
    <w:name w:val="8C66FD2BCAA1424F92DF7BB905D1F0EA"/>
    <w:rsid w:val="00314E92"/>
  </w:style>
  <w:style w:type="paragraph" w:customStyle="1" w:styleId="8C66FD2BCAA1424F92DF7BB905D1F0EA1">
    <w:name w:val="8C66FD2BCAA1424F92DF7BB905D1F0EA1"/>
    <w:rsid w:val="00D433F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ABAC73249D479ABBE87A459B45389F">
    <w:name w:val="14ABAC73249D479ABBE87A459B45389F"/>
    <w:rsid w:val="00D433F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943303837C7542D7AD4D850753F355F9">
    <w:name w:val="943303837C7542D7AD4D850753F355F9"/>
    <w:rsid w:val="00D433F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8C66FD2BCAA1424F92DF7BB905D1F0EA2">
    <w:name w:val="8C66FD2BCAA1424F92DF7BB905D1F0EA2"/>
    <w:rsid w:val="00D433FA"/>
    <w:pPr>
      <w:spacing w:after="0" w:line="240" w:lineRule="auto"/>
    </w:pPr>
    <w:rPr>
      <w:rFonts w:eastAsia="Times New Roman" w:cs="Times New Roman"/>
      <w:b/>
      <w:sz w:val="19"/>
      <w:szCs w:val="19"/>
    </w:rPr>
  </w:style>
  <w:style w:type="paragraph" w:customStyle="1" w:styleId="14ABAC73249D479ABBE87A459B45389F1">
    <w:name w:val="14ABAC73249D479ABBE87A459B45389F1"/>
    <w:rsid w:val="00D433FA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customStyle="1" w:styleId="943303837C7542D7AD4D850753F355F91">
    <w:name w:val="943303837C7542D7AD4D850753F355F91"/>
    <w:rsid w:val="00D433FA"/>
    <w:pPr>
      <w:spacing w:after="0" w:line="240" w:lineRule="auto"/>
    </w:pPr>
    <w:rPr>
      <w:rFonts w:eastAsia="Times New Roman" w:cs="Times New Roman"/>
      <w:sz w:val="19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AF44C55-B61D-4EAC-94F0-D326DF98C07F}">
  <we:reference id="wa104218065" version="4.2.0.0" store="en-US" storeType="OMEX"/>
  <we:alternateReferences>
    <we:reference id="wa104218065" version="4.2.0.0" store="WA10421806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AD533-9277-43B1-88A8-A92E6C06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0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Microsoft Corporation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Belinda Bentley</dc:creator>
  <cp:lastModifiedBy>Belinda Bentley PhD</cp:lastModifiedBy>
  <cp:revision>2</cp:revision>
  <cp:lastPrinted>2002-05-23T18:14:00Z</cp:lastPrinted>
  <dcterms:created xsi:type="dcterms:W3CDTF">2018-01-07T22:04:00Z</dcterms:created>
  <dcterms:modified xsi:type="dcterms:W3CDTF">2018-01-07T22:04:00Z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