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D0CC" w14:textId="0A5E1E2E" w:rsidR="001B54B5" w:rsidRPr="001B54B5" w:rsidRDefault="00663308" w:rsidP="001B54B5">
      <w:pPr>
        <w:rPr>
          <w:b/>
          <w:sz w:val="28"/>
        </w:rPr>
      </w:pPr>
      <w:r>
        <w:rPr>
          <w:noProof/>
          <w:sz w:val="24"/>
        </w:rPr>
        <w:drawing>
          <wp:anchor distT="0" distB="0" distL="114300" distR="114300" simplePos="0" relativeHeight="251658240" behindDoc="0" locked="0" layoutInCell="1" allowOverlap="1" wp14:anchorId="4FE7CC19" wp14:editId="683E73AD">
            <wp:simplePos x="0" y="0"/>
            <wp:positionH relativeFrom="margin">
              <wp:posOffset>4124325</wp:posOffset>
            </wp:positionH>
            <wp:positionV relativeFrom="paragraph">
              <wp:posOffset>0</wp:posOffset>
            </wp:positionV>
            <wp:extent cx="2081530" cy="1561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 Less Stressed Op 2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1530" cy="1561465"/>
                    </a:xfrm>
                    <a:prstGeom prst="rect">
                      <a:avLst/>
                    </a:prstGeom>
                  </pic:spPr>
                </pic:pic>
              </a:graphicData>
            </a:graphic>
            <wp14:sizeRelH relativeFrom="margin">
              <wp14:pctWidth>0</wp14:pctWidth>
            </wp14:sizeRelH>
            <wp14:sizeRelV relativeFrom="margin">
              <wp14:pctHeight>0</wp14:pctHeight>
            </wp14:sizeRelV>
          </wp:anchor>
        </w:drawing>
      </w:r>
      <w:r w:rsidR="001B54B5" w:rsidRPr="001B54B5">
        <w:rPr>
          <w:b/>
          <w:sz w:val="28"/>
        </w:rPr>
        <w:t>Five Senses Exercise</w:t>
      </w:r>
    </w:p>
    <w:p w14:paraId="3E98354E" w14:textId="7B213E12" w:rsidR="001B54B5" w:rsidRPr="001B54B5" w:rsidRDefault="001B54B5" w:rsidP="001B54B5">
      <w:pPr>
        <w:rPr>
          <w:sz w:val="24"/>
        </w:rPr>
      </w:pPr>
      <w:r w:rsidRPr="001B54B5">
        <w:rPr>
          <w:sz w:val="24"/>
        </w:rPr>
        <w:t>This exercise is called “five senses” and provides guidelines on practicing mindfulness quickly in nearly any situation. All that is needed is to notice something you are experiencing with each of the five senses.</w:t>
      </w:r>
    </w:p>
    <w:p w14:paraId="7041BB5D" w14:textId="77777777" w:rsidR="001B54B5" w:rsidRPr="001B54B5" w:rsidRDefault="001B54B5" w:rsidP="001B54B5">
      <w:pPr>
        <w:rPr>
          <w:sz w:val="24"/>
        </w:rPr>
      </w:pPr>
      <w:r w:rsidRPr="001B54B5">
        <w:rPr>
          <w:sz w:val="24"/>
        </w:rPr>
        <w:t>Follow this order to practice the five senses exercise:</w:t>
      </w:r>
    </w:p>
    <w:p w14:paraId="24BDCA4F" w14:textId="5406C67D" w:rsidR="001B54B5" w:rsidRPr="001B54B5" w:rsidRDefault="001B54B5" w:rsidP="001B54B5">
      <w:pPr>
        <w:rPr>
          <w:sz w:val="24"/>
        </w:rPr>
      </w:pPr>
      <w:r w:rsidRPr="001B54B5">
        <w:rPr>
          <w:sz w:val="24"/>
        </w:rPr>
        <w:t xml:space="preserve">• </w:t>
      </w:r>
      <w:r w:rsidRPr="001B54B5">
        <w:rPr>
          <w:b/>
          <w:i/>
          <w:sz w:val="24"/>
        </w:rPr>
        <w:t>Notice five things that you can see.</w:t>
      </w:r>
    </w:p>
    <w:p w14:paraId="6A9F3077" w14:textId="1DD7DC3F" w:rsidR="001B54B5" w:rsidRPr="001B54B5" w:rsidRDefault="001B54B5" w:rsidP="001B54B5">
      <w:pPr>
        <w:rPr>
          <w:sz w:val="24"/>
        </w:rPr>
      </w:pPr>
      <w:r w:rsidRPr="001B54B5">
        <w:rPr>
          <w:sz w:val="24"/>
        </w:rPr>
        <w:t>Look around you and bring your attention to five things that you can see. Pick</w:t>
      </w:r>
      <w:r>
        <w:rPr>
          <w:sz w:val="24"/>
        </w:rPr>
        <w:t xml:space="preserve"> </w:t>
      </w:r>
      <w:r w:rsidRPr="001B54B5">
        <w:rPr>
          <w:sz w:val="24"/>
        </w:rPr>
        <w:t>something that you don’t normally notice, like a shadow or a small crack in the</w:t>
      </w:r>
      <w:r>
        <w:rPr>
          <w:sz w:val="24"/>
        </w:rPr>
        <w:t xml:space="preserve"> </w:t>
      </w:r>
      <w:r w:rsidRPr="001B54B5">
        <w:rPr>
          <w:sz w:val="24"/>
        </w:rPr>
        <w:t>concrete.</w:t>
      </w:r>
    </w:p>
    <w:p w14:paraId="163BE66C" w14:textId="2D7399CB" w:rsidR="001B54B5" w:rsidRPr="001B54B5" w:rsidRDefault="001B54B5" w:rsidP="001B54B5">
      <w:pPr>
        <w:rPr>
          <w:sz w:val="24"/>
        </w:rPr>
      </w:pPr>
      <w:r w:rsidRPr="001B54B5">
        <w:rPr>
          <w:sz w:val="24"/>
        </w:rPr>
        <w:t>Self-inquiry can help bring awareness to the one who is</w:t>
      </w:r>
      <w:r>
        <w:rPr>
          <w:sz w:val="24"/>
        </w:rPr>
        <w:t xml:space="preserve"> </w:t>
      </w:r>
      <w:r w:rsidRPr="001B54B5">
        <w:rPr>
          <w:sz w:val="24"/>
        </w:rPr>
        <w:t>dealing with all these thoughts and feelings – you!</w:t>
      </w:r>
    </w:p>
    <w:p w14:paraId="0704BC6A" w14:textId="44C2013F" w:rsidR="001B54B5" w:rsidRPr="001B54B5" w:rsidRDefault="001B54B5" w:rsidP="001B54B5">
      <w:pPr>
        <w:rPr>
          <w:sz w:val="24"/>
        </w:rPr>
      </w:pPr>
      <w:r w:rsidRPr="001B54B5">
        <w:rPr>
          <w:sz w:val="24"/>
        </w:rPr>
        <w:t xml:space="preserve">• </w:t>
      </w:r>
      <w:r w:rsidRPr="001B54B5">
        <w:rPr>
          <w:b/>
          <w:i/>
          <w:sz w:val="24"/>
        </w:rPr>
        <w:t>Notice four things that you can feel.</w:t>
      </w:r>
    </w:p>
    <w:p w14:paraId="518695C1" w14:textId="65008B2F" w:rsidR="001B54B5" w:rsidRPr="001B54B5" w:rsidRDefault="001B54B5" w:rsidP="001B54B5">
      <w:pPr>
        <w:rPr>
          <w:sz w:val="24"/>
        </w:rPr>
      </w:pPr>
      <w:r w:rsidRPr="001B54B5">
        <w:rPr>
          <w:sz w:val="24"/>
        </w:rPr>
        <w:t>Bring awareness to four things that you are currently feeling, like the texture of</w:t>
      </w:r>
      <w:r>
        <w:rPr>
          <w:sz w:val="24"/>
        </w:rPr>
        <w:t xml:space="preserve"> </w:t>
      </w:r>
      <w:r w:rsidRPr="001B54B5">
        <w:rPr>
          <w:sz w:val="24"/>
        </w:rPr>
        <w:t>your pants, the feeling of the breeze on your skin, or the smooth surface of a table</w:t>
      </w:r>
      <w:r>
        <w:rPr>
          <w:sz w:val="24"/>
        </w:rPr>
        <w:t xml:space="preserve"> </w:t>
      </w:r>
      <w:r w:rsidRPr="001B54B5">
        <w:rPr>
          <w:sz w:val="24"/>
        </w:rPr>
        <w:t>you are resting your hands on.</w:t>
      </w:r>
    </w:p>
    <w:p w14:paraId="332BF557" w14:textId="608283B4" w:rsidR="001B54B5" w:rsidRPr="001B54B5" w:rsidRDefault="001B54B5" w:rsidP="001B54B5">
      <w:pPr>
        <w:rPr>
          <w:b/>
          <w:i/>
          <w:sz w:val="24"/>
        </w:rPr>
      </w:pPr>
      <w:r w:rsidRPr="001B54B5">
        <w:rPr>
          <w:sz w:val="24"/>
        </w:rPr>
        <w:t xml:space="preserve">• </w:t>
      </w:r>
      <w:r w:rsidRPr="001B54B5">
        <w:rPr>
          <w:b/>
          <w:i/>
          <w:sz w:val="24"/>
        </w:rPr>
        <w:t>Notice three things you can hear.</w:t>
      </w:r>
    </w:p>
    <w:p w14:paraId="66CF854B" w14:textId="0AB1C853" w:rsidR="001B54B5" w:rsidRPr="001B54B5" w:rsidRDefault="001B54B5" w:rsidP="001B54B5">
      <w:pPr>
        <w:rPr>
          <w:sz w:val="24"/>
        </w:rPr>
      </w:pPr>
      <w:r w:rsidRPr="001B54B5">
        <w:rPr>
          <w:sz w:val="24"/>
        </w:rPr>
        <w:t>Take a moment to listen and note three things that you hear in the background.</w:t>
      </w:r>
      <w:r>
        <w:rPr>
          <w:sz w:val="24"/>
        </w:rPr>
        <w:t xml:space="preserve"> </w:t>
      </w:r>
      <w:r w:rsidRPr="001B54B5">
        <w:rPr>
          <w:sz w:val="24"/>
        </w:rPr>
        <w:t>This can be the chirp of a bird, the hum of the refrigerator, or the faint sounds of</w:t>
      </w:r>
      <w:r>
        <w:rPr>
          <w:sz w:val="24"/>
        </w:rPr>
        <w:t xml:space="preserve"> </w:t>
      </w:r>
      <w:r w:rsidRPr="001B54B5">
        <w:rPr>
          <w:sz w:val="24"/>
        </w:rPr>
        <w:t>traffic from a nearby road.</w:t>
      </w:r>
    </w:p>
    <w:p w14:paraId="42398EC0" w14:textId="77777777" w:rsidR="001B54B5" w:rsidRPr="001B54B5" w:rsidRDefault="001B54B5" w:rsidP="001B54B5">
      <w:pPr>
        <w:rPr>
          <w:b/>
          <w:i/>
          <w:sz w:val="24"/>
        </w:rPr>
      </w:pPr>
      <w:r w:rsidRPr="001B54B5">
        <w:rPr>
          <w:b/>
          <w:i/>
          <w:sz w:val="24"/>
        </w:rPr>
        <w:t>• Notice two things you can smell.</w:t>
      </w:r>
    </w:p>
    <w:p w14:paraId="72911CA8" w14:textId="13DF8DE8" w:rsidR="001B54B5" w:rsidRPr="001B54B5" w:rsidRDefault="001B54B5" w:rsidP="001B54B5">
      <w:pPr>
        <w:rPr>
          <w:sz w:val="24"/>
        </w:rPr>
      </w:pPr>
      <w:r w:rsidRPr="001B54B5">
        <w:rPr>
          <w:sz w:val="24"/>
        </w:rPr>
        <w:t>Bring your awareness to smells that you usually filter out, whether they’re pleasant</w:t>
      </w:r>
      <w:r>
        <w:rPr>
          <w:sz w:val="24"/>
        </w:rPr>
        <w:t xml:space="preserve"> </w:t>
      </w:r>
      <w:r w:rsidRPr="001B54B5">
        <w:rPr>
          <w:sz w:val="24"/>
        </w:rPr>
        <w:t>or unpleasant. Perhaps the breeze is carrying a whiff of pine trees if you’re outside,</w:t>
      </w:r>
      <w:r>
        <w:rPr>
          <w:sz w:val="24"/>
        </w:rPr>
        <w:t xml:space="preserve"> </w:t>
      </w:r>
      <w:r w:rsidRPr="001B54B5">
        <w:rPr>
          <w:sz w:val="24"/>
        </w:rPr>
        <w:t>or the smell of a fast food restaurant across the street.</w:t>
      </w:r>
    </w:p>
    <w:p w14:paraId="44053D10" w14:textId="77777777" w:rsidR="001B54B5" w:rsidRPr="001B54B5" w:rsidRDefault="001B54B5" w:rsidP="001B54B5">
      <w:pPr>
        <w:rPr>
          <w:b/>
          <w:i/>
          <w:sz w:val="24"/>
        </w:rPr>
      </w:pPr>
      <w:r w:rsidRPr="001B54B5">
        <w:rPr>
          <w:b/>
          <w:i/>
          <w:sz w:val="24"/>
        </w:rPr>
        <w:t>• Notice one thing you can taste.</w:t>
      </w:r>
    </w:p>
    <w:p w14:paraId="4AA3776C" w14:textId="0DDAA0D8" w:rsidR="001B54B5" w:rsidRPr="001B54B5" w:rsidRDefault="001B54B5" w:rsidP="001B54B5">
      <w:pPr>
        <w:rPr>
          <w:sz w:val="24"/>
        </w:rPr>
      </w:pPr>
      <w:r w:rsidRPr="001B54B5">
        <w:rPr>
          <w:sz w:val="24"/>
        </w:rPr>
        <w:t>Focus on one thing that you can taste right now, in this moment. You can take a</w:t>
      </w:r>
      <w:r>
        <w:rPr>
          <w:sz w:val="24"/>
        </w:rPr>
        <w:t xml:space="preserve"> </w:t>
      </w:r>
      <w:r w:rsidRPr="001B54B5">
        <w:rPr>
          <w:sz w:val="24"/>
        </w:rPr>
        <w:t>sip of a drink, chew a piece of gum, eat something, or just notice the current taste</w:t>
      </w:r>
      <w:r>
        <w:rPr>
          <w:sz w:val="24"/>
        </w:rPr>
        <w:t xml:space="preserve"> </w:t>
      </w:r>
      <w:r w:rsidRPr="001B54B5">
        <w:rPr>
          <w:sz w:val="24"/>
        </w:rPr>
        <w:t>in your mouth or open your mouth to search the air for a taste.</w:t>
      </w:r>
    </w:p>
    <w:p w14:paraId="67CC6258" w14:textId="01E6B298" w:rsidR="00663308" w:rsidRDefault="001B54B5" w:rsidP="001B54B5">
      <w:pPr>
        <w:rPr>
          <w:sz w:val="24"/>
        </w:rPr>
      </w:pPr>
      <w:r w:rsidRPr="001B54B5">
        <w:rPr>
          <w:sz w:val="24"/>
        </w:rPr>
        <w:t>This is a quick and relatively easy exercise to bring you to a mindful state quickly.</w:t>
      </w:r>
      <w:r>
        <w:rPr>
          <w:sz w:val="24"/>
        </w:rPr>
        <w:t xml:space="preserve"> </w:t>
      </w:r>
      <w:r w:rsidRPr="001B54B5">
        <w:rPr>
          <w:sz w:val="24"/>
        </w:rPr>
        <w:t>If you only have a minute or two or, for whatever reason, you don’t have the time</w:t>
      </w:r>
      <w:r>
        <w:rPr>
          <w:sz w:val="24"/>
        </w:rPr>
        <w:t xml:space="preserve"> </w:t>
      </w:r>
      <w:r w:rsidRPr="001B54B5">
        <w:rPr>
          <w:sz w:val="24"/>
        </w:rPr>
        <w:t>or tools to try a body scan or fill out a worksheet, the five senses exercise can help</w:t>
      </w:r>
      <w:r>
        <w:rPr>
          <w:sz w:val="24"/>
        </w:rPr>
        <w:t xml:space="preserve"> </w:t>
      </w:r>
      <w:r w:rsidRPr="001B54B5">
        <w:rPr>
          <w:sz w:val="24"/>
        </w:rPr>
        <w:t>you bring awareness to the current moment in a short amount of</w:t>
      </w:r>
      <w:r>
        <w:rPr>
          <w:sz w:val="24"/>
        </w:rPr>
        <w:t xml:space="preserve"> </w:t>
      </w:r>
      <w:r w:rsidRPr="001B54B5">
        <w:rPr>
          <w:sz w:val="24"/>
        </w:rPr>
        <w:t>time.</w:t>
      </w:r>
      <w:r w:rsidR="00663308" w:rsidRPr="00663308">
        <w:rPr>
          <w:noProof/>
          <w:sz w:val="24"/>
        </w:rPr>
        <w:t xml:space="preserve"> </w:t>
      </w:r>
    </w:p>
    <w:p w14:paraId="22CF5C6D" w14:textId="77777777" w:rsidR="00FD3CAD" w:rsidRPr="00FD3CAD" w:rsidRDefault="00FD3CAD" w:rsidP="00FD3CAD">
      <w:pPr>
        <w:rPr>
          <w:sz w:val="24"/>
        </w:rPr>
      </w:pPr>
    </w:p>
    <w:sectPr w:rsidR="00FD3CAD" w:rsidRPr="00FD3C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2491" w14:textId="77777777" w:rsidR="00532AE4" w:rsidRDefault="00532AE4" w:rsidP="00D1658C">
      <w:pPr>
        <w:spacing w:after="0" w:line="240" w:lineRule="auto"/>
      </w:pPr>
      <w:r>
        <w:separator/>
      </w:r>
    </w:p>
  </w:endnote>
  <w:endnote w:type="continuationSeparator" w:id="0">
    <w:p w14:paraId="19BCF379" w14:textId="77777777" w:rsidR="00532AE4" w:rsidRDefault="00532AE4" w:rsidP="00D1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7FDAE" w14:textId="5E6B5A9B" w:rsidR="00D1658C" w:rsidRPr="00D1658C" w:rsidRDefault="00FD3CAD" w:rsidP="00D1658C">
    <w:pPr>
      <w:tabs>
        <w:tab w:val="center" w:pos="4680"/>
        <w:tab w:val="right" w:pos="9360"/>
      </w:tabs>
      <w:spacing w:after="0" w:line="240" w:lineRule="auto"/>
      <w:rPr>
        <w:rFonts w:ascii="Calibri" w:eastAsia="Calibri" w:hAnsi="Calibri" w:cs="Times New Roman"/>
        <w:b/>
      </w:rPr>
    </w:pPr>
    <w:r>
      <w:rPr>
        <w:rFonts w:ascii="Calibri" w:eastAsia="Calibri" w:hAnsi="Calibri" w:cs="Times New Roman"/>
        <w:b/>
      </w:rPr>
      <w:t>Living Less Stressed</w:t>
    </w:r>
    <w:r w:rsidR="00D1658C" w:rsidRPr="00D1658C">
      <w:rPr>
        <w:rFonts w:ascii="Calibri" w:eastAsia="Calibri" w:hAnsi="Calibri" w:cs="Times New Roman"/>
        <w:b/>
      </w:rPr>
      <w:tab/>
    </w:r>
    <w:r w:rsidR="00D1658C" w:rsidRPr="00D1658C">
      <w:rPr>
        <w:rFonts w:ascii="Calibri" w:eastAsia="Calibri" w:hAnsi="Calibri" w:cs="Times New Roman"/>
        <w:b/>
      </w:rPr>
      <w:tab/>
      <w:t>503-348-6177</w:t>
    </w:r>
  </w:p>
  <w:p w14:paraId="612BC125" w14:textId="351BE6D5" w:rsidR="00D1658C" w:rsidRPr="00D1658C" w:rsidRDefault="00E31D5A" w:rsidP="00D1658C">
    <w:pPr>
      <w:tabs>
        <w:tab w:val="center" w:pos="4680"/>
        <w:tab w:val="right" w:pos="9360"/>
      </w:tabs>
      <w:spacing w:after="0" w:line="240" w:lineRule="auto"/>
      <w:rPr>
        <w:rFonts w:ascii="Calibri" w:eastAsia="Calibri" w:hAnsi="Calibri" w:cs="Times New Roman"/>
        <w:b/>
      </w:rPr>
    </w:pPr>
    <w:r>
      <w:rPr>
        <w:rFonts w:ascii="Calibri" w:eastAsia="Calibri" w:hAnsi="Calibri" w:cs="Times New Roman"/>
        <w:b/>
      </w:rPr>
      <w:t>PO Box 548</w:t>
    </w:r>
    <w:r w:rsidR="00D1658C" w:rsidRPr="00D1658C">
      <w:rPr>
        <w:rFonts w:ascii="Calibri" w:eastAsia="Calibri" w:hAnsi="Calibri" w:cs="Times New Roman"/>
        <w:b/>
      </w:rPr>
      <w:tab/>
    </w:r>
    <w:r w:rsidR="00D1658C" w:rsidRPr="00D1658C">
      <w:rPr>
        <w:rFonts w:ascii="Calibri" w:eastAsia="Calibri" w:hAnsi="Calibri" w:cs="Times New Roman"/>
        <w:b/>
        <w:i/>
      </w:rPr>
      <w:t>See Your World Differently!</w:t>
    </w:r>
    <w:r w:rsidR="00D1658C" w:rsidRPr="00D1658C">
      <w:rPr>
        <w:rFonts w:ascii="Calibri" w:eastAsia="Calibri" w:hAnsi="Calibri" w:cs="Times New Roman"/>
        <w:b/>
        <w:i/>
        <w:color w:val="000000"/>
      </w:rPr>
      <w:tab/>
    </w:r>
    <w:bookmarkStart w:id="0" w:name="_Hlk534465114"/>
    <w:r w:rsidR="00272523" w:rsidRPr="00272523">
      <w:rPr>
        <w:b/>
        <w:color w:val="000000" w:themeColor="text1"/>
      </w:rPr>
      <w:fldChar w:fldCharType="begin"/>
    </w:r>
    <w:r w:rsidR="00272523" w:rsidRPr="00272523">
      <w:rPr>
        <w:b/>
        <w:color w:val="000000" w:themeColor="text1"/>
      </w:rPr>
      <w:instrText xml:space="preserve"> HYPERLINK "mailto:LivingLessStressed@gmail.com" </w:instrText>
    </w:r>
    <w:r w:rsidR="00272523" w:rsidRPr="00272523">
      <w:rPr>
        <w:b/>
        <w:color w:val="000000" w:themeColor="text1"/>
      </w:rPr>
      <w:fldChar w:fldCharType="separate"/>
    </w:r>
    <w:r w:rsidR="00272523" w:rsidRPr="00272523">
      <w:rPr>
        <w:rStyle w:val="Hyperlink"/>
        <w:b/>
        <w:color w:val="000000" w:themeColor="text1"/>
        <w:u w:val="none"/>
      </w:rPr>
      <w:t>LivingLessStressed@gmail.com</w:t>
    </w:r>
    <w:r w:rsidR="00272523" w:rsidRPr="00272523">
      <w:rPr>
        <w:b/>
        <w:color w:val="000000" w:themeColor="text1"/>
      </w:rPr>
      <w:fldChar w:fldCharType="end"/>
    </w:r>
    <w:bookmarkEnd w:id="0"/>
  </w:p>
  <w:p w14:paraId="669D8679" w14:textId="211CBB56" w:rsidR="00D1658C" w:rsidRPr="00D1658C" w:rsidRDefault="00D1658C" w:rsidP="00D1658C">
    <w:pPr>
      <w:tabs>
        <w:tab w:val="center" w:pos="4680"/>
        <w:tab w:val="right" w:pos="9360"/>
      </w:tabs>
      <w:spacing w:after="0" w:line="240" w:lineRule="auto"/>
      <w:rPr>
        <w:rFonts w:ascii="Calibri" w:eastAsia="Calibri" w:hAnsi="Calibri" w:cs="Times New Roman"/>
        <w:b/>
      </w:rPr>
    </w:pPr>
    <w:r w:rsidRPr="00D1658C">
      <w:rPr>
        <w:rFonts w:ascii="Calibri" w:eastAsia="Calibri" w:hAnsi="Calibri" w:cs="Times New Roman"/>
        <w:b/>
      </w:rPr>
      <w:t>Oregon City, OR 97045</w:t>
    </w:r>
    <w:r w:rsidRPr="00D1658C">
      <w:rPr>
        <w:rFonts w:ascii="Calibri" w:eastAsia="Calibri" w:hAnsi="Calibri" w:cs="Times New Roman"/>
        <w:b/>
      </w:rPr>
      <w:tab/>
    </w:r>
    <w:r w:rsidRPr="00D1658C">
      <w:rPr>
        <w:rFonts w:ascii="Calibri" w:eastAsia="Calibri" w:hAnsi="Calibri" w:cs="Times New Roman"/>
        <w:b/>
      </w:rPr>
      <w:tab/>
      <w:t>www.</w:t>
    </w:r>
    <w:r w:rsidR="00FD3CAD">
      <w:rPr>
        <w:rFonts w:ascii="Calibri" w:eastAsia="Calibri" w:hAnsi="Calibri" w:cs="Times New Roman"/>
        <w:b/>
      </w:rPr>
      <w:t>LivingLessStressed</w:t>
    </w:r>
    <w:r w:rsidRPr="00D1658C">
      <w:rPr>
        <w:rFonts w:ascii="Calibri" w:eastAsia="Calibri" w:hAnsi="Calibri" w:cs="Times New Roman"/>
        <w:b/>
      </w:rPr>
      <w:t>.com</w:t>
    </w:r>
  </w:p>
  <w:p w14:paraId="23BD9567" w14:textId="77777777" w:rsidR="00D1658C" w:rsidRDefault="00D16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FB72" w14:textId="77777777" w:rsidR="00532AE4" w:rsidRDefault="00532AE4" w:rsidP="00D1658C">
      <w:pPr>
        <w:spacing w:after="0" w:line="240" w:lineRule="auto"/>
      </w:pPr>
      <w:r>
        <w:separator/>
      </w:r>
    </w:p>
  </w:footnote>
  <w:footnote w:type="continuationSeparator" w:id="0">
    <w:p w14:paraId="46294383" w14:textId="77777777" w:rsidR="00532AE4" w:rsidRDefault="00532AE4" w:rsidP="00D165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D53776-13FF-4B69-9276-30CCCE6BEA02}"/>
    <w:docVar w:name="dgnword-eventsink" w:val="2406502609344"/>
  </w:docVars>
  <w:rsids>
    <w:rsidRoot w:val="001B54B5"/>
    <w:rsid w:val="001B54B5"/>
    <w:rsid w:val="00272523"/>
    <w:rsid w:val="002937DE"/>
    <w:rsid w:val="00532AE4"/>
    <w:rsid w:val="00663308"/>
    <w:rsid w:val="007A29E0"/>
    <w:rsid w:val="00AF4DF1"/>
    <w:rsid w:val="00D1658C"/>
    <w:rsid w:val="00DE5232"/>
    <w:rsid w:val="00E31D5A"/>
    <w:rsid w:val="00FD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D2C39"/>
  <w15:chartTrackingRefBased/>
  <w15:docId w15:val="{3FD61638-F464-4F66-82BD-B686CBEE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58C"/>
  </w:style>
  <w:style w:type="paragraph" w:styleId="Footer">
    <w:name w:val="footer"/>
    <w:basedOn w:val="Normal"/>
    <w:link w:val="FooterChar"/>
    <w:uiPriority w:val="99"/>
    <w:unhideWhenUsed/>
    <w:rsid w:val="00D16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58C"/>
  </w:style>
  <w:style w:type="character" w:styleId="Hyperlink">
    <w:name w:val="Hyperlink"/>
    <w:basedOn w:val="DefaultParagraphFont"/>
    <w:uiPriority w:val="99"/>
    <w:unhideWhenUsed/>
    <w:rsid w:val="00D1658C"/>
    <w:rPr>
      <w:color w:val="0563C1" w:themeColor="hyperlink"/>
      <w:u w:val="single"/>
    </w:rPr>
  </w:style>
  <w:style w:type="character" w:styleId="UnresolvedMention">
    <w:name w:val="Unresolved Mention"/>
    <w:basedOn w:val="DefaultParagraphFont"/>
    <w:uiPriority w:val="99"/>
    <w:semiHidden/>
    <w:unhideWhenUsed/>
    <w:rsid w:val="00D1658C"/>
    <w:rPr>
      <w:color w:val="808080"/>
      <w:shd w:val="clear" w:color="auto" w:fill="E6E6E6"/>
    </w:rPr>
  </w:style>
  <w:style w:type="paragraph" w:styleId="BalloonText">
    <w:name w:val="Balloon Text"/>
    <w:basedOn w:val="Normal"/>
    <w:link w:val="BalloonTextChar"/>
    <w:uiPriority w:val="99"/>
    <w:semiHidden/>
    <w:unhideWhenUsed/>
    <w:rsid w:val="00AF4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Ryan</dc:creator>
  <cp:keywords/>
  <dc:description/>
  <cp:lastModifiedBy>Jerry Ryan</cp:lastModifiedBy>
  <cp:revision>5</cp:revision>
  <cp:lastPrinted>2018-07-24T17:49:00Z</cp:lastPrinted>
  <dcterms:created xsi:type="dcterms:W3CDTF">2019-01-05T00:00:00Z</dcterms:created>
  <dcterms:modified xsi:type="dcterms:W3CDTF">2022-03-22T23:37:00Z</dcterms:modified>
</cp:coreProperties>
</file>