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bookmarkStart w:id="0" w:name="_GoBack"/>
      <w:bookmarkEnd w:id="0"/>
      <w:r w:rsidRPr="00414E53">
        <w:rPr>
          <w:rFonts w:ascii="Times New Roman" w:eastAsia="Times New Roman" w:hAnsi="Times New Roman" w:cs="Times New Roman"/>
          <w:b/>
          <w:bCs/>
          <w:color w:val="55690A"/>
          <w:sz w:val="21"/>
          <w:szCs w:val="21"/>
          <w:lang w:val="en"/>
        </w:rPr>
        <w:t>Practices</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USSLA's constitution serves as a written rules, statements, principles or directives in making good governance. It also serves as a foundation and guideline for the executive members to make good decisions without intimidation, fear or favor and also for the general membership to know their rights, entitlements and limitations.</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w:t>
      </w:r>
    </w:p>
    <w:p w:rsidR="00414E53" w:rsidRPr="00414E53" w:rsidRDefault="00414E53" w:rsidP="00414E53">
      <w:pPr>
        <w:spacing w:after="0" w:line="240" w:lineRule="auto"/>
        <w:jc w:val="center"/>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UNITED STATES – SIERRA LEONEAN ASSOCIATION</w:t>
      </w:r>
    </w:p>
    <w:p w:rsidR="00414E53" w:rsidRPr="00414E53" w:rsidRDefault="00414E53" w:rsidP="00414E53">
      <w:pPr>
        <w:spacing w:before="100" w:beforeAutospacing="1" w:after="100" w:afterAutospacing="1" w:line="240" w:lineRule="auto"/>
        <w:jc w:val="center"/>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(USSLA CONSTITUTION)</w:t>
      </w:r>
    </w:p>
    <w:p w:rsidR="00414E53" w:rsidRPr="00414E53" w:rsidRDefault="001414F9" w:rsidP="00414E53">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pict>
          <v:rect id="_x0000_i1025" style="width:468pt;height:1.5pt" o:hralign="center" o:hrstd="t" o:hr="t" fillcolor="#a0a0a0" stroked="f"/>
        </w:pic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55690A"/>
          <w:sz w:val="24"/>
          <w:szCs w:val="24"/>
          <w:lang w:val="en"/>
        </w:rPr>
        <w:t>Preamble</w:t>
      </w:r>
      <w:r w:rsidRPr="00414E53">
        <w:rPr>
          <w:rFonts w:ascii="Times New Roman" w:eastAsia="Times New Roman" w:hAnsi="Times New Roman" w:cs="Times New Roman"/>
          <w:sz w:val="24"/>
          <w:szCs w:val="24"/>
          <w:lang w:val="en"/>
        </w:rPr>
        <w:br/>
        <w:t xml:space="preserve">The United States – Sierra Leonean Association, Inc. (hereinafter “the Club”) was founded on 2nd July 2006 by Sierra Leonean’s residing in Staten Island, New York, U.S.A. The Club, which was formerly named De </w:t>
      </w:r>
      <w:proofErr w:type="spellStart"/>
      <w:r w:rsidRPr="00414E53">
        <w:rPr>
          <w:rFonts w:ascii="Times New Roman" w:eastAsia="Times New Roman" w:hAnsi="Times New Roman" w:cs="Times New Roman"/>
          <w:sz w:val="24"/>
          <w:szCs w:val="24"/>
          <w:lang w:val="en"/>
        </w:rPr>
        <w:t>Mabinty</w:t>
      </w:r>
      <w:proofErr w:type="spellEnd"/>
      <w:r w:rsidRPr="00414E53">
        <w:rPr>
          <w:rFonts w:ascii="Times New Roman" w:eastAsia="Times New Roman" w:hAnsi="Times New Roman" w:cs="Times New Roman"/>
          <w:sz w:val="24"/>
          <w:szCs w:val="24"/>
          <w:lang w:val="en"/>
        </w:rPr>
        <w:t xml:space="preserve"> Foundation </w:t>
      </w:r>
      <w:proofErr w:type="gramStart"/>
      <w:r w:rsidRPr="00414E53">
        <w:rPr>
          <w:rFonts w:ascii="Times New Roman" w:eastAsia="Times New Roman" w:hAnsi="Times New Roman" w:cs="Times New Roman"/>
          <w:sz w:val="24"/>
          <w:szCs w:val="24"/>
          <w:lang w:val="en"/>
        </w:rPr>
        <w:t>For</w:t>
      </w:r>
      <w:proofErr w:type="gramEnd"/>
      <w:r w:rsidRPr="00414E53">
        <w:rPr>
          <w:rFonts w:ascii="Times New Roman" w:eastAsia="Times New Roman" w:hAnsi="Times New Roman" w:cs="Times New Roman"/>
          <w:sz w:val="24"/>
          <w:szCs w:val="24"/>
          <w:lang w:val="en"/>
        </w:rPr>
        <w:t xml:space="preserve"> Sierra Leone Unity until formally changed by majority vote on 3rd December 2006, was created after the death of </w:t>
      </w:r>
      <w:proofErr w:type="spellStart"/>
      <w:r w:rsidRPr="00414E53">
        <w:rPr>
          <w:rFonts w:ascii="Times New Roman" w:eastAsia="Times New Roman" w:hAnsi="Times New Roman" w:cs="Times New Roman"/>
          <w:sz w:val="24"/>
          <w:szCs w:val="24"/>
          <w:lang w:val="en"/>
        </w:rPr>
        <w:t>Mabinty</w:t>
      </w:r>
      <w:proofErr w:type="spellEnd"/>
      <w:r w:rsidRPr="00414E53">
        <w:rPr>
          <w:rFonts w:ascii="Times New Roman" w:eastAsia="Times New Roman" w:hAnsi="Times New Roman" w:cs="Times New Roman"/>
          <w:sz w:val="24"/>
          <w:szCs w:val="24"/>
          <w:lang w:val="en"/>
        </w:rPr>
        <w:t>, a young lady from Sierra Leone who was part of the Staten Island community.  Her death was a wakening call to a divided, helpless and uncompromising Sierra Leonean community living in Staten Island. A call was made to bring all Sierra Leoneans in the United States together with emphasis to the residents of Staten Island to mutually support, assist and benefit each other morally or otherwise  regardless of age, sex, religious or tribal affiliation and to also reach out to other Sierra Leoneans abroad and at home.</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t>The Association is a not-for-profit Association and as such, is not affiliated to, subscribes, or endorses a political party or agenda.  It is nonpolitical in its day to day affairs.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t>The founding members of this Association are:</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t> </w:t>
      </w:r>
    </w:p>
    <w:p w:rsidR="00414E53" w:rsidRPr="00414E53" w:rsidRDefault="00414E53" w:rsidP="00414E53">
      <w:pPr>
        <w:spacing w:after="0" w:line="240" w:lineRule="auto"/>
        <w:rPr>
          <w:rFonts w:ascii="Verdana" w:eastAsia="Times New Roman" w:hAnsi="Verdana" w:cs="Times New Roman"/>
          <w:sz w:val="18"/>
          <w:szCs w:val="18"/>
          <w:lang w:val="en"/>
        </w:rPr>
      </w:pPr>
      <w:r w:rsidRPr="00414E53">
        <w:rPr>
          <w:rFonts w:ascii="Verdana" w:eastAsia="Times New Roman" w:hAnsi="Verdana" w:cs="Times New Roman"/>
          <w:sz w:val="18"/>
          <w:szCs w:val="18"/>
          <w:lang w:val="en"/>
        </w:rPr>
        <w:t>Mr. Alimamy Daramy</w:t>
      </w:r>
      <w:r w:rsidRPr="00414E53">
        <w:rPr>
          <w:rFonts w:ascii="Verdana" w:eastAsia="Times New Roman" w:hAnsi="Verdana" w:cs="Times New Roman"/>
          <w:sz w:val="18"/>
          <w:szCs w:val="18"/>
          <w:lang w:val="en"/>
        </w:rPr>
        <w:br/>
        <w:t>Mr. Mohamed Kabba</w:t>
      </w:r>
      <w:r w:rsidRPr="00414E53">
        <w:rPr>
          <w:rFonts w:ascii="Verdana" w:eastAsia="Times New Roman" w:hAnsi="Verdana" w:cs="Times New Roman"/>
          <w:sz w:val="18"/>
          <w:szCs w:val="18"/>
          <w:lang w:val="en"/>
        </w:rPr>
        <w:br/>
        <w:t>Mr. Charles Caulker</w:t>
      </w:r>
      <w:r w:rsidRPr="00414E53">
        <w:rPr>
          <w:rFonts w:ascii="Verdana" w:eastAsia="Times New Roman" w:hAnsi="Verdana" w:cs="Times New Roman"/>
          <w:sz w:val="18"/>
          <w:szCs w:val="18"/>
          <w:lang w:val="en"/>
        </w:rPr>
        <w:br/>
        <w:t>Mr. Morlai Kamara</w:t>
      </w:r>
      <w:r w:rsidRPr="00414E53">
        <w:rPr>
          <w:rFonts w:ascii="Verdana" w:eastAsia="Times New Roman" w:hAnsi="Verdana" w:cs="Times New Roman"/>
          <w:sz w:val="18"/>
          <w:szCs w:val="18"/>
          <w:lang w:val="en"/>
        </w:rPr>
        <w:br/>
        <w:t>Mr. Samuel Bangura</w:t>
      </w:r>
      <w:r w:rsidRPr="00414E53">
        <w:rPr>
          <w:rFonts w:ascii="Verdana" w:eastAsia="Times New Roman" w:hAnsi="Verdana" w:cs="Times New Roman"/>
          <w:sz w:val="18"/>
          <w:szCs w:val="18"/>
          <w:lang w:val="en"/>
        </w:rPr>
        <w:br/>
        <w:t xml:space="preserve">Mr. </w:t>
      </w:r>
      <w:proofErr w:type="spellStart"/>
      <w:r w:rsidRPr="00414E53">
        <w:rPr>
          <w:rFonts w:ascii="Verdana" w:eastAsia="Times New Roman" w:hAnsi="Verdana" w:cs="Times New Roman"/>
          <w:sz w:val="18"/>
          <w:szCs w:val="18"/>
          <w:lang w:val="en"/>
        </w:rPr>
        <w:t>Abdulai</w:t>
      </w:r>
      <w:proofErr w:type="spellEnd"/>
      <w:r w:rsidRPr="00414E53">
        <w:rPr>
          <w:rFonts w:ascii="Verdana" w:eastAsia="Times New Roman" w:hAnsi="Verdana" w:cs="Times New Roman"/>
          <w:sz w:val="18"/>
          <w:szCs w:val="18"/>
          <w:lang w:val="en"/>
        </w:rPr>
        <w:t xml:space="preserve"> </w:t>
      </w:r>
      <w:proofErr w:type="spellStart"/>
      <w:r w:rsidRPr="00414E53">
        <w:rPr>
          <w:rFonts w:ascii="Verdana" w:eastAsia="Times New Roman" w:hAnsi="Verdana" w:cs="Times New Roman"/>
          <w:sz w:val="18"/>
          <w:szCs w:val="18"/>
          <w:lang w:val="en"/>
        </w:rPr>
        <w:t>Kaikai</w:t>
      </w:r>
      <w:proofErr w:type="spellEnd"/>
      <w:r w:rsidRPr="00414E53">
        <w:rPr>
          <w:rFonts w:ascii="Verdana" w:eastAsia="Times New Roman" w:hAnsi="Verdana" w:cs="Times New Roman"/>
          <w:sz w:val="18"/>
          <w:szCs w:val="18"/>
          <w:lang w:val="en"/>
        </w:rPr>
        <w:br/>
        <w:t>Mr. N.D. Mansaray</w:t>
      </w:r>
      <w:r w:rsidRPr="00414E53">
        <w:rPr>
          <w:rFonts w:ascii="Verdana" w:eastAsia="Times New Roman" w:hAnsi="Verdana" w:cs="Times New Roman"/>
          <w:sz w:val="18"/>
          <w:szCs w:val="18"/>
          <w:lang w:val="en"/>
        </w:rPr>
        <w:br/>
        <w:t>Mr. Mohamed Jalloh</w:t>
      </w:r>
      <w:r w:rsidRPr="00414E53">
        <w:rPr>
          <w:rFonts w:ascii="Verdana" w:eastAsia="Times New Roman" w:hAnsi="Verdana" w:cs="Times New Roman"/>
          <w:sz w:val="18"/>
          <w:szCs w:val="18"/>
          <w:lang w:val="en"/>
        </w:rPr>
        <w:br/>
        <w:t xml:space="preserve">Mr. </w:t>
      </w:r>
      <w:proofErr w:type="spellStart"/>
      <w:r w:rsidRPr="00414E53">
        <w:rPr>
          <w:rFonts w:ascii="Verdana" w:eastAsia="Times New Roman" w:hAnsi="Verdana" w:cs="Times New Roman"/>
          <w:sz w:val="18"/>
          <w:szCs w:val="18"/>
          <w:lang w:val="en"/>
        </w:rPr>
        <w:t>Tejan</w:t>
      </w:r>
      <w:proofErr w:type="spellEnd"/>
      <w:r w:rsidRPr="00414E53">
        <w:rPr>
          <w:rFonts w:ascii="Verdana" w:eastAsia="Times New Roman" w:hAnsi="Verdana" w:cs="Times New Roman"/>
          <w:sz w:val="18"/>
          <w:szCs w:val="18"/>
          <w:lang w:val="en"/>
        </w:rPr>
        <w:t xml:space="preserve"> Kargbo</w:t>
      </w:r>
      <w:r w:rsidRPr="00414E53">
        <w:rPr>
          <w:rFonts w:ascii="Verdana" w:eastAsia="Times New Roman" w:hAnsi="Verdana" w:cs="Times New Roman"/>
          <w:sz w:val="18"/>
          <w:szCs w:val="18"/>
          <w:lang w:val="en"/>
        </w:rPr>
        <w:br/>
        <w:t>Mr. Samuel Samura</w:t>
      </w:r>
      <w:r w:rsidRPr="00414E53">
        <w:rPr>
          <w:rFonts w:ascii="Verdana" w:eastAsia="Times New Roman" w:hAnsi="Verdana" w:cs="Times New Roman"/>
          <w:sz w:val="18"/>
          <w:szCs w:val="18"/>
          <w:lang w:val="en"/>
        </w:rPr>
        <w:br/>
        <w:t xml:space="preserve">Mr. Musa </w:t>
      </w:r>
      <w:proofErr w:type="spellStart"/>
      <w:r w:rsidRPr="00414E53">
        <w:rPr>
          <w:rFonts w:ascii="Verdana" w:eastAsia="Times New Roman" w:hAnsi="Verdana" w:cs="Times New Roman"/>
          <w:sz w:val="18"/>
          <w:szCs w:val="18"/>
          <w:lang w:val="en"/>
        </w:rPr>
        <w:t>Sewa</w:t>
      </w:r>
      <w:proofErr w:type="spellEnd"/>
      <w:r w:rsidRPr="00414E53">
        <w:rPr>
          <w:rFonts w:ascii="Verdana" w:eastAsia="Times New Roman" w:hAnsi="Verdana" w:cs="Times New Roman"/>
          <w:sz w:val="18"/>
          <w:szCs w:val="18"/>
          <w:lang w:val="en"/>
        </w:rPr>
        <w:br/>
      </w:r>
      <w:r w:rsidRPr="00414E53">
        <w:rPr>
          <w:rFonts w:ascii="Verdana" w:eastAsia="Times New Roman" w:hAnsi="Verdana" w:cs="Times New Roman"/>
          <w:sz w:val="18"/>
          <w:szCs w:val="18"/>
          <w:lang w:val="en"/>
        </w:rPr>
        <w:lastRenderedPageBreak/>
        <w:t>Mr. Morris Titus</w:t>
      </w:r>
      <w:r w:rsidRPr="00414E53">
        <w:rPr>
          <w:rFonts w:ascii="Verdana" w:eastAsia="Times New Roman" w:hAnsi="Verdana" w:cs="Times New Roman"/>
          <w:sz w:val="18"/>
          <w:szCs w:val="18"/>
          <w:lang w:val="en"/>
        </w:rPr>
        <w:br/>
        <w:t>Mr. Alieu Turay</w:t>
      </w:r>
      <w:r w:rsidRPr="00414E53">
        <w:rPr>
          <w:rFonts w:ascii="Verdana" w:eastAsia="Times New Roman" w:hAnsi="Verdana" w:cs="Times New Roman"/>
          <w:sz w:val="18"/>
          <w:szCs w:val="18"/>
          <w:lang w:val="en"/>
        </w:rPr>
        <w:br/>
        <w:t>Mr. Minkailu Davis</w:t>
      </w:r>
      <w:r w:rsidRPr="00414E53">
        <w:rPr>
          <w:rFonts w:ascii="Verdana" w:eastAsia="Times New Roman" w:hAnsi="Verdana" w:cs="Times New Roman"/>
          <w:sz w:val="18"/>
          <w:szCs w:val="18"/>
          <w:lang w:val="en"/>
        </w:rPr>
        <w:br/>
        <w:t>Mr. John Belmoh</w:t>
      </w:r>
      <w:r w:rsidRPr="00414E53">
        <w:rPr>
          <w:rFonts w:ascii="Verdana" w:eastAsia="Times New Roman" w:hAnsi="Verdana" w:cs="Times New Roman"/>
          <w:sz w:val="18"/>
          <w:szCs w:val="18"/>
          <w:lang w:val="en"/>
        </w:rPr>
        <w:br/>
        <w:t>Mr. Wilfred Pratt</w:t>
      </w:r>
    </w:p>
    <w:p w:rsidR="00414E53" w:rsidRPr="00414E53" w:rsidRDefault="00414E53" w:rsidP="00414E53">
      <w:pPr>
        <w:spacing w:after="0" w:line="240" w:lineRule="auto"/>
        <w:rPr>
          <w:rFonts w:ascii="Verdana" w:eastAsia="Times New Roman" w:hAnsi="Verdana" w:cs="Times New Roman"/>
          <w:sz w:val="18"/>
          <w:szCs w:val="18"/>
          <w:lang w:val="en"/>
        </w:rPr>
      </w:pPr>
      <w:r w:rsidRPr="00414E53">
        <w:rPr>
          <w:rFonts w:ascii="Verdana" w:eastAsia="Times New Roman" w:hAnsi="Verdana" w:cs="Times New Roman"/>
          <w:sz w:val="18"/>
          <w:szCs w:val="18"/>
          <w:lang w:val="en"/>
        </w:rPr>
        <w:br/>
      </w:r>
      <w:r w:rsidRPr="00414E53">
        <w:rPr>
          <w:rFonts w:ascii="Verdana" w:eastAsia="Times New Roman" w:hAnsi="Verdana" w:cs="Times New Roman"/>
          <w:b/>
          <w:bCs/>
          <w:color w:val="55690A"/>
          <w:sz w:val="18"/>
          <w:szCs w:val="18"/>
          <w:lang w:val="en"/>
        </w:rPr>
        <w:t>ARTICLE 1</w:t>
      </w:r>
      <w:r w:rsidRPr="00414E53">
        <w:rPr>
          <w:rFonts w:ascii="Verdana" w:eastAsia="Times New Roman" w:hAnsi="Verdana" w:cs="Times New Roman"/>
          <w:b/>
          <w:bCs/>
          <w:sz w:val="18"/>
          <w:szCs w:val="18"/>
          <w:lang w:val="en"/>
        </w:rPr>
        <w:br/>
      </w:r>
      <w:r w:rsidRPr="00414E53">
        <w:rPr>
          <w:rFonts w:ascii="Verdana" w:eastAsia="Times New Roman" w:hAnsi="Verdana" w:cs="Times New Roman"/>
          <w:b/>
          <w:bCs/>
          <w:color w:val="909F5C"/>
          <w:sz w:val="18"/>
          <w:szCs w:val="18"/>
          <w:lang w:val="en"/>
        </w:rPr>
        <w:t>Name of the Association</w:t>
      </w:r>
      <w:r w:rsidRPr="00414E53">
        <w:rPr>
          <w:rFonts w:ascii="Verdana" w:eastAsia="Times New Roman" w:hAnsi="Verdana" w:cs="Times New Roman"/>
          <w:sz w:val="18"/>
          <w:szCs w:val="18"/>
          <w:lang w:val="en"/>
        </w:rPr>
        <w:br/>
        <w:t>The name of the Association shall be “The United States-Sierra Leonean Association, Inc.”</w:t>
      </w:r>
      <w:r w:rsidRPr="00414E53">
        <w:rPr>
          <w:rFonts w:ascii="Verdana" w:eastAsia="Times New Roman" w:hAnsi="Verdana" w:cs="Times New Roman"/>
          <w:sz w:val="18"/>
          <w:szCs w:val="18"/>
          <w:lang w:val="en"/>
        </w:rPr>
        <w:br/>
      </w:r>
      <w:r w:rsidRPr="00414E53">
        <w:rPr>
          <w:rFonts w:ascii="Verdana" w:eastAsia="Times New Roman" w:hAnsi="Verdana" w:cs="Times New Roman"/>
          <w:sz w:val="18"/>
          <w:szCs w:val="18"/>
          <w:lang w:val="en"/>
        </w:rPr>
        <w:br/>
      </w:r>
      <w:r w:rsidRPr="00414E53">
        <w:rPr>
          <w:rFonts w:ascii="Verdana" w:eastAsia="Times New Roman" w:hAnsi="Verdana" w:cs="Times New Roman"/>
          <w:b/>
          <w:bCs/>
          <w:color w:val="55690A"/>
          <w:sz w:val="18"/>
          <w:szCs w:val="18"/>
          <w:lang w:val="en"/>
        </w:rPr>
        <w:t>ARTICLE 2</w:t>
      </w:r>
      <w:r w:rsidRPr="00414E53">
        <w:rPr>
          <w:rFonts w:ascii="Verdana" w:eastAsia="Times New Roman" w:hAnsi="Verdana" w:cs="Times New Roman"/>
          <w:sz w:val="18"/>
          <w:szCs w:val="18"/>
          <w:lang w:val="en"/>
        </w:rPr>
        <w:br/>
      </w:r>
      <w:r w:rsidRPr="00414E53">
        <w:rPr>
          <w:rFonts w:ascii="Verdana" w:eastAsia="Times New Roman" w:hAnsi="Verdana" w:cs="Times New Roman"/>
          <w:b/>
          <w:bCs/>
          <w:color w:val="909F5C"/>
          <w:sz w:val="18"/>
          <w:szCs w:val="18"/>
          <w:lang w:val="en"/>
        </w:rPr>
        <w:t>Motto and symbol</w:t>
      </w:r>
      <w:r w:rsidRPr="00414E53">
        <w:rPr>
          <w:rFonts w:ascii="Verdana" w:eastAsia="Times New Roman" w:hAnsi="Verdana" w:cs="Times New Roman"/>
          <w:sz w:val="18"/>
          <w:szCs w:val="18"/>
          <w:lang w:val="en"/>
        </w:rPr>
        <w:br/>
        <w:t>The motto shall be “Unity and Progress” and the symbol shall be the “United States and the Sierra Leone flags with the Sierra Leone Cotton Tree".</w:t>
      </w:r>
      <w:r w:rsidRPr="00414E53">
        <w:rPr>
          <w:rFonts w:ascii="Verdana" w:eastAsia="Times New Roman" w:hAnsi="Verdana" w:cs="Times New Roman"/>
          <w:sz w:val="18"/>
          <w:szCs w:val="18"/>
          <w:lang w:val="en"/>
        </w:rPr>
        <w:br/>
      </w:r>
      <w:r w:rsidRPr="00414E53">
        <w:rPr>
          <w:rFonts w:ascii="Verdana" w:eastAsia="Times New Roman" w:hAnsi="Verdana" w:cs="Times New Roman"/>
          <w:sz w:val="18"/>
          <w:szCs w:val="18"/>
          <w:lang w:val="en"/>
        </w:rPr>
        <w:br/>
      </w:r>
      <w:r w:rsidRPr="00414E53">
        <w:rPr>
          <w:rFonts w:ascii="Verdana" w:eastAsia="Times New Roman" w:hAnsi="Verdana" w:cs="Times New Roman"/>
          <w:b/>
          <w:bCs/>
          <w:color w:val="55690A"/>
          <w:sz w:val="18"/>
          <w:szCs w:val="18"/>
          <w:lang w:val="en"/>
        </w:rPr>
        <w:t>ARTICLE 3</w:t>
      </w:r>
      <w:r w:rsidRPr="00414E53">
        <w:rPr>
          <w:rFonts w:ascii="Verdana" w:eastAsia="Times New Roman" w:hAnsi="Verdana" w:cs="Times New Roman"/>
          <w:sz w:val="18"/>
          <w:szCs w:val="18"/>
          <w:lang w:val="en"/>
        </w:rPr>
        <w:br/>
      </w:r>
      <w:r w:rsidRPr="00414E53">
        <w:rPr>
          <w:rFonts w:ascii="Verdana" w:eastAsia="Times New Roman" w:hAnsi="Verdana" w:cs="Times New Roman"/>
          <w:b/>
          <w:bCs/>
          <w:color w:val="909F5C"/>
          <w:sz w:val="18"/>
          <w:szCs w:val="18"/>
          <w:lang w:val="en"/>
        </w:rPr>
        <w:t>Purpose</w:t>
      </w:r>
      <w:r w:rsidRPr="00414E53">
        <w:rPr>
          <w:rFonts w:ascii="Verdana" w:eastAsia="Times New Roman" w:hAnsi="Verdana" w:cs="Times New Roman"/>
          <w:sz w:val="18"/>
          <w:szCs w:val="18"/>
          <w:lang w:val="en"/>
        </w:rPr>
        <w:br/>
        <w:t>To serve and promote the diverse needs of Sierra Leoneans by providing the following:</w:t>
      </w:r>
    </w:p>
    <w:p w:rsidR="00414E53" w:rsidRPr="00414E53" w:rsidRDefault="00414E53" w:rsidP="00414E53">
      <w:pPr>
        <w:numPr>
          <w:ilvl w:val="0"/>
          <w:numId w:val="1"/>
        </w:numPr>
        <w:spacing w:before="100" w:beforeAutospacing="1" w:after="100" w:afterAutospacing="1" w:line="240" w:lineRule="auto"/>
        <w:rPr>
          <w:rFonts w:ascii="Verdana" w:eastAsia="Times New Roman" w:hAnsi="Verdana" w:cs="Times New Roman"/>
          <w:sz w:val="18"/>
          <w:szCs w:val="18"/>
          <w:lang w:val="en"/>
        </w:rPr>
      </w:pPr>
      <w:r w:rsidRPr="00414E53">
        <w:rPr>
          <w:rFonts w:ascii="Verdana" w:eastAsia="Times New Roman" w:hAnsi="Verdana" w:cs="Times New Roman"/>
          <w:sz w:val="18"/>
          <w:szCs w:val="18"/>
          <w:lang w:val="en"/>
        </w:rPr>
        <w:t>Social, community and counseling services.</w:t>
      </w:r>
    </w:p>
    <w:p w:rsidR="00414E53" w:rsidRPr="00414E53" w:rsidRDefault="00414E53" w:rsidP="00414E53">
      <w:pPr>
        <w:numPr>
          <w:ilvl w:val="0"/>
          <w:numId w:val="1"/>
        </w:numPr>
        <w:spacing w:before="100" w:beforeAutospacing="1" w:after="100" w:afterAutospacing="1" w:line="240" w:lineRule="auto"/>
        <w:rPr>
          <w:rFonts w:ascii="Verdana" w:eastAsia="Times New Roman" w:hAnsi="Verdana" w:cs="Times New Roman"/>
          <w:sz w:val="18"/>
          <w:szCs w:val="18"/>
          <w:lang w:val="en"/>
        </w:rPr>
      </w:pPr>
      <w:r w:rsidRPr="00414E53">
        <w:rPr>
          <w:rFonts w:ascii="Verdana" w:eastAsia="Times New Roman" w:hAnsi="Verdana" w:cs="Times New Roman"/>
          <w:sz w:val="18"/>
          <w:szCs w:val="18"/>
          <w:lang w:val="en"/>
        </w:rPr>
        <w:t>Provide empowerment to the youths and family support groups, counseling services and job readiness.</w:t>
      </w:r>
    </w:p>
    <w:p w:rsidR="00414E53" w:rsidRPr="00414E53" w:rsidRDefault="00414E53" w:rsidP="00414E53">
      <w:pPr>
        <w:numPr>
          <w:ilvl w:val="0"/>
          <w:numId w:val="1"/>
        </w:numPr>
        <w:spacing w:before="100" w:beforeAutospacing="1" w:after="100" w:afterAutospacing="1" w:line="240" w:lineRule="auto"/>
        <w:rPr>
          <w:rFonts w:ascii="Verdana" w:eastAsia="Times New Roman" w:hAnsi="Verdana" w:cs="Times New Roman"/>
          <w:sz w:val="18"/>
          <w:szCs w:val="18"/>
          <w:lang w:val="en"/>
        </w:rPr>
      </w:pPr>
      <w:r w:rsidRPr="00414E53">
        <w:rPr>
          <w:rFonts w:ascii="Verdana" w:eastAsia="Times New Roman" w:hAnsi="Verdana" w:cs="Times New Roman"/>
          <w:sz w:val="18"/>
          <w:szCs w:val="18"/>
          <w:lang w:val="en"/>
        </w:rPr>
        <w:t>Foster strong brotherhood, social and moral ties within the membership and the community at large.</w:t>
      </w:r>
    </w:p>
    <w:p w:rsidR="00414E53" w:rsidRPr="00414E53" w:rsidRDefault="00414E53" w:rsidP="00414E53">
      <w:pPr>
        <w:numPr>
          <w:ilvl w:val="0"/>
          <w:numId w:val="1"/>
        </w:numPr>
        <w:spacing w:before="100" w:beforeAutospacing="1" w:after="100" w:afterAutospacing="1" w:line="240" w:lineRule="auto"/>
        <w:rPr>
          <w:rFonts w:ascii="Verdana" w:eastAsia="Times New Roman" w:hAnsi="Verdana" w:cs="Times New Roman"/>
          <w:sz w:val="18"/>
          <w:szCs w:val="18"/>
          <w:lang w:val="en"/>
        </w:rPr>
      </w:pPr>
      <w:r w:rsidRPr="00414E53">
        <w:rPr>
          <w:rFonts w:ascii="Verdana" w:eastAsia="Times New Roman" w:hAnsi="Verdana" w:cs="Times New Roman"/>
          <w:sz w:val="18"/>
          <w:szCs w:val="18"/>
          <w:lang w:val="en"/>
        </w:rPr>
        <w:t>Assist on issues affecting Sierra Leoneans within the United States.</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55690A"/>
          <w:sz w:val="24"/>
          <w:szCs w:val="24"/>
          <w:lang w:val="en"/>
        </w:rPr>
        <w:t>ARTICLE 4</w:t>
      </w:r>
      <w:r w:rsidRPr="00414E53">
        <w:rPr>
          <w:rFonts w:ascii="Times New Roman" w:eastAsia="Times New Roman" w:hAnsi="Times New Roman" w:cs="Times New Roman"/>
          <w:b/>
          <w:bCs/>
          <w:sz w:val="24"/>
          <w:szCs w:val="24"/>
          <w:lang w:val="en"/>
        </w:rPr>
        <w:br/>
      </w:r>
      <w:r w:rsidRPr="00414E53">
        <w:rPr>
          <w:rFonts w:ascii="Times New Roman" w:eastAsia="Times New Roman" w:hAnsi="Times New Roman" w:cs="Times New Roman"/>
          <w:b/>
          <w:bCs/>
          <w:color w:val="909F5C"/>
          <w:sz w:val="24"/>
          <w:szCs w:val="24"/>
          <w:lang w:val="en"/>
        </w:rPr>
        <w:t>Membership (AND) Dues</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Membership is open to all Sierra Leoneans in and out of the United States.</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Non Sierra Leonean’s who are spouses of members of this Association are eligible to become members but cannot be voted for the post of the president or vice president. </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 non- refundable registration fee of fifty dollars for a single member and seventy five dollars for couples has to be paid to become a member.</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To actively maintain membership, members have to pay monthly dues of twenty dollars for single and thirty dollars for couple.</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Any member who fails to pay his or her dues for two consecutive months will be reminded of his or her delinquency by the Financial Secretary.</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xml:space="preserve">If all payments are not received by the beginning of the third month meeting, the Financial Secretary shall communicate to such delinquent members. If no resolution is reached, the member shall fall </w:t>
      </w:r>
      <w:proofErr w:type="gramStart"/>
      <w:r w:rsidRPr="00414E53">
        <w:rPr>
          <w:rFonts w:ascii="Times New Roman" w:eastAsia="Times New Roman" w:hAnsi="Times New Roman" w:cs="Times New Roman"/>
          <w:sz w:val="24"/>
          <w:szCs w:val="24"/>
          <w:lang w:val="en"/>
        </w:rPr>
        <w:t>under  article</w:t>
      </w:r>
      <w:proofErr w:type="gramEnd"/>
      <w:r w:rsidRPr="00414E53">
        <w:rPr>
          <w:rFonts w:ascii="Times New Roman" w:eastAsia="Times New Roman" w:hAnsi="Times New Roman" w:cs="Times New Roman"/>
          <w:sz w:val="24"/>
          <w:szCs w:val="24"/>
          <w:lang w:val="en"/>
        </w:rPr>
        <w:t xml:space="preserve"> 12 ( BENEFIT).</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Any action or decision made by the general body will be communicated to such member in writing by the Secretary General and such decision is final.</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All members are registered into the Association but only members that are paying their dues are eligible to receive the benefits stated herein.</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Old members who do not pay their monthly dues for three months will be put on a probationary period of six months with no benefit and no voting right for one month after they pay their arrears.</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xml:space="preserve">New members shall be on a probationary period of one year before they are </w:t>
      </w:r>
      <w:proofErr w:type="spellStart"/>
      <w:r w:rsidRPr="00414E53">
        <w:rPr>
          <w:rFonts w:ascii="Times New Roman" w:eastAsia="Times New Roman" w:hAnsi="Times New Roman" w:cs="Times New Roman"/>
          <w:sz w:val="24"/>
          <w:szCs w:val="24"/>
          <w:lang w:val="en"/>
        </w:rPr>
        <w:t>elligible</w:t>
      </w:r>
      <w:proofErr w:type="spellEnd"/>
      <w:r w:rsidRPr="00414E53">
        <w:rPr>
          <w:rFonts w:ascii="Times New Roman" w:eastAsia="Times New Roman" w:hAnsi="Times New Roman" w:cs="Times New Roman"/>
          <w:sz w:val="24"/>
          <w:szCs w:val="24"/>
          <w:lang w:val="en"/>
        </w:rPr>
        <w:t xml:space="preserve"> for any benefit and one month before they can vote.</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lastRenderedPageBreak/>
        <w:t xml:space="preserve">When a husband and wife register to the Association as couple and one decides to cancel or withdraw his or her membership, it is the responsibility of the organization to notify the other </w:t>
      </w:r>
      <w:proofErr w:type="spellStart"/>
      <w:r w:rsidRPr="00414E53">
        <w:rPr>
          <w:rFonts w:ascii="Times New Roman" w:eastAsia="Times New Roman" w:hAnsi="Times New Roman" w:cs="Times New Roman"/>
          <w:sz w:val="24"/>
          <w:szCs w:val="24"/>
          <w:lang w:val="en"/>
        </w:rPr>
        <w:t>patner</w:t>
      </w:r>
      <w:proofErr w:type="spellEnd"/>
      <w:r w:rsidRPr="00414E53">
        <w:rPr>
          <w:rFonts w:ascii="Times New Roman" w:eastAsia="Times New Roman" w:hAnsi="Times New Roman" w:cs="Times New Roman"/>
          <w:sz w:val="24"/>
          <w:szCs w:val="24"/>
          <w:lang w:val="en"/>
        </w:rPr>
        <w:t>. Any sitting president is exempted from paying monthly dues.</w:t>
      </w:r>
    </w:p>
    <w:p w:rsidR="00414E53" w:rsidRPr="00414E53" w:rsidRDefault="00414E53" w:rsidP="00414E53">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xml:space="preserve"> Any female Sierra Leonean youth who becomes Miss USSLA by winning the annual beauty pageant automatically becomes a member of </w:t>
      </w:r>
      <w:proofErr w:type="spellStart"/>
      <w:r w:rsidRPr="00414E53">
        <w:rPr>
          <w:rFonts w:ascii="Times New Roman" w:eastAsia="Times New Roman" w:hAnsi="Times New Roman" w:cs="Times New Roman"/>
          <w:sz w:val="24"/>
          <w:szCs w:val="24"/>
          <w:lang w:val="en"/>
        </w:rPr>
        <w:t>ussla</w:t>
      </w:r>
      <w:proofErr w:type="spellEnd"/>
      <w:r w:rsidRPr="00414E53">
        <w:rPr>
          <w:rFonts w:ascii="Times New Roman" w:eastAsia="Times New Roman" w:hAnsi="Times New Roman" w:cs="Times New Roman"/>
          <w:sz w:val="24"/>
          <w:szCs w:val="24"/>
          <w:lang w:val="en"/>
        </w:rPr>
        <w:t xml:space="preserve"> for that period and exempted from dues but must be able to represent the Association on important </w:t>
      </w:r>
      <w:proofErr w:type="spellStart"/>
      <w:r w:rsidRPr="00414E53">
        <w:rPr>
          <w:rFonts w:ascii="Times New Roman" w:eastAsia="Times New Roman" w:hAnsi="Times New Roman" w:cs="Times New Roman"/>
          <w:sz w:val="24"/>
          <w:szCs w:val="24"/>
          <w:lang w:val="en"/>
        </w:rPr>
        <w:t>occassions</w:t>
      </w:r>
      <w:proofErr w:type="spellEnd"/>
      <w:r w:rsidRPr="00414E53">
        <w:rPr>
          <w:rFonts w:ascii="Times New Roman" w:eastAsia="Times New Roman" w:hAnsi="Times New Roman" w:cs="Times New Roman"/>
          <w:sz w:val="24"/>
          <w:szCs w:val="24"/>
          <w:lang w:val="en"/>
        </w:rPr>
        <w:t>.</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5A700B"/>
          <w:sz w:val="24"/>
          <w:szCs w:val="24"/>
          <w:lang w:val="en"/>
        </w:rPr>
        <w:t>Clause 1</w:t>
      </w:r>
      <w:r w:rsidRPr="00414E53">
        <w:rPr>
          <w:rFonts w:ascii="Times New Roman" w:eastAsia="Times New Roman" w:hAnsi="Times New Roman" w:cs="Times New Roman"/>
          <w:sz w:val="24"/>
          <w:szCs w:val="24"/>
          <w:lang w:val="en"/>
        </w:rPr>
        <w:br/>
        <w:t>The Association retains the full right to suspend or revoke the membership of any member whose conduct is detrimental to the principles, aims and objectives of this Association.</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5A700B"/>
          <w:sz w:val="24"/>
          <w:szCs w:val="24"/>
          <w:lang w:val="en"/>
        </w:rPr>
        <w:t>Clause 2</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909F5C"/>
          <w:sz w:val="24"/>
          <w:szCs w:val="24"/>
          <w:lang w:val="en"/>
        </w:rPr>
        <w:t>Observation Period</w:t>
      </w:r>
      <w:r w:rsidRPr="00414E53">
        <w:rPr>
          <w:rFonts w:ascii="Times New Roman" w:eastAsia="Times New Roman" w:hAnsi="Times New Roman" w:cs="Times New Roman"/>
          <w:sz w:val="24"/>
          <w:szCs w:val="24"/>
          <w:lang w:val="en"/>
        </w:rPr>
        <w:br/>
        <w:t>Any non-member who is interested in becoming a member of this Association may attend up to two meetings as an observer.</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55690A"/>
          <w:sz w:val="24"/>
          <w:szCs w:val="24"/>
          <w:lang w:val="en"/>
        </w:rPr>
        <w:t>ARTICLE 5</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909F5C"/>
          <w:sz w:val="24"/>
          <w:szCs w:val="24"/>
          <w:lang w:val="en"/>
        </w:rPr>
        <w:t>Elected and Non-Elected Officials</w:t>
      </w:r>
      <w:r w:rsidRPr="00414E53">
        <w:rPr>
          <w:rFonts w:ascii="Times New Roman" w:eastAsia="Times New Roman" w:hAnsi="Times New Roman" w:cs="Times New Roman"/>
          <w:sz w:val="24"/>
          <w:szCs w:val="24"/>
          <w:lang w:val="en"/>
        </w:rPr>
        <w:br/>
        <w:t>The Association shall comprise of a Board, Executive, Committees, and a general body. The president and his vice are voted for and all other executive members are selected by the president, and approve by the general body.</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000000"/>
          <w:sz w:val="24"/>
          <w:szCs w:val="24"/>
          <w:lang w:val="en"/>
        </w:rPr>
        <w:t>The Executive Body</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President</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Vice President</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Secretary General</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Assistant Sec. General</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Financial Secretary</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Assistant Financial Secretary</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Treasurer</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Assistant Treasurer</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Organizing Secretary</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Assistant Organizing Secretary</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Public Relations Officer</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Assistant  Public Relations Officer</w:t>
      </w:r>
    </w:p>
    <w:p w:rsidR="00414E53" w:rsidRPr="00414E53" w:rsidRDefault="00414E53" w:rsidP="00414E53">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whip (Appointed by the chairman)</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000000"/>
          <w:sz w:val="24"/>
          <w:szCs w:val="24"/>
          <w:lang w:val="en"/>
        </w:rPr>
        <w:t>Non-Elected Officials (Committees)</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Ethics / Disciplinary Committee</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Welfare Committee</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Scholarship Committee</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Constitution Committee</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Children's Affairs</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Women's committee</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Religious Affairs</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lastRenderedPageBreak/>
        <w:t>Fund Raising committee</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Youth committee</w:t>
      </w:r>
    </w:p>
    <w:p w:rsidR="00414E53" w:rsidRP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Website and mass media team</w:t>
      </w:r>
    </w:p>
    <w:p w:rsidR="00414E53" w:rsidRDefault="00414E53" w:rsidP="00414E53">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Board members</w:t>
      </w:r>
    </w:p>
    <w:p w:rsidR="0093312D" w:rsidRDefault="0093312D" w:rsidP="0093312D">
      <w:pPr>
        <w:spacing w:before="100" w:beforeAutospacing="1" w:after="100" w:afterAutospacing="1" w:line="240" w:lineRule="auto"/>
        <w:ind w:left="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following Amendment was made after debating the issue at several General Meetings:</w:t>
      </w:r>
    </w:p>
    <w:p w:rsidR="0093312D" w:rsidRPr="000C47A0" w:rsidRDefault="0093312D" w:rsidP="0093312D">
      <w:pPr>
        <w:spacing w:before="100" w:beforeAutospacing="1" w:after="100" w:afterAutospacing="1" w:line="240" w:lineRule="auto"/>
        <w:rPr>
          <w:rFonts w:ascii="Times New Roman" w:eastAsia="Times New Roman" w:hAnsi="Times New Roman" w:cs="Times New Roman"/>
          <w:b/>
          <w:bCs/>
          <w:color w:val="FF0000"/>
          <w:sz w:val="24"/>
          <w:szCs w:val="24"/>
          <w:lang w:val="en"/>
        </w:rPr>
      </w:pPr>
      <w:r w:rsidRPr="000C47A0">
        <w:rPr>
          <w:rFonts w:ascii="Times New Roman" w:eastAsia="Times New Roman" w:hAnsi="Times New Roman" w:cs="Times New Roman"/>
          <w:b/>
          <w:bCs/>
          <w:color w:val="FF0000"/>
          <w:sz w:val="24"/>
          <w:szCs w:val="24"/>
          <w:lang w:val="en"/>
        </w:rPr>
        <w:t>The Board:</w:t>
      </w:r>
    </w:p>
    <w:p w:rsidR="0093312D" w:rsidRDefault="0093312D" w:rsidP="0093312D">
      <w:pPr>
        <w:spacing w:before="100" w:beforeAutospacing="1" w:after="100" w:afterAutospacing="1" w:line="240" w:lineRule="auto"/>
        <w:rPr>
          <w:rFonts w:ascii="Times New Roman" w:eastAsia="Times New Roman" w:hAnsi="Times New Roman" w:cs="Times New Roman"/>
          <w:b/>
          <w:bCs/>
          <w:color w:val="FF0000"/>
          <w:sz w:val="24"/>
          <w:szCs w:val="24"/>
          <w:lang w:val="en"/>
        </w:rPr>
      </w:pPr>
      <w:r w:rsidRPr="000C47A0">
        <w:rPr>
          <w:rFonts w:ascii="Times New Roman" w:eastAsia="Times New Roman" w:hAnsi="Times New Roman" w:cs="Times New Roman"/>
          <w:b/>
          <w:bCs/>
          <w:color w:val="FF0000"/>
          <w:sz w:val="24"/>
          <w:szCs w:val="24"/>
          <w:lang w:val="en"/>
        </w:rPr>
        <w:t>Five members of the board shall be elected through a general election</w:t>
      </w:r>
      <w:r>
        <w:rPr>
          <w:rFonts w:ascii="Times New Roman" w:eastAsia="Times New Roman" w:hAnsi="Times New Roman" w:cs="Times New Roman"/>
          <w:b/>
          <w:bCs/>
          <w:color w:val="FF0000"/>
          <w:sz w:val="24"/>
          <w:szCs w:val="24"/>
          <w:lang w:val="en"/>
        </w:rPr>
        <w:t xml:space="preserve"> to serve in this capacity for a period of two years</w:t>
      </w:r>
      <w:r w:rsidRPr="000C47A0">
        <w:rPr>
          <w:rFonts w:ascii="Times New Roman" w:eastAsia="Times New Roman" w:hAnsi="Times New Roman" w:cs="Times New Roman"/>
          <w:b/>
          <w:bCs/>
          <w:color w:val="FF0000"/>
          <w:sz w:val="24"/>
          <w:szCs w:val="24"/>
          <w:lang w:val="en"/>
        </w:rPr>
        <w:t xml:space="preserve">. The president with the elected board </w:t>
      </w:r>
      <w:r>
        <w:rPr>
          <w:rFonts w:ascii="Times New Roman" w:eastAsia="Times New Roman" w:hAnsi="Times New Roman" w:cs="Times New Roman"/>
          <w:b/>
          <w:bCs/>
          <w:color w:val="FF0000"/>
          <w:sz w:val="24"/>
          <w:szCs w:val="24"/>
          <w:lang w:val="en"/>
        </w:rPr>
        <w:t xml:space="preserve">members </w:t>
      </w:r>
      <w:r w:rsidRPr="000C47A0">
        <w:rPr>
          <w:rFonts w:ascii="Times New Roman" w:eastAsia="Times New Roman" w:hAnsi="Times New Roman" w:cs="Times New Roman"/>
          <w:b/>
          <w:bCs/>
          <w:color w:val="FF0000"/>
          <w:sz w:val="24"/>
          <w:szCs w:val="24"/>
          <w:lang w:val="en"/>
        </w:rPr>
        <w:t xml:space="preserve">will nominate three other community members out of USSLA to serve as board </w:t>
      </w:r>
      <w:r>
        <w:rPr>
          <w:rFonts w:ascii="Times New Roman" w:eastAsia="Times New Roman" w:hAnsi="Times New Roman" w:cs="Times New Roman"/>
          <w:b/>
          <w:bCs/>
          <w:color w:val="FF0000"/>
          <w:sz w:val="24"/>
          <w:szCs w:val="24"/>
          <w:lang w:val="en"/>
        </w:rPr>
        <w:t>members for a period of two years. Each board member will have one vote. Meeting dates and time will be determined by the general board members in their first meeting.</w:t>
      </w:r>
    </w:p>
    <w:p w:rsidR="0093312D" w:rsidRPr="00D91AE8" w:rsidRDefault="0093312D" w:rsidP="0093312D">
      <w:pPr>
        <w:spacing w:before="100" w:beforeAutospacing="1" w:after="100" w:afterAutospacing="1" w:line="240" w:lineRule="auto"/>
        <w:rPr>
          <w:color w:val="FF0000"/>
        </w:rPr>
      </w:pPr>
      <w:r w:rsidRPr="00D91AE8">
        <w:rPr>
          <w:color w:val="FF0000"/>
        </w:rPr>
        <w:t>Board members are the fiduciaries who steer the organization towards a sustainable future by adopting sound governance and financial management policies, and ensuring adequate resources.</w:t>
      </w:r>
    </w:p>
    <w:p w:rsidR="0093312D" w:rsidRPr="00D91AE8" w:rsidRDefault="0093312D" w:rsidP="0093312D">
      <w:p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The board is legally responsible for the operation of the organization. In fact, individual members can even be held personally liable for improper conduct if they breach their duties. So, pay careful attention to the law and board duties. Doing so will minimize risk and ensure the organization is the best it can be.</w:t>
      </w:r>
    </w:p>
    <w:p w:rsidR="0093312D" w:rsidRPr="00D91AE8" w:rsidRDefault="0093312D" w:rsidP="0093312D">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sidRPr="00D91AE8">
        <w:rPr>
          <w:rFonts w:ascii="Times New Roman" w:eastAsia="Times New Roman" w:hAnsi="Times New Roman" w:cs="Times New Roman"/>
          <w:b/>
          <w:bCs/>
          <w:color w:val="FF0000"/>
          <w:sz w:val="36"/>
          <w:szCs w:val="36"/>
        </w:rPr>
        <w:t>Standards of Conduct</w:t>
      </w:r>
    </w:p>
    <w:p w:rsidR="0093312D" w:rsidRPr="00D91AE8" w:rsidRDefault="0093312D" w:rsidP="0093312D">
      <w:p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Under the law, each board member must meet certain standards of conduct. These standards are typically described as duty of care, duty of loyalty and duty of obedience.</w:t>
      </w:r>
    </w:p>
    <w:p w:rsidR="0093312D" w:rsidRPr="00D91AE8" w:rsidRDefault="0093312D" w:rsidP="0093312D">
      <w:pPr>
        <w:numPr>
          <w:ilvl w:val="0"/>
          <w:numId w:val="11"/>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b/>
          <w:bCs/>
          <w:color w:val="FF0000"/>
          <w:sz w:val="24"/>
          <w:szCs w:val="24"/>
        </w:rPr>
        <w:t>Duty of Care</w:t>
      </w:r>
      <w:r w:rsidRPr="00D91AE8">
        <w:rPr>
          <w:rFonts w:ascii="Times New Roman" w:eastAsia="Times New Roman" w:hAnsi="Times New Roman" w:cs="Times New Roman"/>
          <w:b/>
          <w:bCs/>
          <w:color w:val="FF0000"/>
          <w:sz w:val="24"/>
          <w:szCs w:val="24"/>
        </w:rPr>
        <w:br/>
      </w:r>
      <w:r w:rsidRPr="00D91AE8">
        <w:rPr>
          <w:rFonts w:ascii="Times New Roman" w:eastAsia="Times New Roman" w:hAnsi="Times New Roman" w:cs="Times New Roman"/>
          <w:color w:val="FF0000"/>
          <w:sz w:val="24"/>
          <w:szCs w:val="24"/>
        </w:rPr>
        <w:t>board member must exercise “reasonable care” when he or she makes a decision for the organization. In this case, “reasonable” is what a prudent person in a similar situation might do.</w:t>
      </w:r>
    </w:p>
    <w:p w:rsidR="0093312D" w:rsidRPr="00D91AE8" w:rsidRDefault="0093312D" w:rsidP="0093312D">
      <w:pPr>
        <w:numPr>
          <w:ilvl w:val="0"/>
          <w:numId w:val="11"/>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b/>
          <w:bCs/>
          <w:color w:val="FF0000"/>
          <w:sz w:val="24"/>
          <w:szCs w:val="24"/>
        </w:rPr>
        <w:t>Duty of Loyalty</w:t>
      </w:r>
      <w:r w:rsidRPr="00D91AE8">
        <w:rPr>
          <w:rFonts w:ascii="Times New Roman" w:eastAsia="Times New Roman" w:hAnsi="Times New Roman" w:cs="Times New Roman"/>
          <w:b/>
          <w:bCs/>
          <w:color w:val="FF0000"/>
          <w:sz w:val="24"/>
          <w:szCs w:val="24"/>
        </w:rPr>
        <w:br/>
      </w:r>
      <w:r w:rsidRPr="00D91AE8">
        <w:rPr>
          <w:rFonts w:ascii="Times New Roman" w:eastAsia="Times New Roman" w:hAnsi="Times New Roman" w:cs="Times New Roman"/>
          <w:color w:val="FF0000"/>
          <w:sz w:val="24"/>
          <w:szCs w:val="24"/>
        </w:rPr>
        <w:t>board member must never use information gained through his or her position for personal gain. This means each member must always act in the best interests of the organization.</w:t>
      </w:r>
    </w:p>
    <w:p w:rsidR="0093312D" w:rsidRPr="00D91AE8" w:rsidRDefault="0093312D" w:rsidP="0093312D">
      <w:pPr>
        <w:numPr>
          <w:ilvl w:val="0"/>
          <w:numId w:val="11"/>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b/>
          <w:bCs/>
          <w:color w:val="FF0000"/>
          <w:sz w:val="24"/>
          <w:szCs w:val="24"/>
        </w:rPr>
        <w:t>Duty of Obedience</w:t>
      </w:r>
      <w:r w:rsidRPr="00D91AE8">
        <w:rPr>
          <w:rFonts w:ascii="Times New Roman" w:eastAsia="Times New Roman" w:hAnsi="Times New Roman" w:cs="Times New Roman"/>
          <w:b/>
          <w:bCs/>
          <w:color w:val="FF0000"/>
          <w:sz w:val="24"/>
          <w:szCs w:val="24"/>
        </w:rPr>
        <w:br/>
      </w:r>
      <w:r w:rsidRPr="00D91AE8">
        <w:rPr>
          <w:rFonts w:ascii="Times New Roman" w:eastAsia="Times New Roman" w:hAnsi="Times New Roman" w:cs="Times New Roman"/>
          <w:color w:val="FF0000"/>
          <w:sz w:val="24"/>
          <w:szCs w:val="24"/>
        </w:rPr>
        <w:t>A board member must be faithful to the organization’s mission. This means he or she cannot act in a way that is inconsistent with the organization’s goals.</w:t>
      </w:r>
    </w:p>
    <w:p w:rsidR="0093312D" w:rsidRPr="00D91AE8" w:rsidRDefault="0093312D" w:rsidP="0093312D">
      <w:pPr>
        <w:spacing w:before="100" w:beforeAutospacing="1" w:after="100" w:afterAutospacing="1" w:line="240" w:lineRule="auto"/>
        <w:outlineLvl w:val="1"/>
        <w:rPr>
          <w:rFonts w:ascii="Times New Roman" w:eastAsia="Times New Roman" w:hAnsi="Times New Roman" w:cs="Times New Roman"/>
          <w:b/>
          <w:bCs/>
          <w:color w:val="FF0000"/>
          <w:sz w:val="36"/>
          <w:szCs w:val="36"/>
        </w:rPr>
      </w:pPr>
      <w:r w:rsidRPr="00D91AE8">
        <w:rPr>
          <w:rFonts w:ascii="Times New Roman" w:eastAsia="Times New Roman" w:hAnsi="Times New Roman" w:cs="Times New Roman"/>
          <w:b/>
          <w:bCs/>
          <w:color w:val="FF0000"/>
          <w:sz w:val="36"/>
          <w:szCs w:val="36"/>
        </w:rPr>
        <w:t>Board Responsibilities</w:t>
      </w:r>
    </w:p>
    <w:p w:rsidR="0093312D" w:rsidRPr="00D91AE8" w:rsidRDefault="0093312D" w:rsidP="0093312D">
      <w:p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In addition to standards of conduct, as a governing body, the board has a responsibility to support management and staff, and ensure operations run smoothly and in accordance with the law.</w:t>
      </w:r>
    </w:p>
    <w:p w:rsidR="0093312D" w:rsidRPr="00D91AE8" w:rsidRDefault="0093312D" w:rsidP="0093312D">
      <w:p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b/>
          <w:bCs/>
          <w:color w:val="FF0000"/>
          <w:sz w:val="24"/>
          <w:szCs w:val="24"/>
        </w:rPr>
        <w:lastRenderedPageBreak/>
        <w:t>Following, are 10 responsibilities of USSLA’s boards:</w:t>
      </w:r>
    </w:p>
    <w:p w:rsidR="0093312D" w:rsidRPr="00D91AE8" w:rsidRDefault="0093312D" w:rsidP="0093312D">
      <w:pPr>
        <w:numPr>
          <w:ilvl w:val="0"/>
          <w:numId w:val="12"/>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Establish mission and purpose.</w:t>
      </w:r>
    </w:p>
    <w:p w:rsidR="0093312D" w:rsidRPr="00D91AE8" w:rsidRDefault="0093312D" w:rsidP="0093312D">
      <w:pPr>
        <w:numPr>
          <w:ilvl w:val="0"/>
          <w:numId w:val="12"/>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Support and evaluate the President/executive director.</w:t>
      </w:r>
    </w:p>
    <w:p w:rsidR="0093312D" w:rsidRPr="00D91AE8" w:rsidRDefault="0093312D" w:rsidP="0093312D">
      <w:pPr>
        <w:numPr>
          <w:ilvl w:val="0"/>
          <w:numId w:val="12"/>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Set policies and ensure effective planning.</w:t>
      </w:r>
    </w:p>
    <w:p w:rsidR="0093312D" w:rsidRPr="00D91AE8" w:rsidRDefault="0093312D" w:rsidP="0093312D">
      <w:pPr>
        <w:numPr>
          <w:ilvl w:val="0"/>
          <w:numId w:val="12"/>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Monitor and strengthen programs and services.</w:t>
      </w:r>
    </w:p>
    <w:p w:rsidR="0093312D" w:rsidRPr="00D91AE8" w:rsidRDefault="0093312D" w:rsidP="0093312D">
      <w:pPr>
        <w:numPr>
          <w:ilvl w:val="0"/>
          <w:numId w:val="12"/>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Ensure adequate financial resources.</w:t>
      </w:r>
    </w:p>
    <w:p w:rsidR="0093312D" w:rsidRPr="00D91AE8" w:rsidRDefault="0093312D" w:rsidP="0093312D">
      <w:pPr>
        <w:numPr>
          <w:ilvl w:val="0"/>
          <w:numId w:val="12"/>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Protect assets and provide proper financial oversight.</w:t>
      </w:r>
    </w:p>
    <w:p w:rsidR="0093312D" w:rsidRPr="00D91AE8" w:rsidRDefault="0093312D" w:rsidP="0093312D">
      <w:pPr>
        <w:numPr>
          <w:ilvl w:val="0"/>
          <w:numId w:val="12"/>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Build a competent board.</w:t>
      </w:r>
    </w:p>
    <w:p w:rsidR="0093312D" w:rsidRPr="00D91AE8" w:rsidRDefault="0093312D" w:rsidP="0093312D">
      <w:pPr>
        <w:numPr>
          <w:ilvl w:val="0"/>
          <w:numId w:val="12"/>
        </w:numPr>
        <w:spacing w:before="100" w:beforeAutospacing="1" w:after="100" w:afterAutospacing="1" w:line="240" w:lineRule="auto"/>
        <w:rPr>
          <w:rFonts w:ascii="Times New Roman" w:eastAsia="Times New Roman" w:hAnsi="Times New Roman" w:cs="Times New Roman"/>
          <w:color w:val="FF0000"/>
          <w:sz w:val="24"/>
          <w:szCs w:val="24"/>
        </w:rPr>
      </w:pPr>
      <w:r w:rsidRPr="00D91AE8">
        <w:rPr>
          <w:rFonts w:ascii="Times New Roman" w:eastAsia="Times New Roman" w:hAnsi="Times New Roman" w:cs="Times New Roman"/>
          <w:color w:val="FF0000"/>
          <w:sz w:val="24"/>
          <w:szCs w:val="24"/>
        </w:rPr>
        <w:t>Ensure legal and ethical integrity.</w:t>
      </w:r>
    </w:p>
    <w:p w:rsidR="0093312D" w:rsidRPr="00414E53" w:rsidRDefault="0093312D" w:rsidP="0093312D">
      <w:pPr>
        <w:spacing w:before="100" w:beforeAutospacing="1" w:after="100" w:afterAutospacing="1" w:line="240" w:lineRule="auto"/>
        <w:ind w:left="720"/>
        <w:rPr>
          <w:rFonts w:ascii="Times New Roman" w:eastAsia="Times New Roman" w:hAnsi="Times New Roman" w:cs="Times New Roman"/>
          <w:sz w:val="24"/>
          <w:szCs w:val="24"/>
          <w:lang w:val="en"/>
        </w:rPr>
      </w:pPr>
      <w:r w:rsidRPr="00D91AE8">
        <w:rPr>
          <w:rFonts w:ascii="Times New Roman" w:eastAsia="Times New Roman" w:hAnsi="Times New Roman" w:cs="Times New Roman"/>
          <w:color w:val="FF0000"/>
          <w:sz w:val="24"/>
          <w:szCs w:val="24"/>
        </w:rPr>
        <w:t>Enhance the organization’s public standing</w:t>
      </w:r>
      <w:r w:rsidRPr="00D91AE8">
        <w:rPr>
          <w:rFonts w:ascii="Times New Roman" w:eastAsia="Times New Roman" w:hAnsi="Times New Roman" w:cs="Times New Roman"/>
          <w:sz w:val="24"/>
          <w:szCs w:val="24"/>
        </w:rPr>
        <w:t>.</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909F5C"/>
          <w:sz w:val="24"/>
          <w:szCs w:val="24"/>
          <w:lang w:val="en"/>
        </w:rPr>
        <w:t>FUNCTIONS</w:t>
      </w:r>
      <w:r w:rsidRPr="00414E53">
        <w:rPr>
          <w:rFonts w:ascii="Times New Roman" w:eastAsia="Times New Roman" w:hAnsi="Times New Roman" w:cs="Times New Roman"/>
          <w:b/>
          <w:bCs/>
          <w:sz w:val="24"/>
          <w:szCs w:val="24"/>
          <w:lang w:val="en"/>
        </w:rPr>
        <w:br/>
        <w:t>President</w:t>
      </w:r>
      <w:r w:rsidRPr="00414E53">
        <w:rPr>
          <w:rFonts w:ascii="Times New Roman" w:eastAsia="Times New Roman" w:hAnsi="Times New Roman" w:cs="Times New Roman"/>
          <w:sz w:val="24"/>
          <w:szCs w:val="24"/>
          <w:lang w:val="en"/>
        </w:rPr>
        <w:br/>
        <w:t>Shall be the head of the Club shall summon, chair and preside all meetings of the Association.</w:t>
      </w:r>
      <w:r w:rsidRPr="00414E53">
        <w:rPr>
          <w:rFonts w:ascii="Times New Roman" w:eastAsia="Times New Roman" w:hAnsi="Times New Roman" w:cs="Times New Roman"/>
          <w:sz w:val="24"/>
          <w:szCs w:val="24"/>
          <w:lang w:val="en"/>
        </w:rPr>
        <w:br/>
        <w:t>Shall determine that all duties of other officials are performed in accordance with the constitution.</w:t>
      </w:r>
      <w:r w:rsidRPr="00414E53">
        <w:rPr>
          <w:rFonts w:ascii="Times New Roman" w:eastAsia="Times New Roman" w:hAnsi="Times New Roman" w:cs="Times New Roman"/>
          <w:sz w:val="24"/>
          <w:szCs w:val="24"/>
          <w:lang w:val="en"/>
        </w:rPr>
        <w:br/>
        <w:t>Shall act as one of the signatories for the finances of the Association.</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Vice President</w:t>
      </w:r>
      <w:r w:rsidRPr="00414E53">
        <w:rPr>
          <w:rFonts w:ascii="Times New Roman" w:eastAsia="Times New Roman" w:hAnsi="Times New Roman" w:cs="Times New Roman"/>
          <w:sz w:val="24"/>
          <w:szCs w:val="24"/>
          <w:lang w:val="en"/>
        </w:rPr>
        <w:br/>
        <w:t>Shall assist the president in the performance of his or her duties.</w:t>
      </w:r>
      <w:r w:rsidRPr="00414E53">
        <w:rPr>
          <w:rFonts w:ascii="Times New Roman" w:eastAsia="Times New Roman" w:hAnsi="Times New Roman" w:cs="Times New Roman"/>
          <w:sz w:val="24"/>
          <w:szCs w:val="24"/>
          <w:lang w:val="en"/>
        </w:rPr>
        <w:br/>
        <w:t>Shall act and assume the responsibilities of the office in the absence of the president.</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Secretary General</w:t>
      </w:r>
      <w:r w:rsidRPr="00414E53">
        <w:rPr>
          <w:rFonts w:ascii="Times New Roman" w:eastAsia="Times New Roman" w:hAnsi="Times New Roman" w:cs="Times New Roman"/>
          <w:sz w:val="24"/>
          <w:szCs w:val="24"/>
          <w:lang w:val="en"/>
        </w:rPr>
        <w:br/>
        <w:t>Shall be the bridge between the executive and the general body.</w:t>
      </w:r>
      <w:r w:rsidRPr="00414E53">
        <w:rPr>
          <w:rFonts w:ascii="Times New Roman" w:eastAsia="Times New Roman" w:hAnsi="Times New Roman" w:cs="Times New Roman"/>
          <w:sz w:val="24"/>
          <w:szCs w:val="24"/>
          <w:lang w:val="en"/>
        </w:rPr>
        <w:br/>
        <w:t>Shall be responsible for all correspondences of the Association.</w:t>
      </w:r>
      <w:r w:rsidRPr="00414E53">
        <w:rPr>
          <w:rFonts w:ascii="Times New Roman" w:eastAsia="Times New Roman" w:hAnsi="Times New Roman" w:cs="Times New Roman"/>
          <w:sz w:val="24"/>
          <w:szCs w:val="24"/>
          <w:lang w:val="en"/>
        </w:rPr>
        <w:br/>
        <w:t>Shall be responsible to record minutes in every meeting and maintain and provide such records when requested.</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Assistant Sec. General</w:t>
      </w:r>
      <w:r w:rsidRPr="00414E53">
        <w:rPr>
          <w:rFonts w:ascii="Times New Roman" w:eastAsia="Times New Roman" w:hAnsi="Times New Roman" w:cs="Times New Roman"/>
          <w:sz w:val="24"/>
          <w:szCs w:val="24"/>
          <w:lang w:val="en"/>
        </w:rPr>
        <w:br/>
        <w:t>Assists the Secretary General in the day today activities of the Association.</w:t>
      </w:r>
      <w:r w:rsidRPr="00414E53">
        <w:rPr>
          <w:rFonts w:ascii="Times New Roman" w:eastAsia="Times New Roman" w:hAnsi="Times New Roman" w:cs="Times New Roman"/>
          <w:sz w:val="24"/>
          <w:szCs w:val="24"/>
          <w:lang w:val="en"/>
        </w:rPr>
        <w:br/>
        <w:t>Assumes the responsibilities in the absence of the substantive holder.</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Financial Secretary</w:t>
      </w:r>
      <w:r w:rsidRPr="00414E53">
        <w:rPr>
          <w:rFonts w:ascii="Times New Roman" w:eastAsia="Times New Roman" w:hAnsi="Times New Roman" w:cs="Times New Roman"/>
          <w:sz w:val="24"/>
          <w:szCs w:val="24"/>
          <w:lang w:val="en"/>
        </w:rPr>
        <w:br/>
        <w:t>Shall keep all financial records of the Association.</w:t>
      </w:r>
      <w:r w:rsidRPr="00414E53">
        <w:rPr>
          <w:rFonts w:ascii="Times New Roman" w:eastAsia="Times New Roman" w:hAnsi="Times New Roman" w:cs="Times New Roman"/>
          <w:sz w:val="24"/>
          <w:szCs w:val="24"/>
          <w:lang w:val="en"/>
        </w:rPr>
        <w:br/>
        <w:t>Shall report and update members on the Association’s financial standing.</w:t>
      </w:r>
      <w:r w:rsidRPr="00414E53">
        <w:rPr>
          <w:rFonts w:ascii="Times New Roman" w:eastAsia="Times New Roman" w:hAnsi="Times New Roman" w:cs="Times New Roman"/>
          <w:sz w:val="24"/>
          <w:szCs w:val="24"/>
          <w:lang w:val="en"/>
        </w:rPr>
        <w:br/>
        <w:t>Shall give report at the end of every meeting, funds collected during the meeting.</w:t>
      </w:r>
      <w:r w:rsidRPr="00414E53">
        <w:rPr>
          <w:rFonts w:ascii="Times New Roman" w:eastAsia="Times New Roman" w:hAnsi="Times New Roman" w:cs="Times New Roman"/>
          <w:sz w:val="24"/>
          <w:szCs w:val="24"/>
          <w:lang w:val="en"/>
        </w:rPr>
        <w:br/>
        <w:t>Shall coordinate and transfer all monies collected to the Treasurer for proper record keeping and accountability.</w:t>
      </w:r>
      <w:r w:rsidRPr="00414E53">
        <w:rPr>
          <w:rFonts w:ascii="Times New Roman" w:eastAsia="Times New Roman" w:hAnsi="Times New Roman" w:cs="Times New Roman"/>
          <w:sz w:val="24"/>
          <w:szCs w:val="24"/>
          <w:lang w:val="en"/>
        </w:rPr>
        <w:br/>
        <w:t>Shall issue and provide receipts for all financial transactions on behalf of the Association.</w:t>
      </w:r>
      <w:r w:rsidRPr="00414E53">
        <w:rPr>
          <w:rFonts w:ascii="Times New Roman" w:eastAsia="Times New Roman" w:hAnsi="Times New Roman" w:cs="Times New Roman"/>
          <w:sz w:val="24"/>
          <w:szCs w:val="24"/>
          <w:lang w:val="en"/>
        </w:rPr>
        <w:br/>
        <w:t>All checks and money orders must be made payable to USSLA.</w:t>
      </w:r>
      <w:r w:rsidRPr="00414E53">
        <w:rPr>
          <w:rFonts w:ascii="Times New Roman" w:eastAsia="Times New Roman" w:hAnsi="Times New Roman" w:cs="Times New Roman"/>
          <w:sz w:val="24"/>
          <w:szCs w:val="24"/>
          <w:lang w:val="en"/>
        </w:rPr>
        <w:br/>
        <w:t>Shall act as one of the Signatories to the Association's account.</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Treasurer</w:t>
      </w:r>
      <w:r w:rsidRPr="00414E53">
        <w:rPr>
          <w:rFonts w:ascii="Times New Roman" w:eastAsia="Times New Roman" w:hAnsi="Times New Roman" w:cs="Times New Roman"/>
          <w:sz w:val="24"/>
          <w:szCs w:val="24"/>
          <w:lang w:val="en"/>
        </w:rPr>
        <w:br/>
        <w:t>Shall be the custodian of funds belonging to the Association.</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lastRenderedPageBreak/>
        <w:t>Shall coordinate with the Financial Secretary and maintain proper accounting records.</w:t>
      </w:r>
      <w:r w:rsidRPr="00414E53">
        <w:rPr>
          <w:rFonts w:ascii="Times New Roman" w:eastAsia="Times New Roman" w:hAnsi="Times New Roman" w:cs="Times New Roman"/>
          <w:sz w:val="24"/>
          <w:szCs w:val="24"/>
          <w:lang w:val="en"/>
        </w:rPr>
        <w:br/>
        <w:t>Shall deposit all Association funds in the proper account and shall co-sign all financial transactions on behalf of the Association.</w:t>
      </w:r>
      <w:r w:rsidRPr="00414E53">
        <w:rPr>
          <w:rFonts w:ascii="Times New Roman" w:eastAsia="Times New Roman" w:hAnsi="Times New Roman" w:cs="Times New Roman"/>
          <w:sz w:val="24"/>
          <w:szCs w:val="24"/>
          <w:lang w:val="en"/>
        </w:rPr>
        <w:br/>
        <w:t>Shall be one of the signatories to the Association's account.</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Organizing Secretary</w:t>
      </w:r>
      <w:r w:rsidRPr="00414E53">
        <w:rPr>
          <w:rFonts w:ascii="Times New Roman" w:eastAsia="Times New Roman" w:hAnsi="Times New Roman" w:cs="Times New Roman"/>
          <w:sz w:val="24"/>
          <w:szCs w:val="24"/>
          <w:lang w:val="en"/>
        </w:rPr>
        <w:br/>
        <w:t>Responsible to put together all activities of the Association: These will include but not limited to meeting locations, functions (social and fun raising events) and new membership drive.</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Assistant Organizing Secretary</w:t>
      </w:r>
      <w:r w:rsidRPr="00414E53">
        <w:rPr>
          <w:rFonts w:ascii="Times New Roman" w:eastAsia="Times New Roman" w:hAnsi="Times New Roman" w:cs="Times New Roman"/>
          <w:sz w:val="24"/>
          <w:szCs w:val="24"/>
          <w:lang w:val="en"/>
        </w:rPr>
        <w:br/>
        <w:t>Performs the duties of the organizing secretary in the absence of the substantive holder.</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Public Relations Officer - PRO</w:t>
      </w:r>
      <w:r w:rsidRPr="00414E53">
        <w:rPr>
          <w:rFonts w:ascii="Times New Roman" w:eastAsia="Times New Roman" w:hAnsi="Times New Roman" w:cs="Times New Roman"/>
          <w:sz w:val="24"/>
          <w:szCs w:val="24"/>
          <w:lang w:val="en"/>
        </w:rPr>
        <w:br/>
        <w:t>Shall be the liaison between the Association and the general public.</w:t>
      </w:r>
      <w:r w:rsidRPr="00414E53">
        <w:rPr>
          <w:rFonts w:ascii="Times New Roman" w:eastAsia="Times New Roman" w:hAnsi="Times New Roman" w:cs="Times New Roman"/>
          <w:sz w:val="24"/>
          <w:szCs w:val="24"/>
          <w:lang w:val="en"/>
        </w:rPr>
        <w:br/>
        <w:t>Shall reach out to other organizations, extend and attend invitations on behalf of the Association.</w:t>
      </w:r>
      <w:r w:rsidRPr="00414E53">
        <w:rPr>
          <w:rFonts w:ascii="Times New Roman" w:eastAsia="Times New Roman" w:hAnsi="Times New Roman" w:cs="Times New Roman"/>
          <w:sz w:val="24"/>
          <w:szCs w:val="24"/>
          <w:lang w:val="en"/>
        </w:rPr>
        <w:br/>
        <w:t>Shall also do a new membership drive.</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Assistant Public Relation Officer</w:t>
      </w:r>
      <w:r w:rsidRPr="00414E53">
        <w:rPr>
          <w:rFonts w:ascii="Times New Roman" w:eastAsia="Times New Roman" w:hAnsi="Times New Roman" w:cs="Times New Roman"/>
          <w:b/>
          <w:bCs/>
          <w:sz w:val="24"/>
          <w:szCs w:val="24"/>
          <w:lang w:val="en"/>
        </w:rPr>
        <w:br/>
        <w:t>Shall assist the PRO in the functions of that office.</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Whip</w:t>
      </w:r>
      <w:r w:rsidRPr="00414E53">
        <w:rPr>
          <w:rFonts w:ascii="Times New Roman" w:eastAsia="Times New Roman" w:hAnsi="Times New Roman" w:cs="Times New Roman"/>
          <w:sz w:val="24"/>
          <w:szCs w:val="24"/>
          <w:lang w:val="en"/>
        </w:rPr>
        <w:br/>
        <w:t>Shall be appointed by the chairman in every meeting.</w:t>
      </w:r>
      <w:r w:rsidRPr="00414E53">
        <w:rPr>
          <w:rFonts w:ascii="Times New Roman" w:eastAsia="Times New Roman" w:hAnsi="Times New Roman" w:cs="Times New Roman"/>
          <w:sz w:val="24"/>
          <w:szCs w:val="24"/>
          <w:lang w:val="en"/>
        </w:rPr>
        <w:br/>
        <w:t>Shall be responsible to main order and impose minimal fines on disorderly members.</w:t>
      </w:r>
      <w:r w:rsidRPr="00414E53">
        <w:rPr>
          <w:rFonts w:ascii="Times New Roman" w:eastAsia="Times New Roman" w:hAnsi="Times New Roman" w:cs="Times New Roman"/>
          <w:sz w:val="24"/>
          <w:szCs w:val="24"/>
          <w:lang w:val="en"/>
        </w:rPr>
        <w:br/>
        <w:t>Shall also act as a time keeper.</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55690A"/>
          <w:sz w:val="24"/>
          <w:szCs w:val="24"/>
          <w:lang w:val="en"/>
        </w:rPr>
        <w:t>ARTICLE 6</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909F5C"/>
          <w:sz w:val="24"/>
          <w:szCs w:val="24"/>
          <w:lang w:val="en"/>
        </w:rPr>
        <w:t>Functions of the Non-Executive (committees)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The Ethics/Disciplinary Committee</w:t>
      </w:r>
      <w:r w:rsidRPr="00414E53">
        <w:rPr>
          <w:rFonts w:ascii="Times New Roman" w:eastAsia="Times New Roman" w:hAnsi="Times New Roman" w:cs="Times New Roman"/>
          <w:sz w:val="24"/>
          <w:szCs w:val="24"/>
          <w:lang w:val="en"/>
        </w:rPr>
        <w:br/>
        <w:t>Shall undertake proceedings in settling disputes among members.</w:t>
      </w:r>
      <w:r w:rsidRPr="00414E53">
        <w:rPr>
          <w:rFonts w:ascii="Times New Roman" w:eastAsia="Times New Roman" w:hAnsi="Times New Roman" w:cs="Times New Roman"/>
          <w:sz w:val="24"/>
          <w:szCs w:val="24"/>
          <w:lang w:val="en"/>
        </w:rPr>
        <w:br/>
        <w:t>Shall make recommendations to the executive after an investigation on a member is completed.</w:t>
      </w:r>
      <w:r w:rsidRPr="00414E53">
        <w:rPr>
          <w:rFonts w:ascii="Times New Roman" w:eastAsia="Times New Roman" w:hAnsi="Times New Roman" w:cs="Times New Roman"/>
          <w:sz w:val="24"/>
          <w:szCs w:val="24"/>
          <w:lang w:val="en"/>
        </w:rPr>
        <w:br/>
        <w:t>Shall protect members privacy.</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Welfare Committee</w:t>
      </w:r>
      <w:r w:rsidRPr="00414E53">
        <w:rPr>
          <w:rFonts w:ascii="Times New Roman" w:eastAsia="Times New Roman" w:hAnsi="Times New Roman" w:cs="Times New Roman"/>
          <w:sz w:val="24"/>
          <w:szCs w:val="24"/>
          <w:lang w:val="en"/>
        </w:rPr>
        <w:br/>
        <w:t>Shall act on behalf of the members on disciplinary matters in conjunction with the Ethics/Disciplinary Committee.</w:t>
      </w:r>
      <w:r w:rsidRPr="00414E53">
        <w:rPr>
          <w:rFonts w:ascii="Times New Roman" w:eastAsia="Times New Roman" w:hAnsi="Times New Roman" w:cs="Times New Roman"/>
          <w:sz w:val="24"/>
          <w:szCs w:val="24"/>
          <w:lang w:val="en"/>
        </w:rPr>
        <w:br/>
        <w:t>The Committee shall coordinate necessary assistance with members as provided in the constitution.</w:t>
      </w:r>
      <w:r w:rsidRPr="00414E53">
        <w:rPr>
          <w:rFonts w:ascii="Times New Roman" w:eastAsia="Times New Roman" w:hAnsi="Times New Roman" w:cs="Times New Roman"/>
          <w:sz w:val="24"/>
          <w:szCs w:val="24"/>
          <w:lang w:val="en"/>
        </w:rPr>
        <w:br/>
        <w:t>Shall develop a fact finding mission on issues affecting members and report to the executive. These include Illness, Death, Wedding, Baby Shower, Christening, Birthdays, and Natural Disasters.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The Scholarship Committee</w:t>
      </w:r>
      <w:r w:rsidRPr="00414E53">
        <w:rPr>
          <w:rFonts w:ascii="Times New Roman" w:eastAsia="Times New Roman" w:hAnsi="Times New Roman" w:cs="Times New Roman"/>
          <w:sz w:val="24"/>
          <w:szCs w:val="24"/>
          <w:lang w:val="en"/>
        </w:rPr>
        <w:br/>
        <w:t>Shall cater for funding to assist eligible Sierra Leonean students in pursuit of their education.</w:t>
      </w:r>
      <w:r w:rsidRPr="00414E53">
        <w:rPr>
          <w:rFonts w:ascii="Times New Roman" w:eastAsia="Times New Roman" w:hAnsi="Times New Roman" w:cs="Times New Roman"/>
          <w:sz w:val="24"/>
          <w:szCs w:val="24"/>
          <w:lang w:val="en"/>
        </w:rPr>
        <w:br/>
        <w:t xml:space="preserve">Funds shall also be used to create educational facilities and stationery supplies for the under </w:t>
      </w:r>
      <w:r w:rsidR="001A719F" w:rsidRPr="00414E53">
        <w:rPr>
          <w:rFonts w:ascii="Times New Roman" w:eastAsia="Times New Roman" w:hAnsi="Times New Roman" w:cs="Times New Roman"/>
          <w:sz w:val="24"/>
          <w:szCs w:val="24"/>
          <w:lang w:val="en"/>
        </w:rPr>
        <w:t>privileged children</w:t>
      </w:r>
      <w:r w:rsidRPr="00414E53">
        <w:rPr>
          <w:rFonts w:ascii="Times New Roman" w:eastAsia="Times New Roman" w:hAnsi="Times New Roman" w:cs="Times New Roman"/>
          <w:sz w:val="24"/>
          <w:szCs w:val="24"/>
          <w:lang w:val="en"/>
        </w:rPr>
        <w:t xml:space="preserve"> back home.</w:t>
      </w:r>
      <w:r w:rsidRPr="00414E53">
        <w:rPr>
          <w:rFonts w:ascii="Times New Roman" w:eastAsia="Times New Roman" w:hAnsi="Times New Roman" w:cs="Times New Roman"/>
          <w:sz w:val="24"/>
          <w:szCs w:val="24"/>
          <w:lang w:val="en"/>
        </w:rPr>
        <w:br/>
        <w:t xml:space="preserve">All funds received by this committee for this purpose shall be utilized for the purpose it is </w:t>
      </w:r>
      <w:r w:rsidRPr="00414E53">
        <w:rPr>
          <w:rFonts w:ascii="Times New Roman" w:eastAsia="Times New Roman" w:hAnsi="Times New Roman" w:cs="Times New Roman"/>
          <w:sz w:val="24"/>
          <w:szCs w:val="24"/>
          <w:lang w:val="en"/>
        </w:rPr>
        <w:lastRenderedPageBreak/>
        <w:t>intended for.</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The constitution Committee</w:t>
      </w:r>
      <w:r w:rsidRPr="00414E53">
        <w:rPr>
          <w:rFonts w:ascii="Times New Roman" w:eastAsia="Times New Roman" w:hAnsi="Times New Roman" w:cs="Times New Roman"/>
          <w:sz w:val="24"/>
          <w:szCs w:val="24"/>
          <w:lang w:val="en"/>
        </w:rPr>
        <w:br/>
        <w:t>This committee is responsible for the amendment to the constitution.</w:t>
      </w:r>
      <w:r w:rsidRPr="00414E53">
        <w:rPr>
          <w:rFonts w:ascii="Times New Roman" w:eastAsia="Times New Roman" w:hAnsi="Times New Roman" w:cs="Times New Roman"/>
          <w:sz w:val="24"/>
          <w:szCs w:val="24"/>
          <w:lang w:val="en"/>
        </w:rPr>
        <w:br/>
        <w:t>They shall handle all matters that pertain to the constitution.</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55690A"/>
          <w:sz w:val="24"/>
          <w:szCs w:val="24"/>
          <w:lang w:val="en"/>
        </w:rPr>
        <w:t>ARTICLE 7</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909F5C"/>
          <w:sz w:val="24"/>
          <w:szCs w:val="24"/>
          <w:lang w:val="en"/>
        </w:rPr>
        <w:t>Meetings</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There shall be an agenda for every meeting and meetings shall not exceed three hours.</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official language in every meeting shall be English and or Krio.</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Meetings and venues shall be scheduled as agreed by members. Special or emergency meetings shall be called and approved by the President.</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Any member who comes late to meetings will have to wait for AOB to be briefed about matters already discussed during such member’s absence.</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No alcoholic beverages will be permitted during meetings.</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Any member whose behavior is disruptive during meetings will be asked to leave the meeting.</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 member will be permitted to speak on a particular subject as many times as permitted by the chairman without interruption from another member.</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All comments, concerns, corrections or point of order must be directed through the chair.</w:t>
      </w:r>
    </w:p>
    <w:p w:rsidR="00414E53" w:rsidRPr="00414E53" w:rsidRDefault="00414E53" w:rsidP="00414E53">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Any member who interrupts another member who is on the floor shall pay a fine of five dollars.</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5A700B"/>
          <w:sz w:val="24"/>
          <w:szCs w:val="24"/>
          <w:lang w:val="en"/>
        </w:rPr>
        <w:t>Clause 1</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909F5C"/>
          <w:sz w:val="24"/>
          <w:szCs w:val="24"/>
          <w:lang w:val="en"/>
        </w:rPr>
        <w:t>Meeting procedure</w:t>
      </w:r>
    </w:p>
    <w:p w:rsidR="00414E53" w:rsidRPr="00414E53" w:rsidRDefault="00414E53" w:rsidP="00414E53">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Members shall sign an attendance sheet in every meeting.</w:t>
      </w:r>
    </w:p>
    <w:p w:rsidR="00414E53" w:rsidRPr="00414E53" w:rsidRDefault="00414E53" w:rsidP="00414E53">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Secretary General shall read the agenda of the current meeting and shall read the minutes of the previous meeting. The minutes shall be adopted by a motion.</w:t>
      </w:r>
    </w:p>
    <w:p w:rsidR="00414E53" w:rsidRPr="00414E53" w:rsidRDefault="00414E53" w:rsidP="00414E53">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Financial Secretary shall report on the status of the finances of the Association at every meeting.</w:t>
      </w:r>
    </w:p>
    <w:p w:rsidR="00414E53" w:rsidRPr="00414E53" w:rsidRDefault="00414E53" w:rsidP="00414E53">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Any motion over-rule(d) by the chairman is final.</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55690A"/>
          <w:sz w:val="24"/>
          <w:szCs w:val="24"/>
          <w:lang w:val="en"/>
        </w:rPr>
        <w:t>ARTICLE 8</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909F5C"/>
          <w:sz w:val="24"/>
          <w:szCs w:val="24"/>
          <w:lang w:val="en"/>
        </w:rPr>
        <w:t>Quorum</w:t>
      </w:r>
      <w:r w:rsidRPr="00414E53">
        <w:rPr>
          <w:rFonts w:ascii="Times New Roman" w:eastAsia="Times New Roman" w:hAnsi="Times New Roman" w:cs="Times New Roman"/>
          <w:sz w:val="24"/>
          <w:szCs w:val="24"/>
          <w:lang w:val="en"/>
        </w:rPr>
        <w:br/>
        <w:t>The chair person can call a quorum.</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55690A"/>
          <w:sz w:val="24"/>
          <w:szCs w:val="24"/>
          <w:lang w:val="en"/>
        </w:rPr>
        <w:t>ARTICLE 9</w:t>
      </w:r>
      <w:r w:rsidRPr="00414E53">
        <w:rPr>
          <w:rFonts w:ascii="Times New Roman" w:eastAsia="Times New Roman" w:hAnsi="Times New Roman" w:cs="Times New Roman"/>
          <w:b/>
          <w:bCs/>
          <w:sz w:val="24"/>
          <w:szCs w:val="24"/>
          <w:lang w:val="en"/>
        </w:rPr>
        <w:br/>
      </w:r>
      <w:r w:rsidRPr="00414E53">
        <w:rPr>
          <w:rFonts w:ascii="Times New Roman" w:eastAsia="Times New Roman" w:hAnsi="Times New Roman" w:cs="Times New Roman"/>
          <w:b/>
          <w:bCs/>
          <w:color w:val="909F5C"/>
          <w:sz w:val="24"/>
          <w:szCs w:val="24"/>
          <w:lang w:val="en"/>
        </w:rPr>
        <w:t>Amendments</w:t>
      </w:r>
    </w:p>
    <w:p w:rsidR="00414E53" w:rsidRPr="00414E53" w:rsidRDefault="00414E53" w:rsidP="00414E53">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 constitution may be amended or ratified by a simple majority.</w:t>
      </w:r>
    </w:p>
    <w:p w:rsidR="00414E53" w:rsidRPr="00414E53" w:rsidRDefault="00414E53" w:rsidP="00414E53">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Any amendment to this constitution must be submitted to the general body for a vote and then submitted to the constitution committee for a final endorsement.</w:t>
      </w:r>
    </w:p>
    <w:p w:rsidR="00414E53" w:rsidRPr="00414E53" w:rsidRDefault="00414E53" w:rsidP="00414E53">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If there is a tie on any vote, the chair person shall be the tie-breaker.</w:t>
      </w:r>
    </w:p>
    <w:p w:rsidR="00414E53" w:rsidRPr="00414E53" w:rsidRDefault="00414E53" w:rsidP="00414E53">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lastRenderedPageBreak/>
        <w:t xml:space="preserve">A vote of non-confidence on any executive member shall be the responsibility of the Ethics/Disciplinary Committee to assess and recommend to </w:t>
      </w:r>
      <w:proofErr w:type="gramStart"/>
      <w:r w:rsidRPr="00414E53">
        <w:rPr>
          <w:rFonts w:ascii="Times New Roman" w:eastAsia="Times New Roman" w:hAnsi="Times New Roman" w:cs="Times New Roman"/>
          <w:sz w:val="24"/>
          <w:szCs w:val="24"/>
          <w:lang w:val="en"/>
        </w:rPr>
        <w:t>the  general</w:t>
      </w:r>
      <w:proofErr w:type="gramEnd"/>
      <w:r w:rsidRPr="00414E53">
        <w:rPr>
          <w:rFonts w:ascii="Times New Roman" w:eastAsia="Times New Roman" w:hAnsi="Times New Roman" w:cs="Times New Roman"/>
          <w:sz w:val="24"/>
          <w:szCs w:val="24"/>
          <w:lang w:val="en"/>
        </w:rPr>
        <w:t xml:space="preserve"> body.</w:t>
      </w:r>
    </w:p>
    <w:p w:rsidR="00414E53" w:rsidRPr="00414E53" w:rsidRDefault="00414E53" w:rsidP="00414E53">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If removal is recommended for any abuse of power, the Ethics/Disciplinary committee shall appoint a member to temporarily act in that capacity until an election is held within four weeks for the president.</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If a vote of non-confidence is cast for the entire executive, the same procedure (E) shall follow.</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55690A"/>
          <w:sz w:val="24"/>
          <w:szCs w:val="24"/>
          <w:lang w:val="en"/>
        </w:rPr>
        <w:t>ARTICLE 10</w:t>
      </w:r>
      <w:r w:rsidRPr="00414E53">
        <w:rPr>
          <w:rFonts w:ascii="Times New Roman" w:eastAsia="Times New Roman" w:hAnsi="Times New Roman" w:cs="Times New Roman"/>
          <w:b/>
          <w:bCs/>
          <w:sz w:val="24"/>
          <w:szCs w:val="24"/>
          <w:lang w:val="en"/>
        </w:rPr>
        <w:br/>
      </w:r>
      <w:r w:rsidRPr="00414E53">
        <w:rPr>
          <w:rFonts w:ascii="Times New Roman" w:eastAsia="Times New Roman" w:hAnsi="Times New Roman" w:cs="Times New Roman"/>
          <w:b/>
          <w:bCs/>
          <w:color w:val="909F5C"/>
          <w:sz w:val="24"/>
          <w:szCs w:val="24"/>
          <w:lang w:val="en"/>
        </w:rPr>
        <w:t>Elections</w:t>
      </w:r>
      <w:r w:rsidRPr="00414E53">
        <w:rPr>
          <w:rFonts w:ascii="Times New Roman" w:eastAsia="Times New Roman" w:hAnsi="Times New Roman" w:cs="Times New Roman"/>
          <w:sz w:val="24"/>
          <w:szCs w:val="24"/>
          <w:lang w:val="en"/>
        </w:rPr>
        <w:br/>
        <w:t>A general election shall be held every two years on a date approved by the Electoral Commission. An outgoing executive member shall seek re-election if he or she so desires</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Before an election is held, the current executive members shall relinquish their positions two weeks before the election and a committee of four members shall be appointed by the general body to audit the outgoing executive and to run the day today affairs of the club as an interim body until an election is held.</w:t>
      </w:r>
    </w:p>
    <w:p w:rsidR="00414E53" w:rsidRPr="00414E53" w:rsidRDefault="00414E53" w:rsidP="00414E53">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If any outgoing executive member is found guilty of any misuse of any kind, such member shall be held responsible to give an account.</w:t>
      </w:r>
    </w:p>
    <w:p w:rsidR="00414E53" w:rsidRDefault="00414E53" w:rsidP="00414E53">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To be eligible for any executive position, a member must be in good standing. (all dues are paid and must have a good attendance record)</w:t>
      </w:r>
    </w:p>
    <w:p w:rsidR="00D36782" w:rsidRPr="00414E53" w:rsidRDefault="00D36782" w:rsidP="00414E53">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All registered members are eligible to cast one vote in any election if their monthly dues are fully paid. A member who fails to meet this obligation has forfeited his right to vote and any other benefit.</w:t>
      </w:r>
    </w:p>
    <w:p w:rsidR="00414E53" w:rsidRPr="00414E53" w:rsidRDefault="00414E53" w:rsidP="00414E53">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 member shall be elected into office  of the president and his/her vice by a simple majority vote</w:t>
      </w:r>
    </w:p>
    <w:p w:rsidR="00414E53" w:rsidRPr="00414E53" w:rsidRDefault="00414E53" w:rsidP="00414E53">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There shall be a one-hour open debate for all candidates vying for positions.</w:t>
      </w:r>
    </w:p>
    <w:p w:rsidR="00414E53" w:rsidRPr="00414E53" w:rsidRDefault="00414E53" w:rsidP="00414E53">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Absentee Vote – case by case basis, with a dead line of 24 hours emergency only.</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xml:space="preserve">The following is an </w:t>
      </w:r>
      <w:r w:rsidR="001A719F" w:rsidRPr="00414E53">
        <w:rPr>
          <w:rFonts w:ascii="Times New Roman" w:eastAsia="Times New Roman" w:hAnsi="Times New Roman" w:cs="Times New Roman"/>
          <w:sz w:val="24"/>
          <w:szCs w:val="24"/>
          <w:lang w:val="en"/>
        </w:rPr>
        <w:t>amendment</w:t>
      </w:r>
      <w:r w:rsidRPr="00414E53">
        <w:rPr>
          <w:rFonts w:ascii="Times New Roman" w:eastAsia="Times New Roman" w:hAnsi="Times New Roman" w:cs="Times New Roman"/>
          <w:sz w:val="24"/>
          <w:szCs w:val="24"/>
          <w:lang w:val="en"/>
        </w:rPr>
        <w:t xml:space="preserve"> to "article 10" by two thirds of members present and it becomes part of the constitution.</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t>ARTICLE 10:</w:t>
      </w:r>
      <w:r w:rsidRPr="00414E53">
        <w:rPr>
          <w:rFonts w:ascii="Times New Roman" w:eastAsia="Times New Roman" w:hAnsi="Times New Roman" w:cs="Times New Roman"/>
          <w:sz w:val="24"/>
          <w:szCs w:val="24"/>
          <w:lang w:val="en"/>
        </w:rPr>
        <w:br/>
        <w:t>A general election shall be held every two years on a date approved by the Electoral Commission for the post of president and vice president.  A member cannot seek re-election for the post of President or vice president after serving two consecutive terms.</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xml:space="preserve">a. Before an election is held, the current executive members shall relinquish their positions two weeks before the election and a committee of four members shall be appointed by the Electoral Commission to audit the </w:t>
      </w:r>
      <w:r w:rsidR="001A719F" w:rsidRPr="00414E53">
        <w:rPr>
          <w:rFonts w:ascii="Times New Roman" w:eastAsia="Times New Roman" w:hAnsi="Times New Roman" w:cs="Times New Roman"/>
          <w:sz w:val="24"/>
          <w:szCs w:val="24"/>
          <w:lang w:val="en"/>
        </w:rPr>
        <w:t>outgoing</w:t>
      </w:r>
      <w:r w:rsidRPr="00414E53">
        <w:rPr>
          <w:rFonts w:ascii="Times New Roman" w:eastAsia="Times New Roman" w:hAnsi="Times New Roman" w:cs="Times New Roman"/>
          <w:sz w:val="24"/>
          <w:szCs w:val="24"/>
          <w:lang w:val="en"/>
        </w:rPr>
        <w:t xml:space="preserve"> executive and to act as care taker to run the day today affairs of the organization until election is held. An electoral commission of three members shall be appointed by the executive to conduct the electoral process.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lastRenderedPageBreak/>
        <w:t>b. There shall be a debate for all members contesting for the presidency and his or her running mate.</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c. The president and his/her running mate shall be voted for during the election with an electoral fee of $30.00 to be paid to the electoral commission. The president-elect shall present his appointed cabinet</w:t>
      </w:r>
      <w:r w:rsidRPr="00414E53">
        <w:rPr>
          <w:rFonts w:ascii="Times New Roman" w:eastAsia="Times New Roman" w:hAnsi="Times New Roman" w:cs="Times New Roman"/>
          <w:sz w:val="24"/>
          <w:szCs w:val="24"/>
          <w:lang w:val="en"/>
        </w:rPr>
        <w:br/>
        <w:t>to the general body within two weeks for confirmation where each confirmed member shall pay $25.00 each to the electoral commission.</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color w:val="55690A"/>
          <w:sz w:val="24"/>
          <w:szCs w:val="24"/>
          <w:lang w:val="en"/>
        </w:rPr>
        <w:t>ARTICLE 11</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909F5C"/>
          <w:sz w:val="24"/>
          <w:szCs w:val="24"/>
          <w:lang w:val="en"/>
        </w:rPr>
        <w:t xml:space="preserve">Fund Raising </w:t>
      </w:r>
      <w:r w:rsidRPr="00414E53">
        <w:rPr>
          <w:rFonts w:ascii="Times New Roman" w:eastAsia="Times New Roman" w:hAnsi="Times New Roman" w:cs="Times New Roman"/>
          <w:sz w:val="24"/>
          <w:szCs w:val="24"/>
          <w:lang w:val="en"/>
        </w:rPr>
        <w:br/>
        <w:t>This Association shall have a fund raising dance every year, date and venue to be determined by the entire membership as well as grants for community development projects.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color w:val="55690A"/>
          <w:sz w:val="24"/>
          <w:szCs w:val="24"/>
          <w:lang w:val="en"/>
        </w:rPr>
        <w:t>ARTICLE 12</w:t>
      </w:r>
      <w:r w:rsidRPr="00414E53">
        <w:rPr>
          <w:rFonts w:ascii="Times New Roman" w:eastAsia="Times New Roman" w:hAnsi="Times New Roman" w:cs="Times New Roman"/>
          <w:b/>
          <w:bCs/>
          <w:sz w:val="24"/>
          <w:szCs w:val="24"/>
          <w:lang w:val="en"/>
        </w:rPr>
        <w:br/>
      </w:r>
      <w:r w:rsidRPr="00414E53">
        <w:rPr>
          <w:rFonts w:ascii="Times New Roman" w:eastAsia="Times New Roman" w:hAnsi="Times New Roman" w:cs="Times New Roman"/>
          <w:b/>
          <w:bCs/>
          <w:color w:val="909F5C"/>
          <w:sz w:val="24"/>
          <w:szCs w:val="24"/>
          <w:lang w:val="en"/>
        </w:rPr>
        <w:t>Benefits</w:t>
      </w:r>
      <w:r w:rsidRPr="00414E53">
        <w:rPr>
          <w:rFonts w:ascii="Times New Roman" w:eastAsia="Times New Roman" w:hAnsi="Times New Roman" w:cs="Times New Roman"/>
          <w:sz w:val="24"/>
          <w:szCs w:val="24"/>
          <w:lang w:val="en"/>
        </w:rPr>
        <w:br/>
      </w:r>
      <w:r w:rsidR="001A719F" w:rsidRPr="00414E53">
        <w:rPr>
          <w:rFonts w:ascii="Times New Roman" w:eastAsia="Times New Roman" w:hAnsi="Times New Roman" w:cs="Times New Roman"/>
          <w:sz w:val="24"/>
          <w:szCs w:val="24"/>
          <w:lang w:val="en"/>
        </w:rPr>
        <w:t>one</w:t>
      </w:r>
      <w:r w:rsidRPr="00414E53">
        <w:rPr>
          <w:rFonts w:ascii="Times New Roman" w:eastAsia="Times New Roman" w:hAnsi="Times New Roman" w:cs="Times New Roman"/>
          <w:sz w:val="24"/>
          <w:szCs w:val="24"/>
          <w:lang w:val="en"/>
        </w:rPr>
        <w:t xml:space="preserve"> of the primary aims of the Association is to support club members in times of need, special events or occasions. Hence, members are encouraged to give financial donations to club members through pledges or contributions to the welfare committee during such events as weddings, Death to a family member (Husband, Wife, Child, Mother and father), Baby Shower, Christening and Natural Disasters. All such monies collected shall be given to the members as follows within two general meetings.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Death to a Member or family member</w:t>
      </w:r>
    </w:p>
    <w:p w:rsidR="00414E53" w:rsidRPr="00414E53" w:rsidRDefault="00414E53" w:rsidP="00414E53">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Members shall contribute by pledges or contributions towards the bereaved member an amount of $50.00 each. Such contributions shall be paid only to members who are in good standing in monthly dues and attendance</w:t>
      </w:r>
    </w:p>
    <w:p w:rsidR="00414E53" w:rsidRPr="00414E53" w:rsidRDefault="00414E53" w:rsidP="00414E53">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Regardless of the number of members bereaved in one family, a lump sum as determined by the executive shall be given to such member(s) belonging to that family.</w:t>
      </w:r>
    </w:p>
    <w:p w:rsidR="00414E53" w:rsidRPr="00414E53" w:rsidRDefault="00414E53" w:rsidP="00414E53">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When a member of this Association dies, the Welfare Committee shall request from all the members to give donations or contributions of $200 per member.</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sz w:val="24"/>
          <w:szCs w:val="24"/>
          <w:lang w:val="en"/>
        </w:rPr>
        <w:t>Wedding</w:t>
      </w:r>
      <w:r w:rsidRPr="00414E53">
        <w:rPr>
          <w:rFonts w:ascii="Times New Roman" w:eastAsia="Times New Roman" w:hAnsi="Times New Roman" w:cs="Times New Roman"/>
          <w:sz w:val="24"/>
          <w:szCs w:val="24"/>
          <w:lang w:val="en"/>
        </w:rPr>
        <w:br/>
        <w:t>If two members from the organization decide to get married, a total sum of $200.00 shall be given to such member/members from the organization and support from the members.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t> </w:t>
      </w:r>
      <w:r w:rsidRPr="00414E53">
        <w:rPr>
          <w:rFonts w:ascii="Times New Roman" w:eastAsia="Times New Roman" w:hAnsi="Times New Roman" w:cs="Times New Roman"/>
          <w:b/>
          <w:bCs/>
          <w:sz w:val="24"/>
          <w:szCs w:val="24"/>
          <w:lang w:val="en"/>
        </w:rPr>
        <w:t>Shower/Christening</w:t>
      </w:r>
      <w:r w:rsidRPr="00414E53">
        <w:rPr>
          <w:rFonts w:ascii="Times New Roman" w:eastAsia="Times New Roman" w:hAnsi="Times New Roman" w:cs="Times New Roman"/>
          <w:sz w:val="24"/>
          <w:szCs w:val="24"/>
          <w:lang w:val="en"/>
        </w:rPr>
        <w:br/>
        <w:t xml:space="preserve">A </w:t>
      </w:r>
      <w:r w:rsidR="001A719F" w:rsidRPr="00414E53">
        <w:rPr>
          <w:rFonts w:ascii="Times New Roman" w:eastAsia="Times New Roman" w:hAnsi="Times New Roman" w:cs="Times New Roman"/>
          <w:sz w:val="24"/>
          <w:szCs w:val="24"/>
          <w:lang w:val="en"/>
        </w:rPr>
        <w:t>one-time</w:t>
      </w:r>
      <w:r w:rsidRPr="00414E53">
        <w:rPr>
          <w:rFonts w:ascii="Times New Roman" w:eastAsia="Times New Roman" w:hAnsi="Times New Roman" w:cs="Times New Roman"/>
          <w:sz w:val="24"/>
          <w:szCs w:val="24"/>
          <w:lang w:val="en"/>
        </w:rPr>
        <w:t xml:space="preserve"> amount of $100.00 shall be given to those families/family for the Baby/Bridal Shower or Christening from the Association and support from members.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t>Natural Disaster</w:t>
      </w:r>
      <w:r w:rsidRPr="00414E53">
        <w:rPr>
          <w:rFonts w:ascii="Times New Roman" w:eastAsia="Times New Roman" w:hAnsi="Times New Roman" w:cs="Times New Roman"/>
          <w:sz w:val="24"/>
          <w:szCs w:val="24"/>
          <w:lang w:val="en"/>
        </w:rPr>
        <w:br/>
        <w:t>When a member has a natural disaster like his or her apartment or house is burnt or damaged for some other reasons, The welfare committee shall determine what to be given to that member through contributions.</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b/>
          <w:bCs/>
          <w:sz w:val="24"/>
          <w:szCs w:val="24"/>
          <w:lang w:val="en"/>
        </w:rPr>
        <w:lastRenderedPageBreak/>
        <w:t>Illness</w:t>
      </w:r>
      <w:r w:rsidRPr="00414E53">
        <w:rPr>
          <w:rFonts w:ascii="Times New Roman" w:eastAsia="Times New Roman" w:hAnsi="Times New Roman" w:cs="Times New Roman"/>
          <w:sz w:val="24"/>
          <w:szCs w:val="24"/>
          <w:lang w:val="en"/>
        </w:rPr>
        <w:br/>
        <w:t>When a member is terminally ill or disabled, the Association shall determine the disbursement of any funds to that member.</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t>This constitution is subject to amendment and ratification by the majority of the entire membership present at a meeting.</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t>Job/Unemployment</w:t>
      </w:r>
      <w:r w:rsidRPr="00414E53">
        <w:rPr>
          <w:rFonts w:ascii="Times New Roman" w:eastAsia="Times New Roman" w:hAnsi="Times New Roman" w:cs="Times New Roman"/>
          <w:sz w:val="24"/>
          <w:szCs w:val="24"/>
          <w:lang w:val="en"/>
        </w:rPr>
        <w:br/>
      </w:r>
      <w:r w:rsidR="001A719F" w:rsidRPr="00414E53">
        <w:rPr>
          <w:rFonts w:ascii="Times New Roman" w:eastAsia="Times New Roman" w:hAnsi="Times New Roman" w:cs="Times New Roman"/>
          <w:sz w:val="24"/>
          <w:szCs w:val="24"/>
          <w:lang w:val="en"/>
        </w:rPr>
        <w:t>when</w:t>
      </w:r>
      <w:r w:rsidRPr="00414E53">
        <w:rPr>
          <w:rFonts w:ascii="Times New Roman" w:eastAsia="Times New Roman" w:hAnsi="Times New Roman" w:cs="Times New Roman"/>
          <w:sz w:val="24"/>
          <w:szCs w:val="24"/>
          <w:lang w:val="en"/>
        </w:rPr>
        <w:t xml:space="preserve"> a member loses his or her job, after one month, his or her monthly dues must be waived until he or she gains employment and a </w:t>
      </w:r>
      <w:r w:rsidR="001A719F" w:rsidRPr="00414E53">
        <w:rPr>
          <w:rFonts w:ascii="Times New Roman" w:eastAsia="Times New Roman" w:hAnsi="Times New Roman" w:cs="Times New Roman"/>
          <w:sz w:val="24"/>
          <w:szCs w:val="24"/>
          <w:lang w:val="en"/>
        </w:rPr>
        <w:t>one-time</w:t>
      </w:r>
      <w:r w:rsidRPr="00414E53">
        <w:rPr>
          <w:rFonts w:ascii="Times New Roman" w:eastAsia="Times New Roman" w:hAnsi="Times New Roman" w:cs="Times New Roman"/>
          <w:sz w:val="24"/>
          <w:szCs w:val="24"/>
          <w:lang w:val="en"/>
        </w:rPr>
        <w:t xml:space="preserve"> $20 contribution from each member shall be given as help to that member.</w:t>
      </w:r>
      <w:r w:rsidRPr="00414E53">
        <w:rPr>
          <w:rFonts w:ascii="Times New Roman" w:eastAsia="Times New Roman" w:hAnsi="Times New Roman" w:cs="Times New Roman"/>
          <w:sz w:val="24"/>
          <w:szCs w:val="24"/>
          <w:lang w:val="en"/>
        </w:rPr>
        <w:br/>
      </w:r>
      <w:r w:rsidRPr="00414E53">
        <w:rPr>
          <w:rFonts w:ascii="Times New Roman" w:eastAsia="Times New Roman" w:hAnsi="Times New Roman" w:cs="Times New Roman"/>
          <w:sz w:val="24"/>
          <w:szCs w:val="24"/>
          <w:lang w:val="en"/>
        </w:rPr>
        <w:br/>
        <w:t>To receive any of the benefits mentioned above a member must be up to date (dues and attendance) and all</w:t>
      </w:r>
      <w:r w:rsidRPr="00414E53">
        <w:rPr>
          <w:rFonts w:ascii="Times New Roman" w:eastAsia="Times New Roman" w:hAnsi="Times New Roman" w:cs="Times New Roman"/>
          <w:sz w:val="24"/>
          <w:szCs w:val="24"/>
          <w:lang w:val="en"/>
        </w:rPr>
        <w:br/>
        <w:t>monies collected must be handed over within two general meetings. </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 </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sz w:val="24"/>
          <w:szCs w:val="24"/>
          <w:lang w:val="en"/>
        </w:rPr>
        <w:t>Amendment to article 12</w:t>
      </w:r>
      <w:r w:rsidRPr="00414E53">
        <w:rPr>
          <w:rFonts w:ascii="Times New Roman" w:eastAsia="Times New Roman" w:hAnsi="Times New Roman" w:cs="Times New Roman"/>
          <w:sz w:val="24"/>
          <w:szCs w:val="24"/>
          <w:lang w:val="en"/>
        </w:rPr>
        <w:t xml:space="preserve"> of the United states Sierra Leonean constitution under Benefit. This amendment becomes part of the constitution.</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b/>
          <w:bCs/>
          <w:sz w:val="24"/>
          <w:szCs w:val="24"/>
          <w:lang w:val="en"/>
        </w:rPr>
        <w:t>DEATH TO A MEMBER OR FAMILY MEMBER</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A member has to be in good standing to be eligible for this benefit: All dues must be paid in full and up to date; a member is not qualified if such member is on a probationary period.</w:t>
      </w:r>
    </w:p>
    <w:p w:rsidR="00414E53" w:rsidRPr="00414E53" w:rsidRDefault="00414E53" w:rsidP="00414E53">
      <w:p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This amendment overrides (a) and (c) of article 12.</w:t>
      </w:r>
    </w:p>
    <w:p w:rsidR="00414E53" w:rsidRPr="00414E53" w:rsidRDefault="00414E53" w:rsidP="00414E53">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If a member dies, the Association must support the bereaved family members in all funeral arrangements plus a $500 donation from the Association and pledges from other members.</w:t>
      </w:r>
    </w:p>
    <w:p w:rsidR="00414E53" w:rsidRDefault="00414E53" w:rsidP="00414E53">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414E53">
        <w:rPr>
          <w:rFonts w:ascii="Times New Roman" w:eastAsia="Times New Roman" w:hAnsi="Times New Roman" w:cs="Times New Roman"/>
          <w:sz w:val="24"/>
          <w:szCs w:val="24"/>
          <w:lang w:val="en"/>
        </w:rPr>
        <w:t>If a family member dies, [father, mother, biological/adopted daughter and son, husband and wife] the sum of $300 shall be donated from the Association and other pledges from the general membership. For other relatives, it is not mandatory but shall be by pledges from the general membership.</w:t>
      </w:r>
    </w:p>
    <w:p w:rsidR="00485B9D" w:rsidRDefault="00485B9D" w:rsidP="00485B9D">
      <w:pPr>
        <w:spacing w:before="100" w:beforeAutospacing="1" w:after="100" w:afterAutospacing="1" w:line="240" w:lineRule="auto"/>
        <w:rPr>
          <w:rFonts w:ascii="Times New Roman" w:eastAsia="Times New Roman" w:hAnsi="Times New Roman" w:cs="Times New Roman"/>
          <w:sz w:val="24"/>
          <w:szCs w:val="24"/>
          <w:lang w:val="en"/>
        </w:rPr>
      </w:pPr>
    </w:p>
    <w:p w:rsidR="00485B9D" w:rsidRDefault="00485B9D" w:rsidP="00485B9D">
      <w:pPr>
        <w:spacing w:before="100" w:beforeAutospacing="1" w:after="100" w:afterAutospacing="1" w:line="240" w:lineRule="auto"/>
        <w:rPr>
          <w:rFonts w:ascii="Times New Roman" w:eastAsia="Times New Roman" w:hAnsi="Times New Roman" w:cs="Times New Roman"/>
          <w:sz w:val="24"/>
          <w:szCs w:val="24"/>
          <w:lang w:val="en"/>
        </w:rPr>
      </w:pPr>
    </w:p>
    <w:p w:rsidR="00485B9D" w:rsidRDefault="00485B9D" w:rsidP="00485B9D">
      <w:pPr>
        <w:spacing w:before="100" w:beforeAutospacing="1" w:after="100" w:afterAutospacing="1" w:line="240" w:lineRule="auto"/>
        <w:rPr>
          <w:rFonts w:ascii="Times New Roman" w:eastAsia="Times New Roman" w:hAnsi="Times New Roman" w:cs="Times New Roman"/>
          <w:sz w:val="24"/>
          <w:szCs w:val="24"/>
          <w:lang w:val="en"/>
        </w:rPr>
      </w:pPr>
    </w:p>
    <w:p w:rsidR="00485B9D" w:rsidRDefault="00485B9D" w:rsidP="00485B9D">
      <w:pPr>
        <w:spacing w:before="100" w:beforeAutospacing="1" w:after="100" w:afterAutospacing="1" w:line="240" w:lineRule="auto"/>
        <w:rPr>
          <w:rFonts w:ascii="Times New Roman" w:eastAsia="Times New Roman" w:hAnsi="Times New Roman" w:cs="Times New Roman"/>
          <w:sz w:val="24"/>
          <w:szCs w:val="24"/>
          <w:lang w:val="en"/>
        </w:rPr>
      </w:pPr>
    </w:p>
    <w:p w:rsidR="00485B9D" w:rsidRDefault="00485B9D" w:rsidP="00485B9D">
      <w:pPr>
        <w:spacing w:before="100" w:beforeAutospacing="1" w:after="100" w:afterAutospacing="1" w:line="240" w:lineRule="auto"/>
        <w:rPr>
          <w:rFonts w:ascii="Times New Roman" w:eastAsia="Times New Roman" w:hAnsi="Times New Roman" w:cs="Times New Roman"/>
          <w:sz w:val="24"/>
          <w:szCs w:val="24"/>
          <w:lang w:val="en"/>
        </w:rPr>
      </w:pPr>
    </w:p>
    <w:p w:rsidR="00485B9D" w:rsidRDefault="00485B9D" w:rsidP="00485B9D">
      <w:pPr>
        <w:spacing w:before="100" w:beforeAutospacing="1" w:after="100" w:afterAutospacing="1" w:line="240" w:lineRule="auto"/>
        <w:rPr>
          <w:rFonts w:ascii="Times New Roman" w:eastAsia="Times New Roman" w:hAnsi="Times New Roman" w:cs="Times New Roman"/>
          <w:sz w:val="24"/>
          <w:szCs w:val="24"/>
          <w:lang w:val="en"/>
        </w:rPr>
      </w:pPr>
    </w:p>
    <w:p w:rsidR="00485B9D" w:rsidRDefault="00485B9D" w:rsidP="00485B9D">
      <w:pPr>
        <w:spacing w:before="100" w:beforeAutospacing="1" w:after="100" w:afterAutospacing="1" w:line="240" w:lineRule="auto"/>
        <w:rPr>
          <w:rFonts w:ascii="Times New Roman" w:eastAsia="Times New Roman" w:hAnsi="Times New Roman" w:cs="Times New Roman"/>
          <w:b/>
          <w:color w:val="FF0000"/>
          <w:sz w:val="32"/>
          <w:szCs w:val="32"/>
          <w:lang w:val="en"/>
        </w:rPr>
      </w:pPr>
      <w:r>
        <w:rPr>
          <w:rFonts w:ascii="Times New Roman" w:eastAsia="Times New Roman" w:hAnsi="Times New Roman" w:cs="Times New Roman"/>
          <w:sz w:val="24"/>
          <w:szCs w:val="24"/>
          <w:lang w:val="en"/>
        </w:rPr>
        <w:t xml:space="preserve">                                           </w:t>
      </w:r>
      <w:r w:rsidRPr="00485B9D">
        <w:rPr>
          <w:rFonts w:ascii="Times New Roman" w:eastAsia="Times New Roman" w:hAnsi="Times New Roman" w:cs="Times New Roman"/>
          <w:b/>
          <w:color w:val="FF0000"/>
          <w:sz w:val="32"/>
          <w:szCs w:val="32"/>
          <w:lang w:val="en"/>
        </w:rPr>
        <w:t xml:space="preserve">   2015 Election Provision</w:t>
      </w:r>
    </w:p>
    <w:p w:rsidR="00485B9D" w:rsidRDefault="00485B9D" w:rsidP="00485B9D">
      <w:pPr>
        <w:spacing w:before="100" w:beforeAutospacing="1" w:after="100" w:afterAutospacing="1" w:line="240" w:lineRule="auto"/>
        <w:rPr>
          <w:rFonts w:ascii="Times New Roman" w:eastAsia="Times New Roman" w:hAnsi="Times New Roman" w:cs="Times New Roman"/>
          <w:sz w:val="32"/>
          <w:szCs w:val="32"/>
          <w:lang w:val="en"/>
        </w:rPr>
      </w:pPr>
      <w:r>
        <w:rPr>
          <w:rFonts w:ascii="Times New Roman" w:eastAsia="Times New Roman" w:hAnsi="Times New Roman" w:cs="Times New Roman"/>
          <w:b/>
          <w:sz w:val="32"/>
          <w:szCs w:val="32"/>
          <w:lang w:val="en"/>
        </w:rPr>
        <w:t xml:space="preserve">Reference: Article </w:t>
      </w:r>
      <w:r w:rsidR="00D36782">
        <w:rPr>
          <w:rFonts w:ascii="Times New Roman" w:eastAsia="Times New Roman" w:hAnsi="Times New Roman" w:cs="Times New Roman"/>
          <w:b/>
          <w:sz w:val="32"/>
          <w:szCs w:val="32"/>
          <w:lang w:val="en"/>
        </w:rPr>
        <w:t>10 subsection-c.</w:t>
      </w:r>
      <w:r w:rsidR="00D36782">
        <w:rPr>
          <w:rFonts w:ascii="Times New Roman" w:eastAsia="Times New Roman" w:hAnsi="Times New Roman" w:cs="Times New Roman"/>
          <w:sz w:val="32"/>
          <w:szCs w:val="32"/>
          <w:lang w:val="en"/>
        </w:rPr>
        <w:t>: All members are subject to one vote in any election if their monthly dues are paid in full.</w:t>
      </w:r>
    </w:p>
    <w:p w:rsidR="00EE61D5" w:rsidRDefault="00D36782" w:rsidP="00485B9D">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above clause disqualified almost two third of the membership as they were not paying their monthly dues. Only fifteen (15) people were qualified up to May of 2014. As </w:t>
      </w:r>
      <w:r w:rsidR="00A11DA0">
        <w:rPr>
          <w:rFonts w:ascii="Times New Roman" w:eastAsia="Times New Roman" w:hAnsi="Times New Roman" w:cs="Times New Roman"/>
          <w:sz w:val="24"/>
          <w:szCs w:val="24"/>
          <w:lang w:val="en"/>
        </w:rPr>
        <w:t xml:space="preserve">it was not plausible to conduct the presidential election with just fifteen people, several proposals were tabled for debate in our general elections. After several debates, the </w:t>
      </w:r>
      <w:r w:rsidR="00EE61D5">
        <w:rPr>
          <w:rFonts w:ascii="Times New Roman" w:eastAsia="Times New Roman" w:hAnsi="Times New Roman" w:cs="Times New Roman"/>
          <w:sz w:val="24"/>
          <w:szCs w:val="24"/>
          <w:lang w:val="en"/>
        </w:rPr>
        <w:t>proposal “m</w:t>
      </w:r>
      <w:r w:rsidR="00A11DA0">
        <w:rPr>
          <w:rFonts w:ascii="Times New Roman" w:eastAsia="Times New Roman" w:hAnsi="Times New Roman" w:cs="Times New Roman"/>
          <w:sz w:val="24"/>
          <w:szCs w:val="24"/>
          <w:lang w:val="en"/>
        </w:rPr>
        <w:t>embers should pay at least half of their owed dues to qualify to vote.” This p</w:t>
      </w:r>
      <w:r w:rsidR="00EE61D5">
        <w:rPr>
          <w:rFonts w:ascii="Times New Roman" w:eastAsia="Times New Roman" w:hAnsi="Times New Roman" w:cs="Times New Roman"/>
          <w:sz w:val="24"/>
          <w:szCs w:val="24"/>
          <w:lang w:val="en"/>
        </w:rPr>
        <w:t xml:space="preserve">roposal was agreed upon after the </w:t>
      </w:r>
      <w:r w:rsidR="00A11DA0">
        <w:rPr>
          <w:rFonts w:ascii="Times New Roman" w:eastAsia="Times New Roman" w:hAnsi="Times New Roman" w:cs="Times New Roman"/>
          <w:sz w:val="24"/>
          <w:szCs w:val="24"/>
          <w:lang w:val="en"/>
        </w:rPr>
        <w:t xml:space="preserve">majority voted for </w:t>
      </w:r>
      <w:proofErr w:type="gramStart"/>
      <w:r w:rsidR="00A11DA0">
        <w:rPr>
          <w:rFonts w:ascii="Times New Roman" w:eastAsia="Times New Roman" w:hAnsi="Times New Roman" w:cs="Times New Roman"/>
          <w:sz w:val="24"/>
          <w:szCs w:val="24"/>
          <w:lang w:val="en"/>
        </w:rPr>
        <w:t>it.(</w:t>
      </w:r>
      <w:proofErr w:type="gramEnd"/>
      <w:r w:rsidR="00A11DA0">
        <w:rPr>
          <w:rFonts w:ascii="Times New Roman" w:eastAsia="Times New Roman" w:hAnsi="Times New Roman" w:cs="Times New Roman"/>
          <w:sz w:val="24"/>
          <w:szCs w:val="24"/>
          <w:lang w:val="en"/>
        </w:rPr>
        <w:t xml:space="preserve"> See General meeting minutes). </w:t>
      </w:r>
    </w:p>
    <w:p w:rsidR="00D36782" w:rsidRDefault="00A11DA0" w:rsidP="00485B9D">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After several months, again the general membership failed to meet this obligation to pay half of their owed monthly dues. This means that the proposal agreed upon did not solve the problem.</w:t>
      </w:r>
    </w:p>
    <w:p w:rsidR="00D26669" w:rsidRDefault="00A11DA0">
      <w:r>
        <w:t xml:space="preserve">In a board and executive meeting, another proposal was introduces.” To </w:t>
      </w:r>
      <w:r w:rsidR="00D26669">
        <w:t>allow every registered</w:t>
      </w:r>
      <w:r>
        <w:t xml:space="preserve"> to vote</w:t>
      </w:r>
      <w:r w:rsidR="00D26669">
        <w:t>,</w:t>
      </w:r>
      <w:r>
        <w:t xml:space="preserve"> but members in arears will have to pay ten ($10) dollars</w:t>
      </w:r>
      <w:r w:rsidR="00D26669">
        <w:t xml:space="preserve"> fine</w:t>
      </w:r>
      <w:r>
        <w:t xml:space="preserve"> to cast one vote, while those that are up to date will have five votes”. The proposal was also introduces in three genera</w:t>
      </w:r>
      <w:r w:rsidR="0031783C">
        <w:t xml:space="preserve">l meetings for </w:t>
      </w:r>
      <w:r w:rsidR="00E9359E">
        <w:t xml:space="preserve">debate. In a </w:t>
      </w:r>
      <w:r w:rsidR="00EE61D5">
        <w:t>beautiful evening</w:t>
      </w:r>
      <w:r w:rsidR="00E9359E">
        <w:t xml:space="preserve"> general meeting,</w:t>
      </w:r>
      <w:r w:rsidR="0031783C">
        <w:t xml:space="preserve"> the</w:t>
      </w:r>
      <w:r>
        <w:t xml:space="preserve"> proposal was tabled for</w:t>
      </w:r>
      <w:r w:rsidR="0031783C">
        <w:t xml:space="preserve"> a</w:t>
      </w:r>
      <w:r>
        <w:t xml:space="preserve"> vote</w:t>
      </w:r>
      <w:r w:rsidR="0031783C">
        <w:t>. Majority of the members present during this meeting voted yes for the proposal.</w:t>
      </w:r>
      <w:r>
        <w:t xml:space="preserve"> </w:t>
      </w:r>
      <w:r w:rsidR="0031783C">
        <w:t xml:space="preserve"> As such the proposal “ All registered members will be allowed to vote after paying $10 dollars and members who are up to date with their dues</w:t>
      </w:r>
      <w:r w:rsidR="00D26669">
        <w:t>,</w:t>
      </w:r>
      <w:r w:rsidR="0031783C">
        <w:t xml:space="preserve"> will have five votes</w:t>
      </w:r>
      <w:r w:rsidR="00D26669">
        <w:t xml:space="preserve">.” </w:t>
      </w:r>
    </w:p>
    <w:p w:rsidR="00445753" w:rsidRDefault="00D26669">
      <w:r>
        <w:t xml:space="preserve">Note that this provision </w:t>
      </w:r>
      <w:r w:rsidR="00C108A0">
        <w:t>is only</w:t>
      </w:r>
      <w:r w:rsidR="0031783C">
        <w:t xml:space="preserve"> for this presidential and Board Elections</w:t>
      </w:r>
      <w:r>
        <w:t xml:space="preserve"> 2015</w:t>
      </w:r>
      <w:r w:rsidR="0031783C">
        <w:t>.</w:t>
      </w:r>
    </w:p>
    <w:sectPr w:rsidR="0044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3545"/>
    <w:multiLevelType w:val="multilevel"/>
    <w:tmpl w:val="8F28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7B06BE6"/>
    <w:multiLevelType w:val="multilevel"/>
    <w:tmpl w:val="613E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A68C7"/>
    <w:multiLevelType w:val="multilevel"/>
    <w:tmpl w:val="C184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B3BA0"/>
    <w:multiLevelType w:val="multilevel"/>
    <w:tmpl w:val="360C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E36168A"/>
    <w:multiLevelType w:val="multilevel"/>
    <w:tmpl w:val="E3B659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4377CA"/>
    <w:multiLevelType w:val="multilevel"/>
    <w:tmpl w:val="972C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24D86"/>
    <w:multiLevelType w:val="multilevel"/>
    <w:tmpl w:val="A1EEB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B3A2449"/>
    <w:multiLevelType w:val="multilevel"/>
    <w:tmpl w:val="9D86A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5D47678"/>
    <w:multiLevelType w:val="multilevel"/>
    <w:tmpl w:val="3418F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910393"/>
    <w:multiLevelType w:val="multilevel"/>
    <w:tmpl w:val="AA1E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D92C48"/>
    <w:multiLevelType w:val="multilevel"/>
    <w:tmpl w:val="DF74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AC30ED"/>
    <w:multiLevelType w:val="multilevel"/>
    <w:tmpl w:val="53C4E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5"/>
  </w:num>
  <w:num w:numId="4">
    <w:abstractNumId w:val="9"/>
  </w:num>
  <w:num w:numId="5">
    <w:abstractNumId w:val="4"/>
  </w:num>
  <w:num w:numId="6">
    <w:abstractNumId w:val="1"/>
  </w:num>
  <w:num w:numId="7">
    <w:abstractNumId w:val="11"/>
  </w:num>
  <w:num w:numId="8">
    <w:abstractNumId w:val="6"/>
  </w:num>
  <w:num w:numId="9">
    <w:abstractNumId w:val="7"/>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3NTY0MTA0NjAwMzRX0lEKTi0uzszPAykwrAUA5rdAHCwAAAA="/>
  </w:docVars>
  <w:rsids>
    <w:rsidRoot w:val="00414E53"/>
    <w:rsid w:val="001414F9"/>
    <w:rsid w:val="001A719F"/>
    <w:rsid w:val="00273D93"/>
    <w:rsid w:val="0031783C"/>
    <w:rsid w:val="00414E53"/>
    <w:rsid w:val="00445753"/>
    <w:rsid w:val="00485B9D"/>
    <w:rsid w:val="0093312D"/>
    <w:rsid w:val="00A11DA0"/>
    <w:rsid w:val="00C108A0"/>
    <w:rsid w:val="00D26669"/>
    <w:rsid w:val="00D36782"/>
    <w:rsid w:val="00E9359E"/>
    <w:rsid w:val="00EE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5AE76-3AAB-4FBC-BA67-8A9DC401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4E53"/>
    <w:rPr>
      <w:b/>
      <w:bCs/>
    </w:rPr>
  </w:style>
  <w:style w:type="paragraph" w:styleId="NormalWeb">
    <w:name w:val="Normal (Web)"/>
    <w:basedOn w:val="Normal"/>
    <w:uiPriority w:val="99"/>
    <w:semiHidden/>
    <w:unhideWhenUsed/>
    <w:rsid w:val="00414E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DefaultParagraphFont"/>
    <w:rsid w:val="0041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193060">
      <w:bodyDiv w:val="1"/>
      <w:marLeft w:val="0"/>
      <w:marRight w:val="0"/>
      <w:marTop w:val="0"/>
      <w:marBottom w:val="0"/>
      <w:divBdr>
        <w:top w:val="none" w:sz="0" w:space="0" w:color="auto"/>
        <w:left w:val="none" w:sz="0" w:space="0" w:color="auto"/>
        <w:bottom w:val="none" w:sz="0" w:space="0" w:color="auto"/>
        <w:right w:val="none" w:sz="0" w:space="0" w:color="auto"/>
      </w:divBdr>
      <w:divsChild>
        <w:div w:id="202790010">
          <w:marLeft w:val="0"/>
          <w:marRight w:val="0"/>
          <w:marTop w:val="0"/>
          <w:marBottom w:val="0"/>
          <w:divBdr>
            <w:top w:val="none" w:sz="0" w:space="0" w:color="auto"/>
            <w:left w:val="none" w:sz="0" w:space="0" w:color="auto"/>
            <w:bottom w:val="none" w:sz="0" w:space="0" w:color="auto"/>
            <w:right w:val="none" w:sz="0" w:space="0" w:color="auto"/>
          </w:divBdr>
          <w:divsChild>
            <w:div w:id="986009642">
              <w:marLeft w:val="0"/>
              <w:marRight w:val="0"/>
              <w:marTop w:val="0"/>
              <w:marBottom w:val="0"/>
              <w:divBdr>
                <w:top w:val="none" w:sz="0" w:space="0" w:color="auto"/>
                <w:left w:val="none" w:sz="0" w:space="0" w:color="auto"/>
                <w:bottom w:val="none" w:sz="0" w:space="0" w:color="auto"/>
                <w:right w:val="none" w:sz="0" w:space="0" w:color="auto"/>
              </w:divBdr>
              <w:divsChild>
                <w:div w:id="1093237540">
                  <w:marLeft w:val="0"/>
                  <w:marRight w:val="0"/>
                  <w:marTop w:val="0"/>
                  <w:marBottom w:val="0"/>
                  <w:divBdr>
                    <w:top w:val="none" w:sz="0" w:space="0" w:color="auto"/>
                    <w:left w:val="none" w:sz="0" w:space="0" w:color="auto"/>
                    <w:bottom w:val="none" w:sz="0" w:space="0" w:color="auto"/>
                    <w:right w:val="none" w:sz="0" w:space="0" w:color="auto"/>
                  </w:divBdr>
                  <w:divsChild>
                    <w:div w:id="1908300214">
                      <w:marLeft w:val="0"/>
                      <w:marRight w:val="0"/>
                      <w:marTop w:val="0"/>
                      <w:marBottom w:val="0"/>
                      <w:divBdr>
                        <w:top w:val="none" w:sz="0" w:space="0" w:color="auto"/>
                        <w:left w:val="none" w:sz="0" w:space="0" w:color="auto"/>
                        <w:bottom w:val="none" w:sz="0" w:space="0" w:color="auto"/>
                        <w:right w:val="none" w:sz="0" w:space="0" w:color="auto"/>
                      </w:divBdr>
                      <w:divsChild>
                        <w:div w:id="237977904">
                          <w:marLeft w:val="0"/>
                          <w:marRight w:val="0"/>
                          <w:marTop w:val="0"/>
                          <w:marBottom w:val="0"/>
                          <w:divBdr>
                            <w:top w:val="none" w:sz="0" w:space="0" w:color="auto"/>
                            <w:left w:val="none" w:sz="0" w:space="0" w:color="auto"/>
                            <w:bottom w:val="none" w:sz="0" w:space="0" w:color="auto"/>
                            <w:right w:val="none" w:sz="0" w:space="0" w:color="auto"/>
                          </w:divBdr>
                          <w:divsChild>
                            <w:div w:id="2123568683">
                              <w:marLeft w:val="0"/>
                              <w:marRight w:val="0"/>
                              <w:marTop w:val="0"/>
                              <w:marBottom w:val="0"/>
                              <w:divBdr>
                                <w:top w:val="none" w:sz="0" w:space="0" w:color="auto"/>
                                <w:left w:val="none" w:sz="0" w:space="0" w:color="auto"/>
                                <w:bottom w:val="none" w:sz="0" w:space="0" w:color="auto"/>
                                <w:right w:val="none" w:sz="0" w:space="0" w:color="auto"/>
                              </w:divBdr>
                              <w:divsChild>
                                <w:div w:id="1729526622">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sChild>
                                        <w:div w:id="1540389915">
                                          <w:marLeft w:val="0"/>
                                          <w:marRight w:val="0"/>
                                          <w:marTop w:val="0"/>
                                          <w:marBottom w:val="0"/>
                                          <w:divBdr>
                                            <w:top w:val="none" w:sz="0" w:space="0" w:color="auto"/>
                                            <w:left w:val="none" w:sz="0" w:space="0" w:color="auto"/>
                                            <w:bottom w:val="none" w:sz="0" w:space="0" w:color="auto"/>
                                            <w:right w:val="none" w:sz="0" w:space="0" w:color="auto"/>
                                          </w:divBdr>
                                          <w:divsChild>
                                            <w:div w:id="923534318">
                                              <w:marLeft w:val="0"/>
                                              <w:marRight w:val="0"/>
                                              <w:marTop w:val="0"/>
                                              <w:marBottom w:val="0"/>
                                              <w:divBdr>
                                                <w:top w:val="none" w:sz="0" w:space="0" w:color="auto"/>
                                                <w:left w:val="none" w:sz="0" w:space="0" w:color="auto"/>
                                                <w:bottom w:val="none" w:sz="0" w:space="0" w:color="auto"/>
                                                <w:right w:val="none" w:sz="0" w:space="0" w:color="auto"/>
                                              </w:divBdr>
                                              <w:divsChild>
                                                <w:div w:id="1857380000">
                                                  <w:marLeft w:val="0"/>
                                                  <w:marRight w:val="0"/>
                                                  <w:marTop w:val="0"/>
                                                  <w:marBottom w:val="0"/>
                                                  <w:divBdr>
                                                    <w:top w:val="none" w:sz="0" w:space="0" w:color="auto"/>
                                                    <w:left w:val="none" w:sz="0" w:space="0" w:color="auto"/>
                                                    <w:bottom w:val="none" w:sz="0" w:space="0" w:color="auto"/>
                                                    <w:right w:val="none" w:sz="0" w:space="0" w:color="auto"/>
                                                  </w:divBdr>
                                                  <w:divsChild>
                                                    <w:div w:id="1474252732">
                                                      <w:marLeft w:val="0"/>
                                                      <w:marRight w:val="0"/>
                                                      <w:marTop w:val="0"/>
                                                      <w:marBottom w:val="0"/>
                                                      <w:divBdr>
                                                        <w:top w:val="none" w:sz="0" w:space="0" w:color="auto"/>
                                                        <w:left w:val="none" w:sz="0" w:space="0" w:color="auto"/>
                                                        <w:bottom w:val="none" w:sz="0" w:space="0" w:color="auto"/>
                                                        <w:right w:val="none" w:sz="0" w:space="0" w:color="auto"/>
                                                      </w:divBdr>
                                                      <w:divsChild>
                                                        <w:div w:id="1002583286">
                                                          <w:marLeft w:val="0"/>
                                                          <w:marRight w:val="0"/>
                                                          <w:marTop w:val="0"/>
                                                          <w:marBottom w:val="0"/>
                                                          <w:divBdr>
                                                            <w:top w:val="none" w:sz="0" w:space="0" w:color="auto"/>
                                                            <w:left w:val="none" w:sz="0" w:space="0" w:color="auto"/>
                                                            <w:bottom w:val="none" w:sz="0" w:space="0" w:color="auto"/>
                                                            <w:right w:val="none" w:sz="0" w:space="0" w:color="auto"/>
                                                          </w:divBdr>
                                                          <w:divsChild>
                                                            <w:div w:id="966163517">
                                                              <w:marLeft w:val="0"/>
                                                              <w:marRight w:val="0"/>
                                                              <w:marTop w:val="0"/>
                                                              <w:marBottom w:val="0"/>
                                                              <w:divBdr>
                                                                <w:top w:val="none" w:sz="0" w:space="0" w:color="auto"/>
                                                                <w:left w:val="none" w:sz="0" w:space="0" w:color="auto"/>
                                                                <w:bottom w:val="none" w:sz="0" w:space="0" w:color="auto"/>
                                                                <w:right w:val="none" w:sz="0" w:space="0" w:color="auto"/>
                                                              </w:divBdr>
                                                            </w:div>
                                                            <w:div w:id="1477455723">
                                                              <w:marLeft w:val="0"/>
                                                              <w:marRight w:val="0"/>
                                                              <w:marTop w:val="0"/>
                                                              <w:marBottom w:val="0"/>
                                                              <w:divBdr>
                                                                <w:top w:val="none" w:sz="0" w:space="0" w:color="auto"/>
                                                                <w:left w:val="none" w:sz="0" w:space="0" w:color="auto"/>
                                                                <w:bottom w:val="none" w:sz="0" w:space="0" w:color="auto"/>
                                                                <w:right w:val="none" w:sz="0" w:space="0" w:color="auto"/>
                                                              </w:divBdr>
                                                            </w:div>
                                                            <w:div w:id="2028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Morlai Kamara</dc:creator>
  <cp:lastModifiedBy>Morlai Kamara</cp:lastModifiedBy>
  <cp:revision>2</cp:revision>
  <dcterms:created xsi:type="dcterms:W3CDTF">2019-02-27T15:00:00Z</dcterms:created>
  <dcterms:modified xsi:type="dcterms:W3CDTF">2019-02-27T15:00:00Z</dcterms:modified>
</cp:coreProperties>
</file>