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CC27C" w14:textId="23B08292" w:rsidR="00A2779E" w:rsidRDefault="15C3BA5B" w:rsidP="15C3BA5B">
      <w:pPr>
        <w:jc w:val="right"/>
      </w:pPr>
      <w:r>
        <w:rPr>
          <w:noProof/>
        </w:rPr>
        <w:drawing>
          <wp:inline distT="0" distB="0" distL="0" distR="0" wp14:anchorId="0883A366" wp14:editId="4962EC95">
            <wp:extent cx="2857500" cy="857250"/>
            <wp:effectExtent l="0" t="0" r="0" b="0"/>
            <wp:docPr id="1782921950" name="Picture 1782921950" descr="C:\Users\Home\AppData\Local\Packages\microsoft.windowscommunicationsapps_8wekyb3d8bbwe\LocalState\Files\S0\3\Attachments\logo[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500" cy="857250"/>
                    </a:xfrm>
                    <a:prstGeom prst="rect">
                      <a:avLst/>
                    </a:prstGeom>
                  </pic:spPr>
                </pic:pic>
              </a:graphicData>
            </a:graphic>
          </wp:inline>
        </w:drawing>
      </w:r>
      <w:r w:rsidR="00A2779E">
        <w:br/>
      </w:r>
    </w:p>
    <w:p w14:paraId="427B975B" w14:textId="2569E98C" w:rsidR="00A2779E" w:rsidRDefault="00A2779E" w:rsidP="00A2779E">
      <w:pPr>
        <w:jc w:val="center"/>
        <w:rPr>
          <w:sz w:val="44"/>
          <w:szCs w:val="44"/>
        </w:rPr>
      </w:pPr>
    </w:p>
    <w:p w14:paraId="7C5C087E" w14:textId="77777777" w:rsidR="00A2779E" w:rsidRDefault="00A2779E" w:rsidP="00A2779E">
      <w:pPr>
        <w:jc w:val="center"/>
        <w:rPr>
          <w:sz w:val="44"/>
          <w:szCs w:val="44"/>
        </w:rPr>
      </w:pPr>
    </w:p>
    <w:p w14:paraId="3CA84C67" w14:textId="77777777" w:rsidR="00A2779E" w:rsidRDefault="00A2779E" w:rsidP="00A2779E">
      <w:pPr>
        <w:jc w:val="center"/>
        <w:rPr>
          <w:sz w:val="44"/>
          <w:szCs w:val="44"/>
        </w:rPr>
      </w:pPr>
    </w:p>
    <w:p w14:paraId="39847CE5" w14:textId="77777777" w:rsidR="00A2779E" w:rsidRDefault="00A2779E" w:rsidP="00A2779E">
      <w:pPr>
        <w:jc w:val="center"/>
        <w:rPr>
          <w:sz w:val="44"/>
          <w:szCs w:val="44"/>
        </w:rPr>
      </w:pPr>
    </w:p>
    <w:p w14:paraId="33F5D47A" w14:textId="77777777" w:rsidR="003C3B9E" w:rsidRDefault="00A2779E" w:rsidP="00A2779E">
      <w:pPr>
        <w:jc w:val="center"/>
        <w:rPr>
          <w:sz w:val="44"/>
          <w:szCs w:val="44"/>
        </w:rPr>
      </w:pPr>
      <w:r>
        <w:rPr>
          <w:sz w:val="44"/>
          <w:szCs w:val="44"/>
        </w:rPr>
        <w:t>INNOV4TE</w:t>
      </w:r>
      <w:r w:rsidR="001C0677">
        <w:rPr>
          <w:sz w:val="44"/>
          <w:szCs w:val="44"/>
        </w:rPr>
        <w:t xml:space="preserve"> INDEPENDENT SCHOOL</w:t>
      </w:r>
      <w:r w:rsidRPr="00A65365">
        <w:rPr>
          <w:sz w:val="44"/>
          <w:szCs w:val="44"/>
        </w:rPr>
        <w:t xml:space="preserve"> </w:t>
      </w:r>
    </w:p>
    <w:p w14:paraId="78F88B2E" w14:textId="1B3AA5C2" w:rsidR="00A2779E" w:rsidRDefault="00A2779E" w:rsidP="00A2779E">
      <w:pPr>
        <w:jc w:val="center"/>
        <w:rPr>
          <w:sz w:val="44"/>
          <w:szCs w:val="44"/>
        </w:rPr>
      </w:pPr>
      <w:r>
        <w:rPr>
          <w:sz w:val="44"/>
          <w:szCs w:val="44"/>
        </w:rPr>
        <w:t>ANTI BULLYING POLICY</w:t>
      </w:r>
    </w:p>
    <w:tbl>
      <w:tblPr>
        <w:tblStyle w:val="TableGrid"/>
        <w:tblpPr w:leftFromText="180" w:rightFromText="180" w:vertAnchor="text" w:horzAnchor="margin" w:tblpXSpec="center" w:tblpY="240"/>
        <w:tblW w:w="0" w:type="auto"/>
        <w:jc w:val="center"/>
        <w:tblLook w:val="04A0" w:firstRow="1" w:lastRow="0" w:firstColumn="1" w:lastColumn="0" w:noHBand="0" w:noVBand="1"/>
      </w:tblPr>
      <w:tblGrid>
        <w:gridCol w:w="2848"/>
        <w:gridCol w:w="2848"/>
      </w:tblGrid>
      <w:tr w:rsidR="00A2779E" w:rsidRPr="001426D2" w14:paraId="01794D87" w14:textId="77777777" w:rsidTr="2CC8DFC8">
        <w:trPr>
          <w:trHeight w:val="378"/>
          <w:jc w:val="center"/>
        </w:trPr>
        <w:tc>
          <w:tcPr>
            <w:tcW w:w="2848" w:type="dxa"/>
          </w:tcPr>
          <w:p w14:paraId="0A545AE5" w14:textId="3443CB74" w:rsidR="00A2779E" w:rsidRPr="001426D2" w:rsidRDefault="00244393" w:rsidP="00A2779E">
            <w:pPr>
              <w:jc w:val="both"/>
              <w:rPr>
                <w:sz w:val="24"/>
                <w:szCs w:val="24"/>
              </w:rPr>
            </w:pPr>
            <w:r>
              <w:rPr>
                <w:sz w:val="24"/>
                <w:szCs w:val="24"/>
              </w:rPr>
              <w:t xml:space="preserve">Date </w:t>
            </w:r>
            <w:r w:rsidR="6D142653" w:rsidRPr="2CC8DFC8">
              <w:rPr>
                <w:sz w:val="24"/>
                <w:szCs w:val="24"/>
              </w:rPr>
              <w:t xml:space="preserve">Effective </w:t>
            </w:r>
            <w:r>
              <w:rPr>
                <w:sz w:val="24"/>
                <w:szCs w:val="24"/>
              </w:rPr>
              <w:t>f</w:t>
            </w:r>
            <w:r w:rsidR="6D142653" w:rsidRPr="2CC8DFC8">
              <w:rPr>
                <w:sz w:val="24"/>
                <w:szCs w:val="24"/>
              </w:rPr>
              <w:t>rom</w:t>
            </w:r>
          </w:p>
        </w:tc>
        <w:tc>
          <w:tcPr>
            <w:tcW w:w="2848" w:type="dxa"/>
          </w:tcPr>
          <w:p w14:paraId="612FCA85" w14:textId="7A693DB8" w:rsidR="00A2779E" w:rsidRPr="001426D2" w:rsidRDefault="6D142653" w:rsidP="00A2779E">
            <w:pPr>
              <w:jc w:val="both"/>
              <w:rPr>
                <w:sz w:val="24"/>
                <w:szCs w:val="24"/>
              </w:rPr>
            </w:pPr>
            <w:r w:rsidRPr="2CC8DFC8">
              <w:rPr>
                <w:sz w:val="24"/>
                <w:szCs w:val="24"/>
              </w:rPr>
              <w:t>S</w:t>
            </w:r>
            <w:r w:rsidR="00E33D5F">
              <w:rPr>
                <w:sz w:val="24"/>
                <w:szCs w:val="24"/>
              </w:rPr>
              <w:t xml:space="preserve">ept </w:t>
            </w:r>
            <w:r w:rsidRPr="2CC8DFC8">
              <w:rPr>
                <w:sz w:val="24"/>
                <w:szCs w:val="24"/>
              </w:rPr>
              <w:t>24</w:t>
            </w:r>
          </w:p>
        </w:tc>
      </w:tr>
      <w:tr w:rsidR="00A2779E" w:rsidRPr="001426D2" w14:paraId="3A263997" w14:textId="77777777" w:rsidTr="2CC8DFC8">
        <w:trPr>
          <w:trHeight w:val="378"/>
          <w:jc w:val="center"/>
        </w:trPr>
        <w:tc>
          <w:tcPr>
            <w:tcW w:w="2848" w:type="dxa"/>
          </w:tcPr>
          <w:p w14:paraId="259FD52A" w14:textId="18D253D7" w:rsidR="00A2779E" w:rsidRPr="001426D2" w:rsidRDefault="00244393" w:rsidP="00A2779E">
            <w:pPr>
              <w:jc w:val="both"/>
              <w:rPr>
                <w:sz w:val="24"/>
                <w:szCs w:val="24"/>
              </w:rPr>
            </w:pPr>
            <w:r>
              <w:rPr>
                <w:sz w:val="24"/>
                <w:szCs w:val="24"/>
              </w:rPr>
              <w:t xml:space="preserve">Next </w:t>
            </w:r>
            <w:r w:rsidR="00A2779E">
              <w:rPr>
                <w:sz w:val="24"/>
                <w:szCs w:val="24"/>
              </w:rPr>
              <w:t xml:space="preserve">Review </w:t>
            </w:r>
            <w:r>
              <w:rPr>
                <w:sz w:val="24"/>
                <w:szCs w:val="24"/>
              </w:rPr>
              <w:t>D</w:t>
            </w:r>
            <w:r w:rsidR="00E33D5F">
              <w:rPr>
                <w:sz w:val="24"/>
                <w:szCs w:val="24"/>
              </w:rPr>
              <w:t>ue by</w:t>
            </w:r>
          </w:p>
        </w:tc>
        <w:tc>
          <w:tcPr>
            <w:tcW w:w="2848" w:type="dxa"/>
          </w:tcPr>
          <w:p w14:paraId="7FC16AAC" w14:textId="0AF4B432" w:rsidR="00A2779E" w:rsidRPr="001426D2" w:rsidRDefault="1F77EFE7" w:rsidP="00A2779E">
            <w:pPr>
              <w:jc w:val="both"/>
              <w:rPr>
                <w:sz w:val="24"/>
                <w:szCs w:val="24"/>
              </w:rPr>
            </w:pPr>
            <w:r w:rsidRPr="2CC8DFC8">
              <w:rPr>
                <w:sz w:val="24"/>
                <w:szCs w:val="24"/>
              </w:rPr>
              <w:t>S</w:t>
            </w:r>
            <w:r w:rsidR="00E33D5F">
              <w:rPr>
                <w:sz w:val="24"/>
                <w:szCs w:val="24"/>
              </w:rPr>
              <w:t xml:space="preserve">ept </w:t>
            </w:r>
            <w:r w:rsidRPr="2CC8DFC8">
              <w:rPr>
                <w:sz w:val="24"/>
                <w:szCs w:val="24"/>
              </w:rPr>
              <w:t>25</w:t>
            </w:r>
          </w:p>
        </w:tc>
      </w:tr>
      <w:tr w:rsidR="00A2779E" w:rsidRPr="001426D2" w14:paraId="69583B20" w14:textId="77777777" w:rsidTr="2CC8DFC8">
        <w:trPr>
          <w:trHeight w:val="378"/>
          <w:jc w:val="center"/>
        </w:trPr>
        <w:tc>
          <w:tcPr>
            <w:tcW w:w="2848" w:type="dxa"/>
          </w:tcPr>
          <w:p w14:paraId="677C23B4" w14:textId="77777777" w:rsidR="00A2779E" w:rsidRPr="001426D2" w:rsidRDefault="00A2779E" w:rsidP="00A2779E">
            <w:pPr>
              <w:jc w:val="both"/>
              <w:rPr>
                <w:sz w:val="24"/>
                <w:szCs w:val="24"/>
              </w:rPr>
            </w:pPr>
            <w:r>
              <w:rPr>
                <w:sz w:val="24"/>
                <w:szCs w:val="24"/>
              </w:rPr>
              <w:t>Person Responsible</w:t>
            </w:r>
          </w:p>
        </w:tc>
        <w:tc>
          <w:tcPr>
            <w:tcW w:w="2848" w:type="dxa"/>
          </w:tcPr>
          <w:p w14:paraId="2072A608" w14:textId="19C238B2" w:rsidR="00A2779E" w:rsidRPr="001426D2" w:rsidRDefault="00A2779E" w:rsidP="00A2779E">
            <w:pPr>
              <w:jc w:val="both"/>
              <w:rPr>
                <w:sz w:val="24"/>
                <w:szCs w:val="24"/>
              </w:rPr>
            </w:pPr>
            <w:r>
              <w:rPr>
                <w:sz w:val="24"/>
                <w:szCs w:val="24"/>
              </w:rPr>
              <w:t>Carla Astbury</w:t>
            </w:r>
          </w:p>
        </w:tc>
      </w:tr>
    </w:tbl>
    <w:p w14:paraId="7948DE5B" w14:textId="77777777" w:rsidR="00A2779E" w:rsidRDefault="00A2779E" w:rsidP="00A2779E">
      <w:pPr>
        <w:jc w:val="center"/>
        <w:rPr>
          <w:sz w:val="36"/>
          <w:szCs w:val="36"/>
        </w:rPr>
      </w:pPr>
    </w:p>
    <w:p w14:paraId="2777CE5A" w14:textId="2F6457E6" w:rsidR="00A2779E" w:rsidRDefault="00A2779E"/>
    <w:p w14:paraId="378CDE9C" w14:textId="5EFC74A3" w:rsidR="00A2779E" w:rsidRPr="00A87174" w:rsidRDefault="00A2779E">
      <w:pPr>
        <w:rPr>
          <w:rFonts w:cstheme="minorHAnsi"/>
          <w:sz w:val="24"/>
          <w:szCs w:val="24"/>
        </w:rPr>
      </w:pPr>
      <w:r>
        <w:br w:type="page"/>
      </w:r>
    </w:p>
    <w:p w14:paraId="16E20873" w14:textId="77777777" w:rsidR="00F139AD" w:rsidRDefault="00F139AD" w:rsidP="00F139AD">
      <w:pPr>
        <w:rPr>
          <w:rFonts w:cstheme="minorHAnsi"/>
          <w:sz w:val="24"/>
          <w:szCs w:val="24"/>
        </w:rPr>
      </w:pPr>
    </w:p>
    <w:p w14:paraId="36D35EA6" w14:textId="77777777" w:rsidR="00F139AD" w:rsidRDefault="00F139AD" w:rsidP="00F139AD">
      <w:pPr>
        <w:rPr>
          <w:rFonts w:cstheme="minorHAnsi"/>
          <w:sz w:val="24"/>
          <w:szCs w:val="24"/>
        </w:rPr>
      </w:pPr>
    </w:p>
    <w:p w14:paraId="0336A662" w14:textId="786ADDFE" w:rsidR="00F139AD" w:rsidRPr="00F139AD" w:rsidRDefault="00F139AD" w:rsidP="00F139AD">
      <w:pPr>
        <w:rPr>
          <w:rFonts w:cstheme="minorHAnsi"/>
          <w:sz w:val="24"/>
          <w:szCs w:val="24"/>
        </w:rPr>
      </w:pPr>
      <w:r w:rsidRPr="00F139AD">
        <w:rPr>
          <w:rFonts w:cstheme="minorHAnsi"/>
          <w:sz w:val="24"/>
          <w:szCs w:val="24"/>
        </w:rPr>
        <w:t>OBJECTIVES OF THIS POLICY</w:t>
      </w:r>
    </w:p>
    <w:p w14:paraId="6299B8F1" w14:textId="77777777" w:rsidR="00F139AD" w:rsidRPr="00F139AD" w:rsidRDefault="00F139AD" w:rsidP="00F139AD">
      <w:pPr>
        <w:rPr>
          <w:rFonts w:cstheme="minorHAnsi"/>
          <w:sz w:val="24"/>
          <w:szCs w:val="24"/>
        </w:rPr>
      </w:pPr>
      <w:r w:rsidRPr="00F139AD">
        <w:rPr>
          <w:rFonts w:cstheme="minorHAnsi"/>
          <w:sz w:val="24"/>
          <w:szCs w:val="24"/>
        </w:rPr>
        <w:t>•</w:t>
      </w:r>
      <w:r w:rsidRPr="00F139AD">
        <w:rPr>
          <w:rFonts w:cstheme="minorHAnsi"/>
          <w:sz w:val="24"/>
          <w:szCs w:val="24"/>
        </w:rPr>
        <w:tab/>
        <w:t>All directors, teaching and non-teaching staff, learners and parents should understand what bullying.</w:t>
      </w:r>
    </w:p>
    <w:p w14:paraId="3E58F05C" w14:textId="77777777" w:rsidR="00F139AD" w:rsidRPr="00F139AD" w:rsidRDefault="00F139AD" w:rsidP="00F139AD">
      <w:pPr>
        <w:rPr>
          <w:rFonts w:cstheme="minorHAnsi"/>
          <w:sz w:val="24"/>
          <w:szCs w:val="24"/>
        </w:rPr>
      </w:pPr>
      <w:r w:rsidRPr="00F139AD">
        <w:rPr>
          <w:rFonts w:cstheme="minorHAnsi"/>
          <w:sz w:val="24"/>
          <w:szCs w:val="24"/>
        </w:rPr>
        <w:t>•</w:t>
      </w:r>
      <w:r w:rsidRPr="00F139AD">
        <w:rPr>
          <w:rFonts w:cstheme="minorHAnsi"/>
          <w:sz w:val="24"/>
          <w:szCs w:val="24"/>
        </w:rPr>
        <w:tab/>
        <w:t>All directors and teaching and non-teaching staff should know what the alternative provision policy is on bullying and follow it when bullying is reported.</w:t>
      </w:r>
    </w:p>
    <w:p w14:paraId="7509DF19" w14:textId="77777777" w:rsidR="00F139AD" w:rsidRPr="00F139AD" w:rsidRDefault="00F139AD" w:rsidP="00F139AD">
      <w:pPr>
        <w:rPr>
          <w:rFonts w:cstheme="minorHAnsi"/>
          <w:sz w:val="24"/>
          <w:szCs w:val="24"/>
        </w:rPr>
      </w:pPr>
      <w:r w:rsidRPr="00F139AD">
        <w:rPr>
          <w:rFonts w:cstheme="minorHAnsi"/>
          <w:sz w:val="24"/>
          <w:szCs w:val="24"/>
        </w:rPr>
        <w:t>•</w:t>
      </w:r>
      <w:r w:rsidRPr="00F139AD">
        <w:rPr>
          <w:rFonts w:cstheme="minorHAnsi"/>
          <w:sz w:val="24"/>
          <w:szCs w:val="24"/>
        </w:rPr>
        <w:tab/>
        <w:t>All learners and parents should know what our alternative provision policy is on bullying, and what they should do.</w:t>
      </w:r>
    </w:p>
    <w:p w14:paraId="16C0AE95" w14:textId="77777777" w:rsidR="00F139AD" w:rsidRPr="00F139AD" w:rsidRDefault="00F139AD" w:rsidP="00F139AD">
      <w:pPr>
        <w:rPr>
          <w:rFonts w:cstheme="minorHAnsi"/>
          <w:sz w:val="24"/>
          <w:szCs w:val="24"/>
        </w:rPr>
      </w:pPr>
      <w:r w:rsidRPr="00F139AD">
        <w:rPr>
          <w:rFonts w:cstheme="minorHAnsi"/>
          <w:sz w:val="24"/>
          <w:szCs w:val="24"/>
        </w:rPr>
        <w:t xml:space="preserve"> </w:t>
      </w:r>
    </w:p>
    <w:p w14:paraId="78F63E33" w14:textId="77777777" w:rsidR="00F139AD" w:rsidRPr="00F139AD" w:rsidRDefault="00F139AD" w:rsidP="00F139AD">
      <w:pPr>
        <w:rPr>
          <w:rFonts w:cstheme="minorHAnsi"/>
          <w:sz w:val="24"/>
          <w:szCs w:val="24"/>
        </w:rPr>
      </w:pPr>
      <w:r w:rsidRPr="00F139AD">
        <w:rPr>
          <w:rFonts w:cstheme="minorHAnsi"/>
          <w:sz w:val="24"/>
          <w:szCs w:val="24"/>
        </w:rPr>
        <w:t>The aim of the Anti-Bullying Policy is to ensure that pupils learn in a supportive, caring and safe environment without fear of being bullied. Bullying is anti-social behaviour and affects everyone; it is unacceptable and will not be tolerated. Only when all issues of bullying are addressed will learners be able to fully benefit from the opportunities available at Innov4te independent school.</w:t>
      </w:r>
    </w:p>
    <w:p w14:paraId="19BD33F3" w14:textId="77777777" w:rsidR="00F139AD" w:rsidRPr="00F139AD" w:rsidRDefault="00F139AD" w:rsidP="00F139AD">
      <w:pPr>
        <w:rPr>
          <w:rFonts w:cstheme="minorHAnsi"/>
          <w:sz w:val="24"/>
          <w:szCs w:val="24"/>
        </w:rPr>
      </w:pPr>
      <w:r w:rsidRPr="00F139AD">
        <w:rPr>
          <w:rFonts w:cstheme="minorHAnsi"/>
          <w:sz w:val="24"/>
          <w:szCs w:val="24"/>
        </w:rPr>
        <w:t xml:space="preserve"> </w:t>
      </w:r>
    </w:p>
    <w:p w14:paraId="0A7EA9DA" w14:textId="77777777" w:rsidR="00F139AD" w:rsidRPr="00F139AD" w:rsidRDefault="00F139AD" w:rsidP="00F139AD">
      <w:pPr>
        <w:rPr>
          <w:rFonts w:cstheme="minorHAnsi"/>
          <w:sz w:val="24"/>
          <w:szCs w:val="24"/>
        </w:rPr>
      </w:pPr>
      <w:r w:rsidRPr="00F139AD">
        <w:rPr>
          <w:rFonts w:cstheme="minorHAnsi"/>
          <w:sz w:val="24"/>
          <w:szCs w:val="24"/>
        </w:rPr>
        <w:t>At Innov4te Independent school we take bullying very seriously.</w:t>
      </w:r>
    </w:p>
    <w:p w14:paraId="3846C8FE" w14:textId="77777777" w:rsidR="00F139AD" w:rsidRPr="00F139AD" w:rsidRDefault="00F139AD" w:rsidP="00F139AD">
      <w:pPr>
        <w:rPr>
          <w:rFonts w:cstheme="minorHAnsi"/>
          <w:sz w:val="24"/>
          <w:szCs w:val="24"/>
        </w:rPr>
      </w:pPr>
      <w:r w:rsidRPr="00F139AD">
        <w:rPr>
          <w:rFonts w:cstheme="minorHAnsi"/>
          <w:sz w:val="24"/>
          <w:szCs w:val="24"/>
        </w:rPr>
        <w:t>Learners and parents should be assured that they will be supported when bullying is reported, and bullying will not be tolerated.</w:t>
      </w:r>
    </w:p>
    <w:p w14:paraId="0E9985FA" w14:textId="77777777" w:rsidR="00F139AD" w:rsidRPr="00F139AD" w:rsidRDefault="00F139AD" w:rsidP="00F139AD">
      <w:pPr>
        <w:rPr>
          <w:rFonts w:cstheme="minorHAnsi"/>
          <w:sz w:val="24"/>
          <w:szCs w:val="24"/>
        </w:rPr>
      </w:pPr>
      <w:r w:rsidRPr="00F139AD">
        <w:rPr>
          <w:rFonts w:cstheme="minorHAnsi"/>
          <w:sz w:val="24"/>
          <w:szCs w:val="24"/>
        </w:rPr>
        <w:t xml:space="preserve"> </w:t>
      </w:r>
    </w:p>
    <w:p w14:paraId="0BD2E2E3" w14:textId="32B58929" w:rsidR="00247693" w:rsidRDefault="00F139AD" w:rsidP="00F139AD">
      <w:pPr>
        <w:rPr>
          <w:rFonts w:cstheme="minorHAnsi"/>
          <w:sz w:val="24"/>
          <w:szCs w:val="24"/>
        </w:rPr>
      </w:pPr>
      <w:r w:rsidRPr="00F139AD">
        <w:rPr>
          <w:rFonts w:cstheme="minorHAnsi"/>
          <w:sz w:val="24"/>
          <w:szCs w:val="24"/>
        </w:rPr>
        <w:t>All learners, parents and staff are urged to assist us in combating bullying, in order to make the provision a safe environment for all.</w:t>
      </w:r>
    </w:p>
    <w:p w14:paraId="53B68CC0" w14:textId="77777777" w:rsidR="00B90BA3" w:rsidRDefault="00B90BA3" w:rsidP="00B90BA3">
      <w:pPr>
        <w:rPr>
          <w:rFonts w:cstheme="minorHAnsi"/>
          <w:sz w:val="24"/>
          <w:szCs w:val="24"/>
        </w:rPr>
      </w:pPr>
    </w:p>
    <w:p w14:paraId="60E6E715" w14:textId="0C59370D" w:rsidR="00747E6A" w:rsidRPr="00A87174" w:rsidRDefault="00747E6A">
      <w:pPr>
        <w:rPr>
          <w:rFonts w:cstheme="minorHAnsi"/>
          <w:sz w:val="24"/>
          <w:szCs w:val="24"/>
        </w:rPr>
      </w:pPr>
    </w:p>
    <w:p w14:paraId="14BED8F3" w14:textId="7895B059" w:rsidR="003651AD" w:rsidRPr="00A87174" w:rsidRDefault="003651AD">
      <w:pPr>
        <w:rPr>
          <w:rFonts w:cstheme="minorHAnsi"/>
          <w:sz w:val="24"/>
          <w:szCs w:val="24"/>
        </w:rPr>
      </w:pPr>
    </w:p>
    <w:p w14:paraId="06E96B05" w14:textId="77777777" w:rsidR="00247693" w:rsidRDefault="00247693">
      <w:pPr>
        <w:rPr>
          <w:rFonts w:cstheme="minorHAnsi"/>
          <w:sz w:val="28"/>
          <w:szCs w:val="28"/>
          <w:u w:val="single"/>
        </w:rPr>
      </w:pPr>
    </w:p>
    <w:p w14:paraId="064DA208" w14:textId="77777777" w:rsidR="00247693" w:rsidRDefault="00247693">
      <w:pPr>
        <w:rPr>
          <w:rFonts w:cstheme="minorHAnsi"/>
          <w:sz w:val="28"/>
          <w:szCs w:val="28"/>
          <w:u w:val="single"/>
        </w:rPr>
      </w:pPr>
    </w:p>
    <w:p w14:paraId="6B6F6894" w14:textId="77777777" w:rsidR="00913BE4" w:rsidRDefault="00913BE4">
      <w:pPr>
        <w:rPr>
          <w:rFonts w:cstheme="minorHAnsi"/>
          <w:sz w:val="28"/>
          <w:szCs w:val="28"/>
          <w:u w:val="single"/>
        </w:rPr>
      </w:pPr>
    </w:p>
    <w:p w14:paraId="037E106B" w14:textId="77777777" w:rsidR="00F139AD" w:rsidRDefault="00F139AD">
      <w:pPr>
        <w:rPr>
          <w:rFonts w:cstheme="minorHAnsi"/>
          <w:sz w:val="28"/>
          <w:szCs w:val="28"/>
          <w:u w:val="single"/>
        </w:rPr>
      </w:pPr>
    </w:p>
    <w:p w14:paraId="75FB3DFF" w14:textId="77777777" w:rsidR="00F139AD" w:rsidRDefault="00F139AD">
      <w:pPr>
        <w:rPr>
          <w:rFonts w:cstheme="minorHAnsi"/>
          <w:sz w:val="28"/>
          <w:szCs w:val="28"/>
          <w:u w:val="single"/>
        </w:rPr>
      </w:pPr>
    </w:p>
    <w:p w14:paraId="35AD8895" w14:textId="77777777" w:rsidR="00F139AD" w:rsidRDefault="00F139AD">
      <w:pPr>
        <w:rPr>
          <w:rFonts w:cstheme="minorHAnsi"/>
          <w:sz w:val="28"/>
          <w:szCs w:val="28"/>
          <w:u w:val="single"/>
        </w:rPr>
      </w:pPr>
    </w:p>
    <w:p w14:paraId="6ACAB734" w14:textId="77777777" w:rsidR="00F139AD" w:rsidRDefault="00F139AD">
      <w:pPr>
        <w:rPr>
          <w:rFonts w:cstheme="minorHAnsi"/>
          <w:sz w:val="28"/>
          <w:szCs w:val="28"/>
          <w:u w:val="single"/>
        </w:rPr>
      </w:pPr>
    </w:p>
    <w:p w14:paraId="0F64622B" w14:textId="77777777" w:rsidR="00F139AD" w:rsidRDefault="00F139AD">
      <w:pPr>
        <w:rPr>
          <w:rFonts w:cstheme="minorHAnsi"/>
          <w:sz w:val="28"/>
          <w:szCs w:val="28"/>
          <w:u w:val="single"/>
        </w:rPr>
      </w:pPr>
    </w:p>
    <w:p w14:paraId="254D3CFA" w14:textId="7DE32DE3" w:rsidR="003651AD" w:rsidRPr="00A87174" w:rsidRDefault="003651AD">
      <w:pPr>
        <w:rPr>
          <w:rFonts w:cstheme="minorHAnsi"/>
          <w:sz w:val="28"/>
          <w:szCs w:val="28"/>
          <w:u w:val="single"/>
        </w:rPr>
      </w:pPr>
      <w:r w:rsidRPr="00A87174">
        <w:rPr>
          <w:rFonts w:cstheme="minorHAnsi"/>
          <w:sz w:val="28"/>
          <w:szCs w:val="28"/>
          <w:u w:val="single"/>
        </w:rPr>
        <w:t>DEFINITION OF BULLYING</w:t>
      </w:r>
    </w:p>
    <w:p w14:paraId="04A54EF2" w14:textId="27482D9F" w:rsidR="003651AD" w:rsidRPr="00A87174" w:rsidRDefault="003651AD">
      <w:pPr>
        <w:rPr>
          <w:rFonts w:cstheme="minorHAnsi"/>
          <w:sz w:val="24"/>
          <w:szCs w:val="24"/>
        </w:rPr>
      </w:pPr>
      <w:r w:rsidRPr="00A87174">
        <w:rPr>
          <w:rFonts w:cstheme="minorHAnsi"/>
          <w:sz w:val="24"/>
          <w:szCs w:val="24"/>
        </w:rPr>
        <w:t xml:space="preserve">Bullying is behaviour that is deliberately hurtful, repeated over a period and where it is difficult for the person being bullied to defend themselves. </w:t>
      </w:r>
    </w:p>
    <w:p w14:paraId="21CD7410" w14:textId="77777777" w:rsidR="003651AD" w:rsidRPr="00A87174" w:rsidRDefault="003651AD">
      <w:pPr>
        <w:rPr>
          <w:rFonts w:cstheme="minorHAnsi"/>
          <w:sz w:val="24"/>
          <w:szCs w:val="24"/>
        </w:rPr>
      </w:pPr>
      <w:r w:rsidRPr="00A87174">
        <w:rPr>
          <w:rFonts w:cstheme="minorHAnsi"/>
          <w:sz w:val="24"/>
          <w:szCs w:val="24"/>
        </w:rPr>
        <w:t xml:space="preserve">Bullying can take different forms: </w:t>
      </w:r>
      <w:r w:rsidRPr="00A87174">
        <w:rPr>
          <w:rFonts w:cstheme="minorHAnsi"/>
          <w:sz w:val="24"/>
          <w:szCs w:val="24"/>
        </w:rPr>
        <w:softHyphen/>
        <w:t xml:space="preserve"> </w:t>
      </w:r>
    </w:p>
    <w:p w14:paraId="770F3A12" w14:textId="77777777" w:rsidR="003651AD" w:rsidRPr="00A87174" w:rsidRDefault="003651AD" w:rsidP="003651AD">
      <w:pPr>
        <w:pStyle w:val="ListParagraph"/>
        <w:numPr>
          <w:ilvl w:val="0"/>
          <w:numId w:val="1"/>
        </w:numPr>
        <w:rPr>
          <w:rFonts w:cstheme="minorHAnsi"/>
          <w:sz w:val="24"/>
          <w:szCs w:val="24"/>
        </w:rPr>
      </w:pPr>
      <w:r w:rsidRPr="00A87174">
        <w:rPr>
          <w:rFonts w:cstheme="minorHAnsi"/>
          <w:sz w:val="24"/>
          <w:szCs w:val="24"/>
        </w:rPr>
        <w:t xml:space="preserve">Verbal bullying (name-calling, sarcasm, taunting, teasing, spreading rumours, etc.) </w:t>
      </w:r>
      <w:r w:rsidRPr="00A87174">
        <w:rPr>
          <w:rFonts w:cstheme="minorHAnsi"/>
          <w:sz w:val="24"/>
          <w:szCs w:val="24"/>
        </w:rPr>
        <w:softHyphen/>
        <w:t xml:space="preserve"> </w:t>
      </w:r>
    </w:p>
    <w:p w14:paraId="58403CB4" w14:textId="5ED9523D" w:rsidR="003651AD" w:rsidRPr="00A87174" w:rsidRDefault="003651AD" w:rsidP="003651AD">
      <w:pPr>
        <w:pStyle w:val="ListParagraph"/>
        <w:numPr>
          <w:ilvl w:val="0"/>
          <w:numId w:val="1"/>
        </w:numPr>
        <w:rPr>
          <w:rFonts w:cstheme="minorHAnsi"/>
          <w:sz w:val="24"/>
          <w:szCs w:val="24"/>
        </w:rPr>
      </w:pPr>
      <w:r w:rsidRPr="00A87174">
        <w:rPr>
          <w:rFonts w:cstheme="minorHAnsi"/>
          <w:sz w:val="24"/>
          <w:szCs w:val="24"/>
        </w:rPr>
        <w:t xml:space="preserve">Psychological / Emotional bullying (excluding, tormenting, hiding things, making gestures, etc.) </w:t>
      </w:r>
      <w:r w:rsidRPr="00A87174">
        <w:rPr>
          <w:rFonts w:cstheme="minorHAnsi"/>
          <w:sz w:val="24"/>
          <w:szCs w:val="24"/>
        </w:rPr>
        <w:softHyphen/>
        <w:t xml:space="preserve"> </w:t>
      </w:r>
    </w:p>
    <w:p w14:paraId="08643819" w14:textId="77777777" w:rsidR="003651AD" w:rsidRPr="00A87174" w:rsidRDefault="003651AD" w:rsidP="003651AD">
      <w:pPr>
        <w:pStyle w:val="ListParagraph"/>
        <w:numPr>
          <w:ilvl w:val="0"/>
          <w:numId w:val="1"/>
        </w:numPr>
        <w:rPr>
          <w:rFonts w:cstheme="minorHAnsi"/>
          <w:sz w:val="24"/>
          <w:szCs w:val="24"/>
        </w:rPr>
      </w:pPr>
      <w:r w:rsidRPr="00A87174">
        <w:rPr>
          <w:rFonts w:cstheme="minorHAnsi"/>
          <w:sz w:val="24"/>
          <w:szCs w:val="24"/>
        </w:rPr>
        <w:t xml:space="preserve">Physical bullying (pushing, kicking, hitting, spitting, or any other use of physical violence) </w:t>
      </w:r>
      <w:r w:rsidRPr="00A87174">
        <w:rPr>
          <w:rFonts w:cstheme="minorHAnsi"/>
          <w:sz w:val="24"/>
          <w:szCs w:val="24"/>
        </w:rPr>
        <w:softHyphen/>
        <w:t xml:space="preserve"> </w:t>
      </w:r>
    </w:p>
    <w:p w14:paraId="219B50E0" w14:textId="66E53BC0" w:rsidR="003651AD" w:rsidRPr="00A87174" w:rsidRDefault="003651AD" w:rsidP="003651AD">
      <w:pPr>
        <w:pStyle w:val="ListParagraph"/>
        <w:numPr>
          <w:ilvl w:val="0"/>
          <w:numId w:val="1"/>
        </w:numPr>
        <w:rPr>
          <w:rFonts w:cstheme="minorHAnsi"/>
          <w:sz w:val="24"/>
          <w:szCs w:val="24"/>
        </w:rPr>
      </w:pPr>
      <w:r w:rsidRPr="00A87174">
        <w:rPr>
          <w:rFonts w:cstheme="minorHAnsi"/>
          <w:sz w:val="24"/>
          <w:szCs w:val="24"/>
        </w:rPr>
        <w:t>Cyber-bullying (email and internet chat room misuse, mobile threats by text or calls, misuse of associated technology, i.e., camera/video facilities, etc.)</w:t>
      </w:r>
    </w:p>
    <w:p w14:paraId="03321E07" w14:textId="34B6ADE3" w:rsidR="003B3FFF" w:rsidRPr="00A87174" w:rsidRDefault="003B3FFF" w:rsidP="003B3FFF">
      <w:pPr>
        <w:pStyle w:val="ListParagraph"/>
        <w:rPr>
          <w:rFonts w:cstheme="minorHAnsi"/>
          <w:sz w:val="24"/>
          <w:szCs w:val="24"/>
        </w:rPr>
      </w:pPr>
    </w:p>
    <w:p w14:paraId="5F39B1E9" w14:textId="77777777" w:rsidR="003B3FFF" w:rsidRPr="00A87174" w:rsidRDefault="003B3FFF" w:rsidP="003B3FFF">
      <w:pPr>
        <w:pStyle w:val="ListParagraph"/>
        <w:rPr>
          <w:rFonts w:cstheme="minorHAnsi"/>
          <w:sz w:val="24"/>
          <w:szCs w:val="24"/>
        </w:rPr>
      </w:pPr>
    </w:p>
    <w:p w14:paraId="7EACC458" w14:textId="718A190F" w:rsidR="003651AD" w:rsidRPr="00A87174" w:rsidRDefault="003651AD" w:rsidP="00A471CF">
      <w:pPr>
        <w:pStyle w:val="ListParagraph"/>
        <w:rPr>
          <w:rFonts w:cstheme="minorHAnsi"/>
          <w:sz w:val="24"/>
          <w:szCs w:val="24"/>
        </w:rPr>
      </w:pPr>
    </w:p>
    <w:p w14:paraId="01EBB3B8" w14:textId="77777777" w:rsidR="003B3FFF" w:rsidRDefault="003B3FFF" w:rsidP="003B3FFF">
      <w:pPr>
        <w:rPr>
          <w:rFonts w:cstheme="minorHAnsi"/>
          <w:sz w:val="24"/>
          <w:szCs w:val="24"/>
        </w:rPr>
      </w:pPr>
      <w:r w:rsidRPr="00A87174">
        <w:rPr>
          <w:rFonts w:cstheme="minorHAnsi"/>
          <w:sz w:val="24"/>
          <w:szCs w:val="24"/>
        </w:rPr>
        <w:t xml:space="preserve">Sometimes bullying happens for no reason at all, but it can often fall into specific ‘types’ of bullying: </w:t>
      </w:r>
      <w:r w:rsidRPr="00A87174">
        <w:rPr>
          <w:rFonts w:cstheme="minorHAnsi"/>
          <w:sz w:val="24"/>
          <w:szCs w:val="24"/>
        </w:rPr>
        <w:softHyphen/>
        <w:t xml:space="preserve"> </w:t>
      </w:r>
    </w:p>
    <w:p w14:paraId="481AD6F1" w14:textId="77777777" w:rsidR="004D37C7" w:rsidRPr="00A87174" w:rsidRDefault="004D37C7" w:rsidP="003B3FFF">
      <w:pPr>
        <w:rPr>
          <w:rFonts w:cstheme="minorHAnsi"/>
          <w:sz w:val="24"/>
          <w:szCs w:val="24"/>
        </w:rPr>
      </w:pPr>
    </w:p>
    <w:p w14:paraId="7661B68B" w14:textId="77777777" w:rsidR="003B3FFF" w:rsidRDefault="003B3FFF" w:rsidP="003B3FFF">
      <w:pPr>
        <w:pStyle w:val="ListParagraph"/>
        <w:numPr>
          <w:ilvl w:val="0"/>
          <w:numId w:val="1"/>
        </w:numPr>
        <w:rPr>
          <w:rFonts w:cstheme="minorHAnsi"/>
          <w:sz w:val="24"/>
          <w:szCs w:val="24"/>
        </w:rPr>
      </w:pPr>
      <w:r w:rsidRPr="00A87174">
        <w:rPr>
          <w:rFonts w:cstheme="minorHAnsi"/>
          <w:sz w:val="24"/>
          <w:szCs w:val="24"/>
        </w:rPr>
        <w:t xml:space="preserve">Bullying on the grounds of body image/size/obesity </w:t>
      </w:r>
      <w:r w:rsidRPr="00A87174">
        <w:rPr>
          <w:rFonts w:cstheme="minorHAnsi"/>
          <w:sz w:val="24"/>
          <w:szCs w:val="24"/>
        </w:rPr>
        <w:softHyphen/>
        <w:t xml:space="preserve"> </w:t>
      </w:r>
    </w:p>
    <w:p w14:paraId="670A6AEC" w14:textId="6F125300" w:rsidR="00D82398" w:rsidRDefault="00D82398" w:rsidP="00D82398">
      <w:pPr>
        <w:pStyle w:val="ListParagraph"/>
        <w:rPr>
          <w:rFonts w:cstheme="minorHAnsi"/>
          <w:sz w:val="24"/>
          <w:szCs w:val="24"/>
        </w:rPr>
      </w:pPr>
      <w:r w:rsidRPr="00D82398">
        <w:rPr>
          <w:rFonts w:cstheme="minorHAnsi"/>
          <w:sz w:val="24"/>
          <w:szCs w:val="24"/>
        </w:rPr>
        <w:t>Sizeist bullying refers to discriminatory behaviour directed at people based on their body size and weight. This type of bullying can contribute to increased depression, anxiety, and the risk of mental illnesses, such as eating disorders.</w:t>
      </w:r>
    </w:p>
    <w:p w14:paraId="7682153A" w14:textId="77777777" w:rsidR="0004145E" w:rsidRPr="0004145E" w:rsidRDefault="0004145E" w:rsidP="0004145E">
      <w:pPr>
        <w:rPr>
          <w:rFonts w:cstheme="minorHAnsi"/>
          <w:sz w:val="24"/>
          <w:szCs w:val="24"/>
        </w:rPr>
      </w:pPr>
    </w:p>
    <w:p w14:paraId="5BEB6F9A" w14:textId="77777777" w:rsidR="003B3FFF" w:rsidRDefault="003B3FFF" w:rsidP="003B3FFF">
      <w:pPr>
        <w:pStyle w:val="ListParagraph"/>
        <w:numPr>
          <w:ilvl w:val="0"/>
          <w:numId w:val="1"/>
        </w:numPr>
        <w:rPr>
          <w:rFonts w:cstheme="minorHAnsi"/>
          <w:sz w:val="24"/>
          <w:szCs w:val="24"/>
        </w:rPr>
      </w:pPr>
      <w:r w:rsidRPr="00A87174">
        <w:rPr>
          <w:rFonts w:cstheme="minorHAnsi"/>
          <w:sz w:val="24"/>
          <w:szCs w:val="24"/>
        </w:rPr>
        <w:t xml:space="preserve">Faith-based bullying </w:t>
      </w:r>
      <w:r w:rsidRPr="00A87174">
        <w:rPr>
          <w:rFonts w:cstheme="minorHAnsi"/>
          <w:sz w:val="24"/>
          <w:szCs w:val="24"/>
        </w:rPr>
        <w:softHyphen/>
        <w:t xml:space="preserve"> </w:t>
      </w:r>
    </w:p>
    <w:p w14:paraId="068626EB" w14:textId="20EBA6EC" w:rsidR="00D82398" w:rsidRDefault="004F1A8B" w:rsidP="00D82398">
      <w:pPr>
        <w:pStyle w:val="ListParagraph"/>
        <w:rPr>
          <w:rFonts w:cstheme="minorHAnsi"/>
          <w:sz w:val="24"/>
          <w:szCs w:val="24"/>
        </w:rPr>
      </w:pPr>
      <w:r w:rsidRPr="004F1A8B">
        <w:rPr>
          <w:rFonts w:cstheme="minorHAnsi"/>
          <w:sz w:val="24"/>
          <w:szCs w:val="24"/>
        </w:rPr>
        <w:t>Faith-based bullying occurs when individuals are targeted due to their religious beliefs or perceived religion. It involves repeated negative behaviour intended to make someone feel upset, uncomfortable, or unsafe because of their faith</w:t>
      </w:r>
      <w:r>
        <w:rPr>
          <w:rFonts w:cstheme="minorHAnsi"/>
          <w:sz w:val="24"/>
          <w:szCs w:val="24"/>
        </w:rPr>
        <w:t>.</w:t>
      </w:r>
    </w:p>
    <w:p w14:paraId="4E648118" w14:textId="77777777" w:rsidR="004F1A8B" w:rsidRDefault="004F1A8B" w:rsidP="00D82398">
      <w:pPr>
        <w:pStyle w:val="ListParagraph"/>
        <w:rPr>
          <w:rFonts w:cstheme="minorHAnsi"/>
          <w:sz w:val="24"/>
          <w:szCs w:val="24"/>
        </w:rPr>
      </w:pPr>
    </w:p>
    <w:p w14:paraId="2D69025F" w14:textId="77777777" w:rsidR="00A14FFE" w:rsidRPr="00A87174" w:rsidRDefault="00A14FFE" w:rsidP="00D82398">
      <w:pPr>
        <w:pStyle w:val="ListParagraph"/>
        <w:rPr>
          <w:rFonts w:cstheme="minorHAnsi"/>
          <w:sz w:val="24"/>
          <w:szCs w:val="24"/>
        </w:rPr>
      </w:pPr>
    </w:p>
    <w:p w14:paraId="1E749FAE" w14:textId="77777777" w:rsidR="003B3FFF" w:rsidRDefault="003B3FFF" w:rsidP="003B3FFF">
      <w:pPr>
        <w:pStyle w:val="ListParagraph"/>
        <w:numPr>
          <w:ilvl w:val="0"/>
          <w:numId w:val="1"/>
        </w:numPr>
        <w:rPr>
          <w:rFonts w:cstheme="minorHAnsi"/>
          <w:sz w:val="24"/>
          <w:szCs w:val="24"/>
        </w:rPr>
      </w:pPr>
      <w:r w:rsidRPr="00A87174">
        <w:rPr>
          <w:rFonts w:cstheme="minorHAnsi"/>
          <w:sz w:val="24"/>
          <w:szCs w:val="24"/>
        </w:rPr>
        <w:t xml:space="preserve">Racist bullying </w:t>
      </w:r>
      <w:r w:rsidRPr="00A87174">
        <w:rPr>
          <w:rFonts w:cstheme="minorHAnsi"/>
          <w:sz w:val="24"/>
          <w:szCs w:val="24"/>
        </w:rPr>
        <w:softHyphen/>
        <w:t xml:space="preserve"> </w:t>
      </w:r>
    </w:p>
    <w:p w14:paraId="7397C481" w14:textId="7065C157" w:rsidR="00D62B1E" w:rsidRPr="00D62B1E" w:rsidRDefault="00D62B1E" w:rsidP="00D62B1E">
      <w:pPr>
        <w:pStyle w:val="ListParagraph"/>
        <w:rPr>
          <w:rFonts w:cstheme="minorHAnsi"/>
          <w:sz w:val="24"/>
          <w:szCs w:val="24"/>
        </w:rPr>
      </w:pPr>
      <w:r w:rsidRPr="00D62B1E">
        <w:rPr>
          <w:rFonts w:cstheme="minorHAnsi"/>
          <w:color w:val="141414"/>
          <w:shd w:val="clear" w:color="auto" w:fill="FFFFFF"/>
        </w:rPr>
        <w:t>Racist bullying is when someone’s actions, words or treatment focus on your colour, culture, ethnicity, nationally or race. This could involve violence, racist names, verbal jokes, graffiti, damaging possessions or being left out or excluded in some way.</w:t>
      </w:r>
    </w:p>
    <w:p w14:paraId="7CEB39FC" w14:textId="77777777" w:rsidR="004F1A8B" w:rsidRPr="004F1A8B" w:rsidRDefault="004F1A8B" w:rsidP="004F1A8B">
      <w:pPr>
        <w:rPr>
          <w:rFonts w:cstheme="minorHAnsi"/>
          <w:sz w:val="24"/>
          <w:szCs w:val="24"/>
        </w:rPr>
      </w:pPr>
    </w:p>
    <w:p w14:paraId="52F724BA" w14:textId="77A9FF06" w:rsidR="00D62B1E" w:rsidRDefault="003B3FFF" w:rsidP="00D62B1E">
      <w:pPr>
        <w:pStyle w:val="ListParagraph"/>
        <w:numPr>
          <w:ilvl w:val="0"/>
          <w:numId w:val="1"/>
        </w:numPr>
        <w:rPr>
          <w:rFonts w:cstheme="minorHAnsi"/>
          <w:sz w:val="24"/>
          <w:szCs w:val="24"/>
        </w:rPr>
      </w:pPr>
      <w:r w:rsidRPr="00A87174">
        <w:rPr>
          <w:rFonts w:cstheme="minorHAnsi"/>
          <w:sz w:val="24"/>
          <w:szCs w:val="24"/>
        </w:rPr>
        <w:t xml:space="preserve">Homophobic bullying </w:t>
      </w:r>
    </w:p>
    <w:p w14:paraId="3780EC69" w14:textId="77307175" w:rsidR="00D62B1E" w:rsidRDefault="004D37C7" w:rsidP="004D37C7">
      <w:pPr>
        <w:pStyle w:val="ListParagraph"/>
        <w:rPr>
          <w:rFonts w:cstheme="minorHAnsi"/>
          <w:color w:val="111111"/>
          <w:shd w:val="clear" w:color="auto" w:fill="FFFFFF"/>
        </w:rPr>
      </w:pPr>
      <w:r w:rsidRPr="004D37C7">
        <w:rPr>
          <w:rStyle w:val="Strong"/>
          <w:rFonts w:cstheme="minorHAnsi"/>
          <w:b w:val="0"/>
          <w:bCs w:val="0"/>
          <w:color w:val="111111"/>
          <w:shd w:val="clear" w:color="auto" w:fill="FFFFFF"/>
        </w:rPr>
        <w:lastRenderedPageBreak/>
        <w:t>Homophobic, biphobic, and transphobic (HBT) bullying</w:t>
      </w:r>
      <w:r w:rsidRPr="004D37C7">
        <w:rPr>
          <w:rFonts w:cstheme="minorHAnsi"/>
          <w:b/>
          <w:bCs/>
          <w:color w:val="111111"/>
          <w:shd w:val="clear" w:color="auto" w:fill="FFFFFF"/>
        </w:rPr>
        <w:t> </w:t>
      </w:r>
      <w:r w:rsidRPr="004D37C7">
        <w:rPr>
          <w:rFonts w:cstheme="minorHAnsi"/>
          <w:color w:val="111111"/>
          <w:shd w:val="clear" w:color="auto" w:fill="FFFFFF"/>
        </w:rPr>
        <w:t>refers to</w:t>
      </w:r>
      <w:r w:rsidRPr="004D37C7">
        <w:rPr>
          <w:rFonts w:cstheme="minorHAnsi"/>
          <w:b/>
          <w:bCs/>
          <w:color w:val="111111"/>
          <w:shd w:val="clear" w:color="auto" w:fill="FFFFFF"/>
        </w:rPr>
        <w:t> </w:t>
      </w:r>
      <w:r w:rsidRPr="004D37C7">
        <w:rPr>
          <w:rStyle w:val="Strong"/>
          <w:rFonts w:cstheme="minorHAnsi"/>
          <w:b w:val="0"/>
          <w:bCs w:val="0"/>
          <w:color w:val="111111"/>
          <w:shd w:val="clear" w:color="auto" w:fill="FFFFFF"/>
        </w:rPr>
        <w:t>bullying directed at someone who is or is perceived to be lesbian, gay, bisexual, or trans (LGBT)</w:t>
      </w:r>
      <w:r w:rsidRPr="004D37C7">
        <w:rPr>
          <w:rFonts w:cstheme="minorHAnsi"/>
          <w:b/>
          <w:bCs/>
          <w:color w:val="111111"/>
          <w:shd w:val="clear" w:color="auto" w:fill="FFFFFF"/>
        </w:rPr>
        <w:t>.</w:t>
      </w:r>
      <w:r w:rsidRPr="004D37C7">
        <w:rPr>
          <w:rFonts w:cstheme="minorHAnsi"/>
          <w:color w:val="111111"/>
          <w:shd w:val="clear" w:color="auto" w:fill="FFFFFF"/>
        </w:rPr>
        <w:t xml:space="preserve"> It</w:t>
      </w:r>
      <w:r w:rsidRPr="004D37C7">
        <w:rPr>
          <w:rFonts w:cstheme="minorHAnsi"/>
          <w:b/>
          <w:bCs/>
          <w:color w:val="111111"/>
          <w:shd w:val="clear" w:color="auto" w:fill="FFFFFF"/>
        </w:rPr>
        <w:t xml:space="preserve"> </w:t>
      </w:r>
      <w:r w:rsidRPr="004D37C7">
        <w:rPr>
          <w:rFonts w:cstheme="minorHAnsi"/>
          <w:color w:val="111111"/>
          <w:shd w:val="clear" w:color="auto" w:fill="FFFFFF"/>
        </w:rPr>
        <w:t>encompasses harmful behaviours, attitudes, and discrimination based on sexual orientation or gender identity. </w:t>
      </w:r>
    </w:p>
    <w:p w14:paraId="7709F56D" w14:textId="77777777" w:rsidR="004D37C7" w:rsidRDefault="004D37C7" w:rsidP="004D37C7">
      <w:pPr>
        <w:pStyle w:val="ListParagraph"/>
        <w:rPr>
          <w:rFonts w:cstheme="minorHAnsi"/>
          <w:color w:val="111111"/>
          <w:shd w:val="clear" w:color="auto" w:fill="FFFFFF"/>
        </w:rPr>
      </w:pPr>
    </w:p>
    <w:p w14:paraId="68E4E215" w14:textId="77777777" w:rsidR="004D37C7" w:rsidRPr="004D37C7" w:rsidRDefault="004D37C7" w:rsidP="004D37C7">
      <w:pPr>
        <w:pStyle w:val="ListParagraph"/>
        <w:rPr>
          <w:rFonts w:cstheme="minorHAnsi"/>
          <w:sz w:val="24"/>
          <w:szCs w:val="24"/>
        </w:rPr>
      </w:pPr>
    </w:p>
    <w:p w14:paraId="59F0382D" w14:textId="2E02A436" w:rsidR="00A471CF" w:rsidRDefault="003B3FFF" w:rsidP="003B3FFF">
      <w:pPr>
        <w:pStyle w:val="ListParagraph"/>
        <w:numPr>
          <w:ilvl w:val="0"/>
          <w:numId w:val="1"/>
        </w:numPr>
        <w:rPr>
          <w:rFonts w:cstheme="minorHAnsi"/>
          <w:sz w:val="24"/>
          <w:szCs w:val="24"/>
        </w:rPr>
      </w:pPr>
      <w:r w:rsidRPr="00A87174">
        <w:rPr>
          <w:rFonts w:cstheme="minorHAnsi"/>
          <w:sz w:val="24"/>
          <w:szCs w:val="24"/>
        </w:rPr>
        <w:softHyphen/>
        <w:t xml:space="preserve"> Bullying related to SEN or </w:t>
      </w:r>
      <w:r w:rsidR="001C0677" w:rsidRPr="00A87174">
        <w:rPr>
          <w:rFonts w:cstheme="minorHAnsi"/>
          <w:sz w:val="24"/>
          <w:szCs w:val="24"/>
        </w:rPr>
        <w:t>disability.</w:t>
      </w:r>
    </w:p>
    <w:p w14:paraId="68276B28" w14:textId="77777777" w:rsidR="0031327C" w:rsidRDefault="0031327C" w:rsidP="0031327C">
      <w:pPr>
        <w:pStyle w:val="ListParagraph"/>
        <w:rPr>
          <w:rFonts w:cstheme="minorHAnsi"/>
          <w:sz w:val="24"/>
          <w:szCs w:val="24"/>
        </w:rPr>
      </w:pPr>
    </w:p>
    <w:p w14:paraId="3B761A54" w14:textId="5051AB5A" w:rsidR="0031327C" w:rsidRDefault="0031327C" w:rsidP="0031327C">
      <w:pPr>
        <w:pStyle w:val="ListParagraph"/>
        <w:rPr>
          <w:rFonts w:cstheme="minorHAnsi"/>
          <w:sz w:val="24"/>
          <w:szCs w:val="24"/>
        </w:rPr>
      </w:pPr>
      <w:r w:rsidRPr="0031327C">
        <w:rPr>
          <w:rFonts w:cstheme="minorHAnsi"/>
          <w:sz w:val="24"/>
          <w:szCs w:val="24"/>
        </w:rPr>
        <w:t>When bullying is directed at a child because of his or her established disability and it creates a hostile environment at school, bullying behaviour may cross the line and become “disability harassment.”</w:t>
      </w:r>
    </w:p>
    <w:p w14:paraId="73B62084" w14:textId="77777777" w:rsidR="0031327C" w:rsidRDefault="0031327C" w:rsidP="0031327C">
      <w:pPr>
        <w:pStyle w:val="ListParagraph"/>
        <w:rPr>
          <w:rFonts w:cstheme="minorHAnsi"/>
          <w:sz w:val="24"/>
          <w:szCs w:val="24"/>
        </w:rPr>
      </w:pPr>
    </w:p>
    <w:p w14:paraId="5E54B4D2" w14:textId="77777777" w:rsidR="00F139AD" w:rsidRPr="00F139AD" w:rsidRDefault="0031327C" w:rsidP="00F139AD">
      <w:pPr>
        <w:pStyle w:val="ListParagraph"/>
        <w:numPr>
          <w:ilvl w:val="0"/>
          <w:numId w:val="1"/>
        </w:numPr>
        <w:rPr>
          <w:rFonts w:cstheme="minorHAnsi"/>
          <w:sz w:val="24"/>
          <w:szCs w:val="24"/>
        </w:rPr>
      </w:pPr>
      <w:r>
        <w:rPr>
          <w:rFonts w:cstheme="minorHAnsi"/>
          <w:sz w:val="24"/>
          <w:szCs w:val="24"/>
        </w:rPr>
        <w:t>Se</w:t>
      </w:r>
      <w:r w:rsidR="00F139AD">
        <w:rPr>
          <w:rFonts w:cstheme="minorHAnsi"/>
          <w:sz w:val="24"/>
          <w:szCs w:val="24"/>
        </w:rPr>
        <w:t>xist bullying</w:t>
      </w:r>
      <w:r w:rsidR="00F139AD" w:rsidRPr="00F139AD">
        <w:t xml:space="preserve"> </w:t>
      </w:r>
    </w:p>
    <w:p w14:paraId="74FED32C" w14:textId="77777777" w:rsidR="00F139AD" w:rsidRDefault="00F139AD" w:rsidP="00F139AD">
      <w:pPr>
        <w:pStyle w:val="ListParagraph"/>
      </w:pPr>
    </w:p>
    <w:p w14:paraId="0217060C" w14:textId="34B733B2" w:rsidR="0031327C" w:rsidRDefault="00F139AD" w:rsidP="00F139AD">
      <w:pPr>
        <w:pStyle w:val="ListParagraph"/>
        <w:rPr>
          <w:rFonts w:cstheme="minorHAnsi"/>
          <w:sz w:val="24"/>
          <w:szCs w:val="24"/>
        </w:rPr>
      </w:pPr>
      <w:r>
        <w:t>Sexism means discrimination based on sex or gender, or the belief that because men are superior to women. Such a belief can be conscious or unconscious. In sexism, as in racism, the differences between two (or more) groups are viewed as indications that one group is superior or inferior. Sexist discrimination against girls and women is a means of maintaining male domination and power. Such sexism limits the options of women and girls and can lead to discrimination or less favourable treatment. It is learned behaviour, however, and can therefore be 'unlearned’.</w:t>
      </w:r>
    </w:p>
    <w:p w14:paraId="6EB69FF0" w14:textId="77777777" w:rsidR="00F139AD" w:rsidRDefault="00F139AD" w:rsidP="00F139AD">
      <w:pPr>
        <w:pStyle w:val="ListParagraph"/>
        <w:rPr>
          <w:rFonts w:cstheme="minorHAnsi"/>
          <w:sz w:val="24"/>
          <w:szCs w:val="24"/>
        </w:rPr>
      </w:pPr>
    </w:p>
    <w:p w14:paraId="4D023169" w14:textId="77777777" w:rsidR="00F139AD" w:rsidRPr="00F139AD" w:rsidRDefault="00F139AD" w:rsidP="00F139AD">
      <w:pPr>
        <w:rPr>
          <w:rFonts w:cstheme="minorHAnsi"/>
          <w:sz w:val="24"/>
          <w:szCs w:val="24"/>
        </w:rPr>
      </w:pPr>
    </w:p>
    <w:p w14:paraId="258D7556" w14:textId="77777777" w:rsidR="004D37C7" w:rsidRPr="00A87174" w:rsidRDefault="004D37C7" w:rsidP="004D37C7">
      <w:pPr>
        <w:pStyle w:val="ListParagraph"/>
        <w:rPr>
          <w:rFonts w:cstheme="minorHAnsi"/>
          <w:sz w:val="24"/>
          <w:szCs w:val="24"/>
        </w:rPr>
      </w:pPr>
    </w:p>
    <w:p w14:paraId="1D1D006B" w14:textId="7CA5B7D9" w:rsidR="00A471CF" w:rsidRPr="00A87174" w:rsidRDefault="00A471CF" w:rsidP="00A471CF">
      <w:pPr>
        <w:pStyle w:val="ListParagraph"/>
        <w:rPr>
          <w:rFonts w:cstheme="minorHAnsi"/>
          <w:sz w:val="24"/>
          <w:szCs w:val="24"/>
        </w:rPr>
      </w:pPr>
    </w:p>
    <w:p w14:paraId="7C8AFBC3" w14:textId="7AE95276" w:rsidR="00A471CF" w:rsidRPr="00A87174" w:rsidRDefault="00A471CF" w:rsidP="00A471CF">
      <w:pPr>
        <w:pStyle w:val="ListParagraph"/>
        <w:rPr>
          <w:rFonts w:cstheme="minorHAnsi"/>
          <w:sz w:val="24"/>
          <w:szCs w:val="24"/>
        </w:rPr>
      </w:pPr>
    </w:p>
    <w:p w14:paraId="640D64FD" w14:textId="70E81BF1" w:rsidR="00A471CF" w:rsidRPr="00A87174" w:rsidRDefault="00A471CF" w:rsidP="00A471CF">
      <w:pPr>
        <w:pStyle w:val="ListParagraph"/>
        <w:rPr>
          <w:rFonts w:cstheme="minorHAnsi"/>
          <w:sz w:val="24"/>
          <w:szCs w:val="24"/>
        </w:rPr>
      </w:pPr>
    </w:p>
    <w:p w14:paraId="079F25FC" w14:textId="77777777" w:rsidR="0004145E" w:rsidRDefault="0004145E" w:rsidP="00A471CF">
      <w:pPr>
        <w:pStyle w:val="ListParagraph"/>
        <w:rPr>
          <w:rFonts w:cstheme="minorHAnsi"/>
          <w:sz w:val="28"/>
          <w:szCs w:val="28"/>
          <w:u w:val="single"/>
        </w:rPr>
      </w:pPr>
    </w:p>
    <w:p w14:paraId="0D4117A7" w14:textId="77777777" w:rsidR="0004145E" w:rsidRDefault="0004145E" w:rsidP="00A471CF">
      <w:pPr>
        <w:pStyle w:val="ListParagraph"/>
        <w:rPr>
          <w:rFonts w:cstheme="minorHAnsi"/>
          <w:sz w:val="28"/>
          <w:szCs w:val="28"/>
          <w:u w:val="single"/>
        </w:rPr>
      </w:pPr>
    </w:p>
    <w:p w14:paraId="2F148E27" w14:textId="77777777" w:rsidR="0004145E" w:rsidRDefault="0004145E" w:rsidP="00A471CF">
      <w:pPr>
        <w:pStyle w:val="ListParagraph"/>
        <w:rPr>
          <w:rFonts w:cstheme="minorHAnsi"/>
          <w:sz w:val="28"/>
          <w:szCs w:val="28"/>
          <w:u w:val="single"/>
        </w:rPr>
      </w:pPr>
    </w:p>
    <w:p w14:paraId="4943B42E" w14:textId="77777777" w:rsidR="0004145E" w:rsidRDefault="0004145E" w:rsidP="00A471CF">
      <w:pPr>
        <w:pStyle w:val="ListParagraph"/>
        <w:rPr>
          <w:rFonts w:cstheme="minorHAnsi"/>
          <w:sz w:val="28"/>
          <w:szCs w:val="28"/>
          <w:u w:val="single"/>
        </w:rPr>
      </w:pPr>
    </w:p>
    <w:p w14:paraId="2DA54BDD" w14:textId="77777777" w:rsidR="0004145E" w:rsidRDefault="0004145E" w:rsidP="00A471CF">
      <w:pPr>
        <w:pStyle w:val="ListParagraph"/>
        <w:rPr>
          <w:rFonts w:cstheme="minorHAnsi"/>
          <w:sz w:val="28"/>
          <w:szCs w:val="28"/>
          <w:u w:val="single"/>
        </w:rPr>
      </w:pPr>
    </w:p>
    <w:p w14:paraId="1CB991FB" w14:textId="77777777" w:rsidR="0004145E" w:rsidRDefault="0004145E" w:rsidP="00A471CF">
      <w:pPr>
        <w:pStyle w:val="ListParagraph"/>
        <w:rPr>
          <w:rFonts w:cstheme="minorHAnsi"/>
          <w:sz w:val="28"/>
          <w:szCs w:val="28"/>
          <w:u w:val="single"/>
        </w:rPr>
      </w:pPr>
    </w:p>
    <w:p w14:paraId="307794CB" w14:textId="77777777" w:rsidR="0004145E" w:rsidRDefault="0004145E" w:rsidP="00A471CF">
      <w:pPr>
        <w:pStyle w:val="ListParagraph"/>
        <w:rPr>
          <w:rFonts w:cstheme="minorHAnsi"/>
          <w:sz w:val="28"/>
          <w:szCs w:val="28"/>
          <w:u w:val="single"/>
        </w:rPr>
      </w:pPr>
    </w:p>
    <w:p w14:paraId="25CDED5C" w14:textId="77777777" w:rsidR="0004145E" w:rsidRDefault="0004145E" w:rsidP="00A471CF">
      <w:pPr>
        <w:pStyle w:val="ListParagraph"/>
        <w:rPr>
          <w:rFonts w:cstheme="minorHAnsi"/>
          <w:sz w:val="28"/>
          <w:szCs w:val="28"/>
          <w:u w:val="single"/>
        </w:rPr>
      </w:pPr>
    </w:p>
    <w:p w14:paraId="6E344F53" w14:textId="77777777" w:rsidR="0004145E" w:rsidRDefault="0004145E" w:rsidP="00A471CF">
      <w:pPr>
        <w:pStyle w:val="ListParagraph"/>
        <w:rPr>
          <w:rFonts w:cstheme="minorHAnsi"/>
          <w:sz w:val="28"/>
          <w:szCs w:val="28"/>
          <w:u w:val="single"/>
        </w:rPr>
      </w:pPr>
    </w:p>
    <w:p w14:paraId="4E520358" w14:textId="77777777" w:rsidR="0004145E" w:rsidRDefault="0004145E" w:rsidP="00A471CF">
      <w:pPr>
        <w:pStyle w:val="ListParagraph"/>
        <w:rPr>
          <w:rFonts w:cstheme="minorHAnsi"/>
          <w:sz w:val="28"/>
          <w:szCs w:val="28"/>
          <w:u w:val="single"/>
        </w:rPr>
      </w:pPr>
    </w:p>
    <w:p w14:paraId="16F7695E" w14:textId="77777777" w:rsidR="0004145E" w:rsidRDefault="0004145E" w:rsidP="00A471CF">
      <w:pPr>
        <w:pStyle w:val="ListParagraph"/>
        <w:rPr>
          <w:rFonts w:cstheme="minorHAnsi"/>
          <w:sz w:val="28"/>
          <w:szCs w:val="28"/>
          <w:u w:val="single"/>
        </w:rPr>
      </w:pPr>
    </w:p>
    <w:p w14:paraId="777ECAA5" w14:textId="77777777" w:rsidR="0004145E" w:rsidRDefault="0004145E" w:rsidP="00A471CF">
      <w:pPr>
        <w:pStyle w:val="ListParagraph"/>
        <w:rPr>
          <w:rFonts w:cstheme="minorHAnsi"/>
          <w:sz w:val="28"/>
          <w:szCs w:val="28"/>
          <w:u w:val="single"/>
        </w:rPr>
      </w:pPr>
    </w:p>
    <w:p w14:paraId="33AFF905" w14:textId="77777777" w:rsidR="0004145E" w:rsidRDefault="0004145E" w:rsidP="00A471CF">
      <w:pPr>
        <w:pStyle w:val="ListParagraph"/>
        <w:rPr>
          <w:rFonts w:cstheme="minorHAnsi"/>
          <w:sz w:val="28"/>
          <w:szCs w:val="28"/>
          <w:u w:val="single"/>
        </w:rPr>
      </w:pPr>
    </w:p>
    <w:p w14:paraId="3BF42762" w14:textId="77777777" w:rsidR="0004145E" w:rsidRDefault="0004145E" w:rsidP="00A471CF">
      <w:pPr>
        <w:pStyle w:val="ListParagraph"/>
        <w:rPr>
          <w:rFonts w:cstheme="minorHAnsi"/>
          <w:sz w:val="28"/>
          <w:szCs w:val="28"/>
          <w:u w:val="single"/>
        </w:rPr>
      </w:pPr>
    </w:p>
    <w:p w14:paraId="056E1B9A" w14:textId="77777777" w:rsidR="00F139AD" w:rsidRDefault="00F139AD" w:rsidP="00A471CF">
      <w:pPr>
        <w:pStyle w:val="ListParagraph"/>
        <w:rPr>
          <w:rFonts w:cstheme="minorHAnsi"/>
          <w:sz w:val="28"/>
          <w:szCs w:val="28"/>
          <w:u w:val="single"/>
        </w:rPr>
      </w:pPr>
    </w:p>
    <w:p w14:paraId="7AC32AFD" w14:textId="77777777" w:rsidR="00F139AD" w:rsidRDefault="00F139AD" w:rsidP="00A471CF">
      <w:pPr>
        <w:pStyle w:val="ListParagraph"/>
        <w:rPr>
          <w:rFonts w:cstheme="minorHAnsi"/>
          <w:sz w:val="28"/>
          <w:szCs w:val="28"/>
          <w:u w:val="single"/>
        </w:rPr>
      </w:pPr>
    </w:p>
    <w:p w14:paraId="636F0C46" w14:textId="77777777" w:rsidR="00E56052" w:rsidRDefault="00E56052" w:rsidP="00A471CF">
      <w:pPr>
        <w:shd w:val="clear" w:color="auto" w:fill="FFFFFF"/>
        <w:spacing w:after="150" w:line="240" w:lineRule="auto"/>
        <w:rPr>
          <w:rFonts w:eastAsia="Times New Roman" w:cstheme="minorHAnsi"/>
          <w:sz w:val="24"/>
          <w:szCs w:val="24"/>
          <w:lang w:eastAsia="en-GB"/>
        </w:rPr>
      </w:pPr>
    </w:p>
    <w:p w14:paraId="77C9C8AA" w14:textId="77777777" w:rsidR="00DB5088" w:rsidRDefault="00DB5088" w:rsidP="00A471CF">
      <w:pPr>
        <w:shd w:val="clear" w:color="auto" w:fill="FFFFFF"/>
        <w:spacing w:after="150" w:line="240" w:lineRule="auto"/>
        <w:rPr>
          <w:rFonts w:eastAsia="Times New Roman" w:cstheme="minorHAnsi"/>
          <w:sz w:val="24"/>
          <w:szCs w:val="24"/>
          <w:lang w:eastAsia="en-GB"/>
        </w:rPr>
      </w:pPr>
    </w:p>
    <w:p w14:paraId="6CD0052F" w14:textId="77777777" w:rsidR="00DB5088" w:rsidRPr="00A87174" w:rsidRDefault="00DB5088" w:rsidP="00A471CF">
      <w:pPr>
        <w:shd w:val="clear" w:color="auto" w:fill="FFFFFF"/>
        <w:spacing w:after="150" w:line="240" w:lineRule="auto"/>
        <w:rPr>
          <w:rFonts w:eastAsia="Times New Roman" w:cstheme="minorHAnsi"/>
          <w:sz w:val="24"/>
          <w:szCs w:val="24"/>
          <w:lang w:eastAsia="en-GB"/>
        </w:rPr>
      </w:pPr>
    </w:p>
    <w:p w14:paraId="6BB62DAB" w14:textId="3FD6E4D2" w:rsidR="00E56052" w:rsidRPr="00A87174" w:rsidRDefault="00E56052" w:rsidP="00A471CF">
      <w:pPr>
        <w:shd w:val="clear" w:color="auto" w:fill="FFFFFF"/>
        <w:spacing w:after="150" w:line="240" w:lineRule="auto"/>
        <w:rPr>
          <w:rFonts w:eastAsia="Times New Roman" w:cstheme="minorHAnsi"/>
          <w:sz w:val="28"/>
          <w:szCs w:val="28"/>
          <w:u w:val="single"/>
          <w:lang w:eastAsia="en-GB"/>
        </w:rPr>
      </w:pPr>
      <w:r w:rsidRPr="00A87174">
        <w:rPr>
          <w:rFonts w:eastAsia="Times New Roman" w:cstheme="minorHAnsi"/>
          <w:sz w:val="28"/>
          <w:szCs w:val="28"/>
          <w:u w:val="single"/>
          <w:lang w:eastAsia="en-GB"/>
        </w:rPr>
        <w:t xml:space="preserve">SIGNS </w:t>
      </w:r>
      <w:r w:rsidR="002E2C24" w:rsidRPr="00A87174">
        <w:rPr>
          <w:rFonts w:eastAsia="Times New Roman" w:cstheme="minorHAnsi"/>
          <w:sz w:val="28"/>
          <w:szCs w:val="28"/>
          <w:u w:val="single"/>
          <w:lang w:eastAsia="en-GB"/>
        </w:rPr>
        <w:t>OF BULLYING</w:t>
      </w:r>
    </w:p>
    <w:p w14:paraId="219714B5" w14:textId="77777777" w:rsidR="001C0677" w:rsidRDefault="00255E19" w:rsidP="002E2C24">
      <w:pPr>
        <w:shd w:val="clear" w:color="auto" w:fill="FFFFFF"/>
        <w:spacing w:after="150" w:line="240" w:lineRule="auto"/>
        <w:rPr>
          <w:rFonts w:eastAsia="Times New Roman" w:cstheme="minorHAnsi"/>
          <w:sz w:val="24"/>
          <w:szCs w:val="24"/>
          <w:lang w:eastAsia="en-GB"/>
        </w:rPr>
      </w:pPr>
      <w:r w:rsidRPr="00A87174">
        <w:rPr>
          <w:rFonts w:eastAsia="Times New Roman" w:cstheme="minorHAnsi"/>
          <w:sz w:val="24"/>
          <w:szCs w:val="24"/>
          <w:lang w:eastAsia="en-GB"/>
        </w:rPr>
        <w:t xml:space="preserve">Learners </w:t>
      </w:r>
      <w:r w:rsidR="002E2C24" w:rsidRPr="002E2C24">
        <w:rPr>
          <w:rFonts w:eastAsia="Times New Roman" w:cstheme="minorHAnsi"/>
          <w:sz w:val="24"/>
          <w:szCs w:val="24"/>
          <w:lang w:eastAsia="en-GB"/>
        </w:rPr>
        <w:t>who are being bullied may show changes in behaviour, such as becoming</w:t>
      </w:r>
      <w:r w:rsidRPr="00A87174">
        <w:rPr>
          <w:rFonts w:eastAsia="Times New Roman" w:cstheme="minorHAnsi"/>
          <w:sz w:val="24"/>
          <w:szCs w:val="24"/>
          <w:lang w:eastAsia="en-GB"/>
        </w:rPr>
        <w:t xml:space="preserve"> </w:t>
      </w:r>
      <w:r w:rsidR="002E2C24" w:rsidRPr="002E2C24">
        <w:rPr>
          <w:rFonts w:eastAsia="Times New Roman" w:cstheme="minorHAnsi"/>
          <w:sz w:val="24"/>
          <w:szCs w:val="24"/>
          <w:lang w:eastAsia="en-GB"/>
        </w:rPr>
        <w:t>nervous, f</w:t>
      </w:r>
      <w:r w:rsidR="00B343F0" w:rsidRPr="00A87174">
        <w:rPr>
          <w:rFonts w:eastAsia="Times New Roman" w:cstheme="minorHAnsi"/>
          <w:sz w:val="24"/>
          <w:szCs w:val="24"/>
          <w:lang w:eastAsia="en-GB"/>
        </w:rPr>
        <w:t>aking</w:t>
      </w:r>
      <w:r w:rsidR="002E2C24" w:rsidRPr="002E2C24">
        <w:rPr>
          <w:rFonts w:eastAsia="Times New Roman" w:cstheme="minorHAnsi"/>
          <w:sz w:val="24"/>
          <w:szCs w:val="24"/>
          <w:lang w:eastAsia="en-GB"/>
        </w:rPr>
        <w:t xml:space="preserve"> illness, taking unusual absence</w:t>
      </w:r>
      <w:r w:rsidR="00B343F0" w:rsidRPr="00A87174">
        <w:rPr>
          <w:rFonts w:eastAsia="Times New Roman" w:cstheme="minorHAnsi"/>
          <w:sz w:val="24"/>
          <w:szCs w:val="24"/>
          <w:lang w:eastAsia="en-GB"/>
        </w:rPr>
        <w:t>s</w:t>
      </w:r>
      <w:r w:rsidR="002E2C24" w:rsidRPr="002E2C24">
        <w:rPr>
          <w:rFonts w:eastAsia="Times New Roman" w:cstheme="minorHAnsi"/>
          <w:sz w:val="24"/>
          <w:szCs w:val="24"/>
          <w:lang w:eastAsia="en-GB"/>
        </w:rPr>
        <w:t xml:space="preserve">. </w:t>
      </w:r>
    </w:p>
    <w:p w14:paraId="3AC2DBC2" w14:textId="77777777" w:rsidR="001C0677" w:rsidRDefault="002E2C24" w:rsidP="002E2C24">
      <w:pPr>
        <w:shd w:val="clear" w:color="auto" w:fill="FFFFFF"/>
        <w:spacing w:after="150" w:line="240" w:lineRule="auto"/>
        <w:rPr>
          <w:rFonts w:eastAsia="Times New Roman" w:cstheme="minorHAnsi"/>
          <w:sz w:val="24"/>
          <w:szCs w:val="24"/>
          <w:lang w:eastAsia="en-GB"/>
        </w:rPr>
      </w:pPr>
      <w:r w:rsidRPr="002E2C24">
        <w:rPr>
          <w:rFonts w:eastAsia="Times New Roman" w:cstheme="minorHAnsi"/>
          <w:sz w:val="24"/>
          <w:szCs w:val="24"/>
          <w:lang w:eastAsia="en-GB"/>
        </w:rPr>
        <w:t xml:space="preserve">There may be evidence of changes in work, lacking concentration or truanting. </w:t>
      </w:r>
    </w:p>
    <w:p w14:paraId="2101BA3B" w14:textId="4A94F09C" w:rsidR="002E2C24" w:rsidRPr="002E2C24" w:rsidRDefault="00CC10BE" w:rsidP="002E2C24">
      <w:pPr>
        <w:shd w:val="clear" w:color="auto" w:fill="FFFFFF"/>
        <w:spacing w:after="150" w:line="240" w:lineRule="auto"/>
        <w:rPr>
          <w:rFonts w:eastAsia="Times New Roman" w:cstheme="minorHAnsi"/>
          <w:sz w:val="24"/>
          <w:szCs w:val="24"/>
          <w:lang w:eastAsia="en-GB"/>
        </w:rPr>
      </w:pPr>
      <w:r w:rsidRPr="00A87174">
        <w:rPr>
          <w:rFonts w:eastAsia="Times New Roman" w:cstheme="minorHAnsi"/>
          <w:sz w:val="24"/>
          <w:szCs w:val="24"/>
          <w:lang w:eastAsia="en-GB"/>
        </w:rPr>
        <w:t>Learners</w:t>
      </w:r>
      <w:r w:rsidR="002E2C24" w:rsidRPr="002E2C24">
        <w:rPr>
          <w:rFonts w:eastAsia="Times New Roman" w:cstheme="minorHAnsi"/>
          <w:sz w:val="24"/>
          <w:szCs w:val="24"/>
          <w:lang w:eastAsia="en-GB"/>
        </w:rPr>
        <w:t xml:space="preserve"> must be encouraged to report bullying </w:t>
      </w:r>
      <w:r w:rsidRPr="00A87174">
        <w:rPr>
          <w:rFonts w:eastAsia="Times New Roman" w:cstheme="minorHAnsi"/>
          <w:sz w:val="24"/>
          <w:szCs w:val="24"/>
          <w:lang w:eastAsia="en-GB"/>
        </w:rPr>
        <w:t>at I</w:t>
      </w:r>
      <w:r w:rsidR="001C0677">
        <w:rPr>
          <w:rFonts w:eastAsia="Times New Roman" w:cstheme="minorHAnsi"/>
          <w:sz w:val="24"/>
          <w:szCs w:val="24"/>
          <w:lang w:eastAsia="en-GB"/>
        </w:rPr>
        <w:t>nnov4te independent school</w:t>
      </w:r>
      <w:r w:rsidRPr="00A87174">
        <w:rPr>
          <w:rFonts w:eastAsia="Times New Roman" w:cstheme="minorHAnsi"/>
          <w:sz w:val="24"/>
          <w:szCs w:val="24"/>
          <w:lang w:eastAsia="en-GB"/>
        </w:rPr>
        <w:t>.</w:t>
      </w:r>
    </w:p>
    <w:p w14:paraId="5A5227B3" w14:textId="77777777" w:rsidR="002E2C24" w:rsidRPr="002E2C24" w:rsidRDefault="002E2C24" w:rsidP="002E2C24">
      <w:pPr>
        <w:shd w:val="clear" w:color="auto" w:fill="FFFFFF"/>
        <w:spacing w:after="150" w:line="240" w:lineRule="auto"/>
        <w:rPr>
          <w:rFonts w:eastAsia="Times New Roman" w:cstheme="minorHAnsi"/>
          <w:sz w:val="24"/>
          <w:szCs w:val="24"/>
          <w:lang w:eastAsia="en-GB"/>
        </w:rPr>
      </w:pPr>
      <w:r w:rsidRPr="002E2C24">
        <w:rPr>
          <w:rFonts w:eastAsia="Times New Roman" w:cstheme="minorHAnsi"/>
          <w:sz w:val="24"/>
          <w:szCs w:val="24"/>
          <w:lang w:eastAsia="en-GB"/>
        </w:rPr>
        <w:t> </w:t>
      </w:r>
    </w:p>
    <w:p w14:paraId="1CC9D5B2" w14:textId="77777777" w:rsidR="002E2C24" w:rsidRPr="002E2C24" w:rsidRDefault="002E2C24" w:rsidP="002E2C24">
      <w:pPr>
        <w:shd w:val="clear" w:color="auto" w:fill="FFFFFF"/>
        <w:spacing w:after="150" w:line="240" w:lineRule="auto"/>
        <w:rPr>
          <w:rFonts w:eastAsia="Times New Roman" w:cstheme="minorHAnsi"/>
          <w:sz w:val="24"/>
          <w:szCs w:val="24"/>
          <w:lang w:eastAsia="en-GB"/>
        </w:rPr>
      </w:pPr>
      <w:r w:rsidRPr="002E2C24">
        <w:rPr>
          <w:rFonts w:eastAsia="Times New Roman" w:cstheme="minorHAnsi"/>
          <w:sz w:val="24"/>
          <w:szCs w:val="24"/>
          <w:lang w:eastAsia="en-GB"/>
        </w:rPr>
        <w:t>Many children and young people do not speak out when being bullied and may indicate by signs or behaviour that he or she is being bullied. Adults should be aware of these possible signs and should investigate if a child:</w:t>
      </w:r>
    </w:p>
    <w:p w14:paraId="0617D513" w14:textId="4EDF754D"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I</w:t>
      </w:r>
      <w:r w:rsidR="002E2C24" w:rsidRPr="002E2C24">
        <w:rPr>
          <w:rFonts w:eastAsia="Times New Roman" w:cstheme="minorHAnsi"/>
          <w:sz w:val="24"/>
          <w:szCs w:val="24"/>
          <w:lang w:eastAsia="en-GB"/>
        </w:rPr>
        <w:t>s frightened of walking to or from alternative provision</w:t>
      </w:r>
      <w:r w:rsidR="001C0677">
        <w:rPr>
          <w:rFonts w:eastAsia="Times New Roman" w:cstheme="minorHAnsi"/>
          <w:sz w:val="24"/>
          <w:szCs w:val="24"/>
          <w:lang w:eastAsia="en-GB"/>
        </w:rPr>
        <w:t>.</w:t>
      </w:r>
    </w:p>
    <w:p w14:paraId="0B18CD0F" w14:textId="6DA3E2A3" w:rsidR="002E2C24" w:rsidRPr="002E2C24" w:rsidRDefault="00CC5AB5" w:rsidP="00CC5AB5">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D</w:t>
      </w:r>
      <w:r w:rsidR="002E2C24" w:rsidRPr="002E2C24">
        <w:rPr>
          <w:rFonts w:eastAsia="Times New Roman" w:cstheme="minorHAnsi"/>
          <w:sz w:val="24"/>
          <w:szCs w:val="24"/>
          <w:lang w:eastAsia="en-GB"/>
        </w:rPr>
        <w:t xml:space="preserve">oesn’t </w:t>
      </w:r>
      <w:r w:rsidR="00A97A82" w:rsidRPr="00A87174">
        <w:rPr>
          <w:rFonts w:eastAsia="Times New Roman" w:cstheme="minorHAnsi"/>
          <w:sz w:val="24"/>
          <w:szCs w:val="24"/>
          <w:lang w:eastAsia="en-GB"/>
        </w:rPr>
        <w:t xml:space="preserve">want to use </w:t>
      </w:r>
      <w:r w:rsidR="002E2C24" w:rsidRPr="002E2C24">
        <w:rPr>
          <w:rFonts w:eastAsia="Times New Roman" w:cstheme="minorHAnsi"/>
          <w:sz w:val="24"/>
          <w:szCs w:val="24"/>
          <w:lang w:eastAsia="en-GB"/>
        </w:rPr>
        <w:t>public</w:t>
      </w:r>
      <w:r w:rsidR="00A97A82" w:rsidRPr="00A87174">
        <w:rPr>
          <w:rFonts w:eastAsia="Times New Roman" w:cstheme="minorHAnsi"/>
          <w:sz w:val="24"/>
          <w:szCs w:val="24"/>
          <w:lang w:eastAsia="en-GB"/>
        </w:rPr>
        <w:t xml:space="preserve"> </w:t>
      </w:r>
      <w:r w:rsidR="00FD2108" w:rsidRPr="00A87174">
        <w:rPr>
          <w:rFonts w:eastAsia="Times New Roman" w:cstheme="minorHAnsi"/>
          <w:sz w:val="24"/>
          <w:szCs w:val="24"/>
          <w:lang w:eastAsia="en-GB"/>
        </w:rPr>
        <w:t>transport</w:t>
      </w:r>
      <w:r w:rsidR="001C0677">
        <w:rPr>
          <w:rFonts w:eastAsia="Times New Roman" w:cstheme="minorHAnsi"/>
          <w:sz w:val="24"/>
          <w:szCs w:val="24"/>
          <w:lang w:eastAsia="en-GB"/>
        </w:rPr>
        <w:t>.</w:t>
      </w:r>
    </w:p>
    <w:p w14:paraId="517F773D" w14:textId="433A74FC"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C</w:t>
      </w:r>
      <w:r w:rsidR="002E2C24" w:rsidRPr="002E2C24">
        <w:rPr>
          <w:rFonts w:eastAsia="Times New Roman" w:cstheme="minorHAnsi"/>
          <w:sz w:val="24"/>
          <w:szCs w:val="24"/>
          <w:lang w:eastAsia="en-GB"/>
        </w:rPr>
        <w:t>hanges their usual routine</w:t>
      </w:r>
      <w:r w:rsidR="001C0677">
        <w:rPr>
          <w:rFonts w:eastAsia="Times New Roman" w:cstheme="minorHAnsi"/>
          <w:sz w:val="24"/>
          <w:szCs w:val="24"/>
          <w:lang w:eastAsia="en-GB"/>
        </w:rPr>
        <w:t>.</w:t>
      </w:r>
    </w:p>
    <w:p w14:paraId="220E413E" w14:textId="6AD820D7"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I</w:t>
      </w:r>
      <w:r w:rsidR="002E2C24" w:rsidRPr="002E2C24">
        <w:rPr>
          <w:rFonts w:eastAsia="Times New Roman" w:cstheme="minorHAnsi"/>
          <w:sz w:val="24"/>
          <w:szCs w:val="24"/>
          <w:lang w:eastAsia="en-GB"/>
        </w:rPr>
        <w:t xml:space="preserve">s unwilling to </w:t>
      </w:r>
      <w:r w:rsidR="00FD2108" w:rsidRPr="00A87174">
        <w:rPr>
          <w:rFonts w:eastAsia="Times New Roman" w:cstheme="minorHAnsi"/>
          <w:sz w:val="24"/>
          <w:szCs w:val="24"/>
          <w:lang w:eastAsia="en-GB"/>
        </w:rPr>
        <w:t xml:space="preserve">attend </w:t>
      </w:r>
      <w:r w:rsidR="001C0677">
        <w:rPr>
          <w:rFonts w:eastAsia="Times New Roman" w:cstheme="minorHAnsi"/>
          <w:sz w:val="24"/>
          <w:szCs w:val="24"/>
          <w:lang w:eastAsia="en-GB"/>
        </w:rPr>
        <w:t xml:space="preserve">the </w:t>
      </w:r>
      <w:r w:rsidR="004D568B" w:rsidRPr="00A87174">
        <w:rPr>
          <w:rFonts w:eastAsia="Times New Roman" w:cstheme="minorHAnsi"/>
          <w:sz w:val="24"/>
          <w:szCs w:val="24"/>
          <w:lang w:eastAsia="en-GB"/>
        </w:rPr>
        <w:t>provision</w:t>
      </w:r>
      <w:r w:rsidR="001C0677">
        <w:rPr>
          <w:rFonts w:eastAsia="Times New Roman" w:cstheme="minorHAnsi"/>
          <w:sz w:val="24"/>
          <w:szCs w:val="24"/>
          <w:lang w:eastAsia="en-GB"/>
        </w:rPr>
        <w:t>.</w:t>
      </w:r>
    </w:p>
    <w:p w14:paraId="17E9B873" w14:textId="0070BFE3"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B</w:t>
      </w:r>
      <w:r w:rsidR="002E2C24" w:rsidRPr="002E2C24">
        <w:rPr>
          <w:rFonts w:eastAsia="Times New Roman" w:cstheme="minorHAnsi"/>
          <w:sz w:val="24"/>
          <w:szCs w:val="24"/>
          <w:lang w:eastAsia="en-GB"/>
        </w:rPr>
        <w:t>egins to truant</w:t>
      </w:r>
      <w:r w:rsidR="001C0677">
        <w:rPr>
          <w:rFonts w:eastAsia="Times New Roman" w:cstheme="minorHAnsi"/>
          <w:sz w:val="24"/>
          <w:szCs w:val="24"/>
          <w:lang w:eastAsia="en-GB"/>
        </w:rPr>
        <w:t>.</w:t>
      </w:r>
    </w:p>
    <w:p w14:paraId="7C55CDD8" w14:textId="7A913826"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B</w:t>
      </w:r>
      <w:r w:rsidR="002E2C24" w:rsidRPr="002E2C24">
        <w:rPr>
          <w:rFonts w:eastAsia="Times New Roman" w:cstheme="minorHAnsi"/>
          <w:sz w:val="24"/>
          <w:szCs w:val="24"/>
          <w:lang w:eastAsia="en-GB"/>
        </w:rPr>
        <w:t xml:space="preserve">ecomes withdrawn </w:t>
      </w:r>
      <w:r w:rsidR="001C0677" w:rsidRPr="002E2C24">
        <w:rPr>
          <w:rFonts w:eastAsia="Times New Roman" w:cstheme="minorHAnsi"/>
          <w:sz w:val="24"/>
          <w:szCs w:val="24"/>
          <w:lang w:eastAsia="en-GB"/>
        </w:rPr>
        <w:t>anxious or</w:t>
      </w:r>
      <w:r w:rsidR="002E2C24" w:rsidRPr="002E2C24">
        <w:rPr>
          <w:rFonts w:eastAsia="Times New Roman" w:cstheme="minorHAnsi"/>
          <w:sz w:val="24"/>
          <w:szCs w:val="24"/>
          <w:lang w:eastAsia="en-GB"/>
        </w:rPr>
        <w:t xml:space="preserve"> lacking in confidence</w:t>
      </w:r>
      <w:r w:rsidR="001C0677">
        <w:rPr>
          <w:rFonts w:eastAsia="Times New Roman" w:cstheme="minorHAnsi"/>
          <w:sz w:val="24"/>
          <w:szCs w:val="24"/>
          <w:lang w:eastAsia="en-GB"/>
        </w:rPr>
        <w:t>.</w:t>
      </w:r>
    </w:p>
    <w:p w14:paraId="30593975" w14:textId="110FE34A" w:rsidR="002E2C24" w:rsidRPr="002E2C24" w:rsidRDefault="00CC5AB5" w:rsidP="00CC5AB5">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A</w:t>
      </w:r>
      <w:r w:rsidR="002E2C24" w:rsidRPr="002E2C24">
        <w:rPr>
          <w:rFonts w:eastAsia="Times New Roman" w:cstheme="minorHAnsi"/>
          <w:sz w:val="24"/>
          <w:szCs w:val="24"/>
          <w:lang w:eastAsia="en-GB"/>
        </w:rPr>
        <w:t>ttempts or threatens suicide or runs away</w:t>
      </w:r>
      <w:r w:rsidR="001C0677">
        <w:rPr>
          <w:rFonts w:eastAsia="Times New Roman" w:cstheme="minorHAnsi"/>
          <w:sz w:val="24"/>
          <w:szCs w:val="24"/>
          <w:lang w:eastAsia="en-GB"/>
        </w:rPr>
        <w:t>.</w:t>
      </w:r>
    </w:p>
    <w:p w14:paraId="69FE1505" w14:textId="075FD7C3"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U</w:t>
      </w:r>
      <w:r w:rsidR="002E2C24" w:rsidRPr="002E2C24">
        <w:rPr>
          <w:rFonts w:eastAsia="Times New Roman" w:cstheme="minorHAnsi"/>
          <w:sz w:val="24"/>
          <w:szCs w:val="24"/>
          <w:lang w:eastAsia="en-GB"/>
        </w:rPr>
        <w:t>ses excuses to</w:t>
      </w:r>
      <w:r w:rsidRPr="00A87174">
        <w:rPr>
          <w:rFonts w:eastAsia="Times New Roman" w:cstheme="minorHAnsi"/>
          <w:sz w:val="24"/>
          <w:szCs w:val="24"/>
          <w:lang w:eastAsia="en-GB"/>
        </w:rPr>
        <w:t xml:space="preserve"> attend</w:t>
      </w:r>
      <w:r w:rsidR="002E2C24" w:rsidRPr="002E2C24">
        <w:rPr>
          <w:rFonts w:eastAsia="Times New Roman" w:cstheme="minorHAnsi"/>
          <w:sz w:val="24"/>
          <w:szCs w:val="24"/>
          <w:lang w:eastAsia="en-GB"/>
        </w:rPr>
        <w:t xml:space="preserve"> (headache</w:t>
      </w:r>
      <w:r w:rsidRPr="00A87174">
        <w:rPr>
          <w:rFonts w:eastAsia="Times New Roman" w:cstheme="minorHAnsi"/>
          <w:sz w:val="24"/>
          <w:szCs w:val="24"/>
          <w:lang w:eastAsia="en-GB"/>
        </w:rPr>
        <w:t xml:space="preserve"> or other illness</w:t>
      </w:r>
      <w:r w:rsidR="002E2C24" w:rsidRPr="002E2C24">
        <w:rPr>
          <w:rFonts w:eastAsia="Times New Roman" w:cstheme="minorHAnsi"/>
          <w:sz w:val="24"/>
          <w:szCs w:val="24"/>
          <w:lang w:eastAsia="en-GB"/>
        </w:rPr>
        <w:t>)</w:t>
      </w:r>
    </w:p>
    <w:p w14:paraId="537940A6" w14:textId="3023F51A"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B</w:t>
      </w:r>
      <w:r w:rsidR="002E2C24" w:rsidRPr="002E2C24">
        <w:rPr>
          <w:rFonts w:eastAsia="Times New Roman" w:cstheme="minorHAnsi"/>
          <w:sz w:val="24"/>
          <w:szCs w:val="24"/>
          <w:lang w:eastAsia="en-GB"/>
        </w:rPr>
        <w:t>egins to suffer academically</w:t>
      </w:r>
      <w:r w:rsidR="001C0677">
        <w:rPr>
          <w:rFonts w:eastAsia="Times New Roman" w:cstheme="minorHAnsi"/>
          <w:sz w:val="24"/>
          <w:szCs w:val="24"/>
          <w:lang w:eastAsia="en-GB"/>
        </w:rPr>
        <w:t>.</w:t>
      </w:r>
    </w:p>
    <w:p w14:paraId="6DB2065B" w14:textId="2A8899BE"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C</w:t>
      </w:r>
      <w:r w:rsidR="002E2C24" w:rsidRPr="002E2C24">
        <w:rPr>
          <w:rFonts w:eastAsia="Times New Roman" w:cstheme="minorHAnsi"/>
          <w:sz w:val="24"/>
          <w:szCs w:val="24"/>
          <w:lang w:eastAsia="en-GB"/>
        </w:rPr>
        <w:t xml:space="preserve">omes home with clothes torn or </w:t>
      </w:r>
      <w:r w:rsidR="004D568B" w:rsidRPr="00A87174">
        <w:rPr>
          <w:rFonts w:eastAsia="Times New Roman" w:cstheme="minorHAnsi"/>
          <w:sz w:val="24"/>
          <w:szCs w:val="24"/>
          <w:lang w:eastAsia="en-GB"/>
        </w:rPr>
        <w:t>damaged propert</w:t>
      </w:r>
      <w:r w:rsidR="001C0677">
        <w:rPr>
          <w:rFonts w:eastAsia="Times New Roman" w:cstheme="minorHAnsi"/>
          <w:sz w:val="24"/>
          <w:szCs w:val="24"/>
          <w:lang w:eastAsia="en-GB"/>
        </w:rPr>
        <w:t>y.</w:t>
      </w:r>
    </w:p>
    <w:p w14:paraId="61AABA08" w14:textId="557ED7C0" w:rsidR="002E2C24" w:rsidRPr="002E2C24" w:rsidRDefault="00CC5AB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H</w:t>
      </w:r>
      <w:r w:rsidR="002E2C24" w:rsidRPr="002E2C24">
        <w:rPr>
          <w:rFonts w:eastAsia="Times New Roman" w:cstheme="minorHAnsi"/>
          <w:sz w:val="24"/>
          <w:szCs w:val="24"/>
          <w:lang w:eastAsia="en-GB"/>
        </w:rPr>
        <w:t xml:space="preserve">as possessions which are damaged </w:t>
      </w:r>
      <w:r w:rsidR="007851DD" w:rsidRPr="00A87174">
        <w:rPr>
          <w:rFonts w:eastAsia="Times New Roman" w:cstheme="minorHAnsi"/>
          <w:sz w:val="24"/>
          <w:szCs w:val="24"/>
          <w:lang w:eastAsia="en-GB"/>
        </w:rPr>
        <w:t>or”</w:t>
      </w:r>
      <w:r w:rsidR="002E2C24" w:rsidRPr="002E2C24">
        <w:rPr>
          <w:rFonts w:eastAsia="Times New Roman" w:cstheme="minorHAnsi"/>
          <w:sz w:val="24"/>
          <w:szCs w:val="24"/>
          <w:lang w:eastAsia="en-GB"/>
        </w:rPr>
        <w:t xml:space="preserve"> go missing”</w:t>
      </w:r>
      <w:r w:rsidR="001C0677">
        <w:rPr>
          <w:rFonts w:eastAsia="Times New Roman" w:cstheme="minorHAnsi"/>
          <w:sz w:val="24"/>
          <w:szCs w:val="24"/>
          <w:lang w:eastAsia="en-GB"/>
        </w:rPr>
        <w:t>.</w:t>
      </w:r>
    </w:p>
    <w:p w14:paraId="082CF740" w14:textId="395C9339" w:rsidR="002E2C24" w:rsidRPr="002E2C24" w:rsidRDefault="00C31FD9" w:rsidP="007851DD">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A</w:t>
      </w:r>
      <w:r w:rsidR="002E2C24" w:rsidRPr="002E2C24">
        <w:rPr>
          <w:rFonts w:eastAsia="Times New Roman" w:cstheme="minorHAnsi"/>
          <w:sz w:val="24"/>
          <w:szCs w:val="24"/>
          <w:lang w:eastAsia="en-GB"/>
        </w:rPr>
        <w:t>sks for money or starts stealing money (to pay bully)</w:t>
      </w:r>
    </w:p>
    <w:p w14:paraId="4015F4F1" w14:textId="2F88B8BE" w:rsidR="002E2C24" w:rsidRPr="002E2C24" w:rsidRDefault="007851DD"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U</w:t>
      </w:r>
      <w:r w:rsidR="002E2C24" w:rsidRPr="002E2C24">
        <w:rPr>
          <w:rFonts w:eastAsia="Times New Roman" w:cstheme="minorHAnsi"/>
          <w:sz w:val="24"/>
          <w:szCs w:val="24"/>
          <w:lang w:eastAsia="en-GB"/>
        </w:rPr>
        <w:t>nexplained cuts or bruise</w:t>
      </w:r>
    </w:p>
    <w:p w14:paraId="5382B667" w14:textId="7E27D6C2" w:rsidR="002E2C24" w:rsidRPr="002E2C24" w:rsidRDefault="007851DD"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B</w:t>
      </w:r>
      <w:r w:rsidR="002E2C24" w:rsidRPr="002E2C24">
        <w:rPr>
          <w:rFonts w:eastAsia="Times New Roman" w:cstheme="minorHAnsi"/>
          <w:sz w:val="24"/>
          <w:szCs w:val="24"/>
          <w:lang w:eastAsia="en-GB"/>
        </w:rPr>
        <w:t>ecomes aggressive, disruptive or unreasonable</w:t>
      </w:r>
      <w:r w:rsidR="001C0677">
        <w:rPr>
          <w:rFonts w:eastAsia="Times New Roman" w:cstheme="minorHAnsi"/>
          <w:sz w:val="24"/>
          <w:szCs w:val="24"/>
          <w:lang w:eastAsia="en-GB"/>
        </w:rPr>
        <w:t>.</w:t>
      </w:r>
    </w:p>
    <w:p w14:paraId="589C7AD0" w14:textId="5966D3E6" w:rsidR="002E2C24" w:rsidRPr="002E2C24" w:rsidRDefault="0047268F"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I</w:t>
      </w:r>
      <w:r w:rsidR="002E2C24" w:rsidRPr="002E2C24">
        <w:rPr>
          <w:rFonts w:eastAsia="Times New Roman" w:cstheme="minorHAnsi"/>
          <w:sz w:val="24"/>
          <w:szCs w:val="24"/>
          <w:lang w:eastAsia="en-GB"/>
        </w:rPr>
        <w:t xml:space="preserve">s bullying other children or </w:t>
      </w:r>
      <w:r w:rsidRPr="00A87174">
        <w:rPr>
          <w:rFonts w:eastAsia="Times New Roman" w:cstheme="minorHAnsi"/>
          <w:sz w:val="24"/>
          <w:szCs w:val="24"/>
          <w:lang w:eastAsia="en-GB"/>
        </w:rPr>
        <w:t xml:space="preserve">their own </w:t>
      </w:r>
      <w:r w:rsidR="002E2C24" w:rsidRPr="002E2C24">
        <w:rPr>
          <w:rFonts w:eastAsia="Times New Roman" w:cstheme="minorHAnsi"/>
          <w:sz w:val="24"/>
          <w:szCs w:val="24"/>
          <w:lang w:eastAsia="en-GB"/>
        </w:rPr>
        <w:t>siblings</w:t>
      </w:r>
      <w:r w:rsidR="001C0677">
        <w:rPr>
          <w:rFonts w:eastAsia="Times New Roman" w:cstheme="minorHAnsi"/>
          <w:sz w:val="24"/>
          <w:szCs w:val="24"/>
          <w:lang w:eastAsia="en-GB"/>
        </w:rPr>
        <w:t>.</w:t>
      </w:r>
    </w:p>
    <w:p w14:paraId="06205EE6" w14:textId="04394928" w:rsidR="002E2C24" w:rsidRPr="002E2C24" w:rsidRDefault="0047268F"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T</w:t>
      </w:r>
      <w:r w:rsidR="002E2C24" w:rsidRPr="002E2C24">
        <w:rPr>
          <w:rFonts w:eastAsia="Times New Roman" w:cstheme="minorHAnsi"/>
          <w:sz w:val="24"/>
          <w:szCs w:val="24"/>
          <w:lang w:eastAsia="en-GB"/>
        </w:rPr>
        <w:t>heir eating habits</w:t>
      </w:r>
      <w:r w:rsidRPr="00A87174">
        <w:rPr>
          <w:rFonts w:eastAsia="Times New Roman" w:cstheme="minorHAnsi"/>
          <w:sz w:val="24"/>
          <w:szCs w:val="24"/>
          <w:lang w:eastAsia="en-GB"/>
        </w:rPr>
        <w:t xml:space="preserve"> change (loss of appetite/ overeating)</w:t>
      </w:r>
    </w:p>
    <w:p w14:paraId="521A94CF" w14:textId="58DC0F78" w:rsidR="002E2C24" w:rsidRPr="002E2C24" w:rsidRDefault="0047268F"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Difficulty going</w:t>
      </w:r>
      <w:r w:rsidR="002E2C24" w:rsidRPr="002E2C24">
        <w:rPr>
          <w:rFonts w:eastAsia="Times New Roman" w:cstheme="minorHAnsi"/>
          <w:sz w:val="24"/>
          <w:szCs w:val="24"/>
          <w:lang w:eastAsia="en-GB"/>
        </w:rPr>
        <w:t xml:space="preserve"> to sleep</w:t>
      </w:r>
      <w:r w:rsidR="001C0677">
        <w:rPr>
          <w:rFonts w:eastAsia="Times New Roman" w:cstheme="minorHAnsi"/>
          <w:sz w:val="24"/>
          <w:szCs w:val="24"/>
          <w:lang w:eastAsia="en-GB"/>
        </w:rPr>
        <w:t>.</w:t>
      </w:r>
    </w:p>
    <w:p w14:paraId="60CBBCE3" w14:textId="0D4A6489" w:rsidR="002E2C24" w:rsidRPr="002E2C24" w:rsidRDefault="0047268F"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W</w:t>
      </w:r>
      <w:r w:rsidR="002E2C24" w:rsidRPr="002E2C24">
        <w:rPr>
          <w:rFonts w:eastAsia="Times New Roman" w:cstheme="minorHAnsi"/>
          <w:sz w:val="24"/>
          <w:szCs w:val="24"/>
          <w:lang w:eastAsia="en-GB"/>
        </w:rPr>
        <w:t>ets the bed</w:t>
      </w:r>
      <w:r w:rsidR="001C0677">
        <w:rPr>
          <w:rFonts w:eastAsia="Times New Roman" w:cstheme="minorHAnsi"/>
          <w:sz w:val="24"/>
          <w:szCs w:val="24"/>
          <w:lang w:eastAsia="en-GB"/>
        </w:rPr>
        <w:t>.</w:t>
      </w:r>
    </w:p>
    <w:p w14:paraId="031A3BB1" w14:textId="79FF8B7F" w:rsidR="002E2C24" w:rsidRPr="002E2C24" w:rsidRDefault="0047268F"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I</w:t>
      </w:r>
      <w:r w:rsidR="002E2C24" w:rsidRPr="002E2C24">
        <w:rPr>
          <w:rFonts w:eastAsia="Times New Roman" w:cstheme="minorHAnsi"/>
          <w:sz w:val="24"/>
          <w:szCs w:val="24"/>
          <w:lang w:eastAsia="en-GB"/>
        </w:rPr>
        <w:t>s frightened to say what’s wrong</w:t>
      </w:r>
      <w:r w:rsidR="001C0677">
        <w:rPr>
          <w:rFonts w:eastAsia="Times New Roman" w:cstheme="minorHAnsi"/>
          <w:sz w:val="24"/>
          <w:szCs w:val="24"/>
          <w:lang w:eastAsia="en-GB"/>
        </w:rPr>
        <w:t>.</w:t>
      </w:r>
    </w:p>
    <w:p w14:paraId="2070A602" w14:textId="5D7DD9CE" w:rsidR="002E2C24" w:rsidRPr="002E2C24" w:rsidRDefault="0047268F"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G</w:t>
      </w:r>
      <w:r w:rsidR="002E2C24" w:rsidRPr="002E2C24">
        <w:rPr>
          <w:rFonts w:eastAsia="Times New Roman" w:cstheme="minorHAnsi"/>
          <w:sz w:val="24"/>
          <w:szCs w:val="24"/>
          <w:lang w:eastAsia="en-GB"/>
        </w:rPr>
        <w:t>ives unlikely excuses</w:t>
      </w:r>
      <w:r w:rsidR="001C0677">
        <w:rPr>
          <w:rFonts w:eastAsia="Times New Roman" w:cstheme="minorHAnsi"/>
          <w:sz w:val="24"/>
          <w:szCs w:val="24"/>
          <w:lang w:eastAsia="en-GB"/>
        </w:rPr>
        <w:t>.</w:t>
      </w:r>
    </w:p>
    <w:p w14:paraId="1C9D50C1" w14:textId="401995B1" w:rsidR="002E2C24" w:rsidRPr="002E2C24" w:rsidRDefault="0047268F"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I</w:t>
      </w:r>
      <w:r w:rsidR="002E2C24" w:rsidRPr="002E2C24">
        <w:rPr>
          <w:rFonts w:eastAsia="Times New Roman" w:cstheme="minorHAnsi"/>
          <w:sz w:val="24"/>
          <w:szCs w:val="24"/>
          <w:lang w:eastAsia="en-GB"/>
        </w:rPr>
        <w:t>s afraid to use the internet or mobile phone</w:t>
      </w:r>
      <w:r w:rsidR="001C0677">
        <w:rPr>
          <w:rFonts w:eastAsia="Times New Roman" w:cstheme="minorHAnsi"/>
          <w:sz w:val="24"/>
          <w:szCs w:val="24"/>
          <w:lang w:eastAsia="en-GB"/>
        </w:rPr>
        <w:t>.</w:t>
      </w:r>
    </w:p>
    <w:p w14:paraId="5A2FC52B" w14:textId="309089AF" w:rsidR="002E2C24" w:rsidRPr="002E2C24" w:rsidRDefault="00157B75" w:rsidP="002E2C24">
      <w:pPr>
        <w:numPr>
          <w:ilvl w:val="0"/>
          <w:numId w:val="3"/>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I</w:t>
      </w:r>
      <w:r w:rsidR="002E2C24" w:rsidRPr="002E2C24">
        <w:rPr>
          <w:rFonts w:eastAsia="Times New Roman" w:cstheme="minorHAnsi"/>
          <w:sz w:val="24"/>
          <w:szCs w:val="24"/>
          <w:lang w:eastAsia="en-GB"/>
        </w:rPr>
        <w:t xml:space="preserve">s nervous when a text message </w:t>
      </w:r>
      <w:r w:rsidR="004A0618" w:rsidRPr="00A87174">
        <w:rPr>
          <w:rFonts w:eastAsia="Times New Roman" w:cstheme="minorHAnsi"/>
          <w:sz w:val="24"/>
          <w:szCs w:val="24"/>
          <w:lang w:eastAsia="en-GB"/>
        </w:rPr>
        <w:t>Is received</w:t>
      </w:r>
      <w:r w:rsidR="001C0677">
        <w:rPr>
          <w:rFonts w:eastAsia="Times New Roman" w:cstheme="minorHAnsi"/>
          <w:sz w:val="24"/>
          <w:szCs w:val="24"/>
          <w:lang w:eastAsia="en-GB"/>
        </w:rPr>
        <w:t>.</w:t>
      </w:r>
    </w:p>
    <w:p w14:paraId="75ABE047" w14:textId="77777777" w:rsidR="002E2C24" w:rsidRPr="002E2C24" w:rsidRDefault="002E2C24" w:rsidP="002E2C24">
      <w:pPr>
        <w:shd w:val="clear" w:color="auto" w:fill="FFFFFF"/>
        <w:spacing w:after="150" w:line="240" w:lineRule="auto"/>
        <w:rPr>
          <w:rFonts w:eastAsia="Times New Roman" w:cstheme="minorHAnsi"/>
          <w:sz w:val="24"/>
          <w:szCs w:val="24"/>
          <w:lang w:eastAsia="en-GB"/>
        </w:rPr>
      </w:pPr>
      <w:r w:rsidRPr="002E2C24">
        <w:rPr>
          <w:rFonts w:eastAsia="Times New Roman" w:cstheme="minorHAnsi"/>
          <w:sz w:val="24"/>
          <w:szCs w:val="24"/>
          <w:lang w:eastAsia="en-GB"/>
        </w:rPr>
        <w:t> </w:t>
      </w:r>
    </w:p>
    <w:p w14:paraId="6FEBD717" w14:textId="77777777" w:rsidR="002E2C24" w:rsidRPr="00A87174" w:rsidRDefault="002E2C24" w:rsidP="00A471CF">
      <w:pPr>
        <w:shd w:val="clear" w:color="auto" w:fill="FFFFFF"/>
        <w:spacing w:after="150" w:line="240" w:lineRule="auto"/>
        <w:rPr>
          <w:rFonts w:eastAsia="Times New Roman" w:cstheme="minorHAnsi"/>
          <w:sz w:val="24"/>
          <w:szCs w:val="24"/>
          <w:lang w:eastAsia="en-GB"/>
        </w:rPr>
      </w:pPr>
    </w:p>
    <w:p w14:paraId="15C5B1C7" w14:textId="08309626" w:rsidR="00910763" w:rsidRPr="00A87174" w:rsidRDefault="009A7062" w:rsidP="00A471CF">
      <w:pPr>
        <w:shd w:val="clear" w:color="auto" w:fill="FFFFFF"/>
        <w:spacing w:after="150" w:line="240" w:lineRule="auto"/>
        <w:rPr>
          <w:rFonts w:eastAsia="Times New Roman" w:cstheme="minorHAnsi"/>
          <w:sz w:val="24"/>
          <w:szCs w:val="24"/>
          <w:lang w:eastAsia="en-GB"/>
        </w:rPr>
      </w:pPr>
      <w:r w:rsidRPr="00A87174">
        <w:rPr>
          <w:rFonts w:eastAsia="Times New Roman" w:cstheme="minorHAnsi"/>
          <w:sz w:val="24"/>
          <w:szCs w:val="24"/>
          <w:lang w:eastAsia="en-GB"/>
        </w:rPr>
        <w:t xml:space="preserve">  </w:t>
      </w:r>
    </w:p>
    <w:p w14:paraId="6C80035F" w14:textId="76E69B5B" w:rsidR="00D21361" w:rsidRPr="00A87174" w:rsidRDefault="0086474B" w:rsidP="00A471CF">
      <w:pPr>
        <w:shd w:val="clear" w:color="auto" w:fill="FFFFFF"/>
        <w:spacing w:after="150" w:line="240" w:lineRule="auto"/>
        <w:rPr>
          <w:rFonts w:cstheme="minorHAnsi"/>
          <w:sz w:val="24"/>
          <w:szCs w:val="24"/>
        </w:rPr>
      </w:pPr>
      <w:r w:rsidRPr="00A87174">
        <w:rPr>
          <w:rFonts w:cstheme="minorHAnsi"/>
          <w:sz w:val="24"/>
          <w:szCs w:val="24"/>
        </w:rPr>
        <w:lastRenderedPageBreak/>
        <w:t xml:space="preserve">Everyone at </w:t>
      </w:r>
      <w:r w:rsidR="001C0677">
        <w:rPr>
          <w:rFonts w:cstheme="minorHAnsi"/>
          <w:sz w:val="24"/>
          <w:szCs w:val="24"/>
        </w:rPr>
        <w:t>Innov4te independent school</w:t>
      </w:r>
      <w:r w:rsidR="00D21361" w:rsidRPr="00A87174">
        <w:rPr>
          <w:rFonts w:cstheme="minorHAnsi"/>
          <w:sz w:val="24"/>
          <w:szCs w:val="24"/>
        </w:rPr>
        <w:t xml:space="preserve"> is</w:t>
      </w:r>
      <w:r w:rsidRPr="00A87174">
        <w:rPr>
          <w:rFonts w:cstheme="minorHAnsi"/>
          <w:sz w:val="24"/>
          <w:szCs w:val="24"/>
        </w:rPr>
        <w:t xml:space="preserve"> made aware of our stance and the strategies to deal with bullying through: </w:t>
      </w:r>
    </w:p>
    <w:p w14:paraId="73426F18" w14:textId="15356675" w:rsidR="00D21361" w:rsidRPr="00A87174" w:rsidRDefault="0086474B"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All initial in</w:t>
      </w:r>
      <w:r w:rsidR="00D21361" w:rsidRPr="00A87174">
        <w:rPr>
          <w:rFonts w:cstheme="minorHAnsi"/>
          <w:sz w:val="24"/>
          <w:szCs w:val="24"/>
        </w:rPr>
        <w:t xml:space="preserve">ductions </w:t>
      </w:r>
      <w:r w:rsidRPr="00A87174">
        <w:rPr>
          <w:rFonts w:cstheme="minorHAnsi"/>
          <w:sz w:val="24"/>
          <w:szCs w:val="24"/>
        </w:rPr>
        <w:t xml:space="preserve">on entry to the </w:t>
      </w:r>
      <w:r w:rsidR="00D21361" w:rsidRPr="00A87174">
        <w:rPr>
          <w:rFonts w:cstheme="minorHAnsi"/>
          <w:sz w:val="24"/>
          <w:szCs w:val="24"/>
        </w:rPr>
        <w:t>provision</w:t>
      </w:r>
    </w:p>
    <w:p w14:paraId="29D5990E" w14:textId="038042D6" w:rsidR="00D21361" w:rsidRPr="00A87174" w:rsidRDefault="0086474B"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 xml:space="preserve">All </w:t>
      </w:r>
      <w:r w:rsidR="00590051" w:rsidRPr="00A87174">
        <w:rPr>
          <w:rFonts w:cstheme="minorHAnsi"/>
          <w:sz w:val="24"/>
          <w:szCs w:val="24"/>
        </w:rPr>
        <w:t>learners</w:t>
      </w:r>
      <w:r w:rsidRPr="00A87174">
        <w:rPr>
          <w:rFonts w:cstheme="minorHAnsi"/>
          <w:sz w:val="24"/>
          <w:szCs w:val="24"/>
        </w:rPr>
        <w:t xml:space="preserve"> through P</w:t>
      </w:r>
      <w:r w:rsidR="00D21361" w:rsidRPr="00A87174">
        <w:rPr>
          <w:rFonts w:cstheme="minorHAnsi"/>
          <w:sz w:val="24"/>
          <w:szCs w:val="24"/>
        </w:rPr>
        <w:t>SHE</w:t>
      </w:r>
    </w:p>
    <w:p w14:paraId="39B67850" w14:textId="77777777" w:rsidR="00BF2415" w:rsidRPr="00A87174" w:rsidRDefault="0086474B"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All</w:t>
      </w:r>
      <w:r w:rsidR="00590051" w:rsidRPr="00A87174">
        <w:rPr>
          <w:rFonts w:cstheme="minorHAnsi"/>
          <w:sz w:val="24"/>
          <w:szCs w:val="24"/>
        </w:rPr>
        <w:t xml:space="preserve"> learners </w:t>
      </w:r>
      <w:r w:rsidRPr="00A87174">
        <w:rPr>
          <w:rFonts w:cstheme="minorHAnsi"/>
          <w:sz w:val="24"/>
          <w:szCs w:val="24"/>
        </w:rPr>
        <w:t xml:space="preserve">during </w:t>
      </w:r>
      <w:r w:rsidR="00590051" w:rsidRPr="00A87174">
        <w:rPr>
          <w:rFonts w:cstheme="minorHAnsi"/>
          <w:sz w:val="24"/>
          <w:szCs w:val="24"/>
        </w:rPr>
        <w:t>t</w:t>
      </w:r>
      <w:r w:rsidRPr="00A87174">
        <w:rPr>
          <w:rFonts w:cstheme="minorHAnsi"/>
          <w:sz w:val="24"/>
          <w:szCs w:val="24"/>
        </w:rPr>
        <w:t>utor time</w:t>
      </w:r>
    </w:p>
    <w:p w14:paraId="700582B7" w14:textId="26A40008" w:rsidR="00AC5351" w:rsidRPr="00A87174" w:rsidRDefault="00AC5351"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Our positive code of conduct</w:t>
      </w:r>
    </w:p>
    <w:p w14:paraId="203E32BD" w14:textId="2DB3CAD4" w:rsidR="0086520F" w:rsidRPr="00A87174" w:rsidRDefault="0086474B"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 xml:space="preserve">All parents/carers and members of the wider community through the website </w:t>
      </w:r>
    </w:p>
    <w:p w14:paraId="03F373F2" w14:textId="77777777" w:rsidR="0086520F" w:rsidRPr="00A87174" w:rsidRDefault="0086520F"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S</w:t>
      </w:r>
      <w:r w:rsidR="0086474B" w:rsidRPr="00A87174">
        <w:rPr>
          <w:rFonts w:cstheme="minorHAnsi"/>
          <w:sz w:val="24"/>
          <w:szCs w:val="24"/>
        </w:rPr>
        <w:t xml:space="preserve">taff development opportunities </w:t>
      </w:r>
    </w:p>
    <w:p w14:paraId="6702C16C" w14:textId="1CA1BD9A" w:rsidR="00910763" w:rsidRPr="00A87174" w:rsidRDefault="0086474B"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Staff meetings</w:t>
      </w:r>
    </w:p>
    <w:p w14:paraId="7402A88D" w14:textId="35E6751B" w:rsidR="003D6429" w:rsidRDefault="003D6429" w:rsidP="0086520F">
      <w:pPr>
        <w:pStyle w:val="ListParagraph"/>
        <w:numPr>
          <w:ilvl w:val="0"/>
          <w:numId w:val="4"/>
        </w:numPr>
        <w:shd w:val="clear" w:color="auto" w:fill="FFFFFF"/>
        <w:spacing w:after="150" w:line="240" w:lineRule="auto"/>
        <w:rPr>
          <w:rFonts w:cstheme="minorHAnsi"/>
          <w:sz w:val="24"/>
          <w:szCs w:val="24"/>
        </w:rPr>
      </w:pPr>
      <w:r w:rsidRPr="00A87174">
        <w:rPr>
          <w:rFonts w:cstheme="minorHAnsi"/>
          <w:sz w:val="24"/>
          <w:szCs w:val="24"/>
        </w:rPr>
        <w:t xml:space="preserve">Learner </w:t>
      </w:r>
      <w:r w:rsidR="0050170D" w:rsidRPr="00A87174">
        <w:rPr>
          <w:rFonts w:cstheme="minorHAnsi"/>
          <w:sz w:val="24"/>
          <w:szCs w:val="24"/>
        </w:rPr>
        <w:t>hom</w:t>
      </w:r>
      <w:r w:rsidR="001C0677">
        <w:rPr>
          <w:rFonts w:cstheme="minorHAnsi"/>
          <w:sz w:val="24"/>
          <w:szCs w:val="24"/>
        </w:rPr>
        <w:t xml:space="preserve">e school agreement </w:t>
      </w:r>
    </w:p>
    <w:p w14:paraId="302B9773" w14:textId="60A30E9A" w:rsidR="001C0677" w:rsidRPr="00A87174" w:rsidRDefault="001C0677" w:rsidP="0086520F">
      <w:pPr>
        <w:pStyle w:val="ListParagraph"/>
        <w:numPr>
          <w:ilvl w:val="0"/>
          <w:numId w:val="4"/>
        </w:numPr>
        <w:shd w:val="clear" w:color="auto" w:fill="FFFFFF"/>
        <w:spacing w:after="150" w:line="240" w:lineRule="auto"/>
        <w:rPr>
          <w:rFonts w:cstheme="minorHAnsi"/>
          <w:sz w:val="24"/>
          <w:szCs w:val="24"/>
        </w:rPr>
      </w:pPr>
      <w:r>
        <w:rPr>
          <w:rFonts w:cstheme="minorHAnsi"/>
          <w:sz w:val="24"/>
          <w:szCs w:val="24"/>
        </w:rPr>
        <w:t xml:space="preserve">Positive conduct agreements </w:t>
      </w:r>
    </w:p>
    <w:p w14:paraId="5C877F37" w14:textId="77777777" w:rsidR="007277A6" w:rsidRPr="00A87174" w:rsidRDefault="007277A6" w:rsidP="007277A6">
      <w:pPr>
        <w:shd w:val="clear" w:color="auto" w:fill="FFFFFF"/>
        <w:spacing w:after="150" w:line="240" w:lineRule="auto"/>
        <w:rPr>
          <w:rFonts w:cstheme="minorHAnsi"/>
          <w:sz w:val="24"/>
          <w:szCs w:val="24"/>
        </w:rPr>
      </w:pPr>
    </w:p>
    <w:p w14:paraId="74AE2933" w14:textId="02566958" w:rsidR="007277A6" w:rsidRPr="00A87174" w:rsidRDefault="007277A6" w:rsidP="007277A6">
      <w:pPr>
        <w:shd w:val="clear" w:color="auto" w:fill="FFFFFF"/>
        <w:spacing w:after="150" w:line="240" w:lineRule="auto"/>
        <w:rPr>
          <w:rFonts w:cstheme="minorHAnsi"/>
          <w:sz w:val="28"/>
          <w:szCs w:val="28"/>
          <w:u w:val="single"/>
        </w:rPr>
      </w:pPr>
      <w:r w:rsidRPr="00A87174">
        <w:rPr>
          <w:rFonts w:cstheme="minorHAnsi"/>
          <w:sz w:val="28"/>
          <w:szCs w:val="28"/>
          <w:u w:val="single"/>
        </w:rPr>
        <w:t>Raising awareness</w:t>
      </w:r>
    </w:p>
    <w:p w14:paraId="2A3DDE4E" w14:textId="03970A8C" w:rsidR="007277A6" w:rsidRPr="007277A6" w:rsidRDefault="007277A6" w:rsidP="007277A6">
      <w:pPr>
        <w:numPr>
          <w:ilvl w:val="0"/>
          <w:numId w:val="7"/>
        </w:numPr>
        <w:shd w:val="clear" w:color="auto" w:fill="FFFFFF"/>
        <w:spacing w:after="0" w:line="240" w:lineRule="auto"/>
        <w:ind w:left="1020"/>
        <w:rPr>
          <w:rFonts w:eastAsia="Times New Roman" w:cstheme="minorHAnsi"/>
          <w:sz w:val="24"/>
          <w:szCs w:val="24"/>
          <w:lang w:eastAsia="en-GB"/>
        </w:rPr>
      </w:pPr>
      <w:r w:rsidRPr="007277A6">
        <w:rPr>
          <w:rFonts w:eastAsia="Times New Roman" w:cstheme="minorHAnsi"/>
          <w:sz w:val="24"/>
          <w:szCs w:val="24"/>
          <w:lang w:eastAsia="en-GB"/>
        </w:rPr>
        <w:t>Within the general education curriculum</w:t>
      </w:r>
    </w:p>
    <w:p w14:paraId="22862F81" w14:textId="77777777" w:rsidR="007277A6" w:rsidRPr="007277A6" w:rsidRDefault="007277A6" w:rsidP="007277A6">
      <w:pPr>
        <w:numPr>
          <w:ilvl w:val="0"/>
          <w:numId w:val="7"/>
        </w:numPr>
        <w:shd w:val="clear" w:color="auto" w:fill="FFFFFF"/>
        <w:spacing w:after="0" w:line="240" w:lineRule="auto"/>
        <w:ind w:left="1020"/>
        <w:rPr>
          <w:rFonts w:eastAsia="Times New Roman" w:cstheme="minorHAnsi"/>
          <w:sz w:val="24"/>
          <w:szCs w:val="24"/>
          <w:lang w:eastAsia="en-GB"/>
        </w:rPr>
      </w:pPr>
      <w:r w:rsidRPr="007277A6">
        <w:rPr>
          <w:rFonts w:eastAsia="Times New Roman" w:cstheme="minorHAnsi"/>
          <w:sz w:val="24"/>
          <w:szCs w:val="24"/>
          <w:lang w:eastAsia="en-GB"/>
        </w:rPr>
        <w:t>Within workshop sessions that are run periodically throughout the year</w:t>
      </w:r>
    </w:p>
    <w:p w14:paraId="10D92130" w14:textId="56C70559" w:rsidR="007277A6" w:rsidRDefault="007277A6" w:rsidP="007277A6">
      <w:pPr>
        <w:numPr>
          <w:ilvl w:val="0"/>
          <w:numId w:val="7"/>
        </w:numPr>
        <w:shd w:val="clear" w:color="auto" w:fill="FFFFFF"/>
        <w:spacing w:after="0" w:line="240" w:lineRule="auto"/>
        <w:ind w:left="1020"/>
        <w:rPr>
          <w:rFonts w:eastAsia="Times New Roman" w:cstheme="minorHAnsi"/>
          <w:sz w:val="24"/>
          <w:szCs w:val="24"/>
          <w:lang w:eastAsia="en-GB"/>
        </w:rPr>
      </w:pPr>
      <w:r w:rsidRPr="007277A6">
        <w:rPr>
          <w:rFonts w:eastAsia="Times New Roman" w:cstheme="minorHAnsi"/>
          <w:sz w:val="24"/>
          <w:szCs w:val="24"/>
          <w:lang w:eastAsia="en-GB"/>
        </w:rPr>
        <w:t xml:space="preserve">Individual discussion between pupils, tutors and parents during/after bullying </w:t>
      </w:r>
      <w:r w:rsidR="001C0677" w:rsidRPr="007277A6">
        <w:rPr>
          <w:rFonts w:eastAsia="Times New Roman" w:cstheme="minorHAnsi"/>
          <w:sz w:val="24"/>
          <w:szCs w:val="24"/>
          <w:lang w:eastAsia="en-GB"/>
        </w:rPr>
        <w:t>investigations.</w:t>
      </w:r>
    </w:p>
    <w:p w14:paraId="223D8B93" w14:textId="3D9FCF9E" w:rsidR="001C0677" w:rsidRPr="007277A6" w:rsidRDefault="001C0677" w:rsidP="007277A6">
      <w:pPr>
        <w:numPr>
          <w:ilvl w:val="0"/>
          <w:numId w:val="7"/>
        </w:numPr>
        <w:shd w:val="clear" w:color="auto" w:fill="FFFFFF"/>
        <w:spacing w:after="0" w:line="240" w:lineRule="auto"/>
        <w:ind w:left="1020"/>
        <w:rPr>
          <w:rFonts w:eastAsia="Times New Roman" w:cstheme="minorHAnsi"/>
          <w:sz w:val="24"/>
          <w:szCs w:val="24"/>
          <w:lang w:eastAsia="en-GB"/>
        </w:rPr>
      </w:pPr>
      <w:r>
        <w:rPr>
          <w:rFonts w:eastAsia="Times New Roman" w:cstheme="minorHAnsi"/>
          <w:sz w:val="24"/>
          <w:szCs w:val="24"/>
          <w:lang w:eastAsia="en-GB"/>
        </w:rPr>
        <w:t>Through parent communication</w:t>
      </w:r>
    </w:p>
    <w:p w14:paraId="74DAE030" w14:textId="1D62E292" w:rsidR="007277A6" w:rsidRPr="007277A6" w:rsidRDefault="007277A6" w:rsidP="007277A6">
      <w:pPr>
        <w:numPr>
          <w:ilvl w:val="0"/>
          <w:numId w:val="7"/>
        </w:numPr>
        <w:shd w:val="clear" w:color="auto" w:fill="FFFFFF"/>
        <w:spacing w:after="0" w:line="240" w:lineRule="auto"/>
        <w:ind w:left="1020"/>
        <w:rPr>
          <w:rFonts w:eastAsia="Times New Roman" w:cstheme="minorHAnsi"/>
          <w:sz w:val="24"/>
          <w:szCs w:val="24"/>
          <w:lang w:eastAsia="en-GB"/>
        </w:rPr>
      </w:pPr>
      <w:r w:rsidRPr="007277A6">
        <w:rPr>
          <w:rFonts w:eastAsia="Times New Roman" w:cstheme="minorHAnsi"/>
          <w:sz w:val="24"/>
          <w:szCs w:val="24"/>
          <w:lang w:eastAsia="en-GB"/>
        </w:rPr>
        <w:t>Feedback to staff on bullying investigations, if appropriate</w:t>
      </w:r>
      <w:r w:rsidR="000C1A4B" w:rsidRPr="00A87174">
        <w:rPr>
          <w:rFonts w:eastAsia="Times New Roman" w:cstheme="minorHAnsi"/>
          <w:sz w:val="24"/>
          <w:szCs w:val="24"/>
          <w:lang w:eastAsia="en-GB"/>
        </w:rPr>
        <w:t>.</w:t>
      </w:r>
    </w:p>
    <w:p w14:paraId="426D0C4B" w14:textId="77777777" w:rsidR="007277A6" w:rsidRPr="00A87174" w:rsidRDefault="007277A6" w:rsidP="007277A6">
      <w:pPr>
        <w:shd w:val="clear" w:color="auto" w:fill="FFFFFF"/>
        <w:spacing w:after="150" w:line="240" w:lineRule="auto"/>
        <w:rPr>
          <w:rFonts w:cstheme="minorHAnsi"/>
          <w:sz w:val="28"/>
          <w:szCs w:val="28"/>
          <w:u w:val="single"/>
        </w:rPr>
      </w:pPr>
    </w:p>
    <w:p w14:paraId="67FFF4CA" w14:textId="0101F321" w:rsidR="00E31EE6" w:rsidRPr="00A87174" w:rsidRDefault="00E31EE6" w:rsidP="00E31EE6">
      <w:pPr>
        <w:shd w:val="clear" w:color="auto" w:fill="FFFFFF"/>
        <w:spacing w:after="150" w:line="240" w:lineRule="auto"/>
        <w:rPr>
          <w:rFonts w:eastAsia="Times New Roman" w:cstheme="minorHAnsi"/>
          <w:kern w:val="36"/>
          <w:sz w:val="28"/>
          <w:szCs w:val="28"/>
          <w:u w:val="single"/>
          <w:lang w:eastAsia="en-GB"/>
        </w:rPr>
      </w:pPr>
      <w:r w:rsidRPr="00A87174">
        <w:rPr>
          <w:rFonts w:eastAsia="Times New Roman" w:cstheme="minorHAnsi"/>
          <w:kern w:val="36"/>
          <w:sz w:val="28"/>
          <w:szCs w:val="28"/>
          <w:u w:val="single"/>
          <w:lang w:eastAsia="en-GB"/>
        </w:rPr>
        <w:t>Prevention</w:t>
      </w:r>
    </w:p>
    <w:p w14:paraId="76BCCE25" w14:textId="3B06481C" w:rsidR="00E31EE6" w:rsidRPr="00E31EE6" w:rsidRDefault="00E31EE6" w:rsidP="00E31EE6">
      <w:pPr>
        <w:shd w:val="clear" w:color="auto" w:fill="FFFFFF"/>
        <w:spacing w:after="150" w:line="240" w:lineRule="auto"/>
        <w:rPr>
          <w:rFonts w:eastAsia="Times New Roman" w:cstheme="minorHAnsi"/>
          <w:sz w:val="24"/>
          <w:szCs w:val="24"/>
          <w:lang w:eastAsia="en-GB"/>
        </w:rPr>
      </w:pPr>
      <w:r w:rsidRPr="00E31EE6">
        <w:rPr>
          <w:rFonts w:eastAsia="Times New Roman" w:cstheme="minorHAnsi"/>
          <w:sz w:val="24"/>
          <w:szCs w:val="24"/>
          <w:lang w:eastAsia="en-GB"/>
        </w:rPr>
        <w:t xml:space="preserve">We will use some or </w:t>
      </w:r>
      <w:r w:rsidRPr="00A87174">
        <w:rPr>
          <w:rFonts w:eastAsia="Times New Roman" w:cstheme="minorHAnsi"/>
          <w:sz w:val="24"/>
          <w:szCs w:val="24"/>
          <w:lang w:eastAsia="en-GB"/>
        </w:rPr>
        <w:t>all</w:t>
      </w:r>
      <w:r w:rsidRPr="00E31EE6">
        <w:rPr>
          <w:rFonts w:eastAsia="Times New Roman" w:cstheme="minorHAnsi"/>
          <w:sz w:val="24"/>
          <w:szCs w:val="24"/>
          <w:lang w:eastAsia="en-GB"/>
        </w:rPr>
        <w:t xml:space="preserve"> the following to help raise awareness of and prevent bullying. As and when appropriate, these may include:</w:t>
      </w:r>
    </w:p>
    <w:p w14:paraId="443D519C" w14:textId="40253FDF" w:rsidR="00E31EE6" w:rsidRPr="00E31EE6" w:rsidRDefault="00A71065" w:rsidP="00E31EE6">
      <w:pPr>
        <w:numPr>
          <w:ilvl w:val="0"/>
          <w:numId w:val="8"/>
        </w:numPr>
        <w:shd w:val="clear" w:color="auto" w:fill="FFFFFF"/>
        <w:spacing w:after="0" w:line="240" w:lineRule="auto"/>
        <w:ind w:left="1020"/>
        <w:rPr>
          <w:rFonts w:eastAsia="Times New Roman" w:cstheme="minorHAnsi"/>
          <w:sz w:val="24"/>
          <w:szCs w:val="24"/>
          <w:lang w:eastAsia="en-GB"/>
        </w:rPr>
      </w:pPr>
      <w:r w:rsidRPr="00A87174">
        <w:rPr>
          <w:rFonts w:eastAsia="Times New Roman" w:cstheme="minorHAnsi"/>
          <w:sz w:val="24"/>
          <w:szCs w:val="24"/>
          <w:lang w:eastAsia="en-GB"/>
        </w:rPr>
        <w:t>Developing</w:t>
      </w:r>
      <w:r w:rsidR="00E31EE6" w:rsidRPr="00E31EE6">
        <w:rPr>
          <w:rFonts w:eastAsia="Times New Roman" w:cstheme="minorHAnsi"/>
          <w:sz w:val="24"/>
          <w:szCs w:val="24"/>
          <w:lang w:eastAsia="en-GB"/>
        </w:rPr>
        <w:t xml:space="preserve"> and implementing a set of a ground rules</w:t>
      </w:r>
    </w:p>
    <w:p w14:paraId="7F70A45C" w14:textId="5C4D78A1" w:rsidR="00E31EE6" w:rsidRPr="00E31EE6" w:rsidRDefault="00E31EE6" w:rsidP="00E31EE6">
      <w:pPr>
        <w:numPr>
          <w:ilvl w:val="0"/>
          <w:numId w:val="8"/>
        </w:numPr>
        <w:shd w:val="clear" w:color="auto" w:fill="FFFFFF"/>
        <w:spacing w:after="0" w:line="240" w:lineRule="auto"/>
        <w:ind w:left="1020"/>
        <w:rPr>
          <w:rFonts w:eastAsia="Times New Roman" w:cstheme="minorHAnsi"/>
          <w:sz w:val="24"/>
          <w:szCs w:val="24"/>
          <w:lang w:eastAsia="en-GB"/>
        </w:rPr>
      </w:pPr>
      <w:r w:rsidRPr="00E31EE6">
        <w:rPr>
          <w:rFonts w:eastAsia="Times New Roman" w:cstheme="minorHAnsi"/>
          <w:sz w:val="24"/>
          <w:szCs w:val="24"/>
          <w:lang w:eastAsia="en-GB"/>
        </w:rPr>
        <w:t xml:space="preserve">Signing a </w:t>
      </w:r>
      <w:r w:rsidR="00A71065" w:rsidRPr="00A87174">
        <w:rPr>
          <w:rFonts w:eastAsia="Times New Roman" w:cstheme="minorHAnsi"/>
          <w:sz w:val="24"/>
          <w:szCs w:val="24"/>
          <w:lang w:eastAsia="en-GB"/>
        </w:rPr>
        <w:t>positive code of conduct</w:t>
      </w:r>
      <w:r w:rsidRPr="00E31EE6">
        <w:rPr>
          <w:rFonts w:eastAsia="Times New Roman" w:cstheme="minorHAnsi"/>
          <w:sz w:val="24"/>
          <w:szCs w:val="24"/>
          <w:lang w:eastAsia="en-GB"/>
        </w:rPr>
        <w:t xml:space="preserve"> contract</w:t>
      </w:r>
    </w:p>
    <w:p w14:paraId="1F5E63B2" w14:textId="10294C38" w:rsidR="00E31EE6" w:rsidRPr="00E31EE6" w:rsidRDefault="00E31EE6" w:rsidP="00E31EE6">
      <w:pPr>
        <w:numPr>
          <w:ilvl w:val="0"/>
          <w:numId w:val="8"/>
        </w:numPr>
        <w:shd w:val="clear" w:color="auto" w:fill="FFFFFF"/>
        <w:spacing w:after="0" w:line="240" w:lineRule="auto"/>
        <w:ind w:left="1020"/>
        <w:rPr>
          <w:rFonts w:eastAsia="Times New Roman" w:cstheme="minorHAnsi"/>
          <w:sz w:val="24"/>
          <w:szCs w:val="24"/>
          <w:lang w:eastAsia="en-GB"/>
        </w:rPr>
      </w:pPr>
      <w:r w:rsidRPr="00E31EE6">
        <w:rPr>
          <w:rFonts w:eastAsia="Times New Roman" w:cstheme="minorHAnsi"/>
          <w:sz w:val="24"/>
          <w:szCs w:val="24"/>
          <w:lang w:eastAsia="en-GB"/>
        </w:rPr>
        <w:t>PSHE</w:t>
      </w:r>
      <w:r w:rsidRPr="00A87174">
        <w:rPr>
          <w:rFonts w:eastAsia="Times New Roman" w:cstheme="minorHAnsi"/>
          <w:sz w:val="24"/>
          <w:szCs w:val="24"/>
          <w:lang w:eastAsia="en-GB"/>
        </w:rPr>
        <w:t xml:space="preserve"> lessons</w:t>
      </w:r>
    </w:p>
    <w:p w14:paraId="03236A53" w14:textId="77777777" w:rsidR="00E31EE6" w:rsidRPr="00E31EE6" w:rsidRDefault="00E31EE6" w:rsidP="00E31EE6">
      <w:pPr>
        <w:numPr>
          <w:ilvl w:val="0"/>
          <w:numId w:val="8"/>
        </w:numPr>
        <w:shd w:val="clear" w:color="auto" w:fill="FFFFFF"/>
        <w:spacing w:after="0" w:line="240" w:lineRule="auto"/>
        <w:ind w:left="1020"/>
        <w:rPr>
          <w:rFonts w:eastAsia="Times New Roman" w:cstheme="minorHAnsi"/>
          <w:sz w:val="24"/>
          <w:szCs w:val="24"/>
          <w:lang w:eastAsia="en-GB"/>
        </w:rPr>
      </w:pPr>
      <w:r w:rsidRPr="00E31EE6">
        <w:rPr>
          <w:rFonts w:eastAsia="Times New Roman" w:cstheme="minorHAnsi"/>
          <w:sz w:val="24"/>
          <w:szCs w:val="24"/>
          <w:lang w:eastAsia="en-GB"/>
        </w:rPr>
        <w:t>Having regular discussions about bullying and why it matters</w:t>
      </w:r>
    </w:p>
    <w:p w14:paraId="00B2B0A6" w14:textId="19048BCD" w:rsidR="00E31EE6" w:rsidRPr="00E31EE6" w:rsidRDefault="00E31EE6" w:rsidP="00E31EE6">
      <w:pPr>
        <w:numPr>
          <w:ilvl w:val="0"/>
          <w:numId w:val="8"/>
        </w:numPr>
        <w:shd w:val="clear" w:color="auto" w:fill="FFFFFF"/>
        <w:spacing w:after="0" w:line="240" w:lineRule="auto"/>
        <w:ind w:left="1020"/>
        <w:rPr>
          <w:rFonts w:eastAsia="Times New Roman" w:cstheme="minorHAnsi"/>
          <w:sz w:val="24"/>
          <w:szCs w:val="24"/>
          <w:lang w:eastAsia="en-GB"/>
        </w:rPr>
      </w:pPr>
      <w:r w:rsidRPr="00E31EE6">
        <w:rPr>
          <w:rFonts w:eastAsia="Times New Roman" w:cstheme="minorHAnsi"/>
          <w:sz w:val="24"/>
          <w:szCs w:val="24"/>
          <w:lang w:eastAsia="en-GB"/>
        </w:rPr>
        <w:t xml:space="preserve">Promote acceptance throughout </w:t>
      </w:r>
      <w:r w:rsidRPr="00A87174">
        <w:rPr>
          <w:rFonts w:eastAsia="Times New Roman" w:cstheme="minorHAnsi"/>
          <w:sz w:val="24"/>
          <w:szCs w:val="24"/>
          <w:lang w:eastAsia="en-GB"/>
        </w:rPr>
        <w:t>I</w:t>
      </w:r>
      <w:r w:rsidR="001C0677">
        <w:rPr>
          <w:rFonts w:eastAsia="Times New Roman" w:cstheme="minorHAnsi"/>
          <w:sz w:val="24"/>
          <w:szCs w:val="24"/>
          <w:lang w:eastAsia="en-GB"/>
        </w:rPr>
        <w:t>nnov4te independent school.</w:t>
      </w:r>
    </w:p>
    <w:p w14:paraId="10F1E940" w14:textId="77777777" w:rsidR="00E31EE6" w:rsidRPr="00A87174" w:rsidRDefault="00E31EE6" w:rsidP="007277A6">
      <w:pPr>
        <w:shd w:val="clear" w:color="auto" w:fill="FFFFFF"/>
        <w:spacing w:after="150" w:line="240" w:lineRule="auto"/>
        <w:rPr>
          <w:rFonts w:cstheme="minorHAnsi"/>
          <w:sz w:val="24"/>
          <w:szCs w:val="24"/>
          <w:u w:val="single"/>
        </w:rPr>
      </w:pPr>
    </w:p>
    <w:p w14:paraId="5FCE7BF8" w14:textId="77777777" w:rsidR="00241E6C" w:rsidRPr="00A87174" w:rsidRDefault="00241E6C" w:rsidP="00241E6C">
      <w:pPr>
        <w:shd w:val="clear" w:color="auto" w:fill="FFFFFF"/>
        <w:spacing w:after="150" w:line="240" w:lineRule="auto"/>
        <w:rPr>
          <w:rFonts w:cstheme="minorHAnsi"/>
          <w:sz w:val="24"/>
          <w:szCs w:val="24"/>
        </w:rPr>
      </w:pPr>
    </w:p>
    <w:p w14:paraId="068867E6" w14:textId="77777777" w:rsidR="00241E6C" w:rsidRPr="001C0677" w:rsidRDefault="00241E6C" w:rsidP="00A87174">
      <w:pPr>
        <w:pStyle w:val="NoSpacing"/>
        <w:rPr>
          <w:sz w:val="28"/>
          <w:szCs w:val="28"/>
          <w:u w:val="single"/>
        </w:rPr>
      </w:pPr>
      <w:r w:rsidRPr="001C0677">
        <w:rPr>
          <w:sz w:val="28"/>
          <w:szCs w:val="28"/>
          <w:u w:val="single"/>
        </w:rPr>
        <w:t xml:space="preserve">Intervention Strategies </w:t>
      </w:r>
    </w:p>
    <w:p w14:paraId="39DC8404" w14:textId="77777777" w:rsidR="006658FB" w:rsidRPr="00A87174" w:rsidRDefault="00241E6C" w:rsidP="00241E6C">
      <w:pPr>
        <w:shd w:val="clear" w:color="auto" w:fill="FFFFFF"/>
        <w:spacing w:after="150" w:line="240" w:lineRule="auto"/>
        <w:rPr>
          <w:rFonts w:cstheme="minorHAnsi"/>
          <w:sz w:val="24"/>
          <w:szCs w:val="24"/>
        </w:rPr>
      </w:pPr>
      <w:r w:rsidRPr="00A87174">
        <w:rPr>
          <w:rFonts w:cstheme="minorHAnsi"/>
          <w:sz w:val="24"/>
          <w:szCs w:val="24"/>
        </w:rPr>
        <w:t>INNOV4TE uses a variety of intervention strategies to deal with bullying issues with the response depending on the circumstances of the issue. Strategies used may include:</w:t>
      </w:r>
    </w:p>
    <w:p w14:paraId="2511E084" w14:textId="40EC0A0C" w:rsidR="006658FB" w:rsidRPr="00A87174" w:rsidRDefault="006658FB" w:rsidP="006658FB">
      <w:pPr>
        <w:pStyle w:val="ListParagraph"/>
        <w:numPr>
          <w:ilvl w:val="0"/>
          <w:numId w:val="5"/>
        </w:numPr>
        <w:shd w:val="clear" w:color="auto" w:fill="FFFFFF"/>
        <w:spacing w:after="150" w:line="240" w:lineRule="auto"/>
        <w:rPr>
          <w:rFonts w:cstheme="minorHAnsi"/>
          <w:sz w:val="24"/>
          <w:szCs w:val="24"/>
        </w:rPr>
      </w:pPr>
      <w:r w:rsidRPr="00A87174">
        <w:rPr>
          <w:rFonts w:cstheme="minorHAnsi"/>
          <w:sz w:val="24"/>
          <w:szCs w:val="24"/>
        </w:rPr>
        <w:t>Mentoring</w:t>
      </w:r>
    </w:p>
    <w:p w14:paraId="416F1281" w14:textId="1B11939C" w:rsidR="00241E6C" w:rsidRPr="001C0677" w:rsidRDefault="00241E6C" w:rsidP="001C0677">
      <w:pPr>
        <w:pStyle w:val="ListParagraph"/>
        <w:numPr>
          <w:ilvl w:val="0"/>
          <w:numId w:val="5"/>
        </w:numPr>
        <w:shd w:val="clear" w:color="auto" w:fill="FFFFFF"/>
        <w:spacing w:after="150" w:line="240" w:lineRule="auto"/>
        <w:rPr>
          <w:rFonts w:cstheme="minorHAnsi"/>
          <w:sz w:val="24"/>
          <w:szCs w:val="24"/>
        </w:rPr>
      </w:pPr>
      <w:r w:rsidRPr="00A87174">
        <w:rPr>
          <w:rFonts w:cstheme="minorHAnsi"/>
          <w:sz w:val="24"/>
          <w:szCs w:val="24"/>
        </w:rPr>
        <w:t xml:space="preserve">Restorative </w:t>
      </w:r>
      <w:r w:rsidR="001C0677">
        <w:rPr>
          <w:rFonts w:cstheme="minorHAnsi"/>
          <w:sz w:val="24"/>
          <w:szCs w:val="24"/>
        </w:rPr>
        <w:t>conversations (</w:t>
      </w:r>
      <w:r w:rsidR="001C0677" w:rsidRPr="001C0677">
        <w:rPr>
          <w:rFonts w:cstheme="minorHAnsi"/>
          <w:sz w:val="24"/>
          <w:szCs w:val="24"/>
        </w:rPr>
        <w:t>A guide to this can be found in our positive conduct policy.</w:t>
      </w:r>
      <w:r w:rsidR="001C0677">
        <w:rPr>
          <w:rFonts w:cstheme="minorHAnsi"/>
          <w:sz w:val="24"/>
          <w:szCs w:val="24"/>
        </w:rPr>
        <w:t>)</w:t>
      </w:r>
    </w:p>
    <w:p w14:paraId="0B9168BB" w14:textId="2A8D46D4" w:rsidR="006658FB" w:rsidRDefault="00241E6C" w:rsidP="006658FB">
      <w:pPr>
        <w:pStyle w:val="ListParagraph"/>
        <w:numPr>
          <w:ilvl w:val="0"/>
          <w:numId w:val="5"/>
        </w:numPr>
        <w:shd w:val="clear" w:color="auto" w:fill="FFFFFF"/>
        <w:spacing w:after="150" w:line="240" w:lineRule="auto"/>
        <w:rPr>
          <w:rFonts w:cstheme="minorHAnsi"/>
          <w:sz w:val="24"/>
          <w:szCs w:val="24"/>
        </w:rPr>
      </w:pPr>
      <w:r w:rsidRPr="00A87174">
        <w:rPr>
          <w:rFonts w:cstheme="minorHAnsi"/>
          <w:sz w:val="24"/>
          <w:szCs w:val="24"/>
        </w:rPr>
        <w:t>Discussion</w:t>
      </w:r>
      <w:r w:rsidR="00A53F6B">
        <w:rPr>
          <w:rFonts w:cstheme="minorHAnsi"/>
          <w:sz w:val="24"/>
          <w:szCs w:val="24"/>
        </w:rPr>
        <w:t xml:space="preserve"> or mediation</w:t>
      </w:r>
    </w:p>
    <w:p w14:paraId="1620E67A" w14:textId="4E5500DA" w:rsidR="00A53F6B" w:rsidRPr="00A87174" w:rsidRDefault="00A53F6B" w:rsidP="006658FB">
      <w:pPr>
        <w:pStyle w:val="ListParagraph"/>
        <w:numPr>
          <w:ilvl w:val="0"/>
          <w:numId w:val="5"/>
        </w:numPr>
        <w:shd w:val="clear" w:color="auto" w:fill="FFFFFF"/>
        <w:spacing w:after="150" w:line="240" w:lineRule="auto"/>
        <w:rPr>
          <w:rFonts w:cstheme="minorHAnsi"/>
          <w:sz w:val="24"/>
          <w:szCs w:val="24"/>
        </w:rPr>
      </w:pPr>
      <w:r>
        <w:rPr>
          <w:rFonts w:cstheme="minorHAnsi"/>
          <w:sz w:val="24"/>
          <w:szCs w:val="24"/>
        </w:rPr>
        <w:t>Letter of apology written from the perpetrator to the victim</w:t>
      </w:r>
    </w:p>
    <w:p w14:paraId="0F6C8583" w14:textId="08E302D1" w:rsidR="00241E6C" w:rsidRDefault="00241E6C" w:rsidP="006658FB">
      <w:pPr>
        <w:pStyle w:val="ListParagraph"/>
        <w:numPr>
          <w:ilvl w:val="0"/>
          <w:numId w:val="5"/>
        </w:numPr>
        <w:shd w:val="clear" w:color="auto" w:fill="FFFFFF"/>
        <w:spacing w:after="150" w:line="240" w:lineRule="auto"/>
        <w:rPr>
          <w:rFonts w:cstheme="minorHAnsi"/>
          <w:sz w:val="24"/>
          <w:szCs w:val="24"/>
        </w:rPr>
      </w:pPr>
      <w:r w:rsidRPr="00A87174">
        <w:rPr>
          <w:rFonts w:cstheme="minorHAnsi"/>
          <w:sz w:val="24"/>
          <w:szCs w:val="24"/>
        </w:rPr>
        <w:t xml:space="preserve">Involving parents/ carers </w:t>
      </w:r>
    </w:p>
    <w:p w14:paraId="0A1929B5" w14:textId="61BC65AE" w:rsidR="0076496B" w:rsidRDefault="0076496B" w:rsidP="006658FB">
      <w:pPr>
        <w:pStyle w:val="ListParagraph"/>
        <w:numPr>
          <w:ilvl w:val="0"/>
          <w:numId w:val="5"/>
        </w:numPr>
        <w:shd w:val="clear" w:color="auto" w:fill="FFFFFF"/>
        <w:spacing w:after="150" w:line="240" w:lineRule="auto"/>
        <w:rPr>
          <w:rFonts w:cstheme="minorHAnsi"/>
          <w:sz w:val="24"/>
          <w:szCs w:val="24"/>
        </w:rPr>
      </w:pPr>
      <w:r>
        <w:rPr>
          <w:rFonts w:cstheme="minorHAnsi"/>
          <w:sz w:val="24"/>
          <w:szCs w:val="24"/>
        </w:rPr>
        <w:t xml:space="preserve">Referral to an external agency </w:t>
      </w:r>
    </w:p>
    <w:p w14:paraId="71F93B0F" w14:textId="27854517" w:rsidR="0076496B" w:rsidRDefault="0076496B" w:rsidP="006658FB">
      <w:pPr>
        <w:pStyle w:val="ListParagraph"/>
        <w:numPr>
          <w:ilvl w:val="0"/>
          <w:numId w:val="5"/>
        </w:numPr>
        <w:shd w:val="clear" w:color="auto" w:fill="FFFFFF"/>
        <w:spacing w:after="150" w:line="240" w:lineRule="auto"/>
        <w:rPr>
          <w:rFonts w:cstheme="minorHAnsi"/>
          <w:sz w:val="24"/>
          <w:szCs w:val="24"/>
        </w:rPr>
      </w:pPr>
      <w:r>
        <w:rPr>
          <w:rFonts w:cstheme="minorHAnsi"/>
          <w:sz w:val="24"/>
          <w:szCs w:val="24"/>
        </w:rPr>
        <w:t>Reporting to the police</w:t>
      </w:r>
    </w:p>
    <w:p w14:paraId="192E8C2A" w14:textId="77777777" w:rsidR="0026205F" w:rsidRPr="0026205F" w:rsidRDefault="0026205F" w:rsidP="0026205F">
      <w:pPr>
        <w:shd w:val="clear" w:color="auto" w:fill="FFFFFF"/>
        <w:spacing w:after="150" w:line="240" w:lineRule="auto"/>
        <w:rPr>
          <w:rFonts w:cstheme="minorHAnsi"/>
          <w:sz w:val="24"/>
          <w:szCs w:val="24"/>
          <w:u w:val="single"/>
        </w:rPr>
      </w:pPr>
      <w:r w:rsidRPr="0026205F">
        <w:rPr>
          <w:rFonts w:cstheme="minorHAnsi"/>
          <w:sz w:val="24"/>
          <w:szCs w:val="24"/>
          <w:u w:val="single"/>
        </w:rPr>
        <w:lastRenderedPageBreak/>
        <w:t>Reporting and responding to incidents.</w:t>
      </w:r>
    </w:p>
    <w:p w14:paraId="29C3EB72" w14:textId="77777777" w:rsidR="0026205F" w:rsidRPr="0026205F" w:rsidRDefault="0026205F" w:rsidP="0026205F">
      <w:pPr>
        <w:shd w:val="clear" w:color="auto" w:fill="FFFFFF"/>
        <w:spacing w:after="150" w:line="240" w:lineRule="auto"/>
        <w:rPr>
          <w:rFonts w:cstheme="minorHAnsi"/>
          <w:sz w:val="24"/>
          <w:szCs w:val="24"/>
        </w:rPr>
      </w:pPr>
      <w:r w:rsidRPr="0026205F">
        <w:rPr>
          <w:rFonts w:cstheme="minorHAnsi"/>
          <w:sz w:val="24"/>
          <w:szCs w:val="24"/>
        </w:rPr>
        <w:t xml:space="preserve">Everyone inclusive of staff, parents and members of the public are responsible for reporting incidents of bullying to a member of staff: </w:t>
      </w:r>
    </w:p>
    <w:p w14:paraId="5C2C3321" w14:textId="77777777" w:rsidR="0026205F" w:rsidRPr="0026205F" w:rsidRDefault="0026205F" w:rsidP="0026205F">
      <w:pPr>
        <w:shd w:val="clear" w:color="auto" w:fill="FFFFFF"/>
        <w:spacing w:after="150" w:line="240" w:lineRule="auto"/>
        <w:rPr>
          <w:rFonts w:cstheme="minorHAnsi"/>
          <w:sz w:val="24"/>
          <w:szCs w:val="24"/>
        </w:rPr>
      </w:pPr>
      <w:r w:rsidRPr="0026205F">
        <w:rPr>
          <w:rFonts w:cstheme="minorHAnsi"/>
          <w:sz w:val="24"/>
          <w:szCs w:val="24"/>
        </w:rPr>
        <w:t xml:space="preserve">This could be: </w:t>
      </w:r>
    </w:p>
    <w:p w14:paraId="26B2541A" w14:textId="77777777" w:rsidR="0026205F" w:rsidRPr="0026205F" w:rsidRDefault="0026205F" w:rsidP="0026205F">
      <w:pPr>
        <w:shd w:val="clear" w:color="auto" w:fill="FFFFFF"/>
        <w:spacing w:after="150" w:line="240" w:lineRule="auto"/>
        <w:rPr>
          <w:rFonts w:cstheme="minorHAnsi"/>
          <w:sz w:val="24"/>
          <w:szCs w:val="24"/>
        </w:rPr>
      </w:pPr>
      <w:r w:rsidRPr="0026205F">
        <w:rPr>
          <w:rFonts w:cstheme="minorHAnsi"/>
          <w:sz w:val="24"/>
          <w:szCs w:val="24"/>
        </w:rPr>
        <w:t>•</w:t>
      </w:r>
      <w:r w:rsidRPr="0026205F">
        <w:rPr>
          <w:rFonts w:cstheme="minorHAnsi"/>
          <w:sz w:val="24"/>
          <w:szCs w:val="24"/>
        </w:rPr>
        <w:tab/>
        <w:t>By word of mouth</w:t>
      </w:r>
    </w:p>
    <w:p w14:paraId="22513E7E" w14:textId="77777777" w:rsidR="0026205F" w:rsidRPr="0026205F" w:rsidRDefault="0026205F" w:rsidP="0026205F">
      <w:pPr>
        <w:shd w:val="clear" w:color="auto" w:fill="FFFFFF"/>
        <w:spacing w:after="150" w:line="240" w:lineRule="auto"/>
        <w:rPr>
          <w:rFonts w:cstheme="minorHAnsi"/>
          <w:sz w:val="24"/>
          <w:szCs w:val="24"/>
        </w:rPr>
      </w:pPr>
      <w:r w:rsidRPr="0026205F">
        <w:rPr>
          <w:rFonts w:cstheme="minorHAnsi"/>
          <w:sz w:val="24"/>
          <w:szCs w:val="24"/>
        </w:rPr>
        <w:t>•</w:t>
      </w:r>
      <w:r w:rsidRPr="0026205F">
        <w:rPr>
          <w:rFonts w:cstheme="minorHAnsi"/>
          <w:sz w:val="24"/>
          <w:szCs w:val="24"/>
        </w:rPr>
        <w:tab/>
        <w:t xml:space="preserve">By letter/note </w:t>
      </w:r>
    </w:p>
    <w:p w14:paraId="21D72178" w14:textId="77777777" w:rsidR="0026205F" w:rsidRPr="0026205F" w:rsidRDefault="0026205F" w:rsidP="0026205F">
      <w:pPr>
        <w:shd w:val="clear" w:color="auto" w:fill="FFFFFF"/>
        <w:spacing w:after="150" w:line="240" w:lineRule="auto"/>
        <w:rPr>
          <w:rFonts w:cstheme="minorHAnsi"/>
          <w:sz w:val="24"/>
          <w:szCs w:val="24"/>
        </w:rPr>
      </w:pPr>
      <w:r w:rsidRPr="0026205F">
        <w:rPr>
          <w:rFonts w:cstheme="minorHAnsi"/>
          <w:sz w:val="24"/>
          <w:szCs w:val="24"/>
        </w:rPr>
        <w:t>•</w:t>
      </w:r>
      <w:r w:rsidRPr="0026205F">
        <w:rPr>
          <w:rFonts w:cstheme="minorHAnsi"/>
          <w:sz w:val="24"/>
          <w:szCs w:val="24"/>
        </w:rPr>
        <w:tab/>
        <w:t>By emailing the provision</w:t>
      </w:r>
    </w:p>
    <w:p w14:paraId="552BCD30" w14:textId="77777777" w:rsidR="0026205F" w:rsidRPr="0026205F" w:rsidRDefault="0026205F" w:rsidP="0026205F">
      <w:pPr>
        <w:shd w:val="clear" w:color="auto" w:fill="FFFFFF"/>
        <w:spacing w:after="150" w:line="240" w:lineRule="auto"/>
        <w:rPr>
          <w:rFonts w:cstheme="minorHAnsi"/>
          <w:sz w:val="24"/>
          <w:szCs w:val="24"/>
        </w:rPr>
      </w:pPr>
      <w:r w:rsidRPr="0026205F">
        <w:rPr>
          <w:rFonts w:cstheme="minorHAnsi"/>
          <w:sz w:val="24"/>
          <w:szCs w:val="24"/>
        </w:rPr>
        <w:t>•</w:t>
      </w:r>
      <w:r w:rsidRPr="0026205F">
        <w:rPr>
          <w:rFonts w:cstheme="minorHAnsi"/>
          <w:sz w:val="24"/>
          <w:szCs w:val="24"/>
        </w:rPr>
        <w:tab/>
        <w:t xml:space="preserve">By telephoning </w:t>
      </w:r>
    </w:p>
    <w:p w14:paraId="71A7B868" w14:textId="0C6B870D" w:rsidR="0026205F" w:rsidRPr="0026205F" w:rsidRDefault="0026205F" w:rsidP="0026205F">
      <w:pPr>
        <w:shd w:val="clear" w:color="auto" w:fill="FFFFFF"/>
        <w:spacing w:after="150" w:line="240" w:lineRule="auto"/>
        <w:rPr>
          <w:rFonts w:cstheme="minorHAnsi"/>
          <w:sz w:val="24"/>
          <w:szCs w:val="24"/>
        </w:rPr>
      </w:pPr>
      <w:r w:rsidRPr="0026205F">
        <w:rPr>
          <w:rFonts w:cstheme="minorHAnsi"/>
          <w:sz w:val="24"/>
          <w:szCs w:val="24"/>
        </w:rPr>
        <w:t>•</w:t>
      </w:r>
      <w:r w:rsidRPr="0026205F">
        <w:rPr>
          <w:rFonts w:cstheme="minorHAnsi"/>
          <w:sz w:val="24"/>
          <w:szCs w:val="24"/>
        </w:rPr>
        <w:tab/>
        <w:t>Recording incidents: All bullying incidents will be recorded on Arbor.</w:t>
      </w:r>
    </w:p>
    <w:p w14:paraId="7C40D0E4" w14:textId="77777777" w:rsidR="00A53F6B" w:rsidRDefault="00A53F6B" w:rsidP="00A53F6B">
      <w:pPr>
        <w:pStyle w:val="ListParagraph"/>
        <w:shd w:val="clear" w:color="auto" w:fill="FFFFFF"/>
        <w:spacing w:after="150" w:line="240" w:lineRule="auto"/>
        <w:rPr>
          <w:rFonts w:cstheme="minorHAnsi"/>
          <w:sz w:val="24"/>
          <w:szCs w:val="24"/>
        </w:rPr>
      </w:pPr>
    </w:p>
    <w:p w14:paraId="4EAC4481" w14:textId="77777777" w:rsidR="0026205F" w:rsidRDefault="0026205F" w:rsidP="0026205F">
      <w:pPr>
        <w:shd w:val="clear" w:color="auto" w:fill="FFFFFF"/>
        <w:spacing w:after="150" w:line="240" w:lineRule="auto"/>
        <w:rPr>
          <w:rFonts w:cstheme="minorHAnsi"/>
          <w:sz w:val="24"/>
          <w:szCs w:val="24"/>
          <w:u w:val="single"/>
        </w:rPr>
      </w:pPr>
    </w:p>
    <w:p w14:paraId="6DCB51EB" w14:textId="77777777" w:rsidR="0026205F" w:rsidRDefault="0026205F" w:rsidP="0026205F">
      <w:pPr>
        <w:shd w:val="clear" w:color="auto" w:fill="FFFFFF"/>
        <w:spacing w:after="150" w:line="240" w:lineRule="auto"/>
        <w:rPr>
          <w:rFonts w:cstheme="minorHAnsi"/>
          <w:sz w:val="24"/>
          <w:szCs w:val="24"/>
          <w:u w:val="single"/>
        </w:rPr>
      </w:pPr>
    </w:p>
    <w:p w14:paraId="10851C02" w14:textId="41CCEDCB" w:rsidR="00A53F6B" w:rsidRPr="0026205F" w:rsidRDefault="00A53F6B" w:rsidP="0026205F">
      <w:pPr>
        <w:shd w:val="clear" w:color="auto" w:fill="FFFFFF"/>
        <w:spacing w:after="150" w:line="240" w:lineRule="auto"/>
        <w:rPr>
          <w:rFonts w:cstheme="minorHAnsi"/>
          <w:sz w:val="24"/>
          <w:szCs w:val="24"/>
          <w:u w:val="single"/>
        </w:rPr>
      </w:pPr>
      <w:r w:rsidRPr="0026205F">
        <w:rPr>
          <w:rFonts w:cstheme="minorHAnsi"/>
          <w:sz w:val="24"/>
          <w:szCs w:val="24"/>
          <w:u w:val="single"/>
        </w:rPr>
        <w:t>Outcomes</w:t>
      </w:r>
    </w:p>
    <w:p w14:paraId="5F5A0476" w14:textId="77777777" w:rsidR="00236269" w:rsidRPr="00B209DA" w:rsidRDefault="00236269" w:rsidP="00B209DA">
      <w:pPr>
        <w:pStyle w:val="ListParagraph"/>
        <w:shd w:val="clear" w:color="auto" w:fill="FFFFFF"/>
        <w:spacing w:after="150" w:line="240" w:lineRule="auto"/>
        <w:rPr>
          <w:rFonts w:cstheme="minorHAnsi"/>
          <w:sz w:val="24"/>
          <w:szCs w:val="24"/>
        </w:rPr>
      </w:pPr>
    </w:p>
    <w:p w14:paraId="2BF5AE91" w14:textId="4477F0BE" w:rsidR="009B5BEF" w:rsidRPr="00B96611" w:rsidRDefault="00A53F6B" w:rsidP="00B96611">
      <w:pPr>
        <w:pStyle w:val="ListParagraph"/>
        <w:numPr>
          <w:ilvl w:val="0"/>
          <w:numId w:val="9"/>
        </w:numPr>
        <w:shd w:val="clear" w:color="auto" w:fill="FFFFFF"/>
        <w:spacing w:after="150" w:line="240" w:lineRule="auto"/>
        <w:rPr>
          <w:rFonts w:cstheme="minorHAnsi"/>
          <w:sz w:val="24"/>
          <w:szCs w:val="24"/>
        </w:rPr>
      </w:pPr>
      <w:r w:rsidRPr="00B96611">
        <w:rPr>
          <w:rFonts w:cstheme="minorHAnsi"/>
          <w:sz w:val="24"/>
          <w:szCs w:val="24"/>
        </w:rPr>
        <w:t>Following an investigation s</w:t>
      </w:r>
      <w:r w:rsidR="00140206" w:rsidRPr="00B96611">
        <w:rPr>
          <w:rFonts w:cstheme="minorHAnsi"/>
          <w:sz w:val="24"/>
          <w:szCs w:val="24"/>
        </w:rPr>
        <w:t xml:space="preserve">ome </w:t>
      </w:r>
      <w:r w:rsidRPr="00B96611">
        <w:rPr>
          <w:rFonts w:cstheme="minorHAnsi"/>
          <w:sz w:val="24"/>
          <w:szCs w:val="24"/>
        </w:rPr>
        <w:t>cases may</w:t>
      </w:r>
      <w:r w:rsidR="009B5BEF" w:rsidRPr="00B96611">
        <w:rPr>
          <w:rFonts w:cstheme="minorHAnsi"/>
          <w:sz w:val="24"/>
          <w:szCs w:val="24"/>
        </w:rPr>
        <w:t xml:space="preserve"> result in a fixed term exclusion from Innov4te.</w:t>
      </w:r>
    </w:p>
    <w:p w14:paraId="22A92F28" w14:textId="4D7DC0CC" w:rsidR="009B5BEF" w:rsidRPr="00B96611" w:rsidRDefault="009B5BEF" w:rsidP="00B96611">
      <w:pPr>
        <w:pStyle w:val="ListParagraph"/>
        <w:numPr>
          <w:ilvl w:val="0"/>
          <w:numId w:val="9"/>
        </w:numPr>
        <w:shd w:val="clear" w:color="auto" w:fill="FFFFFF"/>
        <w:spacing w:after="150" w:line="240" w:lineRule="auto"/>
        <w:rPr>
          <w:rFonts w:cstheme="minorHAnsi"/>
          <w:sz w:val="24"/>
          <w:szCs w:val="24"/>
        </w:rPr>
      </w:pPr>
      <w:r w:rsidRPr="00B96611">
        <w:rPr>
          <w:rFonts w:cstheme="minorHAnsi"/>
          <w:sz w:val="24"/>
          <w:szCs w:val="24"/>
        </w:rPr>
        <w:t>Where cases of bullying are</w:t>
      </w:r>
      <w:r w:rsidR="00E973F3" w:rsidRPr="00B96611">
        <w:rPr>
          <w:rFonts w:cstheme="minorHAnsi"/>
          <w:sz w:val="24"/>
          <w:szCs w:val="24"/>
        </w:rPr>
        <w:t xml:space="preserve"> deemed as gross misconduct and could have a detrimental effect on learners and their progress whilst at Innov4te</w:t>
      </w:r>
      <w:r w:rsidR="005C40F3" w:rsidRPr="00B96611">
        <w:rPr>
          <w:rFonts w:cstheme="minorHAnsi"/>
          <w:sz w:val="24"/>
          <w:szCs w:val="24"/>
        </w:rPr>
        <w:t>,</w:t>
      </w:r>
      <w:r w:rsidR="00E973F3" w:rsidRPr="00B96611">
        <w:rPr>
          <w:rFonts w:cstheme="minorHAnsi"/>
          <w:sz w:val="24"/>
          <w:szCs w:val="24"/>
        </w:rPr>
        <w:t xml:space="preserve"> this may result in a termination of </w:t>
      </w:r>
      <w:r w:rsidR="005C40F3" w:rsidRPr="00B96611">
        <w:rPr>
          <w:rFonts w:cstheme="minorHAnsi"/>
          <w:sz w:val="24"/>
          <w:szCs w:val="24"/>
        </w:rPr>
        <w:t>a young person’s place.</w:t>
      </w:r>
    </w:p>
    <w:p w14:paraId="0FABBE7F" w14:textId="3C57F48F" w:rsidR="00CE632F" w:rsidRPr="00B96611" w:rsidRDefault="00CE632F" w:rsidP="00B96611">
      <w:pPr>
        <w:pStyle w:val="ListParagraph"/>
        <w:numPr>
          <w:ilvl w:val="0"/>
          <w:numId w:val="9"/>
        </w:numPr>
        <w:shd w:val="clear" w:color="auto" w:fill="FFFFFF"/>
        <w:spacing w:after="150" w:line="240" w:lineRule="auto"/>
        <w:rPr>
          <w:rFonts w:cstheme="minorHAnsi"/>
          <w:sz w:val="24"/>
          <w:szCs w:val="24"/>
        </w:rPr>
      </w:pPr>
      <w:r w:rsidRPr="00B96611">
        <w:rPr>
          <w:rFonts w:cstheme="minorHAnsi"/>
          <w:sz w:val="24"/>
          <w:szCs w:val="24"/>
        </w:rPr>
        <w:t>Following on from the incident</w:t>
      </w:r>
      <w:r w:rsidR="000D12B4" w:rsidRPr="00B96611">
        <w:rPr>
          <w:rFonts w:cstheme="minorHAnsi"/>
          <w:sz w:val="24"/>
          <w:szCs w:val="24"/>
        </w:rPr>
        <w:t xml:space="preserve">, staff will monitor to ensure repeated bullying does not take place. </w:t>
      </w:r>
    </w:p>
    <w:p w14:paraId="0BB0D4AE" w14:textId="77777777" w:rsidR="00140206" w:rsidRPr="002F1924" w:rsidRDefault="00140206" w:rsidP="002F1924">
      <w:pPr>
        <w:shd w:val="clear" w:color="auto" w:fill="FFFFFF"/>
        <w:spacing w:after="150" w:line="240" w:lineRule="auto"/>
        <w:rPr>
          <w:rFonts w:cstheme="minorHAnsi"/>
          <w:sz w:val="24"/>
          <w:szCs w:val="24"/>
        </w:rPr>
      </w:pPr>
    </w:p>
    <w:p w14:paraId="1AE9406E" w14:textId="77777777" w:rsidR="0026205F" w:rsidRDefault="0026205F" w:rsidP="0090118F">
      <w:pPr>
        <w:rPr>
          <w:rFonts w:cstheme="minorHAnsi"/>
          <w:sz w:val="24"/>
          <w:szCs w:val="24"/>
          <w:u w:val="single"/>
        </w:rPr>
      </w:pPr>
    </w:p>
    <w:p w14:paraId="19744E76" w14:textId="77777777" w:rsidR="0026205F" w:rsidRDefault="0026205F" w:rsidP="0090118F">
      <w:pPr>
        <w:rPr>
          <w:rFonts w:cstheme="minorHAnsi"/>
          <w:sz w:val="24"/>
          <w:szCs w:val="24"/>
          <w:u w:val="single"/>
        </w:rPr>
      </w:pPr>
    </w:p>
    <w:p w14:paraId="5CA13BC3" w14:textId="77777777" w:rsidR="0026205F" w:rsidRDefault="0026205F" w:rsidP="0090118F">
      <w:pPr>
        <w:rPr>
          <w:rFonts w:cstheme="minorHAnsi"/>
          <w:sz w:val="24"/>
          <w:szCs w:val="24"/>
          <w:u w:val="single"/>
        </w:rPr>
      </w:pPr>
    </w:p>
    <w:p w14:paraId="37F0202F" w14:textId="7390F3E3" w:rsidR="0005303E" w:rsidRPr="00A87174" w:rsidRDefault="004709F3" w:rsidP="0090118F">
      <w:pPr>
        <w:rPr>
          <w:rFonts w:cstheme="minorHAnsi"/>
          <w:sz w:val="24"/>
          <w:szCs w:val="24"/>
        </w:rPr>
      </w:pPr>
      <w:r w:rsidRPr="00A87174">
        <w:rPr>
          <w:rFonts w:cstheme="minorHAnsi"/>
          <w:sz w:val="24"/>
          <w:szCs w:val="24"/>
        </w:rPr>
        <w:t xml:space="preserve">The directors will monitor the Anti-Bullying Policy </w:t>
      </w:r>
      <w:r w:rsidR="00FD0654" w:rsidRPr="00A87174">
        <w:rPr>
          <w:rFonts w:cstheme="minorHAnsi"/>
          <w:sz w:val="24"/>
          <w:szCs w:val="24"/>
        </w:rPr>
        <w:t>to</w:t>
      </w:r>
      <w:r w:rsidRPr="00A87174">
        <w:rPr>
          <w:rFonts w:cstheme="minorHAnsi"/>
          <w:sz w:val="24"/>
          <w:szCs w:val="24"/>
        </w:rPr>
        <w:t xml:space="preserve"> identify progress and enable follow-up. This will show whether the policy is effective. </w:t>
      </w:r>
    </w:p>
    <w:p w14:paraId="638C11C6" w14:textId="770B7488" w:rsidR="00F50B90" w:rsidRDefault="004709F3" w:rsidP="0090118F">
      <w:pPr>
        <w:rPr>
          <w:rFonts w:cstheme="minorHAnsi"/>
          <w:sz w:val="24"/>
          <w:szCs w:val="24"/>
        </w:rPr>
      </w:pPr>
      <w:r w:rsidRPr="00A87174">
        <w:rPr>
          <w:rFonts w:cstheme="minorHAnsi"/>
          <w:sz w:val="24"/>
          <w:szCs w:val="24"/>
        </w:rPr>
        <w:t xml:space="preserve">Use of </w:t>
      </w:r>
      <w:r w:rsidR="0005303E" w:rsidRPr="00A87174">
        <w:rPr>
          <w:rFonts w:cstheme="minorHAnsi"/>
          <w:sz w:val="24"/>
          <w:szCs w:val="24"/>
        </w:rPr>
        <w:t xml:space="preserve">learner </w:t>
      </w:r>
      <w:r w:rsidRPr="00A87174">
        <w:rPr>
          <w:rFonts w:cstheme="minorHAnsi"/>
          <w:sz w:val="24"/>
          <w:szCs w:val="24"/>
        </w:rPr>
        <w:t>survey</w:t>
      </w:r>
      <w:r w:rsidR="0005303E" w:rsidRPr="00A87174">
        <w:rPr>
          <w:rFonts w:cstheme="minorHAnsi"/>
          <w:sz w:val="24"/>
          <w:szCs w:val="24"/>
        </w:rPr>
        <w:t>s will</w:t>
      </w:r>
      <w:r w:rsidRPr="00A87174">
        <w:rPr>
          <w:rFonts w:cstheme="minorHAnsi"/>
          <w:sz w:val="24"/>
          <w:szCs w:val="24"/>
        </w:rPr>
        <w:t xml:space="preserve"> </w:t>
      </w:r>
      <w:r w:rsidR="0005303E" w:rsidRPr="00A87174">
        <w:rPr>
          <w:rFonts w:cstheme="minorHAnsi"/>
          <w:sz w:val="24"/>
          <w:szCs w:val="24"/>
        </w:rPr>
        <w:t>analyse,</w:t>
      </w:r>
      <w:r w:rsidRPr="00A87174">
        <w:rPr>
          <w:rFonts w:cstheme="minorHAnsi"/>
          <w:sz w:val="24"/>
          <w:szCs w:val="24"/>
        </w:rPr>
        <w:t xml:space="preserve"> and </w:t>
      </w:r>
      <w:r w:rsidR="0005303E" w:rsidRPr="00A87174">
        <w:rPr>
          <w:rFonts w:cstheme="minorHAnsi"/>
          <w:sz w:val="24"/>
          <w:szCs w:val="24"/>
        </w:rPr>
        <w:t>learner</w:t>
      </w:r>
      <w:r w:rsidRPr="00A87174">
        <w:rPr>
          <w:rFonts w:cstheme="minorHAnsi"/>
          <w:sz w:val="24"/>
          <w:szCs w:val="24"/>
        </w:rPr>
        <w:t xml:space="preserve"> review meetings will support this process.</w:t>
      </w:r>
    </w:p>
    <w:p w14:paraId="1D99D389" w14:textId="77777777" w:rsidR="00E74A85" w:rsidRDefault="00E74A85" w:rsidP="0090118F">
      <w:pPr>
        <w:rPr>
          <w:rFonts w:cstheme="minorHAnsi"/>
          <w:sz w:val="24"/>
          <w:szCs w:val="24"/>
        </w:rPr>
      </w:pPr>
    </w:p>
    <w:p w14:paraId="20477EC2" w14:textId="77777777" w:rsidR="00E74A85" w:rsidRDefault="00E74A85" w:rsidP="0090118F">
      <w:pPr>
        <w:rPr>
          <w:rFonts w:cstheme="minorHAnsi"/>
          <w:sz w:val="24"/>
          <w:szCs w:val="24"/>
        </w:rPr>
      </w:pPr>
    </w:p>
    <w:p w14:paraId="69A4D821" w14:textId="3154E0F9" w:rsidR="008A4312" w:rsidRDefault="008A4312" w:rsidP="0090118F">
      <w:pPr>
        <w:rPr>
          <w:rFonts w:cstheme="minorHAnsi"/>
          <w:sz w:val="24"/>
          <w:szCs w:val="24"/>
        </w:rPr>
      </w:pPr>
      <w:r>
        <w:rPr>
          <w:rFonts w:cstheme="minorHAnsi"/>
          <w:sz w:val="24"/>
          <w:szCs w:val="24"/>
        </w:rPr>
        <w:t>More information about responding</w:t>
      </w:r>
      <w:r w:rsidR="00E74A85">
        <w:rPr>
          <w:rFonts w:cstheme="minorHAnsi"/>
          <w:sz w:val="24"/>
          <w:szCs w:val="24"/>
        </w:rPr>
        <w:t xml:space="preserve"> effectively</w:t>
      </w:r>
      <w:r>
        <w:rPr>
          <w:rFonts w:cstheme="minorHAnsi"/>
          <w:sz w:val="24"/>
          <w:szCs w:val="24"/>
        </w:rPr>
        <w:t xml:space="preserve"> to bullying can be found here.</w:t>
      </w:r>
    </w:p>
    <w:p w14:paraId="6CC13EDD" w14:textId="6845ACD7" w:rsidR="008A4312" w:rsidRDefault="00000000" w:rsidP="0090118F">
      <w:pPr>
        <w:rPr>
          <w:rFonts w:cstheme="minorHAnsi"/>
          <w:sz w:val="24"/>
          <w:szCs w:val="24"/>
        </w:rPr>
      </w:pPr>
      <w:hyperlink r:id="rId11" w:history="1">
        <w:r w:rsidR="008A4312" w:rsidRPr="00ED56BD">
          <w:rPr>
            <w:rStyle w:val="Hyperlink"/>
            <w:rFonts w:cstheme="minorHAnsi"/>
            <w:sz w:val="24"/>
            <w:szCs w:val="24"/>
          </w:rPr>
          <w:t>https://learning.nspcc.org.uk/child-abuse-and-neglect/bullying</w:t>
        </w:r>
      </w:hyperlink>
    </w:p>
    <w:p w14:paraId="1CDED599" w14:textId="04BF14A8" w:rsidR="00FD0654" w:rsidRDefault="00000000" w:rsidP="0090118F">
      <w:pPr>
        <w:rPr>
          <w:rFonts w:cstheme="minorHAnsi"/>
          <w:sz w:val="24"/>
          <w:szCs w:val="24"/>
        </w:rPr>
      </w:pPr>
      <w:hyperlink r:id="rId12" w:history="1">
        <w:r w:rsidR="00FD0654" w:rsidRPr="00ED56BD">
          <w:rPr>
            <w:rStyle w:val="Hyperlink"/>
            <w:rFonts w:cstheme="minorHAnsi"/>
            <w:sz w:val="24"/>
            <w:szCs w:val="24"/>
          </w:rPr>
          <w:t>https://learning.nspcc.org.uk/child-abuse-and-neglect/recognising-and-responding-to-abuse</w:t>
        </w:r>
      </w:hyperlink>
    </w:p>
    <w:p w14:paraId="5003CB2C" w14:textId="77777777" w:rsidR="00FD0654" w:rsidRDefault="00FD0654" w:rsidP="0090118F">
      <w:pPr>
        <w:rPr>
          <w:rFonts w:cstheme="minorHAnsi"/>
          <w:sz w:val="24"/>
          <w:szCs w:val="24"/>
        </w:rPr>
      </w:pPr>
    </w:p>
    <w:p w14:paraId="29BF482B" w14:textId="1FB68FEC" w:rsidR="00D5537C" w:rsidRDefault="00640C08" w:rsidP="00640C08">
      <w:pPr>
        <w:rPr>
          <w:rFonts w:cstheme="minorHAnsi"/>
          <w:sz w:val="28"/>
          <w:szCs w:val="28"/>
          <w:u w:val="single"/>
        </w:rPr>
      </w:pPr>
      <w:r w:rsidRPr="00640C08">
        <w:rPr>
          <w:rFonts w:cstheme="minorHAnsi"/>
          <w:sz w:val="28"/>
          <w:szCs w:val="28"/>
          <w:u w:val="single"/>
        </w:rPr>
        <w:t>Diversity and inclusi</w:t>
      </w:r>
      <w:r w:rsidR="00700E32">
        <w:rPr>
          <w:rFonts w:cstheme="minorHAnsi"/>
          <w:sz w:val="28"/>
          <w:szCs w:val="28"/>
          <w:u w:val="single"/>
        </w:rPr>
        <w:t>on</w:t>
      </w:r>
    </w:p>
    <w:p w14:paraId="4C8EB83E" w14:textId="272FCD31" w:rsidR="00640C08" w:rsidRDefault="00640C08" w:rsidP="00640C08">
      <w:pPr>
        <w:rPr>
          <w:rFonts w:cstheme="minorHAnsi"/>
          <w:sz w:val="24"/>
          <w:szCs w:val="24"/>
        </w:rPr>
      </w:pPr>
      <w:r>
        <w:rPr>
          <w:rFonts w:cstheme="minorHAnsi"/>
          <w:sz w:val="24"/>
          <w:szCs w:val="24"/>
        </w:rPr>
        <w:t xml:space="preserve">At Innov4te independent school we </w:t>
      </w:r>
      <w:r w:rsidRPr="00640C08">
        <w:rPr>
          <w:rFonts w:cstheme="minorHAnsi"/>
          <w:sz w:val="24"/>
          <w:szCs w:val="24"/>
        </w:rPr>
        <w:t xml:space="preserve">recognise that bullying is closely related to how we respect and recognise the value of diversity. </w:t>
      </w:r>
    </w:p>
    <w:p w14:paraId="438963E1" w14:textId="77777777" w:rsidR="00700E32" w:rsidRDefault="00700E32" w:rsidP="00640C08">
      <w:pPr>
        <w:rPr>
          <w:rFonts w:cstheme="minorHAnsi"/>
          <w:sz w:val="24"/>
          <w:szCs w:val="24"/>
        </w:rPr>
      </w:pPr>
    </w:p>
    <w:p w14:paraId="7C8CEE17" w14:textId="78DE1DC4" w:rsidR="00700E32" w:rsidRDefault="00700E32" w:rsidP="00640C08">
      <w:pPr>
        <w:rPr>
          <w:rFonts w:cstheme="minorHAnsi"/>
          <w:sz w:val="24"/>
          <w:szCs w:val="24"/>
        </w:rPr>
      </w:pPr>
      <w:r>
        <w:rPr>
          <w:rFonts w:cstheme="minorHAnsi"/>
          <w:sz w:val="24"/>
          <w:szCs w:val="24"/>
        </w:rPr>
        <w:t xml:space="preserve">Protected characteristics </w:t>
      </w:r>
    </w:p>
    <w:p w14:paraId="7F03C452" w14:textId="7623E5F1" w:rsidR="009F23B9" w:rsidRDefault="009F23B9" w:rsidP="00640C08">
      <w:pPr>
        <w:rPr>
          <w:rFonts w:cstheme="minorHAnsi"/>
          <w:sz w:val="24"/>
          <w:szCs w:val="24"/>
        </w:rPr>
      </w:pPr>
      <w:r>
        <w:rPr>
          <w:rFonts w:cstheme="minorHAnsi"/>
          <w:sz w:val="24"/>
          <w:szCs w:val="24"/>
        </w:rPr>
        <w:t xml:space="preserve">It is against the law to discriminate against someone </w:t>
      </w:r>
      <w:r w:rsidR="00A442A0">
        <w:rPr>
          <w:rFonts w:cstheme="minorHAnsi"/>
          <w:sz w:val="24"/>
          <w:szCs w:val="24"/>
        </w:rPr>
        <w:t>because of</w:t>
      </w:r>
    </w:p>
    <w:p w14:paraId="1D595D68" w14:textId="14968EE6" w:rsidR="00A442A0" w:rsidRPr="00B40F01" w:rsidRDefault="00A442A0" w:rsidP="00A442A0">
      <w:pPr>
        <w:rPr>
          <w:rFonts w:cstheme="minorHAnsi"/>
          <w:sz w:val="24"/>
          <w:szCs w:val="24"/>
        </w:rPr>
      </w:pPr>
      <w:r w:rsidRPr="00B40F01">
        <w:rPr>
          <w:rFonts w:cstheme="minorHAnsi"/>
          <w:sz w:val="24"/>
          <w:szCs w:val="24"/>
        </w:rPr>
        <w:t>Age</w:t>
      </w:r>
    </w:p>
    <w:p w14:paraId="6875EAF7" w14:textId="1E975553" w:rsidR="00A442A0" w:rsidRPr="00B40F01" w:rsidRDefault="00A442A0" w:rsidP="00A442A0">
      <w:pPr>
        <w:rPr>
          <w:rFonts w:cstheme="minorHAnsi"/>
          <w:sz w:val="24"/>
          <w:szCs w:val="24"/>
        </w:rPr>
      </w:pPr>
      <w:r w:rsidRPr="00B40F01">
        <w:rPr>
          <w:rFonts w:cstheme="minorHAnsi"/>
          <w:sz w:val="24"/>
          <w:szCs w:val="24"/>
        </w:rPr>
        <w:t>Race</w:t>
      </w:r>
    </w:p>
    <w:p w14:paraId="5CA03165" w14:textId="27FC5945" w:rsidR="00A442A0" w:rsidRPr="00B40F01" w:rsidRDefault="00A442A0" w:rsidP="00A442A0">
      <w:pPr>
        <w:rPr>
          <w:rFonts w:cstheme="minorHAnsi"/>
          <w:sz w:val="24"/>
          <w:szCs w:val="24"/>
        </w:rPr>
      </w:pPr>
      <w:r w:rsidRPr="00B40F01">
        <w:rPr>
          <w:rFonts w:cstheme="minorHAnsi"/>
          <w:sz w:val="24"/>
          <w:szCs w:val="24"/>
        </w:rPr>
        <w:t>Disability</w:t>
      </w:r>
    </w:p>
    <w:p w14:paraId="7CA451AF" w14:textId="3C77FFA2" w:rsidR="00A442A0" w:rsidRPr="00B40F01" w:rsidRDefault="00A442A0" w:rsidP="00A442A0">
      <w:pPr>
        <w:rPr>
          <w:rFonts w:cstheme="minorHAnsi"/>
          <w:sz w:val="24"/>
          <w:szCs w:val="24"/>
        </w:rPr>
      </w:pPr>
      <w:r w:rsidRPr="00B40F01">
        <w:rPr>
          <w:rFonts w:cstheme="minorHAnsi"/>
          <w:sz w:val="24"/>
          <w:szCs w:val="24"/>
        </w:rPr>
        <w:t>Religion or belief</w:t>
      </w:r>
    </w:p>
    <w:p w14:paraId="4B125AAB" w14:textId="607EFDBF" w:rsidR="00A442A0" w:rsidRPr="00B40F01" w:rsidRDefault="00A442A0" w:rsidP="00A442A0">
      <w:pPr>
        <w:rPr>
          <w:rFonts w:cstheme="minorHAnsi"/>
          <w:sz w:val="24"/>
          <w:szCs w:val="24"/>
        </w:rPr>
      </w:pPr>
      <w:r w:rsidRPr="00B40F01">
        <w:rPr>
          <w:rFonts w:cstheme="minorHAnsi"/>
          <w:sz w:val="24"/>
          <w:szCs w:val="24"/>
        </w:rPr>
        <w:t>Sex or gender</w:t>
      </w:r>
    </w:p>
    <w:p w14:paraId="6B5D3CED" w14:textId="4922DC01" w:rsidR="00A442A0" w:rsidRPr="00B40F01" w:rsidRDefault="00A442A0" w:rsidP="00A442A0">
      <w:pPr>
        <w:rPr>
          <w:rFonts w:cstheme="minorHAnsi"/>
          <w:sz w:val="24"/>
          <w:szCs w:val="24"/>
        </w:rPr>
      </w:pPr>
      <w:r w:rsidRPr="00B40F01">
        <w:rPr>
          <w:rFonts w:cstheme="minorHAnsi"/>
          <w:sz w:val="24"/>
          <w:szCs w:val="24"/>
        </w:rPr>
        <w:t>Pregnancy and maternity</w:t>
      </w:r>
    </w:p>
    <w:p w14:paraId="283F6815" w14:textId="7A434E2B" w:rsidR="00A442A0" w:rsidRPr="00B40F01" w:rsidRDefault="00A442A0" w:rsidP="00A442A0">
      <w:pPr>
        <w:rPr>
          <w:rFonts w:cstheme="minorHAnsi"/>
          <w:sz w:val="24"/>
          <w:szCs w:val="24"/>
        </w:rPr>
      </w:pPr>
      <w:r w:rsidRPr="00B40F01">
        <w:rPr>
          <w:rFonts w:cstheme="minorHAnsi"/>
          <w:sz w:val="24"/>
          <w:szCs w:val="24"/>
        </w:rPr>
        <w:t>Marriage and civil partnership</w:t>
      </w:r>
    </w:p>
    <w:p w14:paraId="77C79B93" w14:textId="79AED082" w:rsidR="00A442A0" w:rsidRPr="00B40F01" w:rsidRDefault="00A442A0" w:rsidP="00A442A0">
      <w:pPr>
        <w:rPr>
          <w:rFonts w:cstheme="minorHAnsi"/>
          <w:sz w:val="24"/>
          <w:szCs w:val="24"/>
        </w:rPr>
      </w:pPr>
      <w:r w:rsidRPr="00B40F01">
        <w:rPr>
          <w:rFonts w:cstheme="minorHAnsi"/>
          <w:sz w:val="24"/>
          <w:szCs w:val="24"/>
        </w:rPr>
        <w:t>Sexual orientation</w:t>
      </w:r>
    </w:p>
    <w:p w14:paraId="1261E842" w14:textId="7D0F4AA7" w:rsidR="00A442A0" w:rsidRPr="00B40F01" w:rsidRDefault="00A442A0" w:rsidP="00A442A0">
      <w:pPr>
        <w:rPr>
          <w:rFonts w:cstheme="minorHAnsi"/>
          <w:sz w:val="24"/>
          <w:szCs w:val="24"/>
        </w:rPr>
      </w:pPr>
      <w:r w:rsidRPr="00B40F01">
        <w:rPr>
          <w:rFonts w:cstheme="minorHAnsi"/>
          <w:sz w:val="24"/>
          <w:szCs w:val="24"/>
        </w:rPr>
        <w:t xml:space="preserve">Gender reassignment </w:t>
      </w:r>
    </w:p>
    <w:p w14:paraId="46CF9C99" w14:textId="7F1B5AB1" w:rsidR="00640C08" w:rsidRPr="00640C08" w:rsidRDefault="00640C08" w:rsidP="00640C08">
      <w:pPr>
        <w:rPr>
          <w:rFonts w:cstheme="minorHAnsi"/>
          <w:sz w:val="24"/>
          <w:szCs w:val="24"/>
        </w:rPr>
      </w:pPr>
    </w:p>
    <w:p w14:paraId="1A3EFB51" w14:textId="77777777" w:rsidR="00640C08" w:rsidRPr="00640C08" w:rsidRDefault="00640C08" w:rsidP="00640C08">
      <w:pPr>
        <w:rPr>
          <w:rFonts w:cstheme="minorHAnsi"/>
          <w:sz w:val="24"/>
          <w:szCs w:val="24"/>
        </w:rPr>
      </w:pPr>
      <w:r w:rsidRPr="00640C08">
        <w:rPr>
          <w:rFonts w:cstheme="minorHAnsi"/>
          <w:sz w:val="24"/>
          <w:szCs w:val="24"/>
        </w:rPr>
        <w:t>We will be proactive about:</w:t>
      </w:r>
    </w:p>
    <w:p w14:paraId="7D3C0F44" w14:textId="6DB9FFC3" w:rsidR="00640C08" w:rsidRPr="00640C08" w:rsidRDefault="00640C08" w:rsidP="00640C08">
      <w:pPr>
        <w:rPr>
          <w:rFonts w:cstheme="minorHAnsi"/>
          <w:sz w:val="24"/>
          <w:szCs w:val="24"/>
        </w:rPr>
      </w:pPr>
      <w:r w:rsidRPr="00640C08">
        <w:rPr>
          <w:rFonts w:cstheme="minorHAnsi"/>
          <w:sz w:val="24"/>
          <w:szCs w:val="24"/>
        </w:rPr>
        <w:t xml:space="preserve">• </w:t>
      </w:r>
      <w:r>
        <w:rPr>
          <w:rFonts w:cstheme="minorHAnsi"/>
          <w:sz w:val="24"/>
          <w:szCs w:val="24"/>
        </w:rPr>
        <w:t>S</w:t>
      </w:r>
      <w:r w:rsidRPr="00640C08">
        <w:rPr>
          <w:rFonts w:cstheme="minorHAnsi"/>
          <w:sz w:val="24"/>
          <w:szCs w:val="24"/>
        </w:rPr>
        <w:t>eeking opportunities to learn about and celebrate difference</w:t>
      </w:r>
    </w:p>
    <w:p w14:paraId="0422906E" w14:textId="2B37E2D0" w:rsidR="00640C08" w:rsidRPr="00640C08" w:rsidRDefault="00640C08" w:rsidP="00640C08">
      <w:pPr>
        <w:rPr>
          <w:rFonts w:cstheme="minorHAnsi"/>
          <w:sz w:val="24"/>
          <w:szCs w:val="24"/>
        </w:rPr>
      </w:pPr>
      <w:r w:rsidRPr="00640C08">
        <w:rPr>
          <w:rFonts w:cstheme="minorHAnsi"/>
          <w:sz w:val="24"/>
          <w:szCs w:val="24"/>
        </w:rPr>
        <w:t xml:space="preserve">• </w:t>
      </w:r>
      <w:r>
        <w:rPr>
          <w:rFonts w:cstheme="minorHAnsi"/>
          <w:sz w:val="24"/>
          <w:szCs w:val="24"/>
        </w:rPr>
        <w:t>I</w:t>
      </w:r>
      <w:r w:rsidRPr="00640C08">
        <w:rPr>
          <w:rFonts w:cstheme="minorHAnsi"/>
          <w:sz w:val="24"/>
          <w:szCs w:val="24"/>
        </w:rPr>
        <w:t>ncreasing diversity within our staff, volunteers, children and young people</w:t>
      </w:r>
    </w:p>
    <w:p w14:paraId="3D0B6EA7" w14:textId="7FA26813" w:rsidR="00640C08" w:rsidRPr="00640C08" w:rsidRDefault="00640C08" w:rsidP="00640C08">
      <w:pPr>
        <w:rPr>
          <w:rFonts w:cstheme="minorHAnsi"/>
          <w:sz w:val="24"/>
          <w:szCs w:val="24"/>
        </w:rPr>
      </w:pPr>
      <w:r w:rsidRPr="00640C08">
        <w:rPr>
          <w:rFonts w:cstheme="minorHAnsi"/>
          <w:sz w:val="24"/>
          <w:szCs w:val="24"/>
        </w:rPr>
        <w:t xml:space="preserve">• </w:t>
      </w:r>
      <w:r>
        <w:rPr>
          <w:rFonts w:cstheme="minorHAnsi"/>
          <w:sz w:val="24"/>
          <w:szCs w:val="24"/>
        </w:rPr>
        <w:t>W</w:t>
      </w:r>
      <w:r w:rsidRPr="00640C08">
        <w:rPr>
          <w:rFonts w:cstheme="minorHAnsi"/>
          <w:sz w:val="24"/>
          <w:szCs w:val="24"/>
        </w:rPr>
        <w:t xml:space="preserve">elcoming new members to our organisation. </w:t>
      </w:r>
    </w:p>
    <w:p w14:paraId="7AA0DA53" w14:textId="77777777" w:rsidR="00640C08" w:rsidRPr="00640C08" w:rsidRDefault="00640C08" w:rsidP="00640C08">
      <w:pPr>
        <w:rPr>
          <w:rFonts w:cstheme="minorHAnsi"/>
          <w:sz w:val="24"/>
          <w:szCs w:val="24"/>
        </w:rPr>
      </w:pPr>
      <w:r w:rsidRPr="00640C08">
        <w:rPr>
          <w:rFonts w:cstheme="minorHAnsi"/>
          <w:sz w:val="24"/>
          <w:szCs w:val="24"/>
        </w:rPr>
        <w:t>Find out more about:</w:t>
      </w:r>
    </w:p>
    <w:p w14:paraId="751C1CDB" w14:textId="15BA493F" w:rsidR="00640C08" w:rsidRDefault="00000000" w:rsidP="00640C08">
      <w:pPr>
        <w:rPr>
          <w:rFonts w:cstheme="minorHAnsi"/>
          <w:sz w:val="24"/>
          <w:szCs w:val="24"/>
        </w:rPr>
      </w:pPr>
      <w:hyperlink r:id="rId13" w:history="1">
        <w:r w:rsidR="00640C08" w:rsidRPr="00ED56BD">
          <w:rPr>
            <w:rStyle w:val="Hyperlink"/>
            <w:rFonts w:cstheme="minorHAnsi"/>
            <w:sz w:val="24"/>
            <w:szCs w:val="24"/>
          </w:rPr>
          <w:t>https://learning.nspcc.org.uk/safeguarding-child-protection/children-from-black-asian-minoritised-ethnic-communities</w:t>
        </w:r>
      </w:hyperlink>
    </w:p>
    <w:p w14:paraId="364C5BF5" w14:textId="703CC652" w:rsidR="00640C08" w:rsidRDefault="00000000" w:rsidP="00640C08">
      <w:pPr>
        <w:rPr>
          <w:rFonts w:cstheme="minorHAnsi"/>
          <w:sz w:val="24"/>
          <w:szCs w:val="24"/>
        </w:rPr>
      </w:pPr>
      <w:hyperlink r:id="rId14" w:history="1">
        <w:r w:rsidR="00640C08" w:rsidRPr="00ED56BD">
          <w:rPr>
            <w:rStyle w:val="Hyperlink"/>
            <w:rFonts w:cstheme="minorHAnsi"/>
            <w:sz w:val="24"/>
            <w:szCs w:val="24"/>
          </w:rPr>
          <w:t>https://learning.nspcc.org.uk/safeguarding-child-protection/deaf-and-disabled-children</w:t>
        </w:r>
      </w:hyperlink>
    </w:p>
    <w:p w14:paraId="5B249A23" w14:textId="34BFF533" w:rsidR="00640C08" w:rsidRDefault="00000000" w:rsidP="00640C08">
      <w:pPr>
        <w:rPr>
          <w:rFonts w:cstheme="minorHAnsi"/>
          <w:sz w:val="24"/>
          <w:szCs w:val="24"/>
        </w:rPr>
      </w:pPr>
      <w:hyperlink r:id="rId15" w:history="1">
        <w:r w:rsidR="00640C08" w:rsidRPr="00ED56BD">
          <w:rPr>
            <w:rStyle w:val="Hyperlink"/>
            <w:rFonts w:cstheme="minorHAnsi"/>
            <w:sz w:val="24"/>
            <w:szCs w:val="24"/>
          </w:rPr>
          <w:t>https://learning.nspcc.org.uk/safeguarding-child-protection/lgbtq-children-young-people</w:t>
        </w:r>
      </w:hyperlink>
    </w:p>
    <w:p w14:paraId="52DEB28D" w14:textId="7526FDCA" w:rsidR="000C1A4B" w:rsidRDefault="00000000" w:rsidP="0090118F">
      <w:hyperlink r:id="rId16" w:history="1">
        <w:r w:rsidR="00640C08" w:rsidRPr="00ED56BD">
          <w:rPr>
            <w:rStyle w:val="Hyperlink"/>
          </w:rPr>
          <w:t>https://learning.nspcc.org.uk/safeguarding-child-protection-schools/safeguarding-children-with-special-educational-needs-and-disabilities-send</w:t>
        </w:r>
      </w:hyperlink>
    </w:p>
    <w:p w14:paraId="6B515B53" w14:textId="77777777" w:rsidR="00F139AD" w:rsidRDefault="00F139AD" w:rsidP="0090118F"/>
    <w:p w14:paraId="112D7384" w14:textId="77777777" w:rsidR="00F139AD" w:rsidRDefault="00F139AD" w:rsidP="00F139AD"/>
    <w:p w14:paraId="309EE6E3" w14:textId="77777777" w:rsidR="00F139AD" w:rsidRDefault="00F139AD" w:rsidP="00F139AD"/>
    <w:p w14:paraId="051CCF9A" w14:textId="77777777" w:rsidR="00F139AD" w:rsidRDefault="00F139AD" w:rsidP="00F139AD"/>
    <w:p w14:paraId="17B54222" w14:textId="7059B231" w:rsidR="00F139AD" w:rsidRDefault="00F139AD" w:rsidP="00F139AD">
      <w:r>
        <w:t xml:space="preserve">STAFF WITH KEY RESPONSIBILITY FOR ANTI BULLYING AND SAFEGUARDING </w:t>
      </w:r>
    </w:p>
    <w:p w14:paraId="1FB6C827" w14:textId="77777777" w:rsidR="00F139AD" w:rsidRDefault="00F139AD" w:rsidP="00F139AD"/>
    <w:p w14:paraId="422943AE" w14:textId="77777777" w:rsidR="00F139AD" w:rsidRDefault="00F139AD" w:rsidP="00F139AD"/>
    <w:p w14:paraId="441636F0" w14:textId="77777777" w:rsidR="00F139AD" w:rsidRDefault="00F139AD" w:rsidP="00F139AD">
      <w:r>
        <w:t>Carla Astbury- Designated Safeguarding Lead</w:t>
      </w:r>
    </w:p>
    <w:p w14:paraId="23466F07" w14:textId="77777777" w:rsidR="00F139AD" w:rsidRDefault="00F139AD" w:rsidP="00F139AD">
      <w:r>
        <w:t>Contact- castbury@innov4te.co.uk</w:t>
      </w:r>
    </w:p>
    <w:p w14:paraId="601E3137" w14:textId="77777777" w:rsidR="00F139AD" w:rsidRDefault="00F139AD" w:rsidP="00F139AD"/>
    <w:p w14:paraId="0152E460" w14:textId="77777777" w:rsidR="00F139AD" w:rsidRDefault="00F139AD" w:rsidP="00F139AD">
      <w:r>
        <w:t>Stacy Millington Moss- Deputy Designated Safeguarding and Anti bullying lead</w:t>
      </w:r>
    </w:p>
    <w:p w14:paraId="640FDEBC" w14:textId="77777777" w:rsidR="00F139AD" w:rsidRDefault="00F139AD" w:rsidP="00F139AD">
      <w:r>
        <w:t>Contact- stacy@innov4te.co.uk</w:t>
      </w:r>
    </w:p>
    <w:p w14:paraId="4FE0C46A" w14:textId="77777777" w:rsidR="00F139AD" w:rsidRDefault="00F139AD" w:rsidP="00F139AD"/>
    <w:p w14:paraId="7CDBEDF2" w14:textId="77777777" w:rsidR="00F139AD" w:rsidRDefault="00F139AD" w:rsidP="00F139AD"/>
    <w:p w14:paraId="1C445C25" w14:textId="77777777" w:rsidR="00F139AD" w:rsidRDefault="00F139AD" w:rsidP="00F139AD"/>
    <w:p w14:paraId="057F5A9B" w14:textId="77777777" w:rsidR="00F139AD" w:rsidRDefault="00F139AD" w:rsidP="00F139AD">
      <w:r>
        <w:t xml:space="preserve">This policy has been drawn up based on legislation, policy and guidance that. </w:t>
      </w:r>
    </w:p>
    <w:p w14:paraId="01C3ADE0" w14:textId="77777777" w:rsidR="00F139AD" w:rsidRDefault="00F139AD" w:rsidP="00F139AD">
      <w:r>
        <w:t xml:space="preserve">seeks to protect children in the UK. </w:t>
      </w:r>
    </w:p>
    <w:p w14:paraId="4AF21B61" w14:textId="77777777" w:rsidR="00F139AD" w:rsidRDefault="00F139AD" w:rsidP="00F139AD"/>
    <w:p w14:paraId="45112A23" w14:textId="77777777" w:rsidR="00F139AD" w:rsidRDefault="00F139AD" w:rsidP="00F139AD">
      <w:r>
        <w:t>NSPCC Learning provides summaries of the key legislation and guidance on:</w:t>
      </w:r>
    </w:p>
    <w:p w14:paraId="3E8A5FA6" w14:textId="77777777" w:rsidR="00F139AD" w:rsidRDefault="00F139AD" w:rsidP="00F139AD"/>
    <w:p w14:paraId="5D844276" w14:textId="6B1E7BD8" w:rsidR="00F139AD" w:rsidRDefault="00000000" w:rsidP="00F139AD">
      <w:hyperlink r:id="rId17" w:history="1">
        <w:r w:rsidR="00F139AD" w:rsidRPr="00ED56BD">
          <w:rPr>
            <w:rStyle w:val="Hyperlink"/>
          </w:rPr>
          <w:t>https://learning.nspcc.org.uk/child-abuse-and-neglect/bullying</w:t>
        </w:r>
      </w:hyperlink>
    </w:p>
    <w:p w14:paraId="5A568E06" w14:textId="77777777" w:rsidR="00F139AD" w:rsidRDefault="00F139AD" w:rsidP="00F139AD"/>
    <w:p w14:paraId="35F69CEF" w14:textId="53024542" w:rsidR="00F139AD" w:rsidRDefault="00000000" w:rsidP="00F139AD">
      <w:hyperlink r:id="rId18" w:history="1">
        <w:r w:rsidR="00F139AD" w:rsidRPr="00ED56BD">
          <w:rPr>
            <w:rStyle w:val="Hyperlink"/>
          </w:rPr>
          <w:t>https://learning.nspcc.org.uk/child-abuse-and-neglect/online-abuse</w:t>
        </w:r>
      </w:hyperlink>
    </w:p>
    <w:p w14:paraId="3B3208C9" w14:textId="77777777" w:rsidR="00F139AD" w:rsidRDefault="00F139AD" w:rsidP="00F139AD"/>
    <w:p w14:paraId="7218D707" w14:textId="473D70A2" w:rsidR="00F139AD" w:rsidRDefault="00000000" w:rsidP="00F139AD">
      <w:hyperlink r:id="rId19" w:history="1">
        <w:r w:rsidR="00F139AD" w:rsidRPr="00ED56BD">
          <w:rPr>
            <w:rStyle w:val="Hyperlink"/>
          </w:rPr>
          <w:t>https://learning.nspcc.org.uk/child-protection-system</w:t>
        </w:r>
      </w:hyperlink>
    </w:p>
    <w:p w14:paraId="336AB69C" w14:textId="77777777" w:rsidR="00F139AD" w:rsidRDefault="00F139AD" w:rsidP="00F139AD"/>
    <w:p w14:paraId="29F2A44A" w14:textId="77777777" w:rsidR="00640C08" w:rsidRPr="00E975A2" w:rsidRDefault="00640C08" w:rsidP="0090118F"/>
    <w:sectPr w:rsidR="00640C08" w:rsidRPr="00E975A2" w:rsidSect="00795D69">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E2DA" w14:textId="77777777" w:rsidR="00355AE4" w:rsidRDefault="00355AE4" w:rsidP="00D043E6">
      <w:pPr>
        <w:spacing w:after="0" w:line="240" w:lineRule="auto"/>
      </w:pPr>
      <w:r>
        <w:separator/>
      </w:r>
    </w:p>
  </w:endnote>
  <w:endnote w:type="continuationSeparator" w:id="0">
    <w:p w14:paraId="49DBDC5A" w14:textId="77777777" w:rsidR="00355AE4" w:rsidRDefault="00355AE4" w:rsidP="00D0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931274"/>
      <w:docPartObj>
        <w:docPartGallery w:val="Page Numbers (Bottom of Page)"/>
        <w:docPartUnique/>
      </w:docPartObj>
    </w:sdtPr>
    <w:sdtEndPr>
      <w:rPr>
        <w:noProof/>
      </w:rPr>
    </w:sdtEndPr>
    <w:sdtContent>
      <w:p w14:paraId="048ED19E" w14:textId="7D36F48F" w:rsidR="003B3BBD" w:rsidRDefault="003B3B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D9DBA" w14:textId="5184DC8E" w:rsidR="00D043E6" w:rsidRDefault="00D04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5133BE" w14:paraId="3BAD36A4" w14:textId="77777777" w:rsidTr="3E5133BE">
      <w:trPr>
        <w:trHeight w:val="300"/>
      </w:trPr>
      <w:tc>
        <w:tcPr>
          <w:tcW w:w="3005" w:type="dxa"/>
        </w:tcPr>
        <w:p w14:paraId="0768A2F3" w14:textId="63F401BE" w:rsidR="3E5133BE" w:rsidRDefault="3E5133BE" w:rsidP="3E5133BE">
          <w:pPr>
            <w:pStyle w:val="Header"/>
            <w:ind w:left="-115"/>
          </w:pPr>
        </w:p>
      </w:tc>
      <w:tc>
        <w:tcPr>
          <w:tcW w:w="3005" w:type="dxa"/>
        </w:tcPr>
        <w:p w14:paraId="71569B85" w14:textId="216F6D01" w:rsidR="3E5133BE" w:rsidRDefault="3E5133BE" w:rsidP="3E5133BE">
          <w:pPr>
            <w:pStyle w:val="Header"/>
            <w:jc w:val="center"/>
          </w:pPr>
        </w:p>
      </w:tc>
      <w:tc>
        <w:tcPr>
          <w:tcW w:w="3005" w:type="dxa"/>
        </w:tcPr>
        <w:p w14:paraId="278D3D1B" w14:textId="3EA65325" w:rsidR="3E5133BE" w:rsidRDefault="3E5133BE" w:rsidP="3E5133BE">
          <w:pPr>
            <w:pStyle w:val="Header"/>
            <w:ind w:right="-115"/>
            <w:jc w:val="right"/>
          </w:pPr>
        </w:p>
      </w:tc>
    </w:tr>
  </w:tbl>
  <w:p w14:paraId="109D7B94" w14:textId="7D0E8714" w:rsidR="3E5133BE" w:rsidRDefault="3E5133BE" w:rsidP="3E513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46DF" w14:textId="77777777" w:rsidR="00355AE4" w:rsidRDefault="00355AE4" w:rsidP="00D043E6">
      <w:pPr>
        <w:spacing w:after="0" w:line="240" w:lineRule="auto"/>
      </w:pPr>
      <w:r>
        <w:separator/>
      </w:r>
    </w:p>
  </w:footnote>
  <w:footnote w:type="continuationSeparator" w:id="0">
    <w:p w14:paraId="48F8E891" w14:textId="77777777" w:rsidR="00355AE4" w:rsidRDefault="00355AE4" w:rsidP="00D0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5133BE" w14:paraId="459B476B" w14:textId="77777777" w:rsidTr="3E5133BE">
      <w:trPr>
        <w:trHeight w:val="300"/>
      </w:trPr>
      <w:tc>
        <w:tcPr>
          <w:tcW w:w="3005" w:type="dxa"/>
        </w:tcPr>
        <w:p w14:paraId="63A4F0BE" w14:textId="65F0FB87" w:rsidR="3E5133BE" w:rsidRDefault="3E5133BE" w:rsidP="3E5133BE">
          <w:pPr>
            <w:pStyle w:val="Header"/>
            <w:ind w:left="-115"/>
          </w:pPr>
        </w:p>
      </w:tc>
      <w:tc>
        <w:tcPr>
          <w:tcW w:w="3005" w:type="dxa"/>
        </w:tcPr>
        <w:p w14:paraId="58895F6F" w14:textId="5E59251A" w:rsidR="3E5133BE" w:rsidRDefault="3E5133BE" w:rsidP="3E5133BE">
          <w:pPr>
            <w:pStyle w:val="Header"/>
            <w:jc w:val="center"/>
          </w:pPr>
        </w:p>
      </w:tc>
      <w:tc>
        <w:tcPr>
          <w:tcW w:w="3005" w:type="dxa"/>
        </w:tcPr>
        <w:p w14:paraId="52E445B7" w14:textId="61C712C8" w:rsidR="3E5133BE" w:rsidRDefault="3E5133BE" w:rsidP="3E5133BE">
          <w:pPr>
            <w:pStyle w:val="Header"/>
            <w:ind w:right="-115"/>
            <w:jc w:val="right"/>
          </w:pPr>
        </w:p>
      </w:tc>
    </w:tr>
  </w:tbl>
  <w:p w14:paraId="2C490267" w14:textId="16357A8A" w:rsidR="3E5133BE" w:rsidRDefault="3E5133BE" w:rsidP="3E513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5133BE" w14:paraId="3AECB62D" w14:textId="77777777" w:rsidTr="3E5133BE">
      <w:trPr>
        <w:trHeight w:val="300"/>
      </w:trPr>
      <w:tc>
        <w:tcPr>
          <w:tcW w:w="3005" w:type="dxa"/>
        </w:tcPr>
        <w:p w14:paraId="42AAC886" w14:textId="5BABD948" w:rsidR="3E5133BE" w:rsidRDefault="3E5133BE" w:rsidP="3E5133BE">
          <w:pPr>
            <w:pStyle w:val="Header"/>
            <w:ind w:left="-115"/>
          </w:pPr>
        </w:p>
      </w:tc>
      <w:tc>
        <w:tcPr>
          <w:tcW w:w="3005" w:type="dxa"/>
        </w:tcPr>
        <w:p w14:paraId="212518FB" w14:textId="191EFC7F" w:rsidR="3E5133BE" w:rsidRDefault="3E5133BE" w:rsidP="3E5133BE">
          <w:pPr>
            <w:pStyle w:val="Header"/>
            <w:jc w:val="center"/>
          </w:pPr>
        </w:p>
      </w:tc>
      <w:tc>
        <w:tcPr>
          <w:tcW w:w="3005" w:type="dxa"/>
        </w:tcPr>
        <w:p w14:paraId="2B2128C8" w14:textId="05F5D1FF" w:rsidR="3E5133BE" w:rsidRDefault="3E5133BE" w:rsidP="3E5133BE">
          <w:pPr>
            <w:pStyle w:val="Header"/>
            <w:ind w:right="-115"/>
            <w:jc w:val="right"/>
          </w:pPr>
        </w:p>
      </w:tc>
    </w:tr>
  </w:tbl>
  <w:p w14:paraId="613582CF" w14:textId="2F905B9A" w:rsidR="3E5133BE" w:rsidRDefault="3E5133BE" w:rsidP="3E513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F4A30"/>
    <w:multiLevelType w:val="multilevel"/>
    <w:tmpl w:val="57D01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B2B82"/>
    <w:multiLevelType w:val="multilevel"/>
    <w:tmpl w:val="57D01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072A6F"/>
    <w:multiLevelType w:val="hybridMultilevel"/>
    <w:tmpl w:val="56C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24171"/>
    <w:multiLevelType w:val="hybridMultilevel"/>
    <w:tmpl w:val="7764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812C7"/>
    <w:multiLevelType w:val="multilevel"/>
    <w:tmpl w:val="57D01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6E20C1"/>
    <w:multiLevelType w:val="multilevel"/>
    <w:tmpl w:val="57D01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B81DAD"/>
    <w:multiLevelType w:val="multilevel"/>
    <w:tmpl w:val="59685A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E1BDD"/>
    <w:multiLevelType w:val="multilevel"/>
    <w:tmpl w:val="57D01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E2698"/>
    <w:multiLevelType w:val="multilevel"/>
    <w:tmpl w:val="57D01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06675842">
    <w:abstractNumId w:val="2"/>
  </w:num>
  <w:num w:numId="2" w16cid:durableId="1107307959">
    <w:abstractNumId w:val="6"/>
  </w:num>
  <w:num w:numId="3" w16cid:durableId="507796934">
    <w:abstractNumId w:val="7"/>
  </w:num>
  <w:num w:numId="4" w16cid:durableId="2050447243">
    <w:abstractNumId w:val="5"/>
  </w:num>
  <w:num w:numId="5" w16cid:durableId="1531189846">
    <w:abstractNumId w:val="0"/>
  </w:num>
  <w:num w:numId="6" w16cid:durableId="260575315">
    <w:abstractNumId w:val="8"/>
  </w:num>
  <w:num w:numId="7" w16cid:durableId="1066419254">
    <w:abstractNumId w:val="1"/>
  </w:num>
  <w:num w:numId="8" w16cid:durableId="1019040538">
    <w:abstractNumId w:val="4"/>
  </w:num>
  <w:num w:numId="9" w16cid:durableId="799687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9E"/>
    <w:rsid w:val="0004145E"/>
    <w:rsid w:val="0005022D"/>
    <w:rsid w:val="0005303E"/>
    <w:rsid w:val="000754C0"/>
    <w:rsid w:val="000C1A4B"/>
    <w:rsid w:val="000D12B4"/>
    <w:rsid w:val="000D14C4"/>
    <w:rsid w:val="00124C66"/>
    <w:rsid w:val="00140206"/>
    <w:rsid w:val="00157B75"/>
    <w:rsid w:val="001C0677"/>
    <w:rsid w:val="0021456D"/>
    <w:rsid w:val="00220FF8"/>
    <w:rsid w:val="00236269"/>
    <w:rsid w:val="00241E6C"/>
    <w:rsid w:val="00244393"/>
    <w:rsid w:val="00247693"/>
    <w:rsid w:val="00255E19"/>
    <w:rsid w:val="0026205F"/>
    <w:rsid w:val="002E2C24"/>
    <w:rsid w:val="002F1924"/>
    <w:rsid w:val="002F2053"/>
    <w:rsid w:val="0031327C"/>
    <w:rsid w:val="00355AE4"/>
    <w:rsid w:val="0036495D"/>
    <w:rsid w:val="003651AD"/>
    <w:rsid w:val="003B3BBD"/>
    <w:rsid w:val="003B3FFF"/>
    <w:rsid w:val="003C3B9E"/>
    <w:rsid w:val="003D6429"/>
    <w:rsid w:val="004709F3"/>
    <w:rsid w:val="0047268F"/>
    <w:rsid w:val="00490EC8"/>
    <w:rsid w:val="0049525A"/>
    <w:rsid w:val="004A0618"/>
    <w:rsid w:val="004A4E36"/>
    <w:rsid w:val="004B284C"/>
    <w:rsid w:val="004D37C7"/>
    <w:rsid w:val="004D568B"/>
    <w:rsid w:val="004E198F"/>
    <w:rsid w:val="004F1A8B"/>
    <w:rsid w:val="0050170D"/>
    <w:rsid w:val="00511513"/>
    <w:rsid w:val="00517391"/>
    <w:rsid w:val="00522912"/>
    <w:rsid w:val="00547AE5"/>
    <w:rsid w:val="00590051"/>
    <w:rsid w:val="005B5C61"/>
    <w:rsid w:val="005C40F3"/>
    <w:rsid w:val="00640B2A"/>
    <w:rsid w:val="00640C08"/>
    <w:rsid w:val="006658FB"/>
    <w:rsid w:val="00674CD4"/>
    <w:rsid w:val="006B08C7"/>
    <w:rsid w:val="00700E32"/>
    <w:rsid w:val="007221B0"/>
    <w:rsid w:val="007277A6"/>
    <w:rsid w:val="007331FC"/>
    <w:rsid w:val="00747E6A"/>
    <w:rsid w:val="0076496B"/>
    <w:rsid w:val="00770634"/>
    <w:rsid w:val="007851DD"/>
    <w:rsid w:val="00795D69"/>
    <w:rsid w:val="007F5DB8"/>
    <w:rsid w:val="00822248"/>
    <w:rsid w:val="0086474B"/>
    <w:rsid w:val="0086520F"/>
    <w:rsid w:val="008A4312"/>
    <w:rsid w:val="008C7A4B"/>
    <w:rsid w:val="0090118F"/>
    <w:rsid w:val="00910763"/>
    <w:rsid w:val="00913BE4"/>
    <w:rsid w:val="009A7062"/>
    <w:rsid w:val="009B5BEF"/>
    <w:rsid w:val="009C407E"/>
    <w:rsid w:val="009F23B9"/>
    <w:rsid w:val="00A14FFE"/>
    <w:rsid w:val="00A2779E"/>
    <w:rsid w:val="00A442A0"/>
    <w:rsid w:val="00A471CF"/>
    <w:rsid w:val="00A53F6B"/>
    <w:rsid w:val="00A71065"/>
    <w:rsid w:val="00A771D9"/>
    <w:rsid w:val="00A87174"/>
    <w:rsid w:val="00A97A82"/>
    <w:rsid w:val="00AC22D6"/>
    <w:rsid w:val="00AC5351"/>
    <w:rsid w:val="00AC7EFF"/>
    <w:rsid w:val="00AF5A57"/>
    <w:rsid w:val="00B00447"/>
    <w:rsid w:val="00B209DA"/>
    <w:rsid w:val="00B343F0"/>
    <w:rsid w:val="00B40F01"/>
    <w:rsid w:val="00B90BA3"/>
    <w:rsid w:val="00B96611"/>
    <w:rsid w:val="00BB630C"/>
    <w:rsid w:val="00BF2415"/>
    <w:rsid w:val="00C104A0"/>
    <w:rsid w:val="00C31FD9"/>
    <w:rsid w:val="00C47AB5"/>
    <w:rsid w:val="00CC10BE"/>
    <w:rsid w:val="00CC5AB5"/>
    <w:rsid w:val="00CC7AA6"/>
    <w:rsid w:val="00CE632F"/>
    <w:rsid w:val="00D043E6"/>
    <w:rsid w:val="00D21361"/>
    <w:rsid w:val="00D26CD6"/>
    <w:rsid w:val="00D5537C"/>
    <w:rsid w:val="00D62B1E"/>
    <w:rsid w:val="00D82398"/>
    <w:rsid w:val="00DB5088"/>
    <w:rsid w:val="00DD4DCC"/>
    <w:rsid w:val="00E07DB8"/>
    <w:rsid w:val="00E31EE6"/>
    <w:rsid w:val="00E33D5F"/>
    <w:rsid w:val="00E56052"/>
    <w:rsid w:val="00E74A85"/>
    <w:rsid w:val="00E973F3"/>
    <w:rsid w:val="00E975A2"/>
    <w:rsid w:val="00F139AD"/>
    <w:rsid w:val="00F50B90"/>
    <w:rsid w:val="00FD0654"/>
    <w:rsid w:val="00FD2108"/>
    <w:rsid w:val="15C3BA5B"/>
    <w:rsid w:val="1F77EFE7"/>
    <w:rsid w:val="2CC8DFC8"/>
    <w:rsid w:val="3E5133BE"/>
    <w:rsid w:val="6D142653"/>
    <w:rsid w:val="7479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42B17"/>
  <w15:chartTrackingRefBased/>
  <w15:docId w15:val="{82243F9E-021A-4366-A0F5-DF84A929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1AD"/>
    <w:pPr>
      <w:ind w:left="720"/>
      <w:contextualSpacing/>
    </w:pPr>
  </w:style>
  <w:style w:type="paragraph" w:styleId="Header">
    <w:name w:val="header"/>
    <w:basedOn w:val="Normal"/>
    <w:link w:val="HeaderChar"/>
    <w:uiPriority w:val="99"/>
    <w:unhideWhenUsed/>
    <w:rsid w:val="00D04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E6"/>
  </w:style>
  <w:style w:type="paragraph" w:styleId="Footer">
    <w:name w:val="footer"/>
    <w:basedOn w:val="Normal"/>
    <w:link w:val="FooterChar"/>
    <w:uiPriority w:val="99"/>
    <w:unhideWhenUsed/>
    <w:rsid w:val="00D04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E6"/>
  </w:style>
  <w:style w:type="paragraph" w:styleId="NoSpacing">
    <w:name w:val="No Spacing"/>
    <w:uiPriority w:val="1"/>
    <w:qFormat/>
    <w:rsid w:val="00A87174"/>
    <w:pPr>
      <w:spacing w:after="0" w:line="240" w:lineRule="auto"/>
    </w:pPr>
  </w:style>
  <w:style w:type="character" w:styleId="Hyperlink">
    <w:name w:val="Hyperlink"/>
    <w:basedOn w:val="DefaultParagraphFont"/>
    <w:uiPriority w:val="99"/>
    <w:unhideWhenUsed/>
    <w:rsid w:val="00640C08"/>
    <w:rPr>
      <w:color w:val="0563C1" w:themeColor="hyperlink"/>
      <w:u w:val="single"/>
    </w:rPr>
  </w:style>
  <w:style w:type="character" w:styleId="UnresolvedMention">
    <w:name w:val="Unresolved Mention"/>
    <w:basedOn w:val="DefaultParagraphFont"/>
    <w:uiPriority w:val="99"/>
    <w:semiHidden/>
    <w:unhideWhenUsed/>
    <w:rsid w:val="00640C08"/>
    <w:rPr>
      <w:color w:val="605E5C"/>
      <w:shd w:val="clear" w:color="auto" w:fill="E1DFDD"/>
    </w:rPr>
  </w:style>
  <w:style w:type="character" w:styleId="Strong">
    <w:name w:val="Strong"/>
    <w:basedOn w:val="DefaultParagraphFont"/>
    <w:uiPriority w:val="22"/>
    <w:qFormat/>
    <w:rsid w:val="004D3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1889">
      <w:bodyDiv w:val="1"/>
      <w:marLeft w:val="0"/>
      <w:marRight w:val="0"/>
      <w:marTop w:val="0"/>
      <w:marBottom w:val="0"/>
      <w:divBdr>
        <w:top w:val="none" w:sz="0" w:space="0" w:color="auto"/>
        <w:left w:val="none" w:sz="0" w:space="0" w:color="auto"/>
        <w:bottom w:val="none" w:sz="0" w:space="0" w:color="auto"/>
        <w:right w:val="none" w:sz="0" w:space="0" w:color="auto"/>
      </w:divBdr>
    </w:div>
    <w:div w:id="297533681">
      <w:bodyDiv w:val="1"/>
      <w:marLeft w:val="0"/>
      <w:marRight w:val="0"/>
      <w:marTop w:val="0"/>
      <w:marBottom w:val="0"/>
      <w:divBdr>
        <w:top w:val="none" w:sz="0" w:space="0" w:color="auto"/>
        <w:left w:val="none" w:sz="0" w:space="0" w:color="auto"/>
        <w:bottom w:val="none" w:sz="0" w:space="0" w:color="auto"/>
        <w:right w:val="none" w:sz="0" w:space="0" w:color="auto"/>
      </w:divBdr>
    </w:div>
    <w:div w:id="638416035">
      <w:bodyDiv w:val="1"/>
      <w:marLeft w:val="0"/>
      <w:marRight w:val="0"/>
      <w:marTop w:val="0"/>
      <w:marBottom w:val="0"/>
      <w:divBdr>
        <w:top w:val="none" w:sz="0" w:space="0" w:color="auto"/>
        <w:left w:val="none" w:sz="0" w:space="0" w:color="auto"/>
        <w:bottom w:val="none" w:sz="0" w:space="0" w:color="auto"/>
        <w:right w:val="none" w:sz="0" w:space="0" w:color="auto"/>
      </w:divBdr>
    </w:div>
    <w:div w:id="7730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rning.nspcc.org.uk/safeguarding-child-protection/children-from-black-asian-minoritised-ethnic-communities" TargetMode="External"/><Relationship Id="rId18" Type="http://schemas.openxmlformats.org/officeDocument/2006/relationships/hyperlink" Target="https://learning.nspcc.org.uk/child-abuse-and-neglect/online-abu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earning.nspcc.org.uk/child-abuse-and-neglect/recognising-and-responding-to-abuse" TargetMode="External"/><Relationship Id="rId17" Type="http://schemas.openxmlformats.org/officeDocument/2006/relationships/hyperlink" Target="https://learning.nspcc.org.uk/child-abuse-and-neglect/bully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ing.nspcc.org.uk/safeguarding-child-protection-schools/safeguarding-children-with-special-educational-needs-and-disabilities-se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child-abuse-and-neglect/bully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earning.nspcc.org.uk/safeguarding-child-protection/lgbtq-children-young-people"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s://learning.nspcc.org.uk/child-protection-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arning.nspcc.org.uk/safeguarding-child-protection/deaf-and-disabled-childre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60404-02C9-43D5-AA54-1C61B2034B21}"/>
</file>

<file path=customXml/itemProps2.xml><?xml version="1.0" encoding="utf-8"?>
<ds:datastoreItem xmlns:ds="http://schemas.openxmlformats.org/officeDocument/2006/customXml" ds:itemID="{E08B0754-E008-42E6-9BD3-74ECB5212A96}">
  <ds:schemaRefs>
    <ds:schemaRef ds:uri="http://schemas.microsoft.com/sharepoint/v3/contenttype/forms"/>
  </ds:schemaRefs>
</ds:datastoreItem>
</file>

<file path=customXml/itemProps3.xml><?xml version="1.0" encoding="utf-8"?>
<ds:datastoreItem xmlns:ds="http://schemas.openxmlformats.org/officeDocument/2006/customXml" ds:itemID="{33661A08-F9E9-4611-8655-C752CFFEB2F8}">
  <ds:schemaRefs>
    <ds:schemaRef ds:uri="http://schemas.microsoft.com/office/2006/metadata/properties"/>
    <ds:schemaRef ds:uri="http://schemas.microsoft.com/office/infopath/2007/PartnerControls"/>
    <ds:schemaRef ds:uri="d9911052-3271-4ff7-98a3-261a1ac89db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c:creator>
  <cp:keywords/>
  <dc:description/>
  <cp:lastModifiedBy>c castbury</cp:lastModifiedBy>
  <cp:revision>6</cp:revision>
  <cp:lastPrinted>2024-06-05T17:29:00Z</cp:lastPrinted>
  <dcterms:created xsi:type="dcterms:W3CDTF">2024-06-03T15:49:00Z</dcterms:created>
  <dcterms:modified xsi:type="dcterms:W3CDTF">2024-06-05T17:30:00Z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