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2626B" w:rsidP="00DC4C0F" w:rsidRDefault="00A8577A" w14:paraId="0E7B6EF3" w14:textId="77777777">
      <w:pPr>
        <w:pStyle w:val="1bodycopy10pt"/>
      </w:pPr>
      <w:r>
        <w:rPr>
          <w:noProof/>
        </w:rPr>
        <w:drawing>
          <wp:anchor distT="0" distB="0" distL="114300" distR="114300" simplePos="0" relativeHeight="251658240" behindDoc="0" locked="0" layoutInCell="1" allowOverlap="1" wp14:anchorId="5697098B" wp14:editId="07777777">
            <wp:simplePos x="0" y="0"/>
            <wp:positionH relativeFrom="margin">
              <wp:posOffset>2735580</wp:posOffset>
            </wp:positionH>
            <wp:positionV relativeFrom="paragraph">
              <wp:posOffset>-885190</wp:posOffset>
            </wp:positionV>
            <wp:extent cx="3994785" cy="901065"/>
            <wp:effectExtent l="0" t="0" r="0" b="0"/>
            <wp:wrapNone/>
            <wp:docPr id="10" name="Picture 9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con&#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b="27377"/>
                    <a:stretch>
                      <a:fillRect/>
                    </a:stretch>
                  </pic:blipFill>
                  <pic:spPr bwMode="auto">
                    <a:xfrm>
                      <a:off x="0" y="0"/>
                      <a:ext cx="399478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1EB9" w:rsidP="00DC4C0F" w:rsidRDefault="00461EB9" w14:paraId="672A6659" w14:textId="77777777">
      <w:pPr>
        <w:pStyle w:val="1bodycopy10pt"/>
      </w:pPr>
    </w:p>
    <w:p w:rsidRPr="001118BF" w:rsidR="00461EB9" w:rsidP="00DC4C0F" w:rsidRDefault="00461EB9" w14:paraId="0A37501D" w14:textId="77777777">
      <w:pPr>
        <w:pStyle w:val="1bodycopy10pt"/>
      </w:pPr>
    </w:p>
    <w:p w:rsidR="0062626B" w:rsidP="00DC4C0F" w:rsidRDefault="0062626B" w14:paraId="5DAB6C7B" w14:textId="77777777">
      <w:pPr>
        <w:pStyle w:val="1bodycopy10pt"/>
        <w:rPr>
          <w:noProof/>
          <w:color w:val="00CF80"/>
          <w:szCs w:val="20"/>
        </w:rPr>
      </w:pPr>
    </w:p>
    <w:p w:rsidR="0062626B" w:rsidP="00DC4C0F" w:rsidRDefault="0062626B" w14:paraId="02EB378F" w14:textId="77777777">
      <w:pPr>
        <w:pStyle w:val="1bodycopy10pt"/>
        <w:rPr>
          <w:noProof/>
        </w:rPr>
      </w:pPr>
    </w:p>
    <w:p w:rsidR="0062626B" w:rsidP="00DC4C0F" w:rsidRDefault="0062626B" w14:paraId="6A05A809" w14:textId="77777777">
      <w:pPr>
        <w:pStyle w:val="1bodycopy10pt"/>
        <w:rPr>
          <w:noProof/>
        </w:rPr>
      </w:pPr>
    </w:p>
    <w:p w:rsidRPr="0001772B" w:rsidR="0062626B" w:rsidP="00DC4C0F" w:rsidRDefault="0062626B" w14:paraId="5A39BBE3" w14:textId="77777777">
      <w:pPr>
        <w:pStyle w:val="1bodycopy10pt"/>
      </w:pPr>
    </w:p>
    <w:p w:rsidR="0062626B" w:rsidP="00DC4C0F" w:rsidRDefault="0062626B" w14:paraId="41C8F396" w14:textId="77777777">
      <w:pPr>
        <w:pStyle w:val="1bodycopy10pt"/>
      </w:pPr>
    </w:p>
    <w:p w:rsidR="00D70E2F" w:rsidP="00D70E2F" w:rsidRDefault="007F7BF3" w14:paraId="7D1A6464" w14:textId="77777777">
      <w:pPr>
        <w:pStyle w:val="6Abstract"/>
        <w:jc w:val="center"/>
        <w:rPr>
          <w:sz w:val="44"/>
          <w:szCs w:val="44"/>
        </w:rPr>
      </w:pPr>
      <w:r w:rsidRPr="00D70E2F">
        <w:rPr>
          <w:sz w:val="44"/>
          <w:szCs w:val="44"/>
        </w:rPr>
        <w:t>INNOV4TE Independent School</w:t>
      </w:r>
    </w:p>
    <w:p w:rsidRPr="00D70E2F" w:rsidR="007F7BF3" w:rsidP="00D70E2F" w:rsidRDefault="007F7BF3" w14:paraId="417651DA" w14:textId="3F28037B">
      <w:pPr>
        <w:pStyle w:val="6Abstract"/>
        <w:jc w:val="center"/>
        <w:rPr>
          <w:sz w:val="44"/>
          <w:szCs w:val="44"/>
        </w:rPr>
      </w:pPr>
      <w:r w:rsidRPr="00D70E2F">
        <w:rPr>
          <w:sz w:val="44"/>
          <w:szCs w:val="44"/>
        </w:rPr>
        <w:t>Marking and Feedback Policy</w:t>
      </w:r>
    </w:p>
    <w:p w:rsidR="0062626B" w:rsidP="007F7BF3" w:rsidRDefault="0062626B" w14:paraId="0D0B940D" w14:textId="77777777">
      <w:pPr>
        <w:pStyle w:val="1bodycopy10pt"/>
        <w:jc w:val="center"/>
      </w:pPr>
    </w:p>
    <w:p w:rsidR="00D70E2F" w:rsidP="007F7BF3" w:rsidRDefault="00D70E2F" w14:paraId="51F046C1" w14:textId="77777777">
      <w:pPr>
        <w:pStyle w:val="1bodycopy10pt"/>
        <w:jc w:val="center"/>
      </w:pPr>
    </w:p>
    <w:p w:rsidR="00D70E2F" w:rsidP="007F7BF3" w:rsidRDefault="00D70E2F" w14:paraId="1F612FC8" w14:textId="77777777">
      <w:pPr>
        <w:pStyle w:val="1bodycopy10pt"/>
        <w:jc w:val="center"/>
      </w:pPr>
    </w:p>
    <w:p w:rsidR="0062626B" w:rsidP="00DC4C0F" w:rsidRDefault="0062626B" w14:paraId="0E27B00A" w14:textId="77777777">
      <w:pPr>
        <w:pStyle w:val="1bodycopy10pt"/>
      </w:pPr>
    </w:p>
    <w:tbl>
      <w:tblPr>
        <w:tblStyle w:val="TableGrid1"/>
        <w:tblpPr w:leftFromText="180" w:rightFromText="180" w:vertAnchor="text" w:horzAnchor="margin" w:tblpXSpec="center" w:tblpY="617"/>
        <w:tblW w:w="0" w:type="auto"/>
        <w:jc w:val="center"/>
        <w:tblLook w:val="04A0" w:firstRow="1" w:lastRow="0" w:firstColumn="1" w:lastColumn="0" w:noHBand="0" w:noVBand="1"/>
      </w:tblPr>
      <w:tblGrid>
        <w:gridCol w:w="2848"/>
        <w:gridCol w:w="2848"/>
      </w:tblGrid>
      <w:tr w:rsidRPr="00D70E2F" w:rsidR="00D70E2F" w:rsidTr="002A538C" w14:paraId="4C02D49A" w14:textId="77777777">
        <w:trPr>
          <w:trHeight w:val="378"/>
          <w:jc w:val="center"/>
        </w:trPr>
        <w:tc>
          <w:tcPr>
            <w:tcW w:w="2848" w:type="dxa"/>
          </w:tcPr>
          <w:p w:rsidRPr="00D70E2F" w:rsidR="00D70E2F" w:rsidP="00D70E2F" w:rsidRDefault="00D70E2F" w14:paraId="6E72CCEB" w14:textId="77777777">
            <w:pPr>
              <w:spacing w:after="0"/>
              <w:jc w:val="both"/>
              <w:rPr>
                <w:rFonts w:eastAsiaTheme="minorHAnsi"/>
                <w:sz w:val="24"/>
                <w:lang w:val="en-GB"/>
              </w:rPr>
            </w:pPr>
            <w:r w:rsidRPr="00D70E2F">
              <w:rPr>
                <w:rFonts w:eastAsiaTheme="minorHAnsi"/>
                <w:sz w:val="24"/>
                <w:lang w:val="en-GB"/>
              </w:rPr>
              <w:t>Effective from</w:t>
            </w:r>
          </w:p>
        </w:tc>
        <w:tc>
          <w:tcPr>
            <w:tcW w:w="2848" w:type="dxa"/>
          </w:tcPr>
          <w:p w:rsidRPr="00D70E2F" w:rsidR="00D70E2F" w:rsidP="00D70E2F" w:rsidRDefault="00D70E2F" w14:paraId="452C353A" w14:textId="77777777">
            <w:pPr>
              <w:spacing w:after="0"/>
              <w:jc w:val="both"/>
              <w:rPr>
                <w:rFonts w:eastAsiaTheme="minorHAnsi"/>
                <w:sz w:val="24"/>
                <w:lang w:val="en-GB"/>
              </w:rPr>
            </w:pPr>
            <w:r w:rsidRPr="00D70E2F">
              <w:rPr>
                <w:rFonts w:eastAsiaTheme="minorHAnsi"/>
                <w:sz w:val="24"/>
                <w:lang w:val="en-GB"/>
              </w:rPr>
              <w:t>Sept 2024</w:t>
            </w:r>
          </w:p>
        </w:tc>
      </w:tr>
      <w:tr w:rsidRPr="00D70E2F" w:rsidR="00D70E2F" w:rsidTr="002A538C" w14:paraId="7D2896AB" w14:textId="77777777">
        <w:trPr>
          <w:trHeight w:val="378"/>
          <w:jc w:val="center"/>
        </w:trPr>
        <w:tc>
          <w:tcPr>
            <w:tcW w:w="2848" w:type="dxa"/>
          </w:tcPr>
          <w:p w:rsidRPr="00D70E2F" w:rsidR="00D70E2F" w:rsidP="00D70E2F" w:rsidRDefault="00D70E2F" w14:paraId="23A2EC51" w14:textId="77777777">
            <w:pPr>
              <w:spacing w:after="0"/>
              <w:jc w:val="both"/>
              <w:rPr>
                <w:rFonts w:eastAsiaTheme="minorHAnsi"/>
                <w:sz w:val="24"/>
                <w:lang w:val="en-GB"/>
              </w:rPr>
            </w:pPr>
            <w:r w:rsidRPr="00D70E2F">
              <w:rPr>
                <w:rFonts w:eastAsiaTheme="minorHAnsi"/>
                <w:sz w:val="24"/>
                <w:lang w:val="en-GB"/>
              </w:rPr>
              <w:t>Review date</w:t>
            </w:r>
          </w:p>
        </w:tc>
        <w:tc>
          <w:tcPr>
            <w:tcW w:w="2848" w:type="dxa"/>
          </w:tcPr>
          <w:p w:rsidRPr="00D70E2F" w:rsidR="00D70E2F" w:rsidP="00D70E2F" w:rsidRDefault="00D70E2F" w14:paraId="3C50A722" w14:textId="77777777">
            <w:pPr>
              <w:spacing w:after="0"/>
              <w:jc w:val="both"/>
              <w:rPr>
                <w:rFonts w:eastAsiaTheme="minorHAnsi"/>
                <w:sz w:val="24"/>
                <w:lang w:val="en-GB"/>
              </w:rPr>
            </w:pPr>
            <w:r w:rsidRPr="00D70E2F">
              <w:rPr>
                <w:rFonts w:eastAsiaTheme="minorHAnsi"/>
                <w:sz w:val="24"/>
                <w:lang w:val="en-GB"/>
              </w:rPr>
              <w:t>Sept 2025</w:t>
            </w:r>
          </w:p>
        </w:tc>
      </w:tr>
      <w:tr w:rsidRPr="00D70E2F" w:rsidR="00D70E2F" w:rsidTr="002A538C" w14:paraId="3F3D33CA" w14:textId="77777777">
        <w:trPr>
          <w:trHeight w:val="378"/>
          <w:jc w:val="center"/>
        </w:trPr>
        <w:tc>
          <w:tcPr>
            <w:tcW w:w="2848" w:type="dxa"/>
          </w:tcPr>
          <w:p w:rsidRPr="00D70E2F" w:rsidR="00D70E2F" w:rsidP="00D70E2F" w:rsidRDefault="00D70E2F" w14:paraId="19291DBA" w14:textId="77777777">
            <w:pPr>
              <w:spacing w:after="0"/>
              <w:jc w:val="both"/>
              <w:rPr>
                <w:rFonts w:eastAsiaTheme="minorHAnsi"/>
                <w:sz w:val="24"/>
                <w:lang w:val="en-GB"/>
              </w:rPr>
            </w:pPr>
            <w:r w:rsidRPr="00D70E2F">
              <w:rPr>
                <w:rFonts w:eastAsiaTheme="minorHAnsi"/>
                <w:sz w:val="24"/>
                <w:lang w:val="en-GB"/>
              </w:rPr>
              <w:t>Person Responsible</w:t>
            </w:r>
          </w:p>
        </w:tc>
        <w:tc>
          <w:tcPr>
            <w:tcW w:w="2848" w:type="dxa"/>
          </w:tcPr>
          <w:p w:rsidRPr="00D70E2F" w:rsidR="00D70E2F" w:rsidP="00D70E2F" w:rsidRDefault="00D70E2F" w14:paraId="596628EF" w14:textId="07D01A51">
            <w:pPr>
              <w:spacing w:after="0"/>
              <w:jc w:val="both"/>
              <w:rPr>
                <w:rFonts w:eastAsiaTheme="minorHAnsi"/>
                <w:sz w:val="24"/>
                <w:lang w:val="en-GB"/>
              </w:rPr>
            </w:pPr>
            <w:r w:rsidRPr="00D70E2F">
              <w:rPr>
                <w:rFonts w:eastAsiaTheme="minorHAnsi"/>
                <w:sz w:val="24"/>
                <w:lang w:val="en-GB"/>
              </w:rPr>
              <w:t>Carl</w:t>
            </w:r>
            <w:r>
              <w:rPr>
                <w:rFonts w:eastAsiaTheme="minorHAnsi"/>
                <w:sz w:val="24"/>
                <w:lang w:val="en-GB"/>
              </w:rPr>
              <w:t>o Franco</w:t>
            </w:r>
          </w:p>
        </w:tc>
      </w:tr>
    </w:tbl>
    <w:p w:rsidR="0062626B" w:rsidP="00DC4C0F" w:rsidRDefault="0062626B" w14:paraId="60061E4C" w14:textId="77777777">
      <w:pPr>
        <w:pStyle w:val="1bodycopy10pt"/>
      </w:pPr>
    </w:p>
    <w:p w:rsidR="0062626B" w:rsidP="00DC4C0F" w:rsidRDefault="0062626B" w14:paraId="44EAFD9C" w14:textId="77777777">
      <w:pPr>
        <w:pStyle w:val="1bodycopy10pt"/>
      </w:pPr>
    </w:p>
    <w:p w:rsidR="0062626B" w:rsidP="00DC4C0F" w:rsidRDefault="0062626B" w14:paraId="4B94D5A5" w14:textId="77777777">
      <w:pPr>
        <w:pStyle w:val="1bodycopy10pt"/>
      </w:pPr>
    </w:p>
    <w:p w:rsidR="0062626B" w:rsidP="00DC4C0F" w:rsidRDefault="0062626B" w14:paraId="3DEEC669" w14:textId="77777777">
      <w:pPr>
        <w:pStyle w:val="1bodycopy10pt"/>
      </w:pPr>
    </w:p>
    <w:p w:rsidR="0062626B" w:rsidP="00DC4C0F" w:rsidRDefault="0062626B" w14:paraId="3656B9AB" w14:textId="77777777">
      <w:pPr>
        <w:pStyle w:val="1bodycopy10pt"/>
      </w:pPr>
    </w:p>
    <w:p w:rsidR="00DC4C0F" w:rsidP="00DC4C0F" w:rsidRDefault="00DC4C0F" w14:paraId="45FB0818" w14:textId="77777777">
      <w:pPr>
        <w:pStyle w:val="1bodycopy10pt"/>
      </w:pPr>
    </w:p>
    <w:p w:rsidR="00DC4C0F" w:rsidP="00DC4C0F" w:rsidRDefault="00DC4C0F" w14:paraId="049F31CB" w14:textId="77777777">
      <w:pPr>
        <w:pStyle w:val="1bodycopy10pt"/>
      </w:pPr>
    </w:p>
    <w:p w:rsidR="00DC4C0F" w:rsidP="00DC4C0F" w:rsidRDefault="00DC4C0F" w14:paraId="53128261" w14:textId="77777777">
      <w:pPr>
        <w:pStyle w:val="1bodycopy10pt"/>
      </w:pPr>
    </w:p>
    <w:p w:rsidR="00DC4C0F" w:rsidP="00DC4C0F" w:rsidRDefault="00DC4C0F" w14:paraId="62486C05" w14:textId="77777777">
      <w:pPr>
        <w:pStyle w:val="1bodycopy10pt"/>
      </w:pPr>
    </w:p>
    <w:p w:rsidR="00DC4C0F" w:rsidP="00DC4C0F" w:rsidRDefault="00DC4C0F" w14:paraId="4101652C" w14:textId="77777777">
      <w:pPr>
        <w:pStyle w:val="1bodycopy10pt"/>
      </w:pPr>
    </w:p>
    <w:p w:rsidR="00DC4C0F" w:rsidP="00DC4C0F" w:rsidRDefault="00DC4C0F" w14:paraId="4B99056E" w14:textId="77777777">
      <w:pPr>
        <w:pStyle w:val="1bodycopy10pt"/>
      </w:pPr>
    </w:p>
    <w:p w:rsidR="00DC4C0F" w:rsidP="00DC4C0F" w:rsidRDefault="00DC4C0F" w14:paraId="1299C43A" w14:textId="77777777">
      <w:pPr>
        <w:pStyle w:val="1bodycopy10pt"/>
      </w:pPr>
    </w:p>
    <w:p w:rsidR="00DC4C0F" w:rsidP="00DC4C0F" w:rsidRDefault="00DC4C0F" w14:paraId="4DDBEF00" w14:textId="77777777">
      <w:pPr>
        <w:pStyle w:val="1bodycopy10pt"/>
      </w:pPr>
    </w:p>
    <w:p w:rsidRPr="00ED4599" w:rsidR="0062626B" w:rsidP="0062626B" w:rsidRDefault="0062626B" w14:paraId="3461D779" w14:textId="77777777">
      <w:pPr>
        <w:rPr>
          <w:b/>
        </w:rPr>
      </w:pPr>
    </w:p>
    <w:p w:rsidR="0002254B" w:rsidP="00DC4C0F" w:rsidRDefault="0002254B" w14:paraId="3CF2D8B6" w14:textId="77777777">
      <w:pPr>
        <w:pStyle w:val="1bodycopy10pt"/>
      </w:pPr>
    </w:p>
    <w:p w:rsidRPr="004B071D" w:rsidR="00C45D57" w:rsidP="00C45D57" w:rsidRDefault="00375061" w14:paraId="406425CA" w14:textId="77777777">
      <w:pPr>
        <w:pStyle w:val="TOCHeading"/>
        <w:spacing w:before="0" w:after="120"/>
        <w:rPr>
          <w:rFonts w:ascii="Arial" w:hAnsi="Arial" w:cs="Arial"/>
          <w:b/>
          <w:sz w:val="28"/>
          <w:szCs w:val="28"/>
          <w:lang w:val="en-GB"/>
        </w:rPr>
      </w:pPr>
      <w:r>
        <w:br w:type="page"/>
      </w:r>
      <w:r w:rsidRPr="004B071D" w:rsidR="00C45D57">
        <w:rPr>
          <w:rFonts w:ascii="Arial" w:hAnsi="Arial" w:cs="Arial"/>
          <w:b/>
          <w:sz w:val="28"/>
          <w:szCs w:val="28"/>
          <w:lang w:val="en-GB"/>
        </w:rPr>
        <w:t>Contents</w:t>
      </w:r>
    </w:p>
    <w:p w:rsidRPr="00521AA1" w:rsidR="009D2077" w:rsidRDefault="00C45D57" w14:paraId="5E745426" w14:textId="6BB9F1D5">
      <w:pPr>
        <w:pStyle w:val="TOC1"/>
        <w:tabs>
          <w:tab w:val="right" w:leader="dot" w:pos="9736"/>
        </w:tabs>
        <w:rPr>
          <w:rFonts w:ascii="Aptos" w:hAnsi="Aptos" w:eastAsia="Times New Roman"/>
          <w:noProof/>
          <w:kern w:val="2"/>
          <w:sz w:val="24"/>
          <w:lang w:val="en-GB" w:eastAsia="en-GB"/>
        </w:rPr>
      </w:pPr>
      <w:r w:rsidRPr="004B071D">
        <w:rPr>
          <w:rFonts w:cs="Arial"/>
          <w:bCs/>
          <w:noProof/>
          <w:szCs w:val="20"/>
          <w:lang w:val="en-GB"/>
        </w:rPr>
        <w:fldChar w:fldCharType="begin"/>
      </w:r>
      <w:r w:rsidRPr="004B071D">
        <w:rPr>
          <w:rFonts w:cs="Arial"/>
          <w:bCs/>
          <w:noProof/>
          <w:szCs w:val="20"/>
          <w:lang w:val="en-GB"/>
        </w:rPr>
        <w:instrText xml:space="preserve"> TOC \o "1-3" \h \z \u </w:instrText>
      </w:r>
      <w:r w:rsidRPr="004B071D">
        <w:rPr>
          <w:rFonts w:cs="Arial"/>
          <w:bCs/>
          <w:noProof/>
          <w:szCs w:val="20"/>
          <w:lang w:val="en-GB"/>
        </w:rPr>
        <w:fldChar w:fldCharType="separate"/>
      </w:r>
      <w:hyperlink w:history="1" w:anchor="_Toc160811328">
        <w:r w:rsidRPr="008F5A2C" w:rsidR="009D2077">
          <w:rPr>
            <w:rStyle w:val="Hyperlink"/>
            <w:noProof/>
          </w:rPr>
          <w:t>Introduction</w:t>
        </w:r>
        <w:r w:rsidR="009D2077">
          <w:rPr>
            <w:noProof/>
            <w:webHidden/>
          </w:rPr>
          <w:tab/>
        </w:r>
        <w:r w:rsidR="009D2077">
          <w:rPr>
            <w:noProof/>
            <w:webHidden/>
          </w:rPr>
          <w:fldChar w:fldCharType="begin"/>
        </w:r>
        <w:r w:rsidR="009D2077">
          <w:rPr>
            <w:noProof/>
            <w:webHidden/>
          </w:rPr>
          <w:instrText xml:space="preserve"> PAGEREF _Toc160811328 \h </w:instrText>
        </w:r>
        <w:r w:rsidR="009D2077">
          <w:rPr>
            <w:noProof/>
            <w:webHidden/>
          </w:rPr>
        </w:r>
        <w:r w:rsidR="009D2077">
          <w:rPr>
            <w:noProof/>
            <w:webHidden/>
          </w:rPr>
          <w:fldChar w:fldCharType="separate"/>
        </w:r>
        <w:r w:rsidR="00D70E2F">
          <w:rPr>
            <w:noProof/>
            <w:webHidden/>
          </w:rPr>
          <w:t>2</w:t>
        </w:r>
        <w:r w:rsidR="009D2077">
          <w:rPr>
            <w:noProof/>
            <w:webHidden/>
          </w:rPr>
          <w:fldChar w:fldCharType="end"/>
        </w:r>
      </w:hyperlink>
    </w:p>
    <w:p w:rsidRPr="00521AA1" w:rsidR="009D2077" w:rsidRDefault="00D97A00" w14:paraId="41C4FB18" w14:textId="6ABBBDD4">
      <w:pPr>
        <w:pStyle w:val="TOC3"/>
        <w:tabs>
          <w:tab w:val="right" w:leader="dot" w:pos="9736"/>
        </w:tabs>
        <w:rPr>
          <w:rFonts w:ascii="Aptos" w:hAnsi="Aptos" w:eastAsia="Times New Roman"/>
          <w:noProof/>
          <w:kern w:val="2"/>
          <w:sz w:val="24"/>
          <w:lang w:val="en-GB" w:eastAsia="en-GB"/>
        </w:rPr>
      </w:pPr>
      <w:hyperlink w:history="1" w:anchor="_Toc160811329">
        <w:r w:rsidRPr="008F5A2C" w:rsidR="009D2077">
          <w:rPr>
            <w:rStyle w:val="Hyperlink"/>
            <w:noProof/>
          </w:rPr>
          <w:t>Aims and objectives</w:t>
        </w:r>
        <w:r w:rsidR="009D2077">
          <w:rPr>
            <w:noProof/>
            <w:webHidden/>
          </w:rPr>
          <w:tab/>
        </w:r>
        <w:r w:rsidR="009D2077">
          <w:rPr>
            <w:noProof/>
            <w:webHidden/>
          </w:rPr>
          <w:fldChar w:fldCharType="begin"/>
        </w:r>
        <w:r w:rsidR="009D2077">
          <w:rPr>
            <w:noProof/>
            <w:webHidden/>
          </w:rPr>
          <w:instrText xml:space="preserve"> PAGEREF _Toc160811329 \h </w:instrText>
        </w:r>
        <w:r w:rsidR="009D2077">
          <w:rPr>
            <w:noProof/>
            <w:webHidden/>
          </w:rPr>
        </w:r>
        <w:r w:rsidR="009D2077">
          <w:rPr>
            <w:noProof/>
            <w:webHidden/>
          </w:rPr>
          <w:fldChar w:fldCharType="separate"/>
        </w:r>
        <w:r w:rsidR="00D70E2F">
          <w:rPr>
            <w:noProof/>
            <w:webHidden/>
          </w:rPr>
          <w:t>2</w:t>
        </w:r>
        <w:r w:rsidR="009D2077">
          <w:rPr>
            <w:noProof/>
            <w:webHidden/>
          </w:rPr>
          <w:fldChar w:fldCharType="end"/>
        </w:r>
      </w:hyperlink>
    </w:p>
    <w:p w:rsidRPr="00521AA1" w:rsidR="009D2077" w:rsidRDefault="00D97A00" w14:paraId="5F5B76E1" w14:textId="06655B9D">
      <w:pPr>
        <w:pStyle w:val="TOC3"/>
        <w:tabs>
          <w:tab w:val="right" w:leader="dot" w:pos="9736"/>
        </w:tabs>
        <w:rPr>
          <w:rFonts w:ascii="Aptos" w:hAnsi="Aptos" w:eastAsia="Times New Roman"/>
          <w:noProof/>
          <w:kern w:val="2"/>
          <w:sz w:val="24"/>
          <w:lang w:val="en-GB" w:eastAsia="en-GB"/>
        </w:rPr>
      </w:pPr>
      <w:hyperlink w:history="1" w:anchor="_Toc160811330">
        <w:r w:rsidRPr="008F5A2C" w:rsidR="009D2077">
          <w:rPr>
            <w:rStyle w:val="Hyperlink"/>
            <w:noProof/>
          </w:rPr>
          <w:t>Principles of marking and feedback</w:t>
        </w:r>
        <w:r w:rsidR="009D2077">
          <w:rPr>
            <w:noProof/>
            <w:webHidden/>
          </w:rPr>
          <w:tab/>
        </w:r>
        <w:r w:rsidR="009D2077">
          <w:rPr>
            <w:noProof/>
            <w:webHidden/>
          </w:rPr>
          <w:fldChar w:fldCharType="begin"/>
        </w:r>
        <w:r w:rsidR="009D2077">
          <w:rPr>
            <w:noProof/>
            <w:webHidden/>
          </w:rPr>
          <w:instrText xml:space="preserve"> PAGEREF _Toc160811330 \h </w:instrText>
        </w:r>
        <w:r w:rsidR="009D2077">
          <w:rPr>
            <w:noProof/>
            <w:webHidden/>
          </w:rPr>
        </w:r>
        <w:r w:rsidR="009D2077">
          <w:rPr>
            <w:noProof/>
            <w:webHidden/>
          </w:rPr>
          <w:fldChar w:fldCharType="separate"/>
        </w:r>
        <w:r w:rsidR="00D70E2F">
          <w:rPr>
            <w:noProof/>
            <w:webHidden/>
          </w:rPr>
          <w:t>3</w:t>
        </w:r>
        <w:r w:rsidR="009D2077">
          <w:rPr>
            <w:noProof/>
            <w:webHidden/>
          </w:rPr>
          <w:fldChar w:fldCharType="end"/>
        </w:r>
      </w:hyperlink>
    </w:p>
    <w:p w:rsidRPr="00521AA1" w:rsidR="009D2077" w:rsidRDefault="00D97A00" w14:paraId="69690C1A" w14:textId="13E5D814">
      <w:pPr>
        <w:pStyle w:val="TOC3"/>
        <w:tabs>
          <w:tab w:val="right" w:leader="dot" w:pos="9736"/>
        </w:tabs>
        <w:rPr>
          <w:rFonts w:ascii="Aptos" w:hAnsi="Aptos" w:eastAsia="Times New Roman"/>
          <w:noProof/>
          <w:kern w:val="2"/>
          <w:sz w:val="24"/>
          <w:lang w:val="en-GB" w:eastAsia="en-GB"/>
        </w:rPr>
      </w:pPr>
      <w:hyperlink w:history="1" w:anchor="_Toc160811331">
        <w:r w:rsidRPr="008F5A2C" w:rsidR="009D2077">
          <w:rPr>
            <w:rStyle w:val="Hyperlink"/>
            <w:noProof/>
          </w:rPr>
          <w:t>Implementing the Marking Policy</w:t>
        </w:r>
        <w:r w:rsidR="009D2077">
          <w:rPr>
            <w:noProof/>
            <w:webHidden/>
          </w:rPr>
          <w:tab/>
        </w:r>
        <w:r w:rsidR="009D2077">
          <w:rPr>
            <w:noProof/>
            <w:webHidden/>
          </w:rPr>
          <w:fldChar w:fldCharType="begin"/>
        </w:r>
        <w:r w:rsidR="009D2077">
          <w:rPr>
            <w:noProof/>
            <w:webHidden/>
          </w:rPr>
          <w:instrText xml:space="preserve"> PAGEREF _Toc160811331 \h </w:instrText>
        </w:r>
        <w:r w:rsidR="009D2077">
          <w:rPr>
            <w:noProof/>
            <w:webHidden/>
          </w:rPr>
        </w:r>
        <w:r w:rsidR="009D2077">
          <w:rPr>
            <w:noProof/>
            <w:webHidden/>
          </w:rPr>
          <w:fldChar w:fldCharType="separate"/>
        </w:r>
        <w:r w:rsidR="00D70E2F">
          <w:rPr>
            <w:noProof/>
            <w:webHidden/>
          </w:rPr>
          <w:t>3</w:t>
        </w:r>
        <w:r w:rsidR="009D2077">
          <w:rPr>
            <w:noProof/>
            <w:webHidden/>
          </w:rPr>
          <w:fldChar w:fldCharType="end"/>
        </w:r>
      </w:hyperlink>
    </w:p>
    <w:p w:rsidRPr="00521AA1" w:rsidR="009D2077" w:rsidRDefault="00D97A00" w14:paraId="23F6CA28" w14:textId="3E98F147">
      <w:pPr>
        <w:pStyle w:val="TOC1"/>
        <w:tabs>
          <w:tab w:val="right" w:leader="dot" w:pos="9736"/>
        </w:tabs>
        <w:rPr>
          <w:rFonts w:ascii="Aptos" w:hAnsi="Aptos" w:eastAsia="Times New Roman"/>
          <w:noProof/>
          <w:kern w:val="2"/>
          <w:sz w:val="24"/>
          <w:lang w:val="en-GB" w:eastAsia="en-GB"/>
        </w:rPr>
      </w:pPr>
      <w:hyperlink w:history="1" w:anchor="_Toc160811332">
        <w:r w:rsidRPr="008F5A2C" w:rsidR="009D2077">
          <w:rPr>
            <w:rStyle w:val="Hyperlink"/>
            <w:noProof/>
          </w:rPr>
          <w:t>INNOV4TE Independent School Marking</w:t>
        </w:r>
        <w:r w:rsidR="009D2077">
          <w:rPr>
            <w:noProof/>
            <w:webHidden/>
          </w:rPr>
          <w:tab/>
        </w:r>
        <w:r w:rsidR="009D2077">
          <w:rPr>
            <w:noProof/>
            <w:webHidden/>
          </w:rPr>
          <w:fldChar w:fldCharType="begin"/>
        </w:r>
        <w:r w:rsidR="009D2077">
          <w:rPr>
            <w:noProof/>
            <w:webHidden/>
          </w:rPr>
          <w:instrText xml:space="preserve"> PAGEREF _Toc160811332 \h </w:instrText>
        </w:r>
        <w:r w:rsidR="009D2077">
          <w:rPr>
            <w:noProof/>
            <w:webHidden/>
          </w:rPr>
        </w:r>
        <w:r w:rsidR="009D2077">
          <w:rPr>
            <w:noProof/>
            <w:webHidden/>
          </w:rPr>
          <w:fldChar w:fldCharType="separate"/>
        </w:r>
        <w:r w:rsidR="00D70E2F">
          <w:rPr>
            <w:noProof/>
            <w:webHidden/>
          </w:rPr>
          <w:t>4</w:t>
        </w:r>
        <w:r w:rsidR="009D2077">
          <w:rPr>
            <w:noProof/>
            <w:webHidden/>
          </w:rPr>
          <w:fldChar w:fldCharType="end"/>
        </w:r>
      </w:hyperlink>
    </w:p>
    <w:p w:rsidRPr="00521AA1" w:rsidR="009D2077" w:rsidRDefault="00D97A00" w14:paraId="734A3D92" w14:textId="4F7FAC0A">
      <w:pPr>
        <w:pStyle w:val="TOC3"/>
        <w:tabs>
          <w:tab w:val="right" w:leader="dot" w:pos="9736"/>
        </w:tabs>
        <w:rPr>
          <w:rFonts w:ascii="Aptos" w:hAnsi="Aptos" w:eastAsia="Times New Roman"/>
          <w:noProof/>
          <w:kern w:val="2"/>
          <w:sz w:val="24"/>
          <w:lang w:val="en-GB" w:eastAsia="en-GB"/>
        </w:rPr>
      </w:pPr>
      <w:hyperlink w:history="1" w:anchor="_Toc160811333">
        <w:r w:rsidRPr="008F5A2C" w:rsidR="009D2077">
          <w:rPr>
            <w:rStyle w:val="Hyperlink"/>
            <w:noProof/>
            <w:lang w:val="en-GB"/>
          </w:rPr>
          <w:t>Appendix 1</w:t>
        </w:r>
        <w:r w:rsidR="009D2077">
          <w:rPr>
            <w:noProof/>
            <w:webHidden/>
          </w:rPr>
          <w:tab/>
        </w:r>
        <w:r w:rsidR="009D2077">
          <w:rPr>
            <w:noProof/>
            <w:webHidden/>
          </w:rPr>
          <w:fldChar w:fldCharType="begin"/>
        </w:r>
        <w:r w:rsidR="009D2077">
          <w:rPr>
            <w:noProof/>
            <w:webHidden/>
          </w:rPr>
          <w:instrText xml:space="preserve"> PAGEREF _Toc160811333 \h </w:instrText>
        </w:r>
        <w:r w:rsidR="009D2077">
          <w:rPr>
            <w:noProof/>
            <w:webHidden/>
          </w:rPr>
        </w:r>
        <w:r w:rsidR="009D2077">
          <w:rPr>
            <w:noProof/>
            <w:webHidden/>
          </w:rPr>
          <w:fldChar w:fldCharType="separate"/>
        </w:r>
        <w:r w:rsidR="00D70E2F">
          <w:rPr>
            <w:noProof/>
            <w:webHidden/>
          </w:rPr>
          <w:t>4</w:t>
        </w:r>
        <w:r w:rsidR="009D2077">
          <w:rPr>
            <w:noProof/>
            <w:webHidden/>
          </w:rPr>
          <w:fldChar w:fldCharType="end"/>
        </w:r>
      </w:hyperlink>
    </w:p>
    <w:p w:rsidRPr="00521AA1" w:rsidR="009D2077" w:rsidRDefault="00D97A00" w14:paraId="103A7EAC" w14:textId="1186177A">
      <w:pPr>
        <w:pStyle w:val="TOC3"/>
        <w:tabs>
          <w:tab w:val="right" w:leader="dot" w:pos="9736"/>
        </w:tabs>
        <w:rPr>
          <w:rFonts w:ascii="Aptos" w:hAnsi="Aptos" w:eastAsia="Times New Roman"/>
          <w:noProof/>
          <w:kern w:val="2"/>
          <w:sz w:val="24"/>
          <w:lang w:val="en-GB" w:eastAsia="en-GB"/>
        </w:rPr>
      </w:pPr>
      <w:hyperlink w:history="1" w:anchor="_Toc160811334">
        <w:r w:rsidRPr="008F5A2C" w:rsidR="009D2077">
          <w:rPr>
            <w:rStyle w:val="Hyperlink"/>
            <w:noProof/>
            <w:lang w:val="en-GB"/>
          </w:rPr>
          <w:t>Appendix 2</w:t>
        </w:r>
        <w:r w:rsidR="009D2077">
          <w:rPr>
            <w:noProof/>
            <w:webHidden/>
          </w:rPr>
          <w:tab/>
        </w:r>
        <w:r w:rsidR="009D2077">
          <w:rPr>
            <w:noProof/>
            <w:webHidden/>
          </w:rPr>
          <w:fldChar w:fldCharType="begin"/>
        </w:r>
        <w:r w:rsidR="009D2077">
          <w:rPr>
            <w:noProof/>
            <w:webHidden/>
          </w:rPr>
          <w:instrText xml:space="preserve"> PAGEREF _Toc160811334 \h </w:instrText>
        </w:r>
        <w:r w:rsidR="009D2077">
          <w:rPr>
            <w:noProof/>
            <w:webHidden/>
          </w:rPr>
        </w:r>
        <w:r w:rsidR="009D2077">
          <w:rPr>
            <w:noProof/>
            <w:webHidden/>
          </w:rPr>
          <w:fldChar w:fldCharType="separate"/>
        </w:r>
        <w:r w:rsidR="00D70E2F">
          <w:rPr>
            <w:noProof/>
            <w:webHidden/>
          </w:rPr>
          <w:t>5</w:t>
        </w:r>
        <w:r w:rsidR="009D2077">
          <w:rPr>
            <w:noProof/>
            <w:webHidden/>
          </w:rPr>
          <w:fldChar w:fldCharType="end"/>
        </w:r>
      </w:hyperlink>
    </w:p>
    <w:p w:rsidRPr="00521AA1" w:rsidR="009D2077" w:rsidRDefault="00D97A00" w14:paraId="2A9F0DB1" w14:textId="7AF70A80">
      <w:pPr>
        <w:pStyle w:val="TOC3"/>
        <w:tabs>
          <w:tab w:val="right" w:leader="dot" w:pos="9736"/>
        </w:tabs>
        <w:rPr>
          <w:rFonts w:ascii="Aptos" w:hAnsi="Aptos" w:eastAsia="Times New Roman"/>
          <w:noProof/>
          <w:kern w:val="2"/>
          <w:sz w:val="24"/>
          <w:lang w:val="en-GB" w:eastAsia="en-GB"/>
        </w:rPr>
      </w:pPr>
      <w:hyperlink w:history="1" w:anchor="_Toc160811335">
        <w:r w:rsidRPr="008F5A2C" w:rsidR="009D2077">
          <w:rPr>
            <w:rStyle w:val="Hyperlink"/>
            <w:noProof/>
            <w:lang w:val="en-GB"/>
          </w:rPr>
          <w:t>Appendix 3</w:t>
        </w:r>
        <w:r w:rsidR="009D2077">
          <w:rPr>
            <w:noProof/>
            <w:webHidden/>
          </w:rPr>
          <w:tab/>
        </w:r>
        <w:r w:rsidR="009D2077">
          <w:rPr>
            <w:noProof/>
            <w:webHidden/>
          </w:rPr>
          <w:fldChar w:fldCharType="begin"/>
        </w:r>
        <w:r w:rsidR="009D2077">
          <w:rPr>
            <w:noProof/>
            <w:webHidden/>
          </w:rPr>
          <w:instrText xml:space="preserve"> PAGEREF _Toc160811335 \h </w:instrText>
        </w:r>
        <w:r w:rsidR="009D2077">
          <w:rPr>
            <w:noProof/>
            <w:webHidden/>
          </w:rPr>
        </w:r>
        <w:r w:rsidR="009D2077">
          <w:rPr>
            <w:noProof/>
            <w:webHidden/>
          </w:rPr>
          <w:fldChar w:fldCharType="separate"/>
        </w:r>
        <w:r w:rsidR="00D70E2F">
          <w:rPr>
            <w:noProof/>
            <w:webHidden/>
          </w:rPr>
          <w:t>5</w:t>
        </w:r>
        <w:r w:rsidR="009D2077">
          <w:rPr>
            <w:noProof/>
            <w:webHidden/>
          </w:rPr>
          <w:fldChar w:fldCharType="end"/>
        </w:r>
      </w:hyperlink>
    </w:p>
    <w:p w:rsidRPr="004B071D" w:rsidR="00C45D57" w:rsidP="00C45D57" w:rsidRDefault="00C45D57" w14:paraId="0FB78278" w14:textId="77777777">
      <w:pPr>
        <w:pStyle w:val="1bodycopy10pt"/>
        <w:rPr>
          <w:noProof/>
          <w:lang w:val="en-GB"/>
        </w:rPr>
      </w:pPr>
      <w:r w:rsidRPr="004B071D">
        <w:rPr>
          <w:rFonts w:cs="Arial"/>
          <w:noProof/>
          <w:szCs w:val="20"/>
          <w:lang w:val="en-GB"/>
        </w:rPr>
        <w:fldChar w:fldCharType="end"/>
      </w:r>
    </w:p>
    <w:p w:rsidRPr="00D70E2F" w:rsidR="00C45D57" w:rsidP="00C45D57" w:rsidRDefault="00A8577A" w14:paraId="19B33EF3" w14:textId="77777777">
      <w:pPr>
        <w:pStyle w:val="1bodycopy10pt"/>
        <w:rPr>
          <w:rFonts w:cs="Arial"/>
          <w:noProof/>
          <w:color w:val="4472C4" w:themeColor="accent1"/>
          <w:szCs w:val="20"/>
          <w:lang w:val="en-GB"/>
        </w:rPr>
      </w:pPr>
      <w:r>
        <w:rPr>
          <w:noProof/>
        </w:rPr>
        <mc:AlternateContent>
          <mc:Choice Requires="wps">
            <w:drawing>
              <wp:anchor distT="4294967294" distB="4294967294" distL="114300" distR="114300" simplePos="0" relativeHeight="251657216" behindDoc="0" locked="0" layoutInCell="1" allowOverlap="1" wp14:anchorId="1386E062" wp14:editId="07777777">
                <wp:simplePos x="0" y="0"/>
                <wp:positionH relativeFrom="column">
                  <wp:posOffset>0</wp:posOffset>
                </wp:positionH>
                <wp:positionV relativeFrom="paragraph">
                  <wp:posOffset>-1</wp:posOffset>
                </wp:positionV>
                <wp:extent cx="61588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du="http://schemas.microsoft.com/office/word/2023/wordml/word16du">
            <w:pict w14:anchorId="1B0A2ADD">
              <v:line id="Straight Connector 4"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7F8B02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w:rsidRPr="00FD53D5" w:rsidR="00DD47E7" w:rsidP="00DD47E7" w:rsidRDefault="00015EC3" w14:paraId="3E7A9F1C" w14:textId="77777777">
      <w:pPr>
        <w:pStyle w:val="Heading1"/>
        <w:rPr>
          <w:color w:val="4472C4" w:themeColor="accent1"/>
        </w:rPr>
      </w:pPr>
      <w:bookmarkStart w:name="_Toc160811328" w:id="0"/>
      <w:r w:rsidRPr="00FD53D5">
        <w:rPr>
          <w:color w:val="4472C4" w:themeColor="accent1"/>
        </w:rPr>
        <w:t>Introduction</w:t>
      </w:r>
      <w:bookmarkEnd w:id="0"/>
    </w:p>
    <w:p w:rsidR="00015EC3" w:rsidP="00D33DE6" w:rsidRDefault="00D33DE6" w14:paraId="09FBF9C9" w14:textId="77777777">
      <w:pPr>
        <w:pStyle w:val="ListParagraph"/>
        <w:spacing w:after="160" w:line="259" w:lineRule="auto"/>
        <w:ind w:left="0"/>
      </w:pPr>
      <w:r>
        <w:t>Assessment at INNOV4TE Independent School takes place in a range of different ways for different subjects; however, all assessments embrace the principles outlined in this policy. Types of assessment carried out include, but are not limited to, the following:</w:t>
      </w:r>
    </w:p>
    <w:p w:rsidR="00015EC3" w:rsidP="00D33DE6" w:rsidRDefault="00D33DE6" w14:paraId="1DABECAC" w14:textId="77777777">
      <w:pPr>
        <w:pStyle w:val="Heading3"/>
      </w:pPr>
      <w:bookmarkStart w:name="_Toc160811329" w:id="1"/>
      <w:r>
        <w:t>Aims and objectives</w:t>
      </w:r>
      <w:bookmarkEnd w:id="1"/>
    </w:p>
    <w:p w:rsidR="00015EC3" w:rsidP="00BD7C21" w:rsidRDefault="00015EC3" w14:paraId="1FC39945" w14:textId="77777777">
      <w:pPr>
        <w:pStyle w:val="ListParagraph"/>
        <w:spacing w:after="160" w:line="259" w:lineRule="auto"/>
        <w:jc w:val="both"/>
      </w:pPr>
    </w:p>
    <w:p w:rsidR="00D33DE6" w:rsidP="00D33DE6" w:rsidRDefault="00BD7C21" w14:paraId="182320ED" w14:textId="77777777">
      <w:pPr>
        <w:pStyle w:val="ListParagraph"/>
        <w:spacing w:after="160" w:line="259" w:lineRule="auto"/>
        <w:ind w:left="0"/>
        <w:jc w:val="both"/>
      </w:pPr>
      <w:r>
        <w:t xml:space="preserve">At INNOV4TE Independent School, </w:t>
      </w:r>
      <w:r w:rsidR="00D33DE6">
        <w:t xml:space="preserve">learners’ work </w:t>
      </w:r>
      <w:r w:rsidR="007F7BF3">
        <w:t>is marked,</w:t>
      </w:r>
      <w:r w:rsidR="00D33DE6">
        <w:t xml:space="preserve"> and feedback is offered</w:t>
      </w:r>
      <w:r w:rsidR="007F7BF3">
        <w:t>,</w:t>
      </w:r>
      <w:r w:rsidR="00D33DE6">
        <w:t xml:space="preserve"> </w:t>
      </w:r>
      <w:proofErr w:type="gramStart"/>
      <w:r w:rsidR="00D33DE6">
        <w:t>in order to</w:t>
      </w:r>
      <w:proofErr w:type="gramEnd"/>
      <w:r w:rsidR="00D33DE6">
        <w:t>:</w:t>
      </w:r>
    </w:p>
    <w:p w:rsidR="00D33DE6" w:rsidP="00D33DE6" w:rsidRDefault="00D33DE6" w14:paraId="0562CB0E" w14:textId="77777777">
      <w:pPr>
        <w:pStyle w:val="ListParagraph"/>
        <w:spacing w:after="160" w:line="259" w:lineRule="auto"/>
        <w:jc w:val="both"/>
      </w:pPr>
    </w:p>
    <w:p w:rsidR="00D33DE6" w:rsidP="00E4203F" w:rsidRDefault="00D33DE6" w14:paraId="4B9C5A6C" w14:textId="77777777">
      <w:pPr>
        <w:pStyle w:val="ListParagraph"/>
        <w:numPr>
          <w:ilvl w:val="0"/>
          <w:numId w:val="35"/>
        </w:numPr>
        <w:spacing w:after="160" w:line="259" w:lineRule="auto"/>
        <w:jc w:val="both"/>
      </w:pPr>
      <w:r>
        <w:t xml:space="preserve">Show that we value the learner's work, and encourage them to value it </w:t>
      </w:r>
      <w:proofErr w:type="gramStart"/>
      <w:r>
        <w:t>too;</w:t>
      </w:r>
      <w:proofErr w:type="gramEnd"/>
    </w:p>
    <w:p w:rsidR="00E4203F" w:rsidP="00E4203F" w:rsidRDefault="00E4203F" w14:paraId="34CE0A41" w14:textId="77777777">
      <w:pPr>
        <w:pStyle w:val="ListParagraph"/>
        <w:spacing w:after="160" w:line="259" w:lineRule="auto"/>
        <w:jc w:val="both"/>
      </w:pPr>
    </w:p>
    <w:p w:rsidR="00DC627A" w:rsidP="00DC627A" w:rsidRDefault="00D33DE6" w14:paraId="6E570DF4" w14:textId="77777777">
      <w:pPr>
        <w:pStyle w:val="ListParagraph"/>
        <w:numPr>
          <w:ilvl w:val="0"/>
          <w:numId w:val="35"/>
        </w:numPr>
        <w:spacing w:after="160" w:line="259" w:lineRule="auto"/>
        <w:jc w:val="both"/>
      </w:pPr>
      <w:r>
        <w:t xml:space="preserve">Boost the </w:t>
      </w:r>
      <w:r w:rsidR="00DC627A">
        <w:t>learner</w:t>
      </w:r>
      <w:r>
        <w:t xml:space="preserve">s' self-esteem, and raise aspirations, through use of praise and encouragement. The main objective of marking and feedback is not to find fault, but to help </w:t>
      </w:r>
      <w:r w:rsidR="00DC627A">
        <w:t>learners</w:t>
      </w:r>
      <w:r>
        <w:t xml:space="preserve"> </w:t>
      </w:r>
      <w:r w:rsidR="00DC627A">
        <w:t>develop</w:t>
      </w:r>
      <w:r>
        <w:t xml:space="preserve">. If </w:t>
      </w:r>
      <w:r w:rsidR="00DC627A">
        <w:t>a learner’s</w:t>
      </w:r>
      <w:r>
        <w:t xml:space="preserve"> work is well matched to their abilities, then errors that need to be corrected will not be so numerous as to affect their </w:t>
      </w:r>
      <w:proofErr w:type="gramStart"/>
      <w:r>
        <w:t>self-esteem;</w:t>
      </w:r>
      <w:proofErr w:type="gramEnd"/>
    </w:p>
    <w:p w:rsidR="00DC627A" w:rsidP="00DC627A" w:rsidRDefault="00DC627A" w14:paraId="62EBF3C5" w14:textId="77777777">
      <w:pPr>
        <w:pStyle w:val="ListParagraph"/>
        <w:spacing w:after="160" w:line="259" w:lineRule="auto"/>
        <w:ind w:left="360"/>
        <w:jc w:val="both"/>
      </w:pPr>
    </w:p>
    <w:p w:rsidR="00DC627A" w:rsidP="00DC627A" w:rsidRDefault="00DC627A" w14:paraId="509661B3" w14:textId="77777777">
      <w:pPr>
        <w:pStyle w:val="ListParagraph"/>
        <w:numPr>
          <w:ilvl w:val="0"/>
          <w:numId w:val="35"/>
        </w:numPr>
        <w:spacing w:after="160" w:line="259" w:lineRule="auto"/>
        <w:jc w:val="both"/>
      </w:pPr>
      <w:r>
        <w:t>G</w:t>
      </w:r>
      <w:r w:rsidR="00D33DE6">
        <w:t xml:space="preserve">ive the </w:t>
      </w:r>
      <w:r>
        <w:t>learner</w:t>
      </w:r>
      <w:r w:rsidR="00D33DE6">
        <w:t xml:space="preserve"> a clear general picture of how far they have come in their learning, and how they can improve their work in the </w:t>
      </w:r>
      <w:proofErr w:type="gramStart"/>
      <w:r w:rsidR="00D33DE6">
        <w:t>future;</w:t>
      </w:r>
      <w:proofErr w:type="gramEnd"/>
    </w:p>
    <w:p w:rsidR="00DC627A" w:rsidP="00DC627A" w:rsidRDefault="00DC627A" w14:paraId="6D98A12B" w14:textId="77777777">
      <w:pPr>
        <w:pStyle w:val="ListParagraph"/>
      </w:pPr>
    </w:p>
    <w:p w:rsidR="00DC627A" w:rsidP="00DC627A" w:rsidRDefault="00DC627A" w14:paraId="26CDEFE9" w14:textId="77777777">
      <w:pPr>
        <w:pStyle w:val="ListParagraph"/>
        <w:numPr>
          <w:ilvl w:val="0"/>
          <w:numId w:val="35"/>
        </w:numPr>
        <w:spacing w:after="160" w:line="259" w:lineRule="auto"/>
        <w:jc w:val="both"/>
      </w:pPr>
      <w:r>
        <w:t>O</w:t>
      </w:r>
      <w:r w:rsidR="00D33DE6">
        <w:t xml:space="preserve">ffer the </w:t>
      </w:r>
      <w:r>
        <w:t>learner</w:t>
      </w:r>
      <w:r w:rsidR="00D33DE6">
        <w:t xml:space="preserve"> specific information on the extent to which they have met the lesson challenge, and/or the individual targets set for </w:t>
      </w:r>
      <w:proofErr w:type="gramStart"/>
      <w:r w:rsidR="00D33DE6">
        <w:t>them;</w:t>
      </w:r>
      <w:proofErr w:type="gramEnd"/>
    </w:p>
    <w:p w:rsidR="00DC627A" w:rsidP="00DC627A" w:rsidRDefault="00DC627A" w14:paraId="2946DB82" w14:textId="77777777">
      <w:pPr>
        <w:pStyle w:val="ListParagraph"/>
      </w:pPr>
    </w:p>
    <w:p w:rsidR="00DC627A" w:rsidP="00DC627A" w:rsidRDefault="00DC627A" w14:paraId="2FE97B7F" w14:textId="77777777">
      <w:pPr>
        <w:pStyle w:val="ListParagraph"/>
        <w:numPr>
          <w:ilvl w:val="0"/>
          <w:numId w:val="35"/>
        </w:numPr>
        <w:spacing w:after="160" w:line="259" w:lineRule="auto"/>
        <w:jc w:val="both"/>
      </w:pPr>
      <w:r>
        <w:t>P</w:t>
      </w:r>
      <w:r w:rsidR="00D33DE6">
        <w:t xml:space="preserve">romote self-assessment, whereby the </w:t>
      </w:r>
      <w:r>
        <w:t>learners</w:t>
      </w:r>
      <w:r w:rsidR="00D33DE6">
        <w:t xml:space="preserve"> </w:t>
      </w:r>
      <w:proofErr w:type="spellStart"/>
      <w:r w:rsidR="00D33DE6">
        <w:t>recognise</w:t>
      </w:r>
      <w:proofErr w:type="spellEnd"/>
      <w:r w:rsidR="00D33DE6">
        <w:t xml:space="preserve"> their difficulties, and are encouraged to accept guidance from </w:t>
      </w:r>
      <w:proofErr w:type="gramStart"/>
      <w:r w:rsidR="00D33DE6">
        <w:t>others;</w:t>
      </w:r>
      <w:proofErr w:type="gramEnd"/>
    </w:p>
    <w:p w:rsidR="00DC627A" w:rsidP="00DC627A" w:rsidRDefault="00DC627A" w14:paraId="5997CC1D" w14:textId="77777777">
      <w:pPr>
        <w:pStyle w:val="ListParagraph"/>
      </w:pPr>
    </w:p>
    <w:p w:rsidR="00DC627A" w:rsidP="00DC627A" w:rsidRDefault="00DC627A" w14:paraId="2CABC010" w14:textId="77777777">
      <w:pPr>
        <w:pStyle w:val="ListParagraph"/>
        <w:numPr>
          <w:ilvl w:val="0"/>
          <w:numId w:val="35"/>
        </w:numPr>
        <w:spacing w:after="160" w:line="259" w:lineRule="auto"/>
        <w:jc w:val="both"/>
      </w:pPr>
      <w:r>
        <w:t>S</w:t>
      </w:r>
      <w:r w:rsidR="00D33DE6">
        <w:t xml:space="preserve">hare </w:t>
      </w:r>
      <w:proofErr w:type="gramStart"/>
      <w:r w:rsidR="00D33DE6">
        <w:t>expectations;</w:t>
      </w:r>
      <w:proofErr w:type="gramEnd"/>
    </w:p>
    <w:p w:rsidR="00DC627A" w:rsidP="00DC627A" w:rsidRDefault="00DC627A" w14:paraId="110FFD37" w14:textId="77777777">
      <w:pPr>
        <w:pStyle w:val="ListParagraph"/>
      </w:pPr>
    </w:p>
    <w:p w:rsidR="00DC627A" w:rsidP="00DC627A" w:rsidRDefault="00DC627A" w14:paraId="785BBD44" w14:textId="77777777">
      <w:pPr>
        <w:pStyle w:val="ListParagraph"/>
        <w:numPr>
          <w:ilvl w:val="0"/>
          <w:numId w:val="35"/>
        </w:numPr>
        <w:spacing w:after="160" w:line="259" w:lineRule="auto"/>
        <w:jc w:val="both"/>
      </w:pPr>
      <w:r>
        <w:t>G</w:t>
      </w:r>
      <w:r w:rsidR="00D33DE6">
        <w:t xml:space="preserve">auge the </w:t>
      </w:r>
      <w:r>
        <w:t>learner’</w:t>
      </w:r>
      <w:r w:rsidR="00D33DE6">
        <w:t xml:space="preserve">s understanding, and identify any </w:t>
      </w:r>
      <w:proofErr w:type="gramStart"/>
      <w:r w:rsidR="00D33DE6">
        <w:t>misconceptions;</w:t>
      </w:r>
      <w:proofErr w:type="gramEnd"/>
    </w:p>
    <w:p w:rsidR="00DC627A" w:rsidP="00DC627A" w:rsidRDefault="00DC627A" w14:paraId="6B699379" w14:textId="77777777">
      <w:pPr>
        <w:pStyle w:val="ListParagraph"/>
      </w:pPr>
    </w:p>
    <w:p w:rsidR="00DC627A" w:rsidP="00DC627A" w:rsidRDefault="00DC627A" w14:paraId="554A0487" w14:textId="77777777">
      <w:pPr>
        <w:pStyle w:val="ListParagraph"/>
        <w:numPr>
          <w:ilvl w:val="0"/>
          <w:numId w:val="35"/>
        </w:numPr>
        <w:spacing w:after="160" w:line="259" w:lineRule="auto"/>
        <w:jc w:val="both"/>
      </w:pPr>
      <w:r>
        <w:t>P</w:t>
      </w:r>
      <w:r w:rsidR="00D33DE6">
        <w:t xml:space="preserve">rovide a basis both for summative and for formative </w:t>
      </w:r>
      <w:proofErr w:type="gramStart"/>
      <w:r w:rsidR="00D33DE6">
        <w:t>assessment;</w:t>
      </w:r>
      <w:proofErr w:type="gramEnd"/>
    </w:p>
    <w:p w:rsidR="00DC627A" w:rsidP="00DC627A" w:rsidRDefault="00DC627A" w14:paraId="3FE9F23F" w14:textId="77777777">
      <w:pPr>
        <w:pStyle w:val="ListParagraph"/>
      </w:pPr>
    </w:p>
    <w:p w:rsidR="00D277C2" w:rsidP="00DC627A" w:rsidRDefault="00DC627A" w14:paraId="60DAB383" w14:textId="77777777">
      <w:pPr>
        <w:pStyle w:val="ListParagraph"/>
        <w:numPr>
          <w:ilvl w:val="0"/>
          <w:numId w:val="35"/>
        </w:numPr>
        <w:spacing w:after="160" w:line="259" w:lineRule="auto"/>
        <w:jc w:val="both"/>
      </w:pPr>
      <w:r>
        <w:t>P</w:t>
      </w:r>
      <w:r w:rsidR="00D33DE6">
        <w:t>rovide the ongoing assessment that should inform our future lesson-planning</w:t>
      </w:r>
    </w:p>
    <w:p w:rsidR="00DC627A" w:rsidP="00DC627A" w:rsidRDefault="00DC627A" w14:paraId="1F72F646" w14:textId="77777777">
      <w:pPr>
        <w:pStyle w:val="ListParagraph"/>
      </w:pPr>
    </w:p>
    <w:p w:rsidR="00DC627A" w:rsidP="00DC627A" w:rsidRDefault="00DC627A" w14:paraId="08CE6F91" w14:textId="77777777">
      <w:pPr>
        <w:pStyle w:val="ListParagraph"/>
        <w:spacing w:after="160" w:line="259" w:lineRule="auto"/>
        <w:jc w:val="both"/>
      </w:pPr>
    </w:p>
    <w:p w:rsidR="00DC627A" w:rsidP="00DC627A" w:rsidRDefault="00DC627A" w14:paraId="61CDCEAD" w14:textId="77777777">
      <w:pPr>
        <w:pStyle w:val="ListParagraph"/>
        <w:spacing w:after="160" w:line="259" w:lineRule="auto"/>
        <w:jc w:val="both"/>
      </w:pPr>
    </w:p>
    <w:p w:rsidR="00DC627A" w:rsidP="00DC627A" w:rsidRDefault="00DC627A" w14:paraId="6BB9E253" w14:textId="77777777">
      <w:pPr>
        <w:pStyle w:val="ListParagraph"/>
        <w:spacing w:after="160" w:line="259" w:lineRule="auto"/>
        <w:jc w:val="both"/>
      </w:pPr>
    </w:p>
    <w:p w:rsidR="00DC627A" w:rsidP="00DC627A" w:rsidRDefault="00DC627A" w14:paraId="23DE523C" w14:textId="77777777">
      <w:pPr>
        <w:pStyle w:val="ListParagraph"/>
        <w:spacing w:after="160" w:line="259" w:lineRule="auto"/>
        <w:jc w:val="both"/>
      </w:pPr>
    </w:p>
    <w:p w:rsidR="00375061" w:rsidP="00DC627A" w:rsidRDefault="00DC627A" w14:paraId="45764968" w14:textId="77777777">
      <w:pPr>
        <w:pStyle w:val="Heading3"/>
      </w:pPr>
      <w:bookmarkStart w:name="_Toc160811330" w:id="2"/>
      <w:r>
        <w:t>Principles of marking and feedback</w:t>
      </w:r>
      <w:bookmarkEnd w:id="2"/>
      <w:r w:rsidR="00E44BE8">
        <w:t xml:space="preserve"> </w:t>
      </w:r>
    </w:p>
    <w:p w:rsidR="00DC627A" w:rsidP="00DC627A" w:rsidRDefault="00DC627A" w14:paraId="43520BD0" w14:textId="77777777">
      <w:pPr>
        <w:pStyle w:val="1bodycopy10pt"/>
        <w:rPr>
          <w:lang w:val="en-GB"/>
        </w:rPr>
      </w:pPr>
      <w:r w:rsidRPr="00DC627A">
        <w:rPr>
          <w:lang w:val="en-GB"/>
        </w:rPr>
        <w:t>We believe that the following principles should underpin all marking and feedback:</w:t>
      </w:r>
    </w:p>
    <w:p w:rsidR="00DC627A" w:rsidP="00DC627A" w:rsidRDefault="00DC627A" w14:paraId="26E85CA8" w14:textId="77777777">
      <w:pPr>
        <w:pStyle w:val="1bodycopy10pt"/>
        <w:numPr>
          <w:ilvl w:val="0"/>
          <w:numId w:val="36"/>
        </w:numPr>
        <w:rPr>
          <w:lang w:val="en-GB"/>
        </w:rPr>
      </w:pPr>
      <w:r w:rsidRPr="00DC627A">
        <w:rPr>
          <w:lang w:val="en-GB"/>
        </w:rPr>
        <w:t xml:space="preserve">The process of marking and offering feedback should be a positive one, with pride of place given to recognition of the efforts made by the </w:t>
      </w:r>
      <w:r>
        <w:rPr>
          <w:lang w:val="en-GB"/>
        </w:rPr>
        <w:t>learner</w:t>
      </w:r>
      <w:r w:rsidRPr="00DC627A">
        <w:rPr>
          <w:lang w:val="en-GB"/>
        </w:rPr>
        <w:t>.</w:t>
      </w:r>
    </w:p>
    <w:p w:rsidR="00DC627A" w:rsidP="00DC627A" w:rsidRDefault="00DC627A" w14:paraId="3B860E00" w14:textId="77777777">
      <w:pPr>
        <w:pStyle w:val="1bodycopy10pt"/>
        <w:numPr>
          <w:ilvl w:val="0"/>
          <w:numId w:val="36"/>
        </w:numPr>
        <w:rPr>
          <w:lang w:val="en-GB"/>
        </w:rPr>
      </w:pPr>
      <w:r w:rsidRPr="00DC627A">
        <w:rPr>
          <w:lang w:val="en-GB"/>
        </w:rPr>
        <w:t xml:space="preserve">Marking and feedback is the dialogue that takes place between teacher and </w:t>
      </w:r>
      <w:r>
        <w:rPr>
          <w:lang w:val="en-GB"/>
        </w:rPr>
        <w:t>learner</w:t>
      </w:r>
      <w:r w:rsidRPr="00DC627A">
        <w:rPr>
          <w:lang w:val="en-GB"/>
        </w:rPr>
        <w:t>, ideally while the task is still being completed.</w:t>
      </w:r>
    </w:p>
    <w:p w:rsidR="00DC627A" w:rsidP="00DC627A" w:rsidRDefault="00DC627A" w14:paraId="4E5F2DDD" w14:textId="77777777">
      <w:pPr>
        <w:pStyle w:val="1bodycopy10pt"/>
        <w:numPr>
          <w:ilvl w:val="0"/>
          <w:numId w:val="36"/>
        </w:numPr>
        <w:rPr>
          <w:lang w:val="en-GB"/>
        </w:rPr>
      </w:pPr>
      <w:r w:rsidRPr="00DC627A">
        <w:rPr>
          <w:lang w:val="en-GB"/>
        </w:rPr>
        <w:t xml:space="preserve">Marking should always relate to the lesson challenge and, increasingly, the </w:t>
      </w:r>
      <w:r>
        <w:rPr>
          <w:lang w:val="en-GB"/>
        </w:rPr>
        <w:t>learner</w:t>
      </w:r>
      <w:r w:rsidRPr="00DC627A">
        <w:rPr>
          <w:lang w:val="en-GB"/>
        </w:rPr>
        <w:t>'s own personal learning targets.</w:t>
      </w:r>
    </w:p>
    <w:p w:rsidR="00DC627A" w:rsidP="00DC627A" w:rsidRDefault="00DC627A" w14:paraId="7751585B" w14:textId="77777777">
      <w:pPr>
        <w:pStyle w:val="1bodycopy10pt"/>
        <w:numPr>
          <w:ilvl w:val="0"/>
          <w:numId w:val="36"/>
        </w:numPr>
        <w:rPr>
          <w:lang w:val="en-GB"/>
        </w:rPr>
      </w:pPr>
      <w:r w:rsidRPr="00DC627A">
        <w:rPr>
          <w:lang w:val="en-GB"/>
        </w:rPr>
        <w:t xml:space="preserve">The </w:t>
      </w:r>
      <w:r>
        <w:rPr>
          <w:lang w:val="en-GB"/>
        </w:rPr>
        <w:t>learner</w:t>
      </w:r>
      <w:r w:rsidRPr="00DC627A">
        <w:rPr>
          <w:lang w:val="en-GB"/>
        </w:rPr>
        <w:t xml:space="preserve"> must be able to read and, from time to time, respond to the comments made, and be given time to do so. Where the </w:t>
      </w:r>
      <w:r>
        <w:rPr>
          <w:lang w:val="en-GB"/>
        </w:rPr>
        <w:t>learner</w:t>
      </w:r>
      <w:r w:rsidRPr="00DC627A">
        <w:rPr>
          <w:lang w:val="en-GB"/>
        </w:rPr>
        <w:t xml:space="preserve"> is not able to read and respond in the usual way, other arrangements for communication must be made.</w:t>
      </w:r>
    </w:p>
    <w:p w:rsidR="00DC627A" w:rsidP="00DC627A" w:rsidRDefault="00DC627A" w14:paraId="479940A2" w14:textId="77777777">
      <w:pPr>
        <w:pStyle w:val="1bodycopy10pt"/>
        <w:numPr>
          <w:ilvl w:val="0"/>
          <w:numId w:val="36"/>
        </w:numPr>
        <w:rPr>
          <w:lang w:val="en-GB"/>
        </w:rPr>
      </w:pPr>
      <w:r w:rsidRPr="00DC627A">
        <w:rPr>
          <w:lang w:val="en-GB"/>
        </w:rPr>
        <w:t xml:space="preserve">Comments should be appropriate to the age and ability of the </w:t>
      </w:r>
      <w:proofErr w:type="gramStart"/>
      <w:r>
        <w:rPr>
          <w:lang w:val="en-GB"/>
        </w:rPr>
        <w:t>learner</w:t>
      </w:r>
      <w:r w:rsidRPr="00DC627A">
        <w:rPr>
          <w:lang w:val="en-GB"/>
        </w:rPr>
        <w:t>, and</w:t>
      </w:r>
      <w:proofErr w:type="gramEnd"/>
      <w:r w:rsidRPr="00DC627A">
        <w:rPr>
          <w:lang w:val="en-GB"/>
        </w:rPr>
        <w:t xml:space="preserve"> may vary across year groups and key stages.</w:t>
      </w:r>
    </w:p>
    <w:p w:rsidR="00DC627A" w:rsidP="00DC627A" w:rsidRDefault="00DC627A" w14:paraId="782A731F" w14:textId="77777777">
      <w:pPr>
        <w:pStyle w:val="1bodycopy10pt"/>
        <w:numPr>
          <w:ilvl w:val="0"/>
          <w:numId w:val="36"/>
        </w:numPr>
        <w:rPr>
          <w:lang w:val="en-GB"/>
        </w:rPr>
      </w:pPr>
      <w:r>
        <w:rPr>
          <w:lang w:val="en-GB"/>
        </w:rPr>
        <w:t>C</w:t>
      </w:r>
      <w:r w:rsidRPr="00DC627A">
        <w:rPr>
          <w:lang w:val="en-GB"/>
        </w:rPr>
        <w:t>omments will focus on only one or two key areas for improvement at any one time.</w:t>
      </w:r>
    </w:p>
    <w:p w:rsidR="00DC627A" w:rsidP="00DC627A" w:rsidRDefault="00DC627A" w14:paraId="21D3E634" w14:textId="77777777">
      <w:pPr>
        <w:pStyle w:val="1bodycopy10pt"/>
        <w:numPr>
          <w:ilvl w:val="0"/>
          <w:numId w:val="36"/>
        </w:numPr>
        <w:rPr>
          <w:lang w:val="en-GB"/>
        </w:rPr>
      </w:pPr>
      <w:r w:rsidRPr="00DC627A">
        <w:rPr>
          <w:lang w:val="en-GB"/>
        </w:rPr>
        <w:t xml:space="preserve">Teachers should aim to promote </w:t>
      </w:r>
      <w:r>
        <w:rPr>
          <w:lang w:val="en-GB"/>
        </w:rPr>
        <w:t>learner</w:t>
      </w:r>
      <w:r w:rsidRPr="00DC627A">
        <w:rPr>
          <w:lang w:val="en-GB"/>
        </w:rPr>
        <w:t xml:space="preserve">'s self-assessment by linking marking and feedback into a wider process of engaging the </w:t>
      </w:r>
      <w:r>
        <w:rPr>
          <w:lang w:val="en-GB"/>
        </w:rPr>
        <w:t>learner</w:t>
      </w:r>
      <w:r w:rsidRPr="00DC627A">
        <w:rPr>
          <w:lang w:val="en-GB"/>
        </w:rPr>
        <w:t xml:space="preserve"> in his or her own learning. This includes sharing the learning challenges and the key expectations for the task right from the outset.</w:t>
      </w:r>
    </w:p>
    <w:p w:rsidR="00DC627A" w:rsidP="00DC627A" w:rsidRDefault="00DC627A" w14:paraId="1FA226A2" w14:textId="77777777">
      <w:pPr>
        <w:pStyle w:val="1bodycopy10pt"/>
        <w:numPr>
          <w:ilvl w:val="0"/>
          <w:numId w:val="36"/>
        </w:numPr>
        <w:rPr>
          <w:lang w:val="en-GB"/>
        </w:rPr>
      </w:pPr>
      <w:r w:rsidRPr="00DC627A">
        <w:rPr>
          <w:lang w:val="en-GB"/>
        </w:rPr>
        <w:t xml:space="preserve">Whenever possible, marking and feedback should involve the learner directly. </w:t>
      </w:r>
    </w:p>
    <w:p w:rsidR="00DC627A" w:rsidP="00DC627A" w:rsidRDefault="00DC627A" w14:paraId="2C758099" w14:textId="77777777">
      <w:pPr>
        <w:pStyle w:val="1bodycopy10pt"/>
        <w:numPr>
          <w:ilvl w:val="0"/>
          <w:numId w:val="36"/>
        </w:numPr>
        <w:rPr>
          <w:lang w:val="en-GB"/>
        </w:rPr>
      </w:pPr>
      <w:r w:rsidRPr="00DC627A">
        <w:rPr>
          <w:lang w:val="en-GB"/>
        </w:rPr>
        <w:t>The marking system should be constructive and formative.</w:t>
      </w:r>
    </w:p>
    <w:p w:rsidR="00DC627A" w:rsidP="00DC627A" w:rsidRDefault="00DC627A" w14:paraId="1F1D23F4" w14:textId="77777777">
      <w:pPr>
        <w:pStyle w:val="1bodycopy10pt"/>
        <w:numPr>
          <w:ilvl w:val="0"/>
          <w:numId w:val="36"/>
        </w:numPr>
        <w:rPr>
          <w:lang w:val="en-GB"/>
        </w:rPr>
      </w:pPr>
      <w:r w:rsidRPr="00DC627A">
        <w:rPr>
          <w:lang w:val="en-GB"/>
        </w:rPr>
        <w:t xml:space="preserve"> For one-to-one feedback (teacher to </w:t>
      </w:r>
      <w:r>
        <w:rPr>
          <w:lang w:val="en-GB"/>
        </w:rPr>
        <w:t>learner</w:t>
      </w:r>
      <w:r w:rsidRPr="00DC627A">
        <w:rPr>
          <w:lang w:val="en-GB"/>
        </w:rPr>
        <w:t>) to be effective, sufficient mutual trust must be established.</w:t>
      </w:r>
    </w:p>
    <w:p w:rsidR="00DC627A" w:rsidP="00DC627A" w:rsidRDefault="00DC627A" w14:paraId="4F152DE2" w14:textId="77777777">
      <w:pPr>
        <w:pStyle w:val="1bodycopy10pt"/>
        <w:numPr>
          <w:ilvl w:val="0"/>
          <w:numId w:val="36"/>
        </w:numPr>
        <w:rPr>
          <w:lang w:val="en-GB"/>
        </w:rPr>
      </w:pPr>
      <w:r>
        <w:rPr>
          <w:lang w:val="en-GB"/>
        </w:rPr>
        <w:t>F</w:t>
      </w:r>
      <w:r w:rsidRPr="00DC627A">
        <w:rPr>
          <w:lang w:val="en-GB"/>
        </w:rPr>
        <w:t xml:space="preserve">eedback may also be given by a </w:t>
      </w:r>
      <w:r>
        <w:rPr>
          <w:lang w:val="en-GB"/>
        </w:rPr>
        <w:t>learning support</w:t>
      </w:r>
      <w:r w:rsidRPr="00DC627A">
        <w:rPr>
          <w:lang w:val="en-GB"/>
        </w:rPr>
        <w:t>, or through peer review.</w:t>
      </w:r>
    </w:p>
    <w:p w:rsidR="00DC627A" w:rsidP="00DC627A" w:rsidRDefault="00DC627A" w14:paraId="676752E9" w14:textId="77777777">
      <w:pPr>
        <w:pStyle w:val="1bodycopy10pt"/>
        <w:numPr>
          <w:ilvl w:val="0"/>
          <w:numId w:val="36"/>
        </w:numPr>
        <w:rPr>
          <w:lang w:val="en-GB"/>
        </w:rPr>
      </w:pPr>
      <w:r w:rsidRPr="00DC627A">
        <w:rPr>
          <w:lang w:val="en-GB"/>
        </w:rPr>
        <w:t>Group feedback is provided through plenaries too, and in group sessions.</w:t>
      </w:r>
    </w:p>
    <w:p w:rsidR="00DC627A" w:rsidP="00DC627A" w:rsidRDefault="00DC627A" w14:paraId="29DC25BA" w14:textId="77777777">
      <w:pPr>
        <w:pStyle w:val="1bodycopy10pt"/>
        <w:numPr>
          <w:ilvl w:val="0"/>
          <w:numId w:val="36"/>
        </w:numPr>
        <w:rPr>
          <w:lang w:val="en-GB"/>
        </w:rPr>
      </w:pPr>
      <w:r w:rsidRPr="00DC627A">
        <w:rPr>
          <w:lang w:val="en-GB"/>
        </w:rPr>
        <w:t xml:space="preserve">Feedback will help a </w:t>
      </w:r>
      <w:r>
        <w:rPr>
          <w:lang w:val="en-GB"/>
        </w:rPr>
        <w:t xml:space="preserve">learner </w:t>
      </w:r>
      <w:r w:rsidRPr="00DC627A">
        <w:rPr>
          <w:lang w:val="en-GB"/>
        </w:rPr>
        <w:t>to identify their key priorities for improvement and the progress they are making towards personal targets.</w:t>
      </w:r>
    </w:p>
    <w:p w:rsidR="00DC627A" w:rsidP="00DC627A" w:rsidRDefault="00DC627A" w14:paraId="3A4B939B" w14:textId="77777777">
      <w:pPr>
        <w:pStyle w:val="1bodycopy10pt"/>
        <w:numPr>
          <w:ilvl w:val="0"/>
          <w:numId w:val="36"/>
        </w:numPr>
        <w:rPr>
          <w:lang w:val="en-GB"/>
        </w:rPr>
      </w:pPr>
      <w:r w:rsidRPr="00DC627A">
        <w:rPr>
          <w:lang w:val="en-GB"/>
        </w:rPr>
        <w:t xml:space="preserve">Teachers will note errors that are made by many </w:t>
      </w:r>
      <w:r>
        <w:rPr>
          <w:lang w:val="en-GB"/>
        </w:rPr>
        <w:t>learners</w:t>
      </w:r>
      <w:r w:rsidRPr="00DC627A">
        <w:rPr>
          <w:lang w:val="en-GB"/>
        </w:rPr>
        <w:t xml:space="preserve"> and use them to inform future planning.</w:t>
      </w:r>
    </w:p>
    <w:p w:rsidR="00E44BE8" w:rsidP="00DC627A" w:rsidRDefault="00DC627A" w14:paraId="6AAC4507" w14:textId="77777777">
      <w:pPr>
        <w:pStyle w:val="1bodycopy10pt"/>
        <w:numPr>
          <w:ilvl w:val="0"/>
          <w:numId w:val="36"/>
        </w:numPr>
        <w:rPr>
          <w:lang w:val="en-GB"/>
        </w:rPr>
      </w:pPr>
      <w:r w:rsidRPr="00DC627A">
        <w:rPr>
          <w:lang w:val="en-GB"/>
        </w:rPr>
        <w:t xml:space="preserve">Marking will always be carried out </w:t>
      </w:r>
      <w:proofErr w:type="gramStart"/>
      <w:r w:rsidRPr="00DC627A">
        <w:rPr>
          <w:lang w:val="en-GB"/>
        </w:rPr>
        <w:t>promptly, and</w:t>
      </w:r>
      <w:proofErr w:type="gramEnd"/>
      <w:r w:rsidRPr="00DC627A">
        <w:rPr>
          <w:lang w:val="en-GB"/>
        </w:rPr>
        <w:t xml:space="preserve"> will normally be completed before the next lesson in that subject (although this may not always be possible for longer pieces of work).</w:t>
      </w:r>
    </w:p>
    <w:p w:rsidRPr="00DC627A" w:rsidR="00C4468C" w:rsidP="00C4468C" w:rsidRDefault="00C4468C" w14:paraId="52E56223" w14:textId="77777777">
      <w:pPr>
        <w:pStyle w:val="1bodycopy10pt"/>
        <w:rPr>
          <w:lang w:val="en-GB"/>
        </w:rPr>
      </w:pPr>
    </w:p>
    <w:p w:rsidR="00E44BE8" w:rsidP="00C4468C" w:rsidRDefault="00C4468C" w14:paraId="1FC7C31C" w14:textId="77777777">
      <w:pPr>
        <w:pStyle w:val="Heading3"/>
      </w:pPr>
      <w:bookmarkStart w:name="_Toc160811331" w:id="3"/>
      <w:r>
        <w:t>Implementing the Marking Policy</w:t>
      </w:r>
      <w:bookmarkEnd w:id="3"/>
    </w:p>
    <w:p w:rsidRPr="00C4468C" w:rsidR="00C4468C" w:rsidP="00C4468C" w:rsidRDefault="00C4468C" w14:paraId="5C9967B6" w14:textId="77777777">
      <w:pPr>
        <w:pStyle w:val="1bodycopy10pt"/>
        <w:rPr>
          <w:lang w:val="en-GB"/>
        </w:rPr>
      </w:pPr>
      <w:r>
        <w:rPr>
          <w:lang w:val="en-GB"/>
        </w:rPr>
        <w:t>INNOV4TE Independent School</w:t>
      </w:r>
      <w:r w:rsidRPr="00C4468C">
        <w:rPr>
          <w:lang w:val="en-GB"/>
        </w:rPr>
        <w:t xml:space="preserve"> has explicit rules that apply to all pieces of work (e.g. the date and </w:t>
      </w:r>
      <w:r>
        <w:rPr>
          <w:lang w:val="en-GB"/>
        </w:rPr>
        <w:t xml:space="preserve">WALT </w:t>
      </w:r>
      <w:r w:rsidRPr="00C4468C">
        <w:rPr>
          <w:lang w:val="en-GB"/>
        </w:rPr>
        <w:t xml:space="preserve">must be at the top), </w:t>
      </w:r>
    </w:p>
    <w:p w:rsidRPr="00C4468C" w:rsidR="00C4468C" w:rsidP="00C4468C" w:rsidRDefault="00C4468C" w14:paraId="3F470C4C" w14:textId="77777777">
      <w:pPr>
        <w:pStyle w:val="1bodycopy10pt"/>
        <w:rPr>
          <w:lang w:val="en-GB"/>
        </w:rPr>
      </w:pPr>
      <w:r w:rsidRPr="00C4468C">
        <w:rPr>
          <w:lang w:val="en-GB"/>
        </w:rPr>
        <w:t xml:space="preserve">The extent of the teacher's response to a piece of work is determined not by the number of errors found in it, but by the teacher's professional judgement. Consideration is given to what a particular </w:t>
      </w:r>
      <w:r>
        <w:rPr>
          <w:lang w:val="en-GB"/>
        </w:rPr>
        <w:t>learner</w:t>
      </w:r>
      <w:r w:rsidRPr="00C4468C">
        <w:rPr>
          <w:lang w:val="en-GB"/>
        </w:rPr>
        <w:t xml:space="preserve"> is capable of, what the next learning stages involve, and what should now have priority. </w:t>
      </w:r>
      <w:r>
        <w:rPr>
          <w:lang w:val="en-GB"/>
        </w:rPr>
        <w:t>Learners</w:t>
      </w:r>
      <w:r w:rsidRPr="00C4468C">
        <w:rPr>
          <w:lang w:val="en-GB"/>
        </w:rPr>
        <w:t xml:space="preserve"> should not receive the impression that things are right when they are not; on the other hand, they should not be discouraged from being adventurous for fear of having faults emphasised.</w:t>
      </w:r>
    </w:p>
    <w:p w:rsidRPr="00C4468C" w:rsidR="00C4468C" w:rsidP="00C4468C" w:rsidRDefault="00C4468C" w14:paraId="6C2D1B47" w14:textId="77777777">
      <w:pPr>
        <w:pStyle w:val="1bodycopy10pt"/>
        <w:rPr>
          <w:lang w:val="en-GB"/>
        </w:rPr>
      </w:pPr>
      <w:r w:rsidRPr="00C4468C">
        <w:rPr>
          <w:lang w:val="en-GB"/>
        </w:rPr>
        <w:t xml:space="preserve"> </w:t>
      </w:r>
      <w:proofErr w:type="gramStart"/>
      <w:r w:rsidRPr="00C4468C">
        <w:rPr>
          <w:lang w:val="en-GB"/>
        </w:rPr>
        <w:t>In order to</w:t>
      </w:r>
      <w:proofErr w:type="gramEnd"/>
      <w:r w:rsidRPr="00C4468C">
        <w:rPr>
          <w:lang w:val="en-GB"/>
        </w:rPr>
        <w:t xml:space="preserve"> encourage a positive response, any negative comments must always be followed up by a constructive statement on how to improve.</w:t>
      </w:r>
    </w:p>
    <w:p w:rsidRPr="00C4468C" w:rsidR="00C4468C" w:rsidP="00C4468C" w:rsidRDefault="007F7BF3" w14:paraId="1608E975" w14:textId="77777777">
      <w:pPr>
        <w:pStyle w:val="1bodycopy10pt"/>
        <w:rPr>
          <w:lang w:val="en-GB"/>
        </w:rPr>
      </w:pPr>
      <w:r>
        <w:rPr>
          <w:lang w:val="en-GB"/>
        </w:rPr>
        <w:t>Verbal and w</w:t>
      </w:r>
      <w:r w:rsidRPr="00C4468C" w:rsidR="00C4468C">
        <w:rPr>
          <w:lang w:val="en-GB"/>
        </w:rPr>
        <w:t>ritten comments are</w:t>
      </w:r>
      <w:r>
        <w:rPr>
          <w:lang w:val="en-GB"/>
        </w:rPr>
        <w:t xml:space="preserve"> often</w:t>
      </w:r>
      <w:r w:rsidRPr="00C4468C" w:rsidR="00C4468C">
        <w:rPr>
          <w:lang w:val="en-GB"/>
        </w:rPr>
        <w:t xml:space="preserve"> more valuable than marks or grades. We do not normally give marks or grades on pieces of written work.</w:t>
      </w:r>
    </w:p>
    <w:p w:rsidR="00C4468C" w:rsidP="00C4468C" w:rsidRDefault="00C4468C" w14:paraId="2D66CFFF" w14:textId="77777777">
      <w:pPr>
        <w:pStyle w:val="1bodycopy10pt"/>
        <w:rPr>
          <w:lang w:val="en-GB"/>
        </w:rPr>
      </w:pPr>
      <w:r w:rsidRPr="00C4468C">
        <w:rPr>
          <w:lang w:val="en-GB"/>
        </w:rPr>
        <w:t xml:space="preserve">Ticks are normal where work is correct, and crosses or a dot where errors have been made. Other symbols may be used once their meaning has been explained, e.g. an </w:t>
      </w:r>
      <w:r w:rsidRPr="007F7BF3" w:rsidR="007F7BF3">
        <w:rPr>
          <w:i/>
          <w:lang w:val="en-GB"/>
        </w:rPr>
        <w:t>‘</w:t>
      </w:r>
      <w:proofErr w:type="spellStart"/>
      <w:r w:rsidRPr="007F7BF3">
        <w:rPr>
          <w:i/>
          <w:lang w:val="en-GB"/>
        </w:rPr>
        <w:t>sp</w:t>
      </w:r>
      <w:proofErr w:type="spellEnd"/>
      <w:r w:rsidRPr="007F7BF3" w:rsidR="007F7BF3">
        <w:rPr>
          <w:i/>
          <w:lang w:val="en-GB"/>
        </w:rPr>
        <w:t>’</w:t>
      </w:r>
      <w:r w:rsidRPr="00C4468C">
        <w:rPr>
          <w:lang w:val="en-GB"/>
        </w:rPr>
        <w:t xml:space="preserve"> for a spelling mistake.</w:t>
      </w:r>
    </w:p>
    <w:p w:rsidRPr="00C4468C" w:rsidR="00C4468C" w:rsidP="00C4468C" w:rsidRDefault="00C4468C" w14:paraId="4F0F7723" w14:textId="77777777">
      <w:pPr>
        <w:pStyle w:val="1bodycopy10pt"/>
        <w:rPr>
          <w:lang w:val="en-GB"/>
        </w:rPr>
      </w:pPr>
      <w:r w:rsidRPr="00C4468C">
        <w:rPr>
          <w:lang w:val="en-GB"/>
        </w:rPr>
        <w:t>Wherever possible, teachers should establish direct links between oral or written praise and the class or school rewards systems. At the same time, teachers should remember that stickers and stars in themselves do nothing to close gaps in understanding, or to bring about improvements.</w:t>
      </w:r>
    </w:p>
    <w:p w:rsidRPr="00C4468C" w:rsidR="00C4468C" w:rsidP="00C4468C" w:rsidRDefault="00C4468C" w14:paraId="138A4238" w14:textId="77777777">
      <w:pPr>
        <w:pStyle w:val="1bodycopy10pt"/>
        <w:rPr>
          <w:lang w:val="en-GB"/>
        </w:rPr>
      </w:pPr>
      <w:r w:rsidRPr="00C4468C">
        <w:rPr>
          <w:lang w:val="en-GB"/>
        </w:rPr>
        <w:t>When appropriate</w:t>
      </w:r>
      <w:r>
        <w:rPr>
          <w:lang w:val="en-GB"/>
        </w:rPr>
        <w:t xml:space="preserve">, learners </w:t>
      </w:r>
      <w:r w:rsidRPr="00C4468C">
        <w:rPr>
          <w:lang w:val="en-GB"/>
        </w:rPr>
        <w:t xml:space="preserve">may mark their own or another </w:t>
      </w:r>
      <w:r>
        <w:rPr>
          <w:lang w:val="en-GB"/>
        </w:rPr>
        <w:t>learner</w:t>
      </w:r>
      <w:r w:rsidRPr="00C4468C">
        <w:rPr>
          <w:lang w:val="en-GB"/>
        </w:rPr>
        <w:t xml:space="preserve">'s work, but the teacher must always review this marking. Marking their own work is usually preferable, because when the teacher makes a point, the </w:t>
      </w:r>
      <w:r>
        <w:rPr>
          <w:lang w:val="en-GB"/>
        </w:rPr>
        <w:t>learners</w:t>
      </w:r>
      <w:r w:rsidRPr="00C4468C">
        <w:rPr>
          <w:lang w:val="en-GB"/>
        </w:rPr>
        <w:t xml:space="preserve"> need to be able to relate it to their own efforts.</w:t>
      </w:r>
    </w:p>
    <w:p w:rsidR="00215D03" w:rsidP="00C4468C" w:rsidRDefault="00C4468C" w14:paraId="5C5F529B" w14:textId="77777777">
      <w:pPr>
        <w:pStyle w:val="1bodycopy10pt"/>
        <w:rPr>
          <w:lang w:val="en-GB"/>
        </w:rPr>
      </w:pPr>
      <w:r>
        <w:rPr>
          <w:lang w:val="en-GB"/>
        </w:rPr>
        <w:t>Learners</w:t>
      </w:r>
      <w:r w:rsidRPr="00C4468C">
        <w:rPr>
          <w:lang w:val="en-GB"/>
        </w:rPr>
        <w:t xml:space="preserve"> should be encouraged to assess their work ahead of final marking, using prompt cards or success criteria. These cards can remind </w:t>
      </w:r>
      <w:r w:rsidR="00F26AA7">
        <w:rPr>
          <w:lang w:val="en-GB"/>
        </w:rPr>
        <w:t>learner</w:t>
      </w:r>
      <w:r w:rsidRPr="00C4468C">
        <w:rPr>
          <w:lang w:val="en-GB"/>
        </w:rPr>
        <w:t xml:space="preserve"> of their learning </w:t>
      </w:r>
      <w:proofErr w:type="gramStart"/>
      <w:r w:rsidRPr="00C4468C">
        <w:rPr>
          <w:lang w:val="en-GB"/>
        </w:rPr>
        <w:t>targets, or</w:t>
      </w:r>
      <w:proofErr w:type="gramEnd"/>
      <w:r w:rsidRPr="00C4468C">
        <w:rPr>
          <w:lang w:val="en-GB"/>
        </w:rPr>
        <w:t xml:space="preserve"> suggest common checks to perform (e.g. capital letters). This helps the </w:t>
      </w:r>
      <w:r w:rsidR="00F26AA7">
        <w:rPr>
          <w:lang w:val="en-GB"/>
        </w:rPr>
        <w:t>learner</w:t>
      </w:r>
      <w:r w:rsidRPr="00C4468C">
        <w:rPr>
          <w:lang w:val="en-GB"/>
        </w:rPr>
        <w:t xml:space="preserve"> to self-reflect at each step of the learning process</w:t>
      </w:r>
    </w:p>
    <w:p w:rsidRPr="00215D03" w:rsidR="00215D03" w:rsidP="00215D03" w:rsidRDefault="00215D03" w14:paraId="31A7CA00" w14:textId="77777777">
      <w:pPr>
        <w:pStyle w:val="1bodycopy10pt"/>
        <w:rPr>
          <w:lang w:val="en-GB"/>
        </w:rPr>
      </w:pPr>
      <w:r w:rsidRPr="007F7BF3">
        <w:rPr>
          <w:highlight w:val="yellow"/>
          <w:lang w:val="en-GB"/>
        </w:rPr>
        <w:t>In addition, the l</w:t>
      </w:r>
      <w:r w:rsidRPr="00215D03">
        <w:rPr>
          <w:lang w:val="en-GB"/>
        </w:rPr>
        <w:t xml:space="preserve"> could </w:t>
      </w:r>
      <w:r>
        <w:rPr>
          <w:lang w:val="en-GB"/>
        </w:rPr>
        <w:t xml:space="preserve">learners </w:t>
      </w:r>
      <w:r w:rsidRPr="00215D03">
        <w:rPr>
          <w:lang w:val="en-GB"/>
        </w:rPr>
        <w:t>indicate where they think a particular target has been achieved. Their learning partners might also check on their behalf, before the work is handed in, that a particular target has been met.</w:t>
      </w:r>
    </w:p>
    <w:p w:rsidRPr="00215D03" w:rsidR="00215D03" w:rsidP="00215D03" w:rsidRDefault="00215D03" w14:paraId="05E173CC" w14:textId="77777777">
      <w:pPr>
        <w:pStyle w:val="1bodycopy10pt"/>
        <w:rPr>
          <w:lang w:val="en-GB"/>
        </w:rPr>
      </w:pPr>
      <w:r>
        <w:rPr>
          <w:lang w:val="en-GB"/>
        </w:rPr>
        <w:t>One</w:t>
      </w:r>
      <w:r w:rsidRPr="00215D03">
        <w:rPr>
          <w:lang w:val="en-GB"/>
        </w:rPr>
        <w:t xml:space="preserve">-to-one discussions with a </w:t>
      </w:r>
      <w:r>
        <w:rPr>
          <w:lang w:val="en-GB"/>
        </w:rPr>
        <w:t xml:space="preserve">learner </w:t>
      </w:r>
      <w:r w:rsidRPr="00215D03">
        <w:rPr>
          <w:lang w:val="en-GB"/>
        </w:rPr>
        <w:t>offer a valuable opportunity to review and evaluate the progress he/she is making, by highlighting successes and identifying the next learning points.</w:t>
      </w:r>
    </w:p>
    <w:p w:rsidR="00215D03" w:rsidP="00215D03" w:rsidRDefault="00215D03" w14:paraId="105679CE" w14:textId="77777777">
      <w:pPr>
        <w:pStyle w:val="1bodycopy10pt"/>
        <w:rPr>
          <w:lang w:val="en-GB"/>
        </w:rPr>
      </w:pPr>
      <w:r w:rsidRPr="00215D03">
        <w:rPr>
          <w:lang w:val="en-GB"/>
        </w:rPr>
        <w:t xml:space="preserve">We have an agreed system of codes and symbols to support the verbal and written feedback we offer </w:t>
      </w:r>
      <w:r w:rsidR="00F26AA7">
        <w:rPr>
          <w:lang w:val="en-GB"/>
        </w:rPr>
        <w:t>learner</w:t>
      </w:r>
      <w:r w:rsidR="007F7BF3">
        <w:rPr>
          <w:lang w:val="en-GB"/>
        </w:rPr>
        <w:t>s</w:t>
      </w:r>
      <w:r w:rsidRPr="00215D03">
        <w:rPr>
          <w:lang w:val="en-GB"/>
        </w:rPr>
        <w:t>.</w:t>
      </w:r>
      <w:r>
        <w:rPr>
          <w:lang w:val="en-GB"/>
        </w:rPr>
        <w:t xml:space="preserve"> (Appendix 3).</w:t>
      </w:r>
    </w:p>
    <w:p w:rsidRPr="00215D03" w:rsidR="00215D03" w:rsidP="00215D03" w:rsidRDefault="00215D03" w14:paraId="6E9DA099" w14:textId="77777777">
      <w:pPr>
        <w:pStyle w:val="1bodycopy10pt"/>
        <w:rPr>
          <w:lang w:val="en-GB"/>
        </w:rPr>
      </w:pPr>
      <w:r w:rsidRPr="00215D03">
        <w:rPr>
          <w:lang w:val="en-GB"/>
        </w:rPr>
        <w:t>The marking will provide valuable feedback for the Teacher when planning and preparing the next lesson. This should be evident within the next lesson as Assessment for Learning.</w:t>
      </w:r>
    </w:p>
    <w:p w:rsidR="00215D03" w:rsidP="00C4468C" w:rsidRDefault="00215D03" w14:paraId="07547A01" w14:textId="77777777">
      <w:pPr>
        <w:pStyle w:val="1bodycopy10pt"/>
        <w:rPr>
          <w:lang w:val="en-GB"/>
        </w:rPr>
      </w:pPr>
    </w:p>
    <w:p w:rsidRPr="00D70E2F" w:rsidR="00D12755" w:rsidP="00215D03" w:rsidRDefault="00215D03" w14:paraId="6DF08588" w14:textId="77777777">
      <w:pPr>
        <w:pStyle w:val="Heading1"/>
        <w:rPr>
          <w:color w:val="4472C4" w:themeColor="accent1"/>
        </w:rPr>
      </w:pPr>
      <w:bookmarkStart w:name="_Toc160811332" w:id="4"/>
      <w:r w:rsidRPr="00D70E2F">
        <w:rPr>
          <w:color w:val="4472C4" w:themeColor="accent1"/>
        </w:rPr>
        <w:t>INNOV4TE Independent School Marking</w:t>
      </w:r>
      <w:bookmarkEnd w:id="4"/>
    </w:p>
    <w:p w:rsidR="00C5082A" w:rsidP="00F26AA7" w:rsidRDefault="00C5082A" w14:paraId="5043CB0F" w14:textId="77777777">
      <w:pPr>
        <w:pStyle w:val="6Abstract"/>
        <w:rPr>
          <w:sz w:val="20"/>
          <w:szCs w:val="20"/>
          <w:lang w:val="en-GB"/>
        </w:rPr>
      </w:pPr>
    </w:p>
    <w:p w:rsidR="00C5082A" w:rsidP="00C5082A" w:rsidRDefault="00C5082A" w14:paraId="43201F2A" w14:textId="69AD1B7A">
      <w:pPr>
        <w:pStyle w:val="6Abstract"/>
        <w:rPr>
          <w:sz w:val="20"/>
          <w:szCs w:val="20"/>
          <w:lang w:val="en-GB"/>
        </w:rPr>
      </w:pPr>
      <w:r>
        <w:rPr>
          <w:sz w:val="20"/>
          <w:szCs w:val="20"/>
          <w:lang w:val="en-GB"/>
        </w:rPr>
        <w:t xml:space="preserve">Marking should be consistent </w:t>
      </w:r>
      <w:r w:rsidRPr="00C5082A">
        <w:rPr>
          <w:sz w:val="20"/>
          <w:szCs w:val="20"/>
          <w:lang w:val="en-GB"/>
        </w:rPr>
        <w:t>during the lesson</w:t>
      </w:r>
      <w:r w:rsidR="007F7BF3">
        <w:rPr>
          <w:sz w:val="20"/>
          <w:szCs w:val="20"/>
          <w:lang w:val="en-GB"/>
        </w:rPr>
        <w:t>,</w:t>
      </w:r>
      <w:r w:rsidRPr="00C5082A">
        <w:rPr>
          <w:sz w:val="20"/>
          <w:szCs w:val="20"/>
          <w:lang w:val="en-GB"/>
        </w:rPr>
        <w:t xml:space="preserve"> and ongoing </w:t>
      </w:r>
      <w:proofErr w:type="gramStart"/>
      <w:r w:rsidRPr="00C5082A">
        <w:rPr>
          <w:sz w:val="20"/>
          <w:szCs w:val="20"/>
          <w:lang w:val="en-GB"/>
        </w:rPr>
        <w:t>in order to</w:t>
      </w:r>
      <w:proofErr w:type="gramEnd"/>
      <w:r w:rsidRPr="00C5082A">
        <w:rPr>
          <w:sz w:val="20"/>
          <w:szCs w:val="20"/>
          <w:lang w:val="en-GB"/>
        </w:rPr>
        <w:t xml:space="preserve"> best suit the needs of our learners. At the end of the lesson, Teachers should mark against the </w:t>
      </w:r>
      <w:r>
        <w:rPr>
          <w:sz w:val="20"/>
          <w:szCs w:val="20"/>
          <w:lang w:val="en-GB"/>
        </w:rPr>
        <w:t>WALT</w:t>
      </w:r>
      <w:r w:rsidR="007F7BF3">
        <w:rPr>
          <w:sz w:val="20"/>
          <w:szCs w:val="20"/>
          <w:lang w:val="en-GB"/>
        </w:rPr>
        <w:t>, giving praise</w:t>
      </w:r>
      <w:r w:rsidRPr="00C5082A">
        <w:rPr>
          <w:sz w:val="20"/>
          <w:szCs w:val="20"/>
          <w:lang w:val="en-GB"/>
        </w:rPr>
        <w:t xml:space="preserve"> and identify</w:t>
      </w:r>
      <w:r w:rsidR="007F7BF3">
        <w:rPr>
          <w:sz w:val="20"/>
          <w:szCs w:val="20"/>
          <w:lang w:val="en-GB"/>
        </w:rPr>
        <w:t>ing</w:t>
      </w:r>
      <w:r w:rsidRPr="00C5082A">
        <w:rPr>
          <w:sz w:val="20"/>
          <w:szCs w:val="20"/>
          <w:lang w:val="en-GB"/>
        </w:rPr>
        <w:t xml:space="preserve"> up to three errors within the work for feedback.</w:t>
      </w:r>
      <w:r>
        <w:rPr>
          <w:sz w:val="20"/>
          <w:szCs w:val="20"/>
          <w:lang w:val="en-GB"/>
        </w:rPr>
        <w:t xml:space="preserve"> With class si</w:t>
      </w:r>
      <w:r w:rsidR="007F7BF3">
        <w:rPr>
          <w:sz w:val="20"/>
          <w:szCs w:val="20"/>
          <w:lang w:val="en-GB"/>
        </w:rPr>
        <w:t>zes</w:t>
      </w:r>
      <w:r>
        <w:rPr>
          <w:sz w:val="20"/>
          <w:szCs w:val="20"/>
          <w:lang w:val="en-GB"/>
        </w:rPr>
        <w:t xml:space="preserve"> no bigger than 6 learners, teachers are expected to give regular verbal </w:t>
      </w:r>
      <w:r w:rsidR="00F96852">
        <w:rPr>
          <w:sz w:val="20"/>
          <w:szCs w:val="20"/>
          <w:lang w:val="en-GB"/>
        </w:rPr>
        <w:t xml:space="preserve">feedback throughout the lesson </w:t>
      </w:r>
      <w:r w:rsidR="009D2077">
        <w:rPr>
          <w:sz w:val="20"/>
          <w:szCs w:val="20"/>
          <w:lang w:val="en-GB"/>
        </w:rPr>
        <w:t>which should also be evidenced in learner ‘ACHIEVE’ sheets. F</w:t>
      </w:r>
      <w:r w:rsidRPr="00C5082A">
        <w:rPr>
          <w:sz w:val="20"/>
          <w:szCs w:val="20"/>
          <w:lang w:val="en-GB"/>
        </w:rPr>
        <w:t>ollowing the marking</w:t>
      </w:r>
      <w:r w:rsidR="009D2077">
        <w:rPr>
          <w:sz w:val="20"/>
          <w:szCs w:val="20"/>
          <w:lang w:val="en-GB"/>
        </w:rPr>
        <w:t>,</w:t>
      </w:r>
      <w:r w:rsidRPr="00C5082A">
        <w:rPr>
          <w:sz w:val="20"/>
          <w:szCs w:val="20"/>
          <w:lang w:val="en-GB"/>
        </w:rPr>
        <w:t xml:space="preserve"> teaching plans should be modified evidencing the assessment for learning to inform the planning of the next lesson.</w:t>
      </w:r>
      <w:r w:rsidR="009D2077">
        <w:rPr>
          <w:sz w:val="20"/>
          <w:szCs w:val="20"/>
          <w:lang w:val="en-GB"/>
        </w:rPr>
        <w:br/>
      </w:r>
      <w:r w:rsidR="009D2077">
        <w:rPr>
          <w:sz w:val="20"/>
          <w:szCs w:val="20"/>
          <w:lang w:val="en-GB"/>
        </w:rPr>
        <w:br/>
      </w:r>
      <w:r w:rsidR="009D2077">
        <w:rPr>
          <w:sz w:val="20"/>
          <w:szCs w:val="20"/>
          <w:lang w:val="en-GB"/>
        </w:rPr>
        <w:t>At the end of a topic learners complete an assessment for learning sticker (Appendix 2) which</w:t>
      </w:r>
      <w:r w:rsidR="00D70E2F">
        <w:rPr>
          <w:sz w:val="20"/>
          <w:szCs w:val="20"/>
          <w:lang w:val="en-GB"/>
        </w:rPr>
        <w:t xml:space="preserve"> </w:t>
      </w:r>
      <w:r w:rsidR="009D2077">
        <w:rPr>
          <w:sz w:val="20"/>
          <w:szCs w:val="20"/>
          <w:lang w:val="en-GB"/>
        </w:rPr>
        <w:t>is based around growth mindset and self-assessment. Teachers will also complete a comment with 1 good thing about the work and 1 thing that needs to be developed.</w:t>
      </w:r>
    </w:p>
    <w:p w:rsidR="00C5082A" w:rsidP="00F26AA7" w:rsidRDefault="00C5082A" w14:paraId="07459315" w14:textId="77777777">
      <w:pPr>
        <w:pStyle w:val="6Abstract"/>
        <w:rPr>
          <w:sz w:val="20"/>
          <w:szCs w:val="20"/>
          <w:lang w:val="en-GB"/>
        </w:rPr>
      </w:pPr>
    </w:p>
    <w:p w:rsidR="00C5082A" w:rsidP="00F26AA7" w:rsidRDefault="00C5082A" w14:paraId="6537F28F" w14:textId="77777777">
      <w:pPr>
        <w:pStyle w:val="6Abstract"/>
        <w:rPr>
          <w:sz w:val="20"/>
          <w:szCs w:val="20"/>
          <w:lang w:val="en-GB"/>
        </w:rPr>
      </w:pPr>
    </w:p>
    <w:p w:rsidR="00C5082A" w:rsidP="009D2077" w:rsidRDefault="00C5082A" w14:paraId="6DFB9E20" w14:textId="77777777">
      <w:pPr>
        <w:pStyle w:val="Heading3"/>
        <w:rPr>
          <w:lang w:val="en-GB"/>
        </w:rPr>
      </w:pPr>
    </w:p>
    <w:p w:rsidRPr="00F26AA7" w:rsidR="00F26AA7" w:rsidP="009D2077" w:rsidRDefault="00F26AA7" w14:paraId="5A2DBBC6" w14:textId="77777777">
      <w:pPr>
        <w:pStyle w:val="Heading3"/>
        <w:rPr>
          <w:lang w:val="en-GB"/>
        </w:rPr>
      </w:pPr>
      <w:bookmarkStart w:name="_Toc160811333" w:id="5"/>
      <w:r w:rsidRPr="00F26AA7">
        <w:rPr>
          <w:lang w:val="en-GB"/>
        </w:rPr>
        <w:t>Appendix 1</w:t>
      </w:r>
      <w:bookmarkEnd w:id="5"/>
    </w:p>
    <w:tbl>
      <w:tblPr>
        <w:tblW w:w="10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82"/>
        <w:gridCol w:w="5083"/>
      </w:tblGrid>
      <w:tr w:rsidRPr="00521AA1" w:rsidR="00F26AA7" w:rsidTr="00521AA1" w14:paraId="609DE731" w14:textId="77777777">
        <w:trPr>
          <w:trHeight w:val="300"/>
        </w:trPr>
        <w:tc>
          <w:tcPr>
            <w:tcW w:w="10165" w:type="dxa"/>
            <w:gridSpan w:val="2"/>
            <w:shd w:val="clear" w:color="auto" w:fill="auto"/>
          </w:tcPr>
          <w:p w:rsidRPr="00521AA1" w:rsidR="00F26AA7" w:rsidP="00215D03" w:rsidRDefault="00F26AA7" w14:paraId="545AE1A4" w14:textId="77777777">
            <w:pPr>
              <w:pStyle w:val="6Abstract"/>
              <w:rPr>
                <w:sz w:val="20"/>
                <w:szCs w:val="20"/>
                <w:lang w:val="en-GB"/>
              </w:rPr>
            </w:pPr>
            <w:r w:rsidRPr="00521AA1">
              <w:rPr>
                <w:sz w:val="20"/>
                <w:szCs w:val="20"/>
                <w:lang w:val="en-GB"/>
              </w:rPr>
              <w:t>Colour of pens</w:t>
            </w:r>
          </w:p>
        </w:tc>
      </w:tr>
      <w:tr w:rsidRPr="00521AA1" w:rsidR="00F26AA7" w:rsidTr="00521AA1" w14:paraId="6D7CB318" w14:textId="77777777">
        <w:trPr>
          <w:trHeight w:val="327"/>
        </w:trPr>
        <w:tc>
          <w:tcPr>
            <w:tcW w:w="5082" w:type="dxa"/>
            <w:shd w:val="clear" w:color="auto" w:fill="auto"/>
          </w:tcPr>
          <w:p w:rsidRPr="00521AA1" w:rsidR="00F26AA7" w:rsidP="00215D03" w:rsidRDefault="00F26AA7" w14:paraId="6793D14E" w14:textId="77777777">
            <w:pPr>
              <w:pStyle w:val="6Abstract"/>
              <w:rPr>
                <w:color w:val="00B050"/>
                <w:sz w:val="20"/>
                <w:szCs w:val="20"/>
                <w:lang w:val="en-GB"/>
              </w:rPr>
            </w:pPr>
            <w:r w:rsidRPr="00521AA1">
              <w:rPr>
                <w:color w:val="00B050"/>
                <w:sz w:val="20"/>
                <w:szCs w:val="20"/>
                <w:lang w:val="en-GB"/>
              </w:rPr>
              <w:t>Teacher/Learning Support</w:t>
            </w:r>
          </w:p>
        </w:tc>
        <w:tc>
          <w:tcPr>
            <w:tcW w:w="5082" w:type="dxa"/>
            <w:shd w:val="clear" w:color="auto" w:fill="auto"/>
          </w:tcPr>
          <w:p w:rsidRPr="00521AA1" w:rsidR="00F26AA7" w:rsidP="00215D03" w:rsidRDefault="00F26AA7" w14:paraId="6A170216" w14:textId="77777777">
            <w:pPr>
              <w:pStyle w:val="6Abstract"/>
              <w:rPr>
                <w:color w:val="00B050"/>
                <w:sz w:val="20"/>
                <w:szCs w:val="20"/>
                <w:lang w:val="en-GB"/>
              </w:rPr>
            </w:pPr>
            <w:r w:rsidRPr="00521AA1">
              <w:rPr>
                <w:color w:val="00B050"/>
                <w:sz w:val="20"/>
                <w:szCs w:val="20"/>
                <w:lang w:val="en-GB"/>
              </w:rPr>
              <w:t>Green</w:t>
            </w:r>
          </w:p>
        </w:tc>
      </w:tr>
      <w:tr w:rsidRPr="00521AA1" w:rsidR="00F26AA7" w:rsidTr="00521AA1" w14:paraId="52794FF0" w14:textId="77777777">
        <w:trPr>
          <w:trHeight w:val="439"/>
        </w:trPr>
        <w:tc>
          <w:tcPr>
            <w:tcW w:w="5082" w:type="dxa"/>
            <w:shd w:val="clear" w:color="auto" w:fill="auto"/>
          </w:tcPr>
          <w:p w:rsidRPr="00521AA1" w:rsidR="00F26AA7" w:rsidP="00215D03" w:rsidRDefault="00F26AA7" w14:paraId="1BB68425" w14:textId="77777777">
            <w:pPr>
              <w:pStyle w:val="6Abstract"/>
              <w:rPr>
                <w:sz w:val="20"/>
                <w:szCs w:val="20"/>
                <w:lang w:val="en-GB"/>
              </w:rPr>
            </w:pPr>
            <w:r w:rsidRPr="00521AA1">
              <w:rPr>
                <w:sz w:val="20"/>
                <w:szCs w:val="20"/>
                <w:lang w:val="en-GB"/>
              </w:rPr>
              <w:t>Learner work</w:t>
            </w:r>
          </w:p>
        </w:tc>
        <w:tc>
          <w:tcPr>
            <w:tcW w:w="5082" w:type="dxa"/>
            <w:shd w:val="clear" w:color="auto" w:fill="auto"/>
          </w:tcPr>
          <w:p w:rsidRPr="00521AA1" w:rsidR="00F26AA7" w:rsidP="00215D03" w:rsidRDefault="00F26AA7" w14:paraId="5F71A32B" w14:textId="77777777">
            <w:pPr>
              <w:pStyle w:val="6Abstract"/>
              <w:rPr>
                <w:sz w:val="20"/>
                <w:szCs w:val="20"/>
                <w:lang w:val="en-GB"/>
              </w:rPr>
            </w:pPr>
            <w:r w:rsidRPr="00521AA1">
              <w:rPr>
                <w:sz w:val="20"/>
                <w:szCs w:val="20"/>
                <w:lang w:val="en-GB"/>
              </w:rPr>
              <w:t>Black/Pencil (Individual arrangements made if necessary)</w:t>
            </w:r>
          </w:p>
        </w:tc>
      </w:tr>
      <w:tr w:rsidRPr="00521AA1" w:rsidR="00F26AA7" w:rsidTr="00521AA1" w14:paraId="61A53D15" w14:textId="77777777">
        <w:trPr>
          <w:trHeight w:val="314"/>
        </w:trPr>
        <w:tc>
          <w:tcPr>
            <w:tcW w:w="5082" w:type="dxa"/>
            <w:shd w:val="clear" w:color="auto" w:fill="auto"/>
          </w:tcPr>
          <w:p w:rsidRPr="00521AA1" w:rsidR="00F26AA7" w:rsidP="00215D03" w:rsidRDefault="00F26AA7" w14:paraId="613A36BB" w14:textId="77777777">
            <w:pPr>
              <w:pStyle w:val="6Abstract"/>
              <w:rPr>
                <w:color w:val="A02B93"/>
                <w:sz w:val="20"/>
                <w:szCs w:val="20"/>
                <w:lang w:val="en-GB"/>
              </w:rPr>
            </w:pPr>
            <w:r w:rsidRPr="00521AA1">
              <w:rPr>
                <w:color w:val="A02B93"/>
                <w:sz w:val="20"/>
                <w:szCs w:val="20"/>
                <w:lang w:val="en-GB"/>
              </w:rPr>
              <w:t>Peer assessment</w:t>
            </w:r>
          </w:p>
        </w:tc>
        <w:tc>
          <w:tcPr>
            <w:tcW w:w="5082" w:type="dxa"/>
            <w:shd w:val="clear" w:color="auto" w:fill="auto"/>
          </w:tcPr>
          <w:p w:rsidRPr="00521AA1" w:rsidR="00F26AA7" w:rsidP="00215D03" w:rsidRDefault="00F26AA7" w14:paraId="6DB1F3D2" w14:textId="77777777">
            <w:pPr>
              <w:pStyle w:val="6Abstract"/>
              <w:rPr>
                <w:color w:val="A02B93"/>
                <w:sz w:val="20"/>
                <w:szCs w:val="20"/>
                <w:lang w:val="en-GB"/>
              </w:rPr>
            </w:pPr>
            <w:r w:rsidRPr="00521AA1">
              <w:rPr>
                <w:color w:val="A02B93"/>
                <w:sz w:val="20"/>
                <w:szCs w:val="20"/>
                <w:lang w:val="en-GB"/>
              </w:rPr>
              <w:t>Purple</w:t>
            </w:r>
          </w:p>
        </w:tc>
      </w:tr>
    </w:tbl>
    <w:p w:rsidR="00F26AA7" w:rsidP="00215D03" w:rsidRDefault="00F26AA7" w14:paraId="70DF9E56" w14:textId="77777777">
      <w:pPr>
        <w:pStyle w:val="6Abstract"/>
        <w:rPr>
          <w:sz w:val="16"/>
          <w:szCs w:val="16"/>
          <w:lang w:val="en-GB"/>
        </w:rPr>
      </w:pPr>
    </w:p>
    <w:p w:rsidR="00C5082A" w:rsidP="00215D03" w:rsidRDefault="00C5082A" w14:paraId="44E871BC" w14:textId="77777777">
      <w:pPr>
        <w:pStyle w:val="6Abstract"/>
        <w:rPr>
          <w:sz w:val="20"/>
          <w:szCs w:val="20"/>
          <w:lang w:val="en-GB"/>
        </w:rPr>
      </w:pPr>
    </w:p>
    <w:p w:rsidR="00C5082A" w:rsidP="009D2077" w:rsidRDefault="00C5082A" w14:paraId="144A5D23" w14:textId="77777777">
      <w:pPr>
        <w:pStyle w:val="Heading3"/>
        <w:rPr>
          <w:lang w:val="en-GB"/>
        </w:rPr>
      </w:pPr>
    </w:p>
    <w:p w:rsidR="00F26AA7" w:rsidP="009D2077" w:rsidRDefault="00F26AA7" w14:paraId="2CDF30EE" w14:textId="77777777">
      <w:pPr>
        <w:pStyle w:val="Heading3"/>
        <w:rPr>
          <w:lang w:val="en-GB"/>
        </w:rPr>
      </w:pPr>
      <w:bookmarkStart w:name="_Toc160811334" w:id="6"/>
      <w:r w:rsidRPr="00F26AA7">
        <w:rPr>
          <w:lang w:val="en-GB"/>
        </w:rPr>
        <w:t>Appendix 2</w:t>
      </w:r>
      <w:bookmarkEnd w:id="6"/>
      <w:r w:rsidRPr="00F26AA7">
        <w:rPr>
          <w:lang w:val="en-GB"/>
        </w:rPr>
        <w:t xml:space="preserve"> </w:t>
      </w:r>
    </w:p>
    <w:p w:rsidR="00F26AA7" w:rsidP="00215D03" w:rsidRDefault="00A8577A" w14:paraId="738610EB" w14:textId="77777777">
      <w:pPr>
        <w:pStyle w:val="6Abstract"/>
        <w:rPr>
          <w:sz w:val="20"/>
          <w:szCs w:val="20"/>
          <w:lang w:val="en-GB"/>
        </w:rPr>
      </w:pPr>
      <w:r w:rsidRPr="000D0541">
        <w:rPr>
          <w:noProof/>
        </w:rPr>
        <w:drawing>
          <wp:inline distT="0" distB="0" distL="0" distR="0" wp14:anchorId="1AD602F5" wp14:editId="07777777">
            <wp:extent cx="6410325" cy="3352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26508" t="30035" r="28745" b="13998"/>
                    <a:stretch>
                      <a:fillRect/>
                    </a:stretch>
                  </pic:blipFill>
                  <pic:spPr bwMode="auto">
                    <a:xfrm>
                      <a:off x="0" y="0"/>
                      <a:ext cx="6410325" cy="3352800"/>
                    </a:xfrm>
                    <a:prstGeom prst="rect">
                      <a:avLst/>
                    </a:prstGeom>
                    <a:noFill/>
                    <a:ln>
                      <a:noFill/>
                    </a:ln>
                  </pic:spPr>
                </pic:pic>
              </a:graphicData>
            </a:graphic>
          </wp:inline>
        </w:drawing>
      </w:r>
    </w:p>
    <w:p w:rsidR="00F26AA7" w:rsidP="009D2077" w:rsidRDefault="00F26AA7" w14:paraId="7D72D1A2" w14:textId="77777777">
      <w:pPr>
        <w:pStyle w:val="Heading3"/>
        <w:rPr>
          <w:lang w:val="en-GB"/>
        </w:rPr>
      </w:pPr>
      <w:bookmarkStart w:name="_Toc160811335" w:id="7"/>
      <w:r>
        <w:rPr>
          <w:lang w:val="en-GB"/>
        </w:rPr>
        <w:t>Appendix 3</w:t>
      </w:r>
      <w:bookmarkEnd w:id="7"/>
      <w:r>
        <w:rPr>
          <w:lang w:val="en-GB"/>
        </w:rPr>
        <w:t xml:space="preserve"> </w:t>
      </w:r>
    </w:p>
    <w:tbl>
      <w:tblPr>
        <w:tblW w:w="1032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55"/>
        <w:gridCol w:w="1914"/>
        <w:gridCol w:w="2673"/>
        <w:gridCol w:w="2241"/>
        <w:gridCol w:w="2345"/>
      </w:tblGrid>
      <w:tr w:rsidRPr="00F26AA7" w:rsidR="00F26AA7" w:rsidTr="37162572" w14:paraId="7251F40A" w14:textId="77777777">
        <w:trPr>
          <w:trHeight w:val="300"/>
        </w:trPr>
        <w:tc>
          <w:tcPr>
            <w:tcW w:w="3069"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50E31A4A" w14:textId="77777777">
            <w:pPr>
              <w:pStyle w:val="6Abstract"/>
              <w:rPr>
                <w:sz w:val="20"/>
                <w:szCs w:val="20"/>
                <w:lang w:val="en-GB"/>
              </w:rPr>
            </w:pPr>
            <w:r w:rsidRPr="00F26AA7">
              <w:rPr>
                <w:b/>
                <w:bCs/>
                <w:sz w:val="20"/>
                <w:szCs w:val="20"/>
                <w:lang w:val="en-GB"/>
              </w:rPr>
              <w:t>Symbols used for marking</w:t>
            </w:r>
            <w:r w:rsidRPr="00F26AA7">
              <w:rPr>
                <w:sz w:val="20"/>
                <w:szCs w:val="20"/>
                <w:lang w:val="en-GB"/>
              </w:rPr>
              <w:t> </w:t>
            </w:r>
          </w:p>
        </w:tc>
        <w:tc>
          <w:tcPr>
            <w:tcW w:w="2673"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55E6868F" w14:textId="77777777">
            <w:pPr>
              <w:pStyle w:val="6Abstract"/>
              <w:rPr>
                <w:sz w:val="20"/>
                <w:szCs w:val="20"/>
                <w:lang w:val="en-GB"/>
              </w:rPr>
            </w:pPr>
            <w:r w:rsidRPr="00F26AA7">
              <w:rPr>
                <w:b/>
                <w:bCs/>
                <w:sz w:val="20"/>
                <w:szCs w:val="20"/>
                <w:lang w:val="en-GB"/>
              </w:rPr>
              <w:t>Purpose</w:t>
            </w:r>
            <w:r w:rsidRPr="00F26AA7">
              <w:rPr>
                <w:sz w:val="20"/>
                <w:szCs w:val="20"/>
                <w:lang w:val="en-GB"/>
              </w:rPr>
              <w:t> </w:t>
            </w:r>
          </w:p>
        </w:tc>
        <w:tc>
          <w:tcPr>
            <w:tcW w:w="2241"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781D21D7" w14:textId="77777777">
            <w:pPr>
              <w:pStyle w:val="6Abstract"/>
              <w:rPr>
                <w:sz w:val="20"/>
                <w:szCs w:val="20"/>
                <w:lang w:val="en-GB"/>
              </w:rPr>
            </w:pPr>
            <w:r w:rsidRPr="00F26AA7">
              <w:rPr>
                <w:b/>
                <w:bCs/>
                <w:sz w:val="20"/>
                <w:szCs w:val="20"/>
                <w:lang w:val="en-GB"/>
              </w:rPr>
              <w:t>Teacher</w:t>
            </w:r>
            <w:r w:rsidRPr="00F26AA7">
              <w:rPr>
                <w:sz w:val="20"/>
                <w:szCs w:val="20"/>
                <w:lang w:val="en-GB"/>
              </w:rPr>
              <w:t> </w:t>
            </w:r>
          </w:p>
        </w:tc>
        <w:tc>
          <w:tcPr>
            <w:tcW w:w="234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41621784" w14:textId="77777777">
            <w:pPr>
              <w:pStyle w:val="6Abstract"/>
              <w:rPr>
                <w:sz w:val="20"/>
                <w:szCs w:val="20"/>
                <w:lang w:val="en-GB"/>
              </w:rPr>
            </w:pPr>
            <w:r>
              <w:rPr>
                <w:sz w:val="20"/>
                <w:szCs w:val="20"/>
                <w:lang w:val="en-GB"/>
              </w:rPr>
              <w:t>Learner</w:t>
            </w:r>
          </w:p>
        </w:tc>
      </w:tr>
      <w:tr w:rsidRPr="00F26AA7" w:rsidR="00F26AA7" w:rsidTr="37162572" w14:paraId="6EAC7F23" w14:textId="77777777">
        <w:trPr>
          <w:trHeight w:val="300"/>
        </w:trPr>
        <w:tc>
          <w:tcPr>
            <w:tcW w:w="115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6A65C60E" w14:textId="77777777">
            <w:pPr>
              <w:pStyle w:val="6Abstract"/>
              <w:rPr>
                <w:sz w:val="20"/>
                <w:szCs w:val="20"/>
                <w:lang w:val="en-GB"/>
              </w:rPr>
            </w:pPr>
            <w:proofErr w:type="spellStart"/>
            <w:r w:rsidRPr="00F26AA7">
              <w:rPr>
                <w:b/>
                <w:bCs/>
                <w:sz w:val="20"/>
                <w:szCs w:val="20"/>
                <w:lang w:val="en-GB"/>
              </w:rPr>
              <w:t>Sp</w:t>
            </w:r>
            <w:proofErr w:type="spellEnd"/>
            <w:r w:rsidRPr="00F26AA7">
              <w:rPr>
                <w:sz w:val="20"/>
                <w:szCs w:val="20"/>
                <w:lang w:val="en-GB"/>
              </w:rPr>
              <w:t> </w:t>
            </w:r>
          </w:p>
        </w:tc>
        <w:tc>
          <w:tcPr>
            <w:tcW w:w="1914"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47F6C61E" w14:textId="77777777">
            <w:pPr>
              <w:pStyle w:val="6Abstract"/>
              <w:rPr>
                <w:sz w:val="20"/>
                <w:szCs w:val="20"/>
                <w:lang w:val="en-GB"/>
              </w:rPr>
            </w:pPr>
            <w:r w:rsidRPr="00F26AA7">
              <w:rPr>
                <w:sz w:val="20"/>
                <w:szCs w:val="20"/>
                <w:lang w:val="en-GB"/>
              </w:rPr>
              <w:t>Spelling Mistake </w:t>
            </w:r>
          </w:p>
        </w:tc>
        <w:tc>
          <w:tcPr>
            <w:tcW w:w="2673"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57014A7D" w14:textId="77777777">
            <w:pPr>
              <w:pStyle w:val="6Abstract"/>
              <w:rPr>
                <w:sz w:val="20"/>
                <w:szCs w:val="20"/>
                <w:lang w:val="en-GB"/>
              </w:rPr>
            </w:pPr>
            <w:r w:rsidRPr="00F26AA7">
              <w:rPr>
                <w:sz w:val="20"/>
                <w:szCs w:val="20"/>
                <w:lang w:val="en-GB"/>
              </w:rPr>
              <w:t>Draws attention to a word which has been misspelled. </w:t>
            </w:r>
          </w:p>
          <w:p w:rsidRPr="00F26AA7" w:rsidR="00F26AA7" w:rsidP="00F26AA7" w:rsidRDefault="00F26AA7" w14:paraId="6E7BEAA2" w14:textId="77777777">
            <w:pPr>
              <w:pStyle w:val="6Abstract"/>
              <w:rPr>
                <w:sz w:val="20"/>
                <w:szCs w:val="20"/>
                <w:lang w:val="en-GB"/>
              </w:rPr>
            </w:pPr>
            <w:r w:rsidRPr="00F26AA7">
              <w:rPr>
                <w:sz w:val="20"/>
                <w:szCs w:val="20"/>
                <w:lang w:val="en-GB"/>
              </w:rPr>
              <w:t> </w:t>
            </w:r>
          </w:p>
        </w:tc>
        <w:tc>
          <w:tcPr>
            <w:tcW w:w="2241"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7027345C" w14:textId="77777777">
            <w:pPr>
              <w:pStyle w:val="6Abstract"/>
              <w:rPr>
                <w:sz w:val="20"/>
                <w:szCs w:val="20"/>
                <w:lang w:val="en-GB"/>
              </w:rPr>
            </w:pPr>
            <w:r w:rsidRPr="00F26AA7">
              <w:rPr>
                <w:sz w:val="20"/>
                <w:szCs w:val="20"/>
                <w:lang w:val="en-GB"/>
              </w:rPr>
              <w:t xml:space="preserve">The teacher may highlight the misspelled word by underlining it; older </w:t>
            </w:r>
            <w:r>
              <w:rPr>
                <w:sz w:val="20"/>
                <w:szCs w:val="20"/>
                <w:lang w:val="en-GB"/>
              </w:rPr>
              <w:t>learner</w:t>
            </w:r>
            <w:r w:rsidR="007F7BF3">
              <w:rPr>
                <w:sz w:val="20"/>
                <w:szCs w:val="20"/>
                <w:lang w:val="en-GB"/>
              </w:rPr>
              <w:t>s</w:t>
            </w:r>
            <w:r w:rsidRPr="00F26AA7">
              <w:rPr>
                <w:sz w:val="20"/>
                <w:szCs w:val="20"/>
                <w:lang w:val="en-GB"/>
              </w:rPr>
              <w:t xml:space="preserve"> are encouraged to work out which word is misspelled for themselves. </w:t>
            </w:r>
          </w:p>
        </w:tc>
        <w:tc>
          <w:tcPr>
            <w:tcW w:w="234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7F9D68B0" w14:textId="77777777">
            <w:pPr>
              <w:pStyle w:val="6Abstract"/>
              <w:rPr>
                <w:sz w:val="20"/>
                <w:szCs w:val="20"/>
                <w:lang w:val="en-GB"/>
              </w:rPr>
            </w:pPr>
            <w:r w:rsidRPr="00F26AA7">
              <w:rPr>
                <w:sz w:val="20"/>
                <w:szCs w:val="20"/>
                <w:lang w:val="en-GB"/>
              </w:rPr>
              <w:t xml:space="preserve">The </w:t>
            </w:r>
            <w:r>
              <w:rPr>
                <w:sz w:val="20"/>
                <w:szCs w:val="20"/>
                <w:lang w:val="en-GB"/>
              </w:rPr>
              <w:t>learner</w:t>
            </w:r>
            <w:r w:rsidRPr="00F26AA7">
              <w:rPr>
                <w:sz w:val="20"/>
                <w:szCs w:val="20"/>
                <w:lang w:val="en-GB"/>
              </w:rPr>
              <w:t xml:space="preserve"> responds by writing the correct spelling above the word. </w:t>
            </w:r>
          </w:p>
          <w:p w:rsidRPr="00F26AA7" w:rsidR="00F26AA7" w:rsidP="00F26AA7" w:rsidRDefault="00F26AA7" w14:paraId="63E4A9CD" w14:textId="77777777">
            <w:pPr>
              <w:pStyle w:val="6Abstract"/>
              <w:rPr>
                <w:sz w:val="20"/>
                <w:szCs w:val="20"/>
                <w:lang w:val="en-GB"/>
              </w:rPr>
            </w:pPr>
            <w:r w:rsidRPr="00F26AA7">
              <w:rPr>
                <w:sz w:val="20"/>
                <w:szCs w:val="20"/>
                <w:lang w:val="en-GB"/>
              </w:rPr>
              <w:t> </w:t>
            </w:r>
          </w:p>
        </w:tc>
      </w:tr>
      <w:tr w:rsidRPr="00F26AA7" w:rsidR="00F26AA7" w:rsidTr="37162572" w14:paraId="34268D0D" w14:textId="77777777">
        <w:trPr>
          <w:trHeight w:val="300"/>
        </w:trPr>
        <w:tc>
          <w:tcPr>
            <w:tcW w:w="115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444F2450" w14:textId="77777777">
            <w:pPr>
              <w:pStyle w:val="6Abstract"/>
              <w:rPr>
                <w:sz w:val="20"/>
                <w:szCs w:val="20"/>
                <w:lang w:val="en-GB"/>
              </w:rPr>
            </w:pPr>
            <w:proofErr w:type="spellStart"/>
            <w:r w:rsidRPr="00F26AA7">
              <w:rPr>
                <w:b/>
                <w:bCs/>
                <w:sz w:val="20"/>
                <w:szCs w:val="20"/>
                <w:lang w:val="en-GB"/>
              </w:rPr>
              <w:t>Hw</w:t>
            </w:r>
            <w:proofErr w:type="spellEnd"/>
            <w:r w:rsidRPr="00F26AA7">
              <w:rPr>
                <w:sz w:val="20"/>
                <w:szCs w:val="20"/>
                <w:lang w:val="en-GB"/>
              </w:rPr>
              <w:t> </w:t>
            </w:r>
          </w:p>
        </w:tc>
        <w:tc>
          <w:tcPr>
            <w:tcW w:w="1914"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420F133A" w14:textId="77777777">
            <w:pPr>
              <w:pStyle w:val="6Abstract"/>
              <w:rPr>
                <w:sz w:val="20"/>
                <w:szCs w:val="20"/>
                <w:lang w:val="en-GB"/>
              </w:rPr>
            </w:pPr>
            <w:r w:rsidRPr="00F26AA7">
              <w:rPr>
                <w:sz w:val="20"/>
                <w:szCs w:val="20"/>
                <w:lang w:val="en-GB"/>
              </w:rPr>
              <w:t>Handwriting </w:t>
            </w:r>
          </w:p>
        </w:tc>
        <w:tc>
          <w:tcPr>
            <w:tcW w:w="2673"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6A0AB0D8" w14:textId="77777777">
            <w:pPr>
              <w:pStyle w:val="6Abstract"/>
              <w:rPr>
                <w:sz w:val="20"/>
                <w:szCs w:val="20"/>
                <w:lang w:val="en-GB"/>
              </w:rPr>
            </w:pPr>
            <w:r w:rsidRPr="00F26AA7">
              <w:rPr>
                <w:sz w:val="20"/>
                <w:szCs w:val="20"/>
                <w:lang w:val="en-GB"/>
              </w:rPr>
              <w:t xml:space="preserve">Indicates that the </w:t>
            </w:r>
            <w:r>
              <w:rPr>
                <w:sz w:val="20"/>
                <w:szCs w:val="20"/>
                <w:lang w:val="en-GB"/>
              </w:rPr>
              <w:t>learner</w:t>
            </w:r>
            <w:r w:rsidRPr="00F26AA7">
              <w:rPr>
                <w:sz w:val="20"/>
                <w:szCs w:val="20"/>
                <w:lang w:val="en-GB"/>
              </w:rPr>
              <w:t xml:space="preserve"> could improve their presentation by practising a particular letter or handwriting join. </w:t>
            </w:r>
          </w:p>
        </w:tc>
        <w:tc>
          <w:tcPr>
            <w:tcW w:w="2241"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0123CB88" w14:textId="77777777">
            <w:pPr>
              <w:pStyle w:val="6Abstract"/>
              <w:rPr>
                <w:sz w:val="20"/>
                <w:szCs w:val="20"/>
                <w:lang w:val="en-GB"/>
              </w:rPr>
            </w:pPr>
            <w:r w:rsidRPr="00F26AA7">
              <w:rPr>
                <w:sz w:val="20"/>
                <w:szCs w:val="20"/>
                <w:lang w:val="en-GB"/>
              </w:rPr>
              <w:t xml:space="preserve">The teacher highlights the incorrect letter or join and models it at the end of the </w:t>
            </w:r>
            <w:r>
              <w:rPr>
                <w:sz w:val="20"/>
                <w:szCs w:val="20"/>
                <w:lang w:val="en-GB"/>
              </w:rPr>
              <w:t>learner</w:t>
            </w:r>
            <w:r w:rsidRPr="00F26AA7">
              <w:rPr>
                <w:sz w:val="20"/>
                <w:szCs w:val="20"/>
                <w:lang w:val="en-GB"/>
              </w:rPr>
              <w:t>'s piece of work. </w:t>
            </w:r>
          </w:p>
        </w:tc>
        <w:tc>
          <w:tcPr>
            <w:tcW w:w="234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444E4B0F" w14:textId="77777777">
            <w:pPr>
              <w:pStyle w:val="6Abstract"/>
              <w:rPr>
                <w:sz w:val="20"/>
                <w:szCs w:val="20"/>
                <w:lang w:val="en-GB"/>
              </w:rPr>
            </w:pPr>
            <w:r w:rsidRPr="00F26AA7">
              <w:rPr>
                <w:sz w:val="20"/>
                <w:szCs w:val="20"/>
                <w:lang w:val="en-GB"/>
              </w:rPr>
              <w:t xml:space="preserve">The </w:t>
            </w:r>
            <w:r>
              <w:rPr>
                <w:sz w:val="20"/>
                <w:szCs w:val="20"/>
                <w:lang w:val="en-GB"/>
              </w:rPr>
              <w:t>learner</w:t>
            </w:r>
            <w:r w:rsidRPr="00F26AA7">
              <w:rPr>
                <w:sz w:val="20"/>
                <w:szCs w:val="20"/>
                <w:lang w:val="en-GB"/>
              </w:rPr>
              <w:t xml:space="preserve"> responds</w:t>
            </w:r>
            <w:r>
              <w:rPr>
                <w:sz w:val="20"/>
                <w:szCs w:val="20"/>
                <w:lang w:val="en-GB"/>
              </w:rPr>
              <w:t xml:space="preserve"> show</w:t>
            </w:r>
            <w:r w:rsidR="007F7BF3">
              <w:rPr>
                <w:sz w:val="20"/>
                <w:szCs w:val="20"/>
                <w:lang w:val="en-GB"/>
              </w:rPr>
              <w:t>ing</w:t>
            </w:r>
            <w:r>
              <w:rPr>
                <w:sz w:val="20"/>
                <w:szCs w:val="20"/>
                <w:lang w:val="en-GB"/>
              </w:rPr>
              <w:t xml:space="preserve"> improvement in the following piece of work</w:t>
            </w:r>
            <w:r w:rsidRPr="00F26AA7">
              <w:rPr>
                <w:sz w:val="20"/>
                <w:szCs w:val="20"/>
                <w:lang w:val="en-GB"/>
              </w:rPr>
              <w:t> </w:t>
            </w:r>
          </w:p>
          <w:p w:rsidRPr="00F26AA7" w:rsidR="00F26AA7" w:rsidP="00F26AA7" w:rsidRDefault="00F26AA7" w14:paraId="4F6584BE" w14:textId="77777777">
            <w:pPr>
              <w:pStyle w:val="6Abstract"/>
              <w:rPr>
                <w:sz w:val="20"/>
                <w:szCs w:val="20"/>
                <w:lang w:val="en-GB"/>
              </w:rPr>
            </w:pPr>
            <w:r w:rsidRPr="00F26AA7">
              <w:rPr>
                <w:sz w:val="20"/>
                <w:szCs w:val="20"/>
                <w:lang w:val="en-GB"/>
              </w:rPr>
              <w:t> </w:t>
            </w:r>
          </w:p>
        </w:tc>
      </w:tr>
      <w:tr w:rsidRPr="00F26AA7" w:rsidR="00F26AA7" w:rsidTr="37162572" w14:paraId="08DD147C" w14:textId="77777777">
        <w:trPr>
          <w:trHeight w:val="300"/>
        </w:trPr>
        <w:tc>
          <w:tcPr>
            <w:tcW w:w="115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5C96F76D" w14:textId="77777777">
            <w:pPr>
              <w:pStyle w:val="6Abstract"/>
              <w:rPr>
                <w:sz w:val="20"/>
                <w:szCs w:val="20"/>
                <w:lang w:val="en-GB"/>
              </w:rPr>
            </w:pPr>
            <w:r w:rsidRPr="00F26AA7">
              <w:rPr>
                <w:b/>
                <w:bCs/>
                <w:sz w:val="20"/>
                <w:szCs w:val="20"/>
                <w:lang w:val="en-GB"/>
              </w:rPr>
              <w:t>P</w:t>
            </w:r>
            <w:r w:rsidRPr="00F26AA7">
              <w:rPr>
                <w:sz w:val="20"/>
                <w:szCs w:val="20"/>
                <w:lang w:val="en-GB"/>
              </w:rPr>
              <w:t> </w:t>
            </w:r>
          </w:p>
        </w:tc>
        <w:tc>
          <w:tcPr>
            <w:tcW w:w="1914"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42B97606" w14:textId="77777777">
            <w:pPr>
              <w:pStyle w:val="6Abstract"/>
              <w:rPr>
                <w:sz w:val="20"/>
                <w:szCs w:val="20"/>
                <w:lang w:val="en-GB"/>
              </w:rPr>
            </w:pPr>
            <w:r w:rsidRPr="00F26AA7">
              <w:rPr>
                <w:sz w:val="20"/>
                <w:szCs w:val="20"/>
                <w:lang w:val="en-GB"/>
              </w:rPr>
              <w:t>Punctuation </w:t>
            </w:r>
          </w:p>
        </w:tc>
        <w:tc>
          <w:tcPr>
            <w:tcW w:w="2673"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48229E60" w14:textId="77777777">
            <w:pPr>
              <w:pStyle w:val="6Abstract"/>
              <w:rPr>
                <w:sz w:val="20"/>
                <w:szCs w:val="20"/>
                <w:lang w:val="en-GB"/>
              </w:rPr>
            </w:pPr>
            <w:r w:rsidRPr="00F26AA7">
              <w:rPr>
                <w:sz w:val="20"/>
                <w:szCs w:val="20"/>
                <w:lang w:val="en-GB"/>
              </w:rPr>
              <w:t xml:space="preserve">This symbol highlights a problem with incorrect/missing punctuation and prompts the </w:t>
            </w:r>
            <w:r>
              <w:rPr>
                <w:sz w:val="20"/>
                <w:szCs w:val="20"/>
                <w:lang w:val="en-GB"/>
              </w:rPr>
              <w:t>learner</w:t>
            </w:r>
            <w:r w:rsidRPr="00F26AA7">
              <w:rPr>
                <w:sz w:val="20"/>
                <w:szCs w:val="20"/>
                <w:lang w:val="en-GB"/>
              </w:rPr>
              <w:t xml:space="preserve"> to make corrections. The symbol can also be used to indicate a problem with capital letters used for proper nouns (e.g. "</w:t>
            </w:r>
            <w:proofErr w:type="spellStart"/>
            <w:r w:rsidRPr="00F26AA7">
              <w:rPr>
                <w:sz w:val="20"/>
                <w:szCs w:val="20"/>
                <w:u w:val="single"/>
                <w:lang w:val="en-GB"/>
              </w:rPr>
              <w:t>d</w:t>
            </w:r>
            <w:r w:rsidRPr="00F26AA7">
              <w:rPr>
                <w:sz w:val="20"/>
                <w:szCs w:val="20"/>
                <w:lang w:val="en-GB"/>
              </w:rPr>
              <w:t>erbyshire</w:t>
            </w:r>
            <w:proofErr w:type="spellEnd"/>
            <w:r w:rsidRPr="00F26AA7">
              <w:rPr>
                <w:sz w:val="20"/>
                <w:szCs w:val="20"/>
                <w:lang w:val="en-GB"/>
              </w:rPr>
              <w:t>") or at the beginning of sentences and speech. </w:t>
            </w:r>
          </w:p>
          <w:p w:rsidRPr="00F26AA7" w:rsidR="00F26AA7" w:rsidP="00F26AA7" w:rsidRDefault="00F26AA7" w14:paraId="09AF38FC" w14:textId="77777777">
            <w:pPr>
              <w:pStyle w:val="6Abstract"/>
              <w:rPr>
                <w:sz w:val="20"/>
                <w:szCs w:val="20"/>
                <w:lang w:val="en-GB"/>
              </w:rPr>
            </w:pPr>
            <w:r w:rsidRPr="00F26AA7">
              <w:rPr>
                <w:sz w:val="20"/>
                <w:szCs w:val="20"/>
                <w:lang w:val="en-GB"/>
              </w:rPr>
              <w:t> </w:t>
            </w:r>
          </w:p>
        </w:tc>
        <w:tc>
          <w:tcPr>
            <w:tcW w:w="2241"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21C54C93" w14:textId="77777777">
            <w:pPr>
              <w:pStyle w:val="6Abstract"/>
              <w:rPr>
                <w:sz w:val="20"/>
                <w:szCs w:val="20"/>
                <w:lang w:val="en-GB"/>
              </w:rPr>
            </w:pPr>
            <w:r w:rsidRPr="00F26AA7">
              <w:rPr>
                <w:sz w:val="20"/>
                <w:szCs w:val="20"/>
                <w:lang w:val="en-GB"/>
              </w:rPr>
              <w:t xml:space="preserve">The teacher may highlight the problem area either by following the P symbol with the piece of punctuation which is </w:t>
            </w:r>
            <w:proofErr w:type="gramStart"/>
            <w:r w:rsidRPr="00F26AA7">
              <w:rPr>
                <w:sz w:val="20"/>
                <w:szCs w:val="20"/>
                <w:lang w:val="en-GB"/>
              </w:rPr>
              <w:t>missing, or</w:t>
            </w:r>
            <w:proofErr w:type="gramEnd"/>
            <w:r w:rsidRPr="00F26AA7">
              <w:rPr>
                <w:sz w:val="20"/>
                <w:szCs w:val="20"/>
                <w:lang w:val="en-GB"/>
              </w:rPr>
              <w:t xml:space="preserve"> may underline/circle the problem area. This is dependent on the </w:t>
            </w:r>
            <w:r>
              <w:rPr>
                <w:sz w:val="20"/>
                <w:szCs w:val="20"/>
                <w:lang w:val="en-GB"/>
              </w:rPr>
              <w:t>learner</w:t>
            </w:r>
            <w:r w:rsidRPr="00F26AA7">
              <w:rPr>
                <w:sz w:val="20"/>
                <w:szCs w:val="20"/>
                <w:lang w:val="en-GB"/>
              </w:rPr>
              <w:t>'s ability to spot and correct the error independently. </w:t>
            </w:r>
          </w:p>
        </w:tc>
        <w:tc>
          <w:tcPr>
            <w:tcW w:w="234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63D66C40" w14:textId="77777777">
            <w:pPr>
              <w:pStyle w:val="6Abstract"/>
              <w:rPr>
                <w:sz w:val="20"/>
                <w:szCs w:val="20"/>
                <w:lang w:val="en-GB"/>
              </w:rPr>
            </w:pPr>
            <w:r w:rsidRPr="00F26AA7">
              <w:rPr>
                <w:sz w:val="20"/>
                <w:szCs w:val="20"/>
                <w:lang w:val="en-GB"/>
              </w:rPr>
              <w:t xml:space="preserve">The </w:t>
            </w:r>
            <w:r>
              <w:rPr>
                <w:sz w:val="20"/>
                <w:szCs w:val="20"/>
                <w:lang w:val="en-GB"/>
              </w:rPr>
              <w:t>learner</w:t>
            </w:r>
            <w:r w:rsidRPr="00F26AA7">
              <w:rPr>
                <w:sz w:val="20"/>
                <w:szCs w:val="20"/>
                <w:lang w:val="en-GB"/>
              </w:rPr>
              <w:t xml:space="preserve"> responds by inserting the correct punctuation mark or correcting the capital letter. </w:t>
            </w:r>
          </w:p>
          <w:p w:rsidRPr="00F26AA7" w:rsidR="00F26AA7" w:rsidP="00F26AA7" w:rsidRDefault="00F26AA7" w14:paraId="15AA318D" w14:textId="77777777">
            <w:pPr>
              <w:pStyle w:val="6Abstract"/>
              <w:rPr>
                <w:sz w:val="20"/>
                <w:szCs w:val="20"/>
                <w:lang w:val="en-GB"/>
              </w:rPr>
            </w:pPr>
            <w:r w:rsidRPr="00F26AA7">
              <w:rPr>
                <w:sz w:val="20"/>
                <w:szCs w:val="20"/>
                <w:lang w:val="en-GB"/>
              </w:rPr>
              <w:t> </w:t>
            </w:r>
          </w:p>
        </w:tc>
      </w:tr>
      <w:tr w:rsidRPr="00F26AA7" w:rsidR="00F26AA7" w:rsidTr="37162572" w14:paraId="6F345C20" w14:textId="77777777">
        <w:trPr>
          <w:trHeight w:val="300"/>
        </w:trPr>
        <w:tc>
          <w:tcPr>
            <w:tcW w:w="115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3B04D7C0" w14:textId="77777777">
            <w:pPr>
              <w:pStyle w:val="6Abstract"/>
              <w:rPr>
                <w:sz w:val="20"/>
                <w:szCs w:val="20"/>
                <w:lang w:val="en-GB"/>
              </w:rPr>
            </w:pPr>
            <w:r w:rsidRPr="00F26AA7">
              <w:rPr>
                <w:b/>
                <w:bCs/>
                <w:sz w:val="20"/>
                <w:szCs w:val="20"/>
                <w:lang w:val="en-GB"/>
              </w:rPr>
              <w:t>//</w:t>
            </w:r>
            <w:r w:rsidRPr="00F26AA7">
              <w:rPr>
                <w:sz w:val="20"/>
                <w:szCs w:val="20"/>
                <w:lang w:val="en-GB"/>
              </w:rPr>
              <w:t> </w:t>
            </w:r>
          </w:p>
        </w:tc>
        <w:tc>
          <w:tcPr>
            <w:tcW w:w="1914"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38CC87EE" w14:textId="77777777">
            <w:pPr>
              <w:pStyle w:val="6Abstract"/>
              <w:rPr>
                <w:sz w:val="20"/>
                <w:szCs w:val="20"/>
                <w:lang w:val="en-GB"/>
              </w:rPr>
            </w:pPr>
            <w:r w:rsidRPr="00F26AA7">
              <w:rPr>
                <w:sz w:val="20"/>
                <w:szCs w:val="20"/>
                <w:lang w:val="en-GB"/>
              </w:rPr>
              <w:t>A new paragraph is needed </w:t>
            </w:r>
          </w:p>
        </w:tc>
        <w:tc>
          <w:tcPr>
            <w:tcW w:w="2673"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0E12897F" w14:textId="77777777">
            <w:pPr>
              <w:pStyle w:val="6Abstract"/>
              <w:rPr>
                <w:sz w:val="20"/>
                <w:szCs w:val="20"/>
                <w:lang w:val="en-GB"/>
              </w:rPr>
            </w:pPr>
            <w:r w:rsidRPr="00F26AA7">
              <w:rPr>
                <w:sz w:val="20"/>
                <w:szCs w:val="20"/>
                <w:lang w:val="en-GB"/>
              </w:rPr>
              <w:t xml:space="preserve">This symbol shows the </w:t>
            </w:r>
            <w:r>
              <w:rPr>
                <w:sz w:val="20"/>
                <w:szCs w:val="20"/>
                <w:lang w:val="en-GB"/>
              </w:rPr>
              <w:t>learner</w:t>
            </w:r>
            <w:r w:rsidRPr="00F26AA7">
              <w:rPr>
                <w:sz w:val="20"/>
                <w:szCs w:val="20"/>
                <w:lang w:val="en-GB"/>
              </w:rPr>
              <w:t xml:space="preserve"> that a new paragraph should have started somewhere on the line where the symbol is placed.  </w:t>
            </w:r>
          </w:p>
          <w:p w:rsidRPr="00F26AA7" w:rsidR="00F26AA7" w:rsidP="00F26AA7" w:rsidRDefault="00F26AA7" w14:paraId="59531C1E" w14:textId="77777777">
            <w:pPr>
              <w:pStyle w:val="6Abstract"/>
              <w:rPr>
                <w:sz w:val="20"/>
                <w:szCs w:val="20"/>
                <w:lang w:val="en-GB"/>
              </w:rPr>
            </w:pPr>
            <w:r w:rsidRPr="00F26AA7">
              <w:rPr>
                <w:sz w:val="20"/>
                <w:szCs w:val="20"/>
                <w:lang w:val="en-GB"/>
              </w:rPr>
              <w:t>  </w:t>
            </w:r>
          </w:p>
          <w:p w:rsidRPr="00F26AA7" w:rsidR="00F26AA7" w:rsidP="00F26AA7" w:rsidRDefault="00F26AA7" w14:paraId="01512BE8" w14:textId="77777777">
            <w:pPr>
              <w:pStyle w:val="6Abstract"/>
              <w:rPr>
                <w:sz w:val="20"/>
                <w:szCs w:val="20"/>
                <w:lang w:val="en-GB"/>
              </w:rPr>
            </w:pPr>
            <w:r w:rsidRPr="00F26AA7">
              <w:rPr>
                <w:sz w:val="20"/>
                <w:szCs w:val="20"/>
                <w:lang w:val="en-GB"/>
              </w:rPr>
              <w:t> </w:t>
            </w:r>
          </w:p>
        </w:tc>
        <w:tc>
          <w:tcPr>
            <w:tcW w:w="2241"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2C694DDB" w14:textId="77777777">
            <w:pPr>
              <w:pStyle w:val="6Abstract"/>
              <w:rPr>
                <w:sz w:val="20"/>
                <w:szCs w:val="20"/>
                <w:lang w:val="en-GB"/>
              </w:rPr>
            </w:pPr>
            <w:r w:rsidRPr="00F26AA7">
              <w:rPr>
                <w:sz w:val="20"/>
                <w:szCs w:val="20"/>
                <w:lang w:val="en-GB"/>
              </w:rPr>
              <w:t>The teacher highlights new paragraphs can begin when the subject of the writing changes, to show that the following events happen at a different time/place, or (when writing dialogue) to show that a different character is speaking. </w:t>
            </w:r>
          </w:p>
        </w:tc>
        <w:tc>
          <w:tcPr>
            <w:tcW w:w="234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6D2F927D" w14:textId="77777777">
            <w:pPr>
              <w:pStyle w:val="6Abstract"/>
              <w:rPr>
                <w:sz w:val="20"/>
                <w:szCs w:val="20"/>
                <w:lang w:val="en-GB"/>
              </w:rPr>
            </w:pPr>
            <w:r w:rsidRPr="00F26AA7">
              <w:rPr>
                <w:sz w:val="20"/>
                <w:szCs w:val="20"/>
                <w:lang w:val="en-GB"/>
              </w:rPr>
              <w:t xml:space="preserve">The </w:t>
            </w:r>
            <w:r>
              <w:rPr>
                <w:sz w:val="20"/>
                <w:szCs w:val="20"/>
                <w:lang w:val="en-GB"/>
              </w:rPr>
              <w:t>learner</w:t>
            </w:r>
            <w:r w:rsidRPr="00F26AA7">
              <w:rPr>
                <w:sz w:val="20"/>
                <w:szCs w:val="20"/>
                <w:lang w:val="en-GB"/>
              </w:rPr>
              <w:t xml:space="preserve"> responds by writing a paragraph symbol // at the point where a new paragraph should have started. </w:t>
            </w:r>
          </w:p>
          <w:p w:rsidRPr="00F26AA7" w:rsidR="00F26AA7" w:rsidP="00F26AA7" w:rsidRDefault="00F26AA7" w14:paraId="0DA70637" w14:textId="77777777">
            <w:pPr>
              <w:pStyle w:val="6Abstract"/>
              <w:rPr>
                <w:sz w:val="20"/>
                <w:szCs w:val="20"/>
                <w:lang w:val="en-GB"/>
              </w:rPr>
            </w:pPr>
            <w:r w:rsidRPr="00F26AA7">
              <w:rPr>
                <w:sz w:val="20"/>
                <w:szCs w:val="20"/>
                <w:lang w:val="en-GB"/>
              </w:rPr>
              <w:t> </w:t>
            </w:r>
          </w:p>
        </w:tc>
      </w:tr>
      <w:tr w:rsidRPr="00F26AA7" w:rsidR="00F26AA7" w:rsidTr="37162572" w14:paraId="40DEE87C" w14:textId="77777777">
        <w:trPr>
          <w:trHeight w:val="300"/>
        </w:trPr>
        <w:tc>
          <w:tcPr>
            <w:tcW w:w="115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07A44F8B" w14:textId="77777777">
            <w:pPr>
              <w:pStyle w:val="6Abstract"/>
              <w:rPr>
                <w:sz w:val="20"/>
                <w:szCs w:val="20"/>
                <w:lang w:val="en-GB"/>
              </w:rPr>
            </w:pPr>
            <w:r w:rsidRPr="00F26AA7">
              <w:rPr>
                <w:b/>
                <w:bCs/>
                <w:sz w:val="20"/>
                <w:szCs w:val="20"/>
                <w:lang w:val="en-GB"/>
              </w:rPr>
              <w:t>T</w:t>
            </w:r>
            <w:r w:rsidRPr="00F26AA7">
              <w:rPr>
                <w:sz w:val="20"/>
                <w:szCs w:val="20"/>
                <w:lang w:val="en-GB"/>
              </w:rPr>
              <w:t> </w:t>
            </w:r>
          </w:p>
        </w:tc>
        <w:tc>
          <w:tcPr>
            <w:tcW w:w="1914"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3582F0D2" w14:textId="77777777">
            <w:pPr>
              <w:pStyle w:val="6Abstract"/>
              <w:rPr>
                <w:sz w:val="20"/>
                <w:szCs w:val="20"/>
                <w:lang w:val="en-GB"/>
              </w:rPr>
            </w:pPr>
            <w:r w:rsidRPr="00F26AA7">
              <w:rPr>
                <w:sz w:val="20"/>
                <w:szCs w:val="20"/>
                <w:lang w:val="en-GB"/>
              </w:rPr>
              <w:t>There is a mistake in tense </w:t>
            </w:r>
          </w:p>
        </w:tc>
        <w:tc>
          <w:tcPr>
            <w:tcW w:w="2673"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103BDADA" w14:textId="77777777">
            <w:pPr>
              <w:pStyle w:val="6Abstract"/>
              <w:rPr>
                <w:sz w:val="20"/>
                <w:szCs w:val="20"/>
                <w:lang w:val="en-GB"/>
              </w:rPr>
            </w:pPr>
            <w:r w:rsidRPr="00F26AA7">
              <w:rPr>
                <w:sz w:val="20"/>
                <w:szCs w:val="20"/>
                <w:lang w:val="en-GB"/>
              </w:rPr>
              <w:t xml:space="preserve">This symbol shows that the tense (i.e. past, present or future) in a piece of writing has changed inappropriately. This often happens when a </w:t>
            </w:r>
            <w:r>
              <w:rPr>
                <w:sz w:val="20"/>
                <w:szCs w:val="20"/>
                <w:lang w:val="en-GB"/>
              </w:rPr>
              <w:t>learner</w:t>
            </w:r>
            <w:r w:rsidRPr="00F26AA7">
              <w:rPr>
                <w:sz w:val="20"/>
                <w:szCs w:val="20"/>
                <w:lang w:val="en-GB"/>
              </w:rPr>
              <w:t xml:space="preserve"> gets caught up in their writing and perceives the events happening as they write about them. </w:t>
            </w:r>
          </w:p>
          <w:p w:rsidRPr="00F26AA7" w:rsidR="00F26AA7" w:rsidP="00F26AA7" w:rsidRDefault="00F26AA7" w14:paraId="406591EE" w14:textId="77777777">
            <w:pPr>
              <w:pStyle w:val="6Abstract"/>
              <w:rPr>
                <w:sz w:val="20"/>
                <w:szCs w:val="20"/>
                <w:lang w:val="en-GB"/>
              </w:rPr>
            </w:pPr>
            <w:r w:rsidRPr="00F26AA7">
              <w:rPr>
                <w:sz w:val="20"/>
                <w:szCs w:val="20"/>
                <w:lang w:val="en-GB"/>
              </w:rPr>
              <w:t>  </w:t>
            </w:r>
          </w:p>
          <w:p w:rsidRPr="00F26AA7" w:rsidR="00F26AA7" w:rsidP="00F26AA7" w:rsidRDefault="00F26AA7" w14:paraId="02BF55D8" w14:textId="77777777">
            <w:pPr>
              <w:pStyle w:val="6Abstract"/>
              <w:rPr>
                <w:sz w:val="20"/>
                <w:szCs w:val="20"/>
                <w:lang w:val="en-GB"/>
              </w:rPr>
            </w:pPr>
            <w:r w:rsidRPr="00F26AA7">
              <w:rPr>
                <w:sz w:val="20"/>
                <w:szCs w:val="20"/>
                <w:lang w:val="en-GB"/>
              </w:rPr>
              <w:t>  </w:t>
            </w:r>
          </w:p>
          <w:p w:rsidRPr="00F26AA7" w:rsidR="00F26AA7" w:rsidP="00F26AA7" w:rsidRDefault="00F26AA7" w14:paraId="46624170" w14:textId="77777777">
            <w:pPr>
              <w:pStyle w:val="6Abstract"/>
              <w:rPr>
                <w:sz w:val="20"/>
                <w:szCs w:val="20"/>
                <w:lang w:val="en-GB"/>
              </w:rPr>
            </w:pPr>
            <w:r w:rsidRPr="00F26AA7">
              <w:rPr>
                <w:sz w:val="20"/>
                <w:szCs w:val="20"/>
                <w:lang w:val="en-GB"/>
              </w:rPr>
              <w:t> </w:t>
            </w:r>
          </w:p>
        </w:tc>
        <w:tc>
          <w:tcPr>
            <w:tcW w:w="2241"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48598D80" w14:textId="77777777">
            <w:pPr>
              <w:pStyle w:val="6Abstract"/>
              <w:rPr>
                <w:sz w:val="20"/>
                <w:szCs w:val="20"/>
                <w:lang w:val="en-GB"/>
              </w:rPr>
            </w:pPr>
            <w:r w:rsidRPr="00F26AA7">
              <w:rPr>
                <w:sz w:val="20"/>
                <w:szCs w:val="20"/>
                <w:lang w:val="en-GB"/>
              </w:rPr>
              <w:t xml:space="preserve">The teacher may highlight the incorrect verb to help the </w:t>
            </w:r>
            <w:r>
              <w:rPr>
                <w:sz w:val="20"/>
                <w:szCs w:val="20"/>
                <w:lang w:val="en-GB"/>
              </w:rPr>
              <w:t>learner</w:t>
            </w:r>
            <w:r w:rsidRPr="00F26AA7">
              <w:rPr>
                <w:sz w:val="20"/>
                <w:szCs w:val="20"/>
                <w:lang w:val="en-GB"/>
              </w:rPr>
              <w:t xml:space="preserve"> see where the problem is. Often in </w:t>
            </w:r>
            <w:r>
              <w:rPr>
                <w:sz w:val="20"/>
                <w:szCs w:val="20"/>
                <w:lang w:val="en-GB"/>
              </w:rPr>
              <w:t>learner</w:t>
            </w:r>
            <w:r w:rsidRPr="00F26AA7">
              <w:rPr>
                <w:sz w:val="20"/>
                <w:szCs w:val="20"/>
                <w:lang w:val="en-GB"/>
              </w:rPr>
              <w:t xml:space="preserve">'s writing, the incorrect tense then carries on through the remainder of the text. The teacher may only highlight the first instance to draw the </w:t>
            </w:r>
            <w:r>
              <w:rPr>
                <w:sz w:val="20"/>
                <w:szCs w:val="20"/>
                <w:lang w:val="en-GB"/>
              </w:rPr>
              <w:t>learner</w:t>
            </w:r>
            <w:r w:rsidRPr="00F26AA7">
              <w:rPr>
                <w:sz w:val="20"/>
                <w:szCs w:val="20"/>
                <w:lang w:val="en-GB"/>
              </w:rPr>
              <w:t>'s attention to this problem. </w:t>
            </w:r>
          </w:p>
        </w:tc>
        <w:tc>
          <w:tcPr>
            <w:tcW w:w="234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7E796A03" w14:textId="77777777">
            <w:pPr>
              <w:pStyle w:val="6Abstract"/>
              <w:rPr>
                <w:sz w:val="20"/>
                <w:szCs w:val="20"/>
                <w:lang w:val="en-GB"/>
              </w:rPr>
            </w:pPr>
            <w:r w:rsidRPr="00F26AA7">
              <w:rPr>
                <w:sz w:val="20"/>
                <w:szCs w:val="20"/>
                <w:lang w:val="en-GB"/>
              </w:rPr>
              <w:t xml:space="preserve">The </w:t>
            </w:r>
            <w:r>
              <w:rPr>
                <w:sz w:val="20"/>
                <w:szCs w:val="20"/>
                <w:lang w:val="en-GB"/>
              </w:rPr>
              <w:t>learner</w:t>
            </w:r>
            <w:r w:rsidRPr="00F26AA7">
              <w:rPr>
                <w:sz w:val="20"/>
                <w:szCs w:val="20"/>
                <w:lang w:val="en-GB"/>
              </w:rPr>
              <w:t xml:space="preserve"> responds by writing the correct verb above the incorrect one. </w:t>
            </w:r>
          </w:p>
          <w:p w:rsidRPr="00F26AA7" w:rsidR="00F26AA7" w:rsidP="00F26AA7" w:rsidRDefault="00F26AA7" w14:paraId="4B8484D5" w14:textId="77777777">
            <w:pPr>
              <w:pStyle w:val="6Abstract"/>
              <w:rPr>
                <w:sz w:val="20"/>
                <w:szCs w:val="20"/>
                <w:lang w:val="en-GB"/>
              </w:rPr>
            </w:pPr>
            <w:r w:rsidRPr="00F26AA7">
              <w:rPr>
                <w:sz w:val="20"/>
                <w:szCs w:val="20"/>
                <w:lang w:val="en-GB"/>
              </w:rPr>
              <w:t> </w:t>
            </w:r>
          </w:p>
        </w:tc>
      </w:tr>
      <w:tr w:rsidRPr="00F26AA7" w:rsidR="00F26AA7" w:rsidTr="37162572" w14:paraId="358284E9" w14:textId="77777777">
        <w:trPr>
          <w:trHeight w:val="300"/>
        </w:trPr>
        <w:tc>
          <w:tcPr>
            <w:tcW w:w="115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4033B7A8" w14:textId="77777777">
            <w:pPr>
              <w:pStyle w:val="6Abstract"/>
              <w:rPr>
                <w:sz w:val="20"/>
                <w:szCs w:val="20"/>
                <w:lang w:val="en-GB"/>
              </w:rPr>
            </w:pPr>
            <w:r w:rsidRPr="00F26AA7">
              <w:rPr>
                <w:b/>
                <w:bCs/>
                <w:sz w:val="20"/>
                <w:szCs w:val="20"/>
                <w:lang w:val="en-GB"/>
              </w:rPr>
              <w:t>H</w:t>
            </w:r>
            <w:r w:rsidRPr="00F26AA7">
              <w:rPr>
                <w:sz w:val="20"/>
                <w:szCs w:val="20"/>
                <w:lang w:val="en-GB"/>
              </w:rPr>
              <w:t> </w:t>
            </w:r>
          </w:p>
        </w:tc>
        <w:tc>
          <w:tcPr>
            <w:tcW w:w="1914"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616859EC" w14:textId="77777777">
            <w:pPr>
              <w:pStyle w:val="6Abstract"/>
              <w:rPr>
                <w:sz w:val="20"/>
                <w:szCs w:val="20"/>
                <w:lang w:val="en-GB"/>
              </w:rPr>
            </w:pPr>
            <w:r w:rsidRPr="00F26AA7">
              <w:rPr>
                <w:b/>
                <w:bCs/>
                <w:sz w:val="20"/>
                <w:szCs w:val="20"/>
                <w:lang w:val="en-GB"/>
              </w:rPr>
              <w:t>A Homophone is incorrect</w:t>
            </w:r>
            <w:r w:rsidRPr="00F26AA7">
              <w:rPr>
                <w:sz w:val="20"/>
                <w:szCs w:val="20"/>
                <w:lang w:val="en-GB"/>
              </w:rPr>
              <w:t> </w:t>
            </w:r>
          </w:p>
        </w:tc>
        <w:tc>
          <w:tcPr>
            <w:tcW w:w="2673"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560A3FFB" w14:textId="77777777">
            <w:pPr>
              <w:pStyle w:val="6Abstract"/>
              <w:rPr>
                <w:sz w:val="20"/>
                <w:szCs w:val="20"/>
                <w:lang w:val="en-GB"/>
              </w:rPr>
            </w:pPr>
            <w:r w:rsidRPr="00F26AA7">
              <w:rPr>
                <w:sz w:val="20"/>
                <w:szCs w:val="20"/>
                <w:lang w:val="en-GB"/>
              </w:rPr>
              <w:t xml:space="preserve">Indicates that the </w:t>
            </w:r>
            <w:r>
              <w:rPr>
                <w:sz w:val="20"/>
                <w:szCs w:val="20"/>
                <w:lang w:val="en-GB"/>
              </w:rPr>
              <w:t>learner</w:t>
            </w:r>
            <w:r w:rsidRPr="00F26AA7">
              <w:rPr>
                <w:sz w:val="20"/>
                <w:szCs w:val="20"/>
                <w:lang w:val="en-GB"/>
              </w:rPr>
              <w:t xml:space="preserve"> has used an incorrect homophone. Homophones are words which sound the same (or nearly the same) as other words with different meanings and spellings, e.g. </w:t>
            </w:r>
            <w:proofErr w:type="spellStart"/>
            <w:r w:rsidRPr="00F26AA7">
              <w:rPr>
                <w:sz w:val="20"/>
                <w:szCs w:val="20"/>
                <w:lang w:val="en-GB"/>
              </w:rPr>
              <w:t>their</w:t>
            </w:r>
            <w:proofErr w:type="spellEnd"/>
            <w:r w:rsidRPr="00F26AA7">
              <w:rPr>
                <w:sz w:val="20"/>
                <w:szCs w:val="20"/>
                <w:lang w:val="en-GB"/>
              </w:rPr>
              <w:t>, they're and there; where, wear, were and we're; new and knew, etc. </w:t>
            </w:r>
          </w:p>
        </w:tc>
        <w:tc>
          <w:tcPr>
            <w:tcW w:w="2241"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69D5920C" w14:textId="77777777">
            <w:pPr>
              <w:pStyle w:val="6Abstract"/>
              <w:rPr>
                <w:sz w:val="20"/>
                <w:szCs w:val="20"/>
                <w:lang w:val="en-GB"/>
              </w:rPr>
            </w:pPr>
            <w:r w:rsidRPr="00F26AA7">
              <w:rPr>
                <w:sz w:val="20"/>
                <w:szCs w:val="20"/>
                <w:lang w:val="en-GB"/>
              </w:rPr>
              <w:t xml:space="preserve">The teacher may highlight the incorrect homophone depending on the age and ability of the </w:t>
            </w:r>
            <w:r>
              <w:rPr>
                <w:sz w:val="20"/>
                <w:szCs w:val="20"/>
                <w:lang w:val="en-GB"/>
              </w:rPr>
              <w:t>learner</w:t>
            </w:r>
            <w:r w:rsidRPr="00F26AA7">
              <w:rPr>
                <w:sz w:val="20"/>
                <w:szCs w:val="20"/>
                <w:lang w:val="en-GB"/>
              </w:rPr>
              <w:t xml:space="preserve">. Older or more-able </w:t>
            </w:r>
            <w:r>
              <w:rPr>
                <w:sz w:val="20"/>
                <w:szCs w:val="20"/>
                <w:lang w:val="en-GB"/>
              </w:rPr>
              <w:t>learner</w:t>
            </w:r>
            <w:r w:rsidRPr="00F26AA7">
              <w:rPr>
                <w:sz w:val="20"/>
                <w:szCs w:val="20"/>
                <w:lang w:val="en-GB"/>
              </w:rPr>
              <w:t xml:space="preserve"> are encouraged to spot the incorrect homophone for themselves. </w:t>
            </w:r>
          </w:p>
          <w:p w:rsidRPr="00F26AA7" w:rsidR="00F26AA7" w:rsidP="00F26AA7" w:rsidRDefault="00F26AA7" w14:paraId="4F8F56C0" w14:textId="77777777">
            <w:pPr>
              <w:pStyle w:val="6Abstract"/>
              <w:rPr>
                <w:sz w:val="20"/>
                <w:szCs w:val="20"/>
                <w:lang w:val="en-GB"/>
              </w:rPr>
            </w:pPr>
            <w:r w:rsidRPr="00F26AA7">
              <w:rPr>
                <w:sz w:val="20"/>
                <w:szCs w:val="20"/>
                <w:lang w:val="en-GB"/>
              </w:rPr>
              <w:t> </w:t>
            </w:r>
          </w:p>
        </w:tc>
        <w:tc>
          <w:tcPr>
            <w:tcW w:w="234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70F9C0B3" w14:textId="77777777">
            <w:pPr>
              <w:pStyle w:val="6Abstract"/>
              <w:rPr>
                <w:sz w:val="20"/>
                <w:szCs w:val="20"/>
                <w:lang w:val="en-GB"/>
              </w:rPr>
            </w:pPr>
            <w:r w:rsidRPr="00F26AA7">
              <w:rPr>
                <w:sz w:val="20"/>
                <w:szCs w:val="20"/>
                <w:lang w:val="en-GB"/>
              </w:rPr>
              <w:t xml:space="preserve">The </w:t>
            </w:r>
            <w:r>
              <w:rPr>
                <w:sz w:val="20"/>
                <w:szCs w:val="20"/>
                <w:lang w:val="en-GB"/>
              </w:rPr>
              <w:t>learner</w:t>
            </w:r>
            <w:r w:rsidRPr="00F26AA7">
              <w:rPr>
                <w:sz w:val="20"/>
                <w:szCs w:val="20"/>
                <w:lang w:val="en-GB"/>
              </w:rPr>
              <w:t xml:space="preserve"> responds by writing the correct word above the incorrect one. </w:t>
            </w:r>
          </w:p>
          <w:p w:rsidRPr="00F26AA7" w:rsidR="00F26AA7" w:rsidP="00F26AA7" w:rsidRDefault="00F26AA7" w14:paraId="649CC1FA" w14:textId="77777777">
            <w:pPr>
              <w:pStyle w:val="6Abstract"/>
              <w:rPr>
                <w:sz w:val="20"/>
                <w:szCs w:val="20"/>
                <w:lang w:val="en-GB"/>
              </w:rPr>
            </w:pPr>
            <w:r w:rsidRPr="00F26AA7">
              <w:rPr>
                <w:sz w:val="20"/>
                <w:szCs w:val="20"/>
                <w:lang w:val="en-GB"/>
              </w:rPr>
              <w:t> </w:t>
            </w:r>
          </w:p>
        </w:tc>
      </w:tr>
      <w:tr w:rsidRPr="00F26AA7" w:rsidR="00F26AA7" w:rsidTr="37162572" w14:paraId="682AB90F" w14:textId="77777777">
        <w:trPr>
          <w:trHeight w:val="300"/>
        </w:trPr>
        <w:tc>
          <w:tcPr>
            <w:tcW w:w="115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10EF996B" w14:textId="77777777">
            <w:pPr>
              <w:pStyle w:val="6Abstract"/>
              <w:rPr>
                <w:sz w:val="20"/>
                <w:szCs w:val="20"/>
                <w:lang w:val="en-GB"/>
              </w:rPr>
            </w:pPr>
            <w:r w:rsidRPr="00F26AA7">
              <w:rPr>
                <w:sz w:val="20"/>
                <w:szCs w:val="20"/>
                <w:lang w:val="en-GB"/>
              </w:rPr>
              <w:t> </w:t>
            </w:r>
          </w:p>
        </w:tc>
        <w:tc>
          <w:tcPr>
            <w:tcW w:w="1914"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5E3886A4" w14:textId="77777777">
            <w:pPr>
              <w:pStyle w:val="6Abstract"/>
              <w:rPr>
                <w:sz w:val="20"/>
                <w:szCs w:val="20"/>
                <w:lang w:val="en-GB"/>
              </w:rPr>
            </w:pPr>
            <w:r w:rsidRPr="00F26AA7">
              <w:rPr>
                <w:sz w:val="20"/>
                <w:szCs w:val="20"/>
                <w:lang w:val="en-GB"/>
              </w:rPr>
              <w:t> </w:t>
            </w:r>
          </w:p>
        </w:tc>
        <w:tc>
          <w:tcPr>
            <w:tcW w:w="2673"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752E6CA7" w14:textId="77777777">
            <w:pPr>
              <w:pStyle w:val="6Abstract"/>
              <w:rPr>
                <w:sz w:val="20"/>
                <w:szCs w:val="20"/>
                <w:lang w:val="en-GB"/>
              </w:rPr>
            </w:pPr>
            <w:r w:rsidRPr="00F26AA7">
              <w:rPr>
                <w:sz w:val="20"/>
                <w:szCs w:val="20"/>
                <w:lang w:val="en-GB"/>
              </w:rPr>
              <w:t xml:space="preserve">The 'person' in a piece of writing has changed inappropriately, e.g. a piece of writing in the third person has suddenly switched to the first person. This often happens when a </w:t>
            </w:r>
            <w:r>
              <w:rPr>
                <w:sz w:val="20"/>
                <w:szCs w:val="20"/>
                <w:lang w:val="en-GB"/>
              </w:rPr>
              <w:t>learner</w:t>
            </w:r>
            <w:r w:rsidRPr="00F26AA7">
              <w:rPr>
                <w:sz w:val="20"/>
                <w:szCs w:val="20"/>
                <w:lang w:val="en-GB"/>
              </w:rPr>
              <w:t xml:space="preserve"> gets caught up in their writing and perceives the events from their own point of view, as if they were a character, e.g. "</w:t>
            </w:r>
            <w:r w:rsidRPr="00F26AA7">
              <w:rPr>
                <w:sz w:val="20"/>
                <w:szCs w:val="20"/>
                <w:u w:val="single"/>
                <w:lang w:val="en-GB"/>
              </w:rPr>
              <w:t>He</w:t>
            </w:r>
            <w:r w:rsidRPr="00F26AA7">
              <w:rPr>
                <w:sz w:val="20"/>
                <w:szCs w:val="20"/>
                <w:lang w:val="en-GB"/>
              </w:rPr>
              <w:t> drew his sword and slashed at the dragon. The dragon roared, and </w:t>
            </w:r>
            <w:r w:rsidRPr="00F26AA7">
              <w:rPr>
                <w:sz w:val="20"/>
                <w:szCs w:val="20"/>
                <w:u w:val="single"/>
                <w:lang w:val="en-GB"/>
              </w:rPr>
              <w:t>I</w:t>
            </w:r>
            <w:r w:rsidRPr="00F26AA7">
              <w:rPr>
                <w:sz w:val="20"/>
                <w:szCs w:val="20"/>
                <w:lang w:val="en-GB"/>
              </w:rPr>
              <w:t> ran away." </w:t>
            </w:r>
          </w:p>
        </w:tc>
        <w:tc>
          <w:tcPr>
            <w:tcW w:w="2241"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5557F8C3" w14:textId="77777777">
            <w:pPr>
              <w:pStyle w:val="6Abstract"/>
              <w:rPr>
                <w:sz w:val="20"/>
                <w:szCs w:val="20"/>
                <w:lang w:val="en-GB"/>
              </w:rPr>
            </w:pPr>
            <w:r w:rsidRPr="00F26AA7">
              <w:rPr>
                <w:sz w:val="20"/>
                <w:szCs w:val="20"/>
                <w:lang w:val="en-GB"/>
              </w:rPr>
              <w:t xml:space="preserve">The teacher may highlight the incorrect pronoun to help the </w:t>
            </w:r>
            <w:r>
              <w:rPr>
                <w:sz w:val="20"/>
                <w:szCs w:val="20"/>
                <w:lang w:val="en-GB"/>
              </w:rPr>
              <w:t>learner</w:t>
            </w:r>
            <w:r w:rsidRPr="00F26AA7">
              <w:rPr>
                <w:sz w:val="20"/>
                <w:szCs w:val="20"/>
                <w:lang w:val="en-GB"/>
              </w:rPr>
              <w:t xml:space="preserve"> see where the problem is. Often in </w:t>
            </w:r>
            <w:r>
              <w:rPr>
                <w:sz w:val="20"/>
                <w:szCs w:val="20"/>
                <w:lang w:val="en-GB"/>
              </w:rPr>
              <w:t>learner</w:t>
            </w:r>
            <w:r w:rsidRPr="00F26AA7">
              <w:rPr>
                <w:sz w:val="20"/>
                <w:szCs w:val="20"/>
                <w:lang w:val="en-GB"/>
              </w:rPr>
              <w:t xml:space="preserve">'s writing, the incorrect pronoun then carries on through the remainder of the text. The teacher may only highlight the first instance to draw the </w:t>
            </w:r>
            <w:r>
              <w:rPr>
                <w:sz w:val="20"/>
                <w:szCs w:val="20"/>
                <w:lang w:val="en-GB"/>
              </w:rPr>
              <w:t>learner</w:t>
            </w:r>
            <w:r w:rsidRPr="00F26AA7">
              <w:rPr>
                <w:sz w:val="20"/>
                <w:szCs w:val="20"/>
                <w:lang w:val="en-GB"/>
              </w:rPr>
              <w:t>'s attention to this problem. </w:t>
            </w:r>
          </w:p>
          <w:p w:rsidRPr="00F26AA7" w:rsidR="00F26AA7" w:rsidP="00F26AA7" w:rsidRDefault="00F26AA7" w14:paraId="4ECEB114" w14:textId="77777777">
            <w:pPr>
              <w:pStyle w:val="6Abstract"/>
              <w:rPr>
                <w:sz w:val="20"/>
                <w:szCs w:val="20"/>
                <w:lang w:val="en-GB"/>
              </w:rPr>
            </w:pPr>
            <w:r w:rsidRPr="00F26AA7">
              <w:rPr>
                <w:sz w:val="20"/>
                <w:szCs w:val="20"/>
                <w:lang w:val="en-GB"/>
              </w:rPr>
              <w:t> </w:t>
            </w:r>
          </w:p>
        </w:tc>
        <w:tc>
          <w:tcPr>
            <w:tcW w:w="234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16014716" w14:textId="77777777">
            <w:pPr>
              <w:pStyle w:val="6Abstract"/>
              <w:rPr>
                <w:sz w:val="20"/>
                <w:szCs w:val="20"/>
                <w:lang w:val="en-GB"/>
              </w:rPr>
            </w:pPr>
            <w:r w:rsidRPr="00F26AA7">
              <w:rPr>
                <w:sz w:val="20"/>
                <w:szCs w:val="20"/>
                <w:lang w:val="en-GB"/>
              </w:rPr>
              <w:t xml:space="preserve">The </w:t>
            </w:r>
            <w:r>
              <w:rPr>
                <w:sz w:val="20"/>
                <w:szCs w:val="20"/>
                <w:lang w:val="en-GB"/>
              </w:rPr>
              <w:t>learner</w:t>
            </w:r>
            <w:r w:rsidRPr="00F26AA7">
              <w:rPr>
                <w:sz w:val="20"/>
                <w:szCs w:val="20"/>
                <w:lang w:val="en-GB"/>
              </w:rPr>
              <w:t xml:space="preserve"> responds by writing the correct pronoun above the incorrect one. </w:t>
            </w:r>
          </w:p>
          <w:p w:rsidRPr="00F26AA7" w:rsidR="00F26AA7" w:rsidP="00F26AA7" w:rsidRDefault="00F26AA7" w14:paraId="0D8BF348" w14:textId="77777777">
            <w:pPr>
              <w:pStyle w:val="6Abstract"/>
              <w:rPr>
                <w:sz w:val="20"/>
                <w:szCs w:val="20"/>
                <w:lang w:val="en-GB"/>
              </w:rPr>
            </w:pPr>
            <w:r w:rsidRPr="00F26AA7">
              <w:rPr>
                <w:sz w:val="20"/>
                <w:szCs w:val="20"/>
                <w:lang w:val="en-GB"/>
              </w:rPr>
              <w:t> </w:t>
            </w:r>
          </w:p>
        </w:tc>
      </w:tr>
      <w:tr w:rsidRPr="00F26AA7" w:rsidR="00F26AA7" w:rsidTr="37162572" w14:paraId="5C11AB4C" w14:textId="77777777">
        <w:trPr>
          <w:trHeight w:val="300"/>
        </w:trPr>
        <w:tc>
          <w:tcPr>
            <w:tcW w:w="115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53EA3E2B" w14:textId="77777777">
            <w:pPr>
              <w:pStyle w:val="6Abstract"/>
              <w:rPr>
                <w:sz w:val="20"/>
                <w:szCs w:val="20"/>
                <w:lang w:val="en-GB"/>
              </w:rPr>
            </w:pPr>
            <w:proofErr w:type="spellStart"/>
            <w:r w:rsidRPr="00F26AA7">
              <w:rPr>
                <w:b/>
                <w:bCs/>
                <w:sz w:val="20"/>
                <w:szCs w:val="20"/>
                <w:lang w:val="en-GB"/>
              </w:rPr>
              <w:t>SxV</w:t>
            </w:r>
            <w:proofErr w:type="spellEnd"/>
            <w:r w:rsidRPr="00F26AA7">
              <w:rPr>
                <w:sz w:val="20"/>
                <w:szCs w:val="20"/>
                <w:lang w:val="en-GB"/>
              </w:rPr>
              <w:t> </w:t>
            </w:r>
          </w:p>
        </w:tc>
        <w:tc>
          <w:tcPr>
            <w:tcW w:w="1914"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5E1633D0" w14:textId="77777777">
            <w:pPr>
              <w:pStyle w:val="6Abstract"/>
              <w:rPr>
                <w:sz w:val="20"/>
                <w:szCs w:val="20"/>
                <w:lang w:val="en-GB"/>
              </w:rPr>
            </w:pPr>
            <w:r w:rsidRPr="00F26AA7">
              <w:rPr>
                <w:b/>
                <w:bCs/>
                <w:sz w:val="20"/>
                <w:szCs w:val="20"/>
                <w:lang w:val="en-GB"/>
              </w:rPr>
              <w:t>The subject and verb do not agree</w:t>
            </w:r>
            <w:r w:rsidRPr="00F26AA7">
              <w:rPr>
                <w:sz w:val="20"/>
                <w:szCs w:val="20"/>
                <w:lang w:val="en-GB"/>
              </w:rPr>
              <w:t> </w:t>
            </w:r>
          </w:p>
        </w:tc>
        <w:tc>
          <w:tcPr>
            <w:tcW w:w="2673"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56DAF563" w14:textId="77777777">
            <w:pPr>
              <w:pStyle w:val="6Abstract"/>
              <w:rPr>
                <w:sz w:val="20"/>
                <w:szCs w:val="20"/>
                <w:lang w:val="en-GB"/>
              </w:rPr>
            </w:pPr>
            <w:r w:rsidRPr="00F26AA7">
              <w:rPr>
                <w:sz w:val="20"/>
                <w:szCs w:val="20"/>
                <w:lang w:val="en-GB"/>
              </w:rPr>
              <w:t>This is a tricky error - and it happens largely because of</w:t>
            </w:r>
            <w:r>
              <w:rPr>
                <w:sz w:val="20"/>
                <w:szCs w:val="20"/>
                <w:lang w:val="en-GB"/>
              </w:rPr>
              <w:t xml:space="preserve"> </w:t>
            </w:r>
            <w:r w:rsidRPr="00F26AA7">
              <w:rPr>
                <w:sz w:val="20"/>
                <w:szCs w:val="20"/>
                <w:lang w:val="en-GB"/>
              </w:rPr>
              <w:t>our great local dialect! </w:t>
            </w:r>
            <w:r w:rsidRPr="00F26AA7" w:rsidR="00A8577A">
              <w:rPr>
                <w:noProof/>
                <w:sz w:val="20"/>
                <w:szCs w:val="20"/>
                <w:lang w:val="en-GB"/>
              </w:rPr>
              <w:drawing>
                <wp:inline distT="0" distB="0" distL="0" distR="0" wp14:anchorId="741174F4" wp14:editId="07777777">
                  <wp:extent cx="228600" cy="228600"/>
                  <wp:effectExtent l="0" t="0" r="0" b="0"/>
                  <wp:docPr id="1" name="Picture 2" descr="Shape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smil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26AA7">
              <w:rPr>
                <w:sz w:val="20"/>
                <w:szCs w:val="20"/>
                <w:lang w:val="en-GB"/>
              </w:rPr>
              <w:t> </w:t>
            </w:r>
          </w:p>
          <w:p w:rsidRPr="00F26AA7" w:rsidR="00F26AA7" w:rsidP="00F26AA7" w:rsidRDefault="00F26AA7" w14:paraId="75FEA733" w14:textId="77777777">
            <w:pPr>
              <w:pStyle w:val="6Abstract"/>
              <w:rPr>
                <w:sz w:val="20"/>
                <w:szCs w:val="20"/>
                <w:lang w:val="en-GB"/>
              </w:rPr>
            </w:pPr>
            <w:r w:rsidRPr="00F26AA7">
              <w:rPr>
                <w:sz w:val="20"/>
                <w:szCs w:val="20"/>
                <w:lang w:val="en-GB"/>
              </w:rPr>
              <w:t>  </w:t>
            </w:r>
          </w:p>
          <w:p w:rsidRPr="00F26AA7" w:rsidR="00F26AA7" w:rsidP="00F26AA7" w:rsidRDefault="00F26AA7" w14:paraId="7C6AC868" w14:textId="77777777">
            <w:pPr>
              <w:pStyle w:val="6Abstract"/>
              <w:rPr>
                <w:sz w:val="20"/>
                <w:szCs w:val="20"/>
                <w:lang w:val="en-GB"/>
              </w:rPr>
            </w:pPr>
            <w:r w:rsidRPr="00F26AA7">
              <w:rPr>
                <w:sz w:val="20"/>
                <w:szCs w:val="20"/>
                <w:lang w:val="en-GB"/>
              </w:rPr>
              <w:t>In writing, the subject of a sentence should agree with the form of the verb used, e.g. "The people </w:t>
            </w:r>
            <w:r w:rsidRPr="00F26AA7">
              <w:rPr>
                <w:sz w:val="20"/>
                <w:szCs w:val="20"/>
                <w:u w:val="single"/>
                <w:lang w:val="en-GB"/>
              </w:rPr>
              <w:t>were</w:t>
            </w:r>
            <w:r w:rsidRPr="00F26AA7">
              <w:rPr>
                <w:sz w:val="20"/>
                <w:szCs w:val="20"/>
                <w:lang w:val="en-GB"/>
              </w:rPr>
              <w:t xml:space="preserve"> happy." </w:t>
            </w:r>
            <w:r>
              <w:rPr>
                <w:sz w:val="20"/>
                <w:szCs w:val="20"/>
                <w:lang w:val="en-GB"/>
              </w:rPr>
              <w:t>Learner</w:t>
            </w:r>
            <w:r w:rsidRPr="00F26AA7">
              <w:rPr>
                <w:sz w:val="20"/>
                <w:szCs w:val="20"/>
                <w:lang w:val="en-GB"/>
              </w:rPr>
              <w:t xml:space="preserve"> may sometimes write: "The people </w:t>
            </w:r>
            <w:r w:rsidRPr="00F26AA7">
              <w:rPr>
                <w:sz w:val="20"/>
                <w:szCs w:val="20"/>
                <w:u w:val="single"/>
                <w:lang w:val="en-GB"/>
              </w:rPr>
              <w:t>was</w:t>
            </w:r>
            <w:r w:rsidRPr="00F26AA7">
              <w:rPr>
                <w:sz w:val="20"/>
                <w:szCs w:val="20"/>
                <w:lang w:val="en-GB"/>
              </w:rPr>
              <w:t xml:space="preserve"> happy." In this case, the subject of the sentence (the people) is plural, so we have to use </w:t>
            </w:r>
            <w:proofErr w:type="gramStart"/>
            <w:r w:rsidRPr="00F26AA7">
              <w:rPr>
                <w:sz w:val="20"/>
                <w:szCs w:val="20"/>
                <w:lang w:val="en-GB"/>
              </w:rPr>
              <w:t>'were' not 'was'</w:t>
            </w:r>
            <w:proofErr w:type="gramEnd"/>
            <w:r w:rsidRPr="00F26AA7">
              <w:rPr>
                <w:sz w:val="20"/>
                <w:szCs w:val="20"/>
                <w:lang w:val="en-GB"/>
              </w:rPr>
              <w:t>. </w:t>
            </w:r>
          </w:p>
        </w:tc>
        <w:tc>
          <w:tcPr>
            <w:tcW w:w="2241"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1F7C90A4" w14:textId="77777777">
            <w:pPr>
              <w:pStyle w:val="6Abstract"/>
              <w:rPr>
                <w:sz w:val="20"/>
                <w:szCs w:val="20"/>
                <w:lang w:val="en-GB"/>
              </w:rPr>
            </w:pPr>
            <w:r w:rsidRPr="00F26AA7">
              <w:rPr>
                <w:sz w:val="20"/>
                <w:szCs w:val="20"/>
                <w:lang w:val="en-GB"/>
              </w:rPr>
              <w:t xml:space="preserve">Depending on the </w:t>
            </w:r>
            <w:r>
              <w:rPr>
                <w:sz w:val="20"/>
                <w:szCs w:val="20"/>
                <w:lang w:val="en-GB"/>
              </w:rPr>
              <w:t>learner</w:t>
            </w:r>
            <w:r w:rsidRPr="00F26AA7">
              <w:rPr>
                <w:sz w:val="20"/>
                <w:szCs w:val="20"/>
                <w:lang w:val="en-GB"/>
              </w:rPr>
              <w:t xml:space="preserve">'s age/ability, the teacher may highlight the incorrect verb form to help the </w:t>
            </w:r>
            <w:r>
              <w:rPr>
                <w:sz w:val="20"/>
                <w:szCs w:val="20"/>
                <w:lang w:val="en-GB"/>
              </w:rPr>
              <w:t>learner</w:t>
            </w:r>
            <w:r w:rsidRPr="00F26AA7">
              <w:rPr>
                <w:sz w:val="20"/>
                <w:szCs w:val="20"/>
                <w:lang w:val="en-GB"/>
              </w:rPr>
              <w:t xml:space="preserve"> see where the problem is. </w:t>
            </w:r>
          </w:p>
          <w:p w:rsidRPr="00F26AA7" w:rsidR="00F26AA7" w:rsidP="00F26AA7" w:rsidRDefault="00F26AA7" w14:paraId="4136F821" w14:textId="77777777">
            <w:pPr>
              <w:pStyle w:val="6Abstract"/>
              <w:rPr>
                <w:sz w:val="20"/>
                <w:szCs w:val="20"/>
                <w:lang w:val="en-GB"/>
              </w:rPr>
            </w:pPr>
            <w:r w:rsidRPr="00F26AA7">
              <w:rPr>
                <w:sz w:val="20"/>
                <w:szCs w:val="20"/>
                <w:lang w:val="en-GB"/>
              </w:rPr>
              <w:t>  </w:t>
            </w:r>
          </w:p>
          <w:p w:rsidRPr="00F26AA7" w:rsidR="00F26AA7" w:rsidP="00F26AA7" w:rsidRDefault="00F26AA7" w14:paraId="5EDB29A5" w14:textId="77777777">
            <w:pPr>
              <w:pStyle w:val="6Abstract"/>
              <w:rPr>
                <w:sz w:val="20"/>
                <w:szCs w:val="20"/>
                <w:lang w:val="en-GB"/>
              </w:rPr>
            </w:pPr>
            <w:r w:rsidRPr="00F26AA7">
              <w:rPr>
                <w:sz w:val="20"/>
                <w:szCs w:val="20"/>
                <w:lang w:val="en-GB"/>
              </w:rPr>
              <w:t> </w:t>
            </w:r>
          </w:p>
        </w:tc>
        <w:tc>
          <w:tcPr>
            <w:tcW w:w="234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042C4D04" w14:textId="77777777">
            <w:pPr>
              <w:pStyle w:val="6Abstract"/>
              <w:rPr>
                <w:sz w:val="20"/>
                <w:szCs w:val="20"/>
                <w:lang w:val="en-GB"/>
              </w:rPr>
            </w:pPr>
            <w:r w:rsidRPr="00F26AA7">
              <w:rPr>
                <w:sz w:val="20"/>
                <w:szCs w:val="20"/>
                <w:lang w:val="en-GB"/>
              </w:rPr>
              <w:t xml:space="preserve">The </w:t>
            </w:r>
            <w:r>
              <w:rPr>
                <w:sz w:val="20"/>
                <w:szCs w:val="20"/>
                <w:lang w:val="en-GB"/>
              </w:rPr>
              <w:t>learner</w:t>
            </w:r>
            <w:r w:rsidRPr="00F26AA7">
              <w:rPr>
                <w:sz w:val="20"/>
                <w:szCs w:val="20"/>
                <w:lang w:val="en-GB"/>
              </w:rPr>
              <w:t xml:space="preserve"> responds by writing the correct form of the verb above the incorrect one. </w:t>
            </w:r>
          </w:p>
          <w:p w:rsidRPr="00F26AA7" w:rsidR="00F26AA7" w:rsidP="00F26AA7" w:rsidRDefault="00F26AA7" w14:paraId="4474F8A0" w14:textId="77777777">
            <w:pPr>
              <w:pStyle w:val="6Abstract"/>
              <w:rPr>
                <w:sz w:val="20"/>
                <w:szCs w:val="20"/>
                <w:lang w:val="en-GB"/>
              </w:rPr>
            </w:pPr>
            <w:r w:rsidRPr="00F26AA7">
              <w:rPr>
                <w:sz w:val="20"/>
                <w:szCs w:val="20"/>
                <w:lang w:val="en-GB"/>
              </w:rPr>
              <w:t> </w:t>
            </w:r>
          </w:p>
        </w:tc>
      </w:tr>
      <w:tr w:rsidRPr="00F26AA7" w:rsidR="00F26AA7" w:rsidTr="37162572" w14:paraId="2DA085E1" w14:textId="77777777">
        <w:trPr>
          <w:trHeight w:val="300"/>
        </w:trPr>
        <w:tc>
          <w:tcPr>
            <w:tcW w:w="115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5E6F60B5" w14:textId="77777777">
            <w:pPr>
              <w:pStyle w:val="6Abstract"/>
              <w:rPr>
                <w:sz w:val="20"/>
                <w:szCs w:val="20"/>
                <w:lang w:val="en-GB"/>
              </w:rPr>
            </w:pPr>
            <w:r w:rsidRPr="00F26AA7">
              <w:rPr>
                <w:rFonts w:ascii="Wingdings" w:hAnsi="Wingdings" w:eastAsia="Wingdings" w:cs="Wingdings"/>
                <w:b/>
                <w:bCs/>
                <w:sz w:val="20"/>
                <w:szCs w:val="20"/>
                <w:lang w:val="en-GB"/>
              </w:rPr>
              <w:t>J</w:t>
            </w:r>
            <w:r w:rsidRPr="00F26AA7">
              <w:rPr>
                <w:sz w:val="20"/>
                <w:szCs w:val="20"/>
                <w:lang w:val="en-GB"/>
              </w:rPr>
              <w:t> </w:t>
            </w:r>
          </w:p>
        </w:tc>
        <w:tc>
          <w:tcPr>
            <w:tcW w:w="1914"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1E7BBACE" w14:textId="77777777">
            <w:pPr>
              <w:pStyle w:val="6Abstract"/>
              <w:rPr>
                <w:sz w:val="20"/>
                <w:szCs w:val="20"/>
                <w:lang w:val="en-GB"/>
              </w:rPr>
            </w:pPr>
            <w:r w:rsidRPr="00F26AA7">
              <w:rPr>
                <w:b/>
                <w:bCs/>
                <w:sz w:val="20"/>
                <w:szCs w:val="20"/>
                <w:lang w:val="en-GB"/>
              </w:rPr>
              <w:t>What you have done well</w:t>
            </w:r>
            <w:r w:rsidRPr="00F26AA7">
              <w:rPr>
                <w:sz w:val="20"/>
                <w:szCs w:val="20"/>
                <w:lang w:val="en-GB"/>
              </w:rPr>
              <w:t> </w:t>
            </w:r>
          </w:p>
        </w:tc>
        <w:tc>
          <w:tcPr>
            <w:tcW w:w="2673"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1349F1A4" w14:textId="77777777">
            <w:pPr>
              <w:pStyle w:val="6Abstract"/>
              <w:rPr>
                <w:sz w:val="20"/>
                <w:szCs w:val="20"/>
                <w:lang w:val="en-GB"/>
              </w:rPr>
            </w:pPr>
            <w:r w:rsidRPr="00F26AA7">
              <w:rPr>
                <w:sz w:val="20"/>
                <w:szCs w:val="20"/>
                <w:lang w:val="en-GB"/>
              </w:rPr>
              <w:t xml:space="preserve">The smiley is followed by a short comment or a list of things which the </w:t>
            </w:r>
            <w:r>
              <w:rPr>
                <w:sz w:val="20"/>
                <w:szCs w:val="20"/>
                <w:lang w:val="en-GB"/>
              </w:rPr>
              <w:t>learner</w:t>
            </w:r>
            <w:r w:rsidRPr="00F26AA7">
              <w:rPr>
                <w:sz w:val="20"/>
                <w:szCs w:val="20"/>
                <w:lang w:val="en-GB"/>
              </w:rPr>
              <w:t xml:space="preserve"> has done well in a particular piece of work. </w:t>
            </w:r>
          </w:p>
        </w:tc>
        <w:tc>
          <w:tcPr>
            <w:tcW w:w="2241"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1DF8BA61" w14:textId="77777777">
            <w:pPr>
              <w:pStyle w:val="6Abstract"/>
              <w:rPr>
                <w:sz w:val="20"/>
                <w:szCs w:val="20"/>
                <w:lang w:val="en-GB"/>
              </w:rPr>
            </w:pPr>
            <w:r w:rsidRPr="00F26AA7">
              <w:rPr>
                <w:sz w:val="20"/>
                <w:szCs w:val="20"/>
                <w:lang w:val="en-GB"/>
              </w:rPr>
              <w:t> </w:t>
            </w:r>
          </w:p>
        </w:tc>
        <w:tc>
          <w:tcPr>
            <w:tcW w:w="234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697186EF" w14:textId="77777777">
            <w:pPr>
              <w:pStyle w:val="6Abstract"/>
              <w:rPr>
                <w:sz w:val="20"/>
                <w:szCs w:val="20"/>
                <w:lang w:val="en-GB"/>
              </w:rPr>
            </w:pPr>
            <w:r w:rsidRPr="00F26AA7">
              <w:rPr>
                <w:sz w:val="20"/>
                <w:szCs w:val="20"/>
                <w:lang w:val="en-GB"/>
              </w:rPr>
              <w:t xml:space="preserve">The </w:t>
            </w:r>
            <w:r>
              <w:rPr>
                <w:sz w:val="20"/>
                <w:szCs w:val="20"/>
                <w:lang w:val="en-GB"/>
              </w:rPr>
              <w:t>learner</w:t>
            </w:r>
            <w:r w:rsidRPr="00F26AA7">
              <w:rPr>
                <w:sz w:val="20"/>
                <w:szCs w:val="20"/>
                <w:lang w:val="en-GB"/>
              </w:rPr>
              <w:t xml:space="preserve"> has the option of feeding back to the teacher with their own comments after the smiley. </w:t>
            </w:r>
          </w:p>
          <w:p w:rsidRPr="00F26AA7" w:rsidR="00F26AA7" w:rsidP="00F26AA7" w:rsidRDefault="00F26AA7" w14:paraId="365DB198" w14:textId="77777777">
            <w:pPr>
              <w:pStyle w:val="6Abstract"/>
              <w:rPr>
                <w:sz w:val="20"/>
                <w:szCs w:val="20"/>
                <w:lang w:val="en-GB"/>
              </w:rPr>
            </w:pPr>
            <w:r w:rsidRPr="00F26AA7">
              <w:rPr>
                <w:sz w:val="20"/>
                <w:szCs w:val="20"/>
                <w:lang w:val="en-GB"/>
              </w:rPr>
              <w:t> </w:t>
            </w:r>
          </w:p>
        </w:tc>
      </w:tr>
      <w:tr w:rsidRPr="00F26AA7" w:rsidR="00F26AA7" w:rsidTr="37162572" w14:paraId="1222DE24" w14:textId="77777777">
        <w:trPr>
          <w:trHeight w:val="300"/>
        </w:trPr>
        <w:tc>
          <w:tcPr>
            <w:tcW w:w="115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1D5BCD6B" w14:textId="77777777">
            <w:pPr>
              <w:pStyle w:val="6Abstract"/>
              <w:rPr>
                <w:sz w:val="20"/>
                <w:szCs w:val="20"/>
                <w:lang w:val="en-GB"/>
              </w:rPr>
            </w:pPr>
            <w:r w:rsidRPr="00F26AA7">
              <w:rPr>
                <w:rFonts w:ascii="Wingdings" w:hAnsi="Wingdings" w:eastAsia="Wingdings" w:cs="Wingdings"/>
                <w:b/>
                <w:bCs/>
                <w:sz w:val="20"/>
                <w:szCs w:val="20"/>
                <w:lang w:val="en-GB"/>
              </w:rPr>
              <w:t>é</w:t>
            </w:r>
            <w:r w:rsidRPr="00F26AA7">
              <w:rPr>
                <w:sz w:val="20"/>
                <w:szCs w:val="20"/>
                <w:lang w:val="en-GB"/>
              </w:rPr>
              <w:t> </w:t>
            </w:r>
          </w:p>
        </w:tc>
        <w:tc>
          <w:tcPr>
            <w:tcW w:w="1914"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46FB9157" w14:textId="77777777">
            <w:pPr>
              <w:pStyle w:val="6Abstract"/>
              <w:rPr>
                <w:sz w:val="20"/>
                <w:szCs w:val="20"/>
                <w:lang w:val="en-GB"/>
              </w:rPr>
            </w:pPr>
            <w:r w:rsidRPr="00F26AA7">
              <w:rPr>
                <w:b/>
                <w:bCs/>
                <w:sz w:val="20"/>
                <w:szCs w:val="20"/>
                <w:lang w:val="en-GB"/>
              </w:rPr>
              <w:t>What you need to do to aim higher</w:t>
            </w:r>
            <w:r w:rsidRPr="00F26AA7">
              <w:rPr>
                <w:sz w:val="20"/>
                <w:szCs w:val="20"/>
                <w:lang w:val="en-GB"/>
              </w:rPr>
              <w:t> </w:t>
            </w:r>
          </w:p>
        </w:tc>
        <w:tc>
          <w:tcPr>
            <w:tcW w:w="2673"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21B70E93" w14:textId="77777777">
            <w:pPr>
              <w:pStyle w:val="6Abstract"/>
              <w:rPr>
                <w:sz w:val="20"/>
                <w:szCs w:val="20"/>
                <w:lang w:val="en-GB"/>
              </w:rPr>
            </w:pPr>
            <w:r w:rsidRPr="00F26AA7">
              <w:rPr>
                <w:sz w:val="20"/>
                <w:szCs w:val="20"/>
                <w:lang w:val="en-GB"/>
              </w:rPr>
              <w:t xml:space="preserve">This symbol is followed by a short comment or a list of things which the </w:t>
            </w:r>
            <w:r>
              <w:rPr>
                <w:sz w:val="20"/>
                <w:szCs w:val="20"/>
                <w:lang w:val="en-GB"/>
              </w:rPr>
              <w:t>learner</w:t>
            </w:r>
            <w:r w:rsidRPr="00F26AA7">
              <w:rPr>
                <w:sz w:val="20"/>
                <w:szCs w:val="20"/>
                <w:lang w:val="en-GB"/>
              </w:rPr>
              <w:t xml:space="preserve"> could do to improve and move forward. Sometimes, this symbol provides an additional challenge task, or a task which allows the </w:t>
            </w:r>
            <w:r>
              <w:rPr>
                <w:sz w:val="20"/>
                <w:szCs w:val="20"/>
                <w:lang w:val="en-GB"/>
              </w:rPr>
              <w:t>learner</w:t>
            </w:r>
            <w:r w:rsidRPr="00F26AA7">
              <w:rPr>
                <w:sz w:val="20"/>
                <w:szCs w:val="20"/>
                <w:lang w:val="en-GB"/>
              </w:rPr>
              <w:t xml:space="preserve"> to practise/reinforce a particular skill. </w:t>
            </w:r>
          </w:p>
        </w:tc>
        <w:tc>
          <w:tcPr>
            <w:tcW w:w="2241"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3BC5EC03" w14:textId="77777777">
            <w:pPr>
              <w:pStyle w:val="6Abstract"/>
              <w:rPr>
                <w:sz w:val="20"/>
                <w:szCs w:val="20"/>
                <w:lang w:val="en-GB"/>
              </w:rPr>
            </w:pPr>
            <w:r w:rsidRPr="00F26AA7">
              <w:rPr>
                <w:sz w:val="20"/>
                <w:szCs w:val="20"/>
                <w:lang w:val="en-GB"/>
              </w:rPr>
              <w:t> </w:t>
            </w:r>
          </w:p>
        </w:tc>
        <w:tc>
          <w:tcPr>
            <w:tcW w:w="234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26D29F15" w14:textId="77777777">
            <w:pPr>
              <w:pStyle w:val="6Abstract"/>
              <w:rPr>
                <w:sz w:val="20"/>
                <w:szCs w:val="20"/>
                <w:lang w:val="en-GB"/>
              </w:rPr>
            </w:pPr>
            <w:r w:rsidRPr="00F26AA7">
              <w:rPr>
                <w:sz w:val="20"/>
                <w:szCs w:val="20"/>
                <w:lang w:val="en-GB"/>
              </w:rPr>
              <w:t xml:space="preserve">The </w:t>
            </w:r>
            <w:r>
              <w:rPr>
                <w:sz w:val="20"/>
                <w:szCs w:val="20"/>
                <w:lang w:val="en-GB"/>
              </w:rPr>
              <w:t>learner</w:t>
            </w:r>
            <w:r w:rsidRPr="00F26AA7">
              <w:rPr>
                <w:sz w:val="20"/>
                <w:szCs w:val="20"/>
                <w:lang w:val="en-GB"/>
              </w:rPr>
              <w:t xml:space="preserve"> </w:t>
            </w:r>
            <w:proofErr w:type="gramStart"/>
            <w:r w:rsidRPr="00F26AA7">
              <w:rPr>
                <w:sz w:val="20"/>
                <w:szCs w:val="20"/>
                <w:lang w:val="en-GB"/>
              </w:rPr>
              <w:t>has the opportunity to</w:t>
            </w:r>
            <w:proofErr w:type="gramEnd"/>
            <w:r w:rsidRPr="00F26AA7">
              <w:rPr>
                <w:sz w:val="20"/>
                <w:szCs w:val="20"/>
                <w:lang w:val="en-GB"/>
              </w:rPr>
              <w:t xml:space="preserve"> respond either with their own comment, or to complete the extension/practice task set. </w:t>
            </w:r>
          </w:p>
          <w:p w:rsidRPr="00F26AA7" w:rsidR="00F26AA7" w:rsidP="00F26AA7" w:rsidRDefault="00F26AA7" w14:paraId="3751300F" w14:textId="77777777">
            <w:pPr>
              <w:pStyle w:val="6Abstract"/>
              <w:rPr>
                <w:sz w:val="20"/>
                <w:szCs w:val="20"/>
                <w:lang w:val="en-GB"/>
              </w:rPr>
            </w:pPr>
            <w:r w:rsidRPr="00F26AA7">
              <w:rPr>
                <w:sz w:val="20"/>
                <w:szCs w:val="20"/>
                <w:lang w:val="en-GB"/>
              </w:rPr>
              <w:t> </w:t>
            </w:r>
          </w:p>
        </w:tc>
      </w:tr>
      <w:tr w:rsidRPr="00F26AA7" w:rsidR="00F26AA7" w:rsidTr="37162572" w14:paraId="7F19DBBF" w14:textId="77777777">
        <w:trPr>
          <w:trHeight w:val="300"/>
        </w:trPr>
        <w:tc>
          <w:tcPr>
            <w:tcW w:w="115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2C18A906" w14:textId="77777777">
            <w:pPr>
              <w:pStyle w:val="6Abstract"/>
              <w:rPr>
                <w:sz w:val="20"/>
                <w:szCs w:val="20"/>
                <w:lang w:val="en-GB"/>
              </w:rPr>
            </w:pPr>
            <w:r>
              <w:rPr>
                <w:b/>
                <w:bCs/>
                <w:sz w:val="20"/>
                <w:szCs w:val="20"/>
                <w:lang w:val="en-GB"/>
              </w:rPr>
              <w:t>WALT</w:t>
            </w:r>
            <w:r w:rsidRPr="00F26AA7">
              <w:rPr>
                <w:rFonts w:ascii="Wingdings" w:hAnsi="Wingdings" w:eastAsia="Wingdings" w:cs="Wingdings"/>
                <w:b/>
                <w:bCs/>
                <w:sz w:val="20"/>
                <w:szCs w:val="20"/>
                <w:lang w:val="en-GB"/>
              </w:rPr>
              <w:t>ü</w:t>
            </w:r>
            <w:r w:rsidRPr="00F26AA7">
              <w:rPr>
                <w:sz w:val="20"/>
                <w:szCs w:val="20"/>
                <w:lang w:val="en-GB"/>
              </w:rPr>
              <w:t> </w:t>
            </w:r>
          </w:p>
        </w:tc>
        <w:tc>
          <w:tcPr>
            <w:tcW w:w="1914"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35F0889A" w14:textId="77777777">
            <w:pPr>
              <w:pStyle w:val="6Abstract"/>
              <w:rPr>
                <w:sz w:val="20"/>
                <w:szCs w:val="20"/>
                <w:lang w:val="en-GB"/>
              </w:rPr>
            </w:pPr>
            <w:r w:rsidRPr="00F26AA7">
              <w:rPr>
                <w:sz w:val="20"/>
                <w:szCs w:val="20"/>
                <w:lang w:val="en-GB"/>
              </w:rPr>
              <w:t> </w:t>
            </w:r>
          </w:p>
        </w:tc>
        <w:tc>
          <w:tcPr>
            <w:tcW w:w="2673"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398B17AC" w14:textId="77777777">
            <w:pPr>
              <w:pStyle w:val="6Abstract"/>
              <w:rPr>
                <w:sz w:val="20"/>
                <w:szCs w:val="20"/>
                <w:lang w:val="en-GB"/>
              </w:rPr>
            </w:pPr>
            <w:r w:rsidRPr="00F26AA7">
              <w:rPr>
                <w:sz w:val="20"/>
                <w:szCs w:val="20"/>
                <w:lang w:val="en-GB"/>
              </w:rPr>
              <w:t xml:space="preserve">Indicates that the </w:t>
            </w:r>
            <w:r>
              <w:rPr>
                <w:sz w:val="20"/>
                <w:szCs w:val="20"/>
                <w:lang w:val="en-GB"/>
              </w:rPr>
              <w:t>learner</w:t>
            </w:r>
            <w:r w:rsidRPr="00F26AA7">
              <w:rPr>
                <w:sz w:val="20"/>
                <w:szCs w:val="20"/>
                <w:lang w:val="en-GB"/>
              </w:rPr>
              <w:t xml:space="preserve"> has achieved a particular</w:t>
            </w:r>
            <w:r>
              <w:rPr>
                <w:sz w:val="20"/>
                <w:szCs w:val="20"/>
                <w:lang w:val="en-GB"/>
              </w:rPr>
              <w:t xml:space="preserve"> WALT </w:t>
            </w:r>
            <w:r w:rsidRPr="00F26AA7">
              <w:rPr>
                <w:sz w:val="20"/>
                <w:szCs w:val="20"/>
                <w:lang w:val="en-GB"/>
              </w:rPr>
              <w:t>in the piece of work. </w:t>
            </w:r>
          </w:p>
          <w:p w:rsidRPr="00F26AA7" w:rsidR="00F26AA7" w:rsidP="00F26AA7" w:rsidRDefault="00F26AA7" w14:paraId="2404B31F" w14:textId="77777777">
            <w:pPr>
              <w:pStyle w:val="6Abstract"/>
              <w:rPr>
                <w:sz w:val="20"/>
                <w:szCs w:val="20"/>
                <w:lang w:val="en-GB"/>
              </w:rPr>
            </w:pPr>
            <w:r w:rsidRPr="00F26AA7">
              <w:rPr>
                <w:sz w:val="20"/>
                <w:szCs w:val="20"/>
                <w:lang w:val="en-GB"/>
              </w:rPr>
              <w:t>  </w:t>
            </w:r>
          </w:p>
          <w:p w:rsidRPr="00F26AA7" w:rsidR="00F26AA7" w:rsidP="37162572" w:rsidRDefault="00F26AA7" w14:paraId="3D367AB8" w14:textId="77777777" w14:noSpellErr="1">
            <w:pPr>
              <w:pStyle w:val="6Abstract"/>
              <w:rPr>
                <w:sz w:val="20"/>
                <w:szCs w:val="20"/>
                <w:lang w:val="en-US"/>
              </w:rPr>
            </w:pPr>
            <w:r w:rsidRPr="37162572" w:rsidR="00F26AA7">
              <w:rPr>
                <w:sz w:val="20"/>
                <w:szCs w:val="20"/>
                <w:lang w:val="en-US"/>
              </w:rPr>
              <w:t>WALT</w:t>
            </w:r>
            <w:r w:rsidRPr="37162572" w:rsidR="00F26AA7">
              <w:rPr>
                <w:sz w:val="20"/>
                <w:szCs w:val="20"/>
                <w:lang w:val="en-US"/>
              </w:rPr>
              <w:t xml:space="preserve"> symbol is used at the end of the </w:t>
            </w:r>
            <w:r w:rsidRPr="37162572" w:rsidR="00F26AA7">
              <w:rPr>
                <w:sz w:val="20"/>
                <w:szCs w:val="20"/>
                <w:lang w:val="en-US"/>
              </w:rPr>
              <w:t>learner</w:t>
            </w:r>
            <w:r w:rsidRPr="37162572" w:rsidR="00F26AA7">
              <w:rPr>
                <w:sz w:val="20"/>
                <w:szCs w:val="20"/>
                <w:lang w:val="en-US"/>
              </w:rPr>
              <w:t xml:space="preserve">'s work. In KS2, the </w:t>
            </w:r>
            <w:r w:rsidRPr="37162572" w:rsidR="00F26AA7">
              <w:rPr>
                <w:sz w:val="20"/>
                <w:szCs w:val="20"/>
                <w:lang w:val="en-US"/>
              </w:rPr>
              <w:t>learner</w:t>
            </w:r>
            <w:r w:rsidRPr="37162572" w:rsidR="00F26AA7">
              <w:rPr>
                <w:sz w:val="20"/>
                <w:szCs w:val="20"/>
                <w:lang w:val="en-US"/>
              </w:rPr>
              <w:t xml:space="preserve"> writes their learning </w:t>
            </w:r>
            <w:r w:rsidRPr="37162572" w:rsidR="00F26AA7">
              <w:rPr>
                <w:sz w:val="20"/>
                <w:szCs w:val="20"/>
                <w:lang w:val="en-US"/>
              </w:rPr>
              <w:t>objectives</w:t>
            </w:r>
            <w:r w:rsidRPr="37162572" w:rsidR="00F26AA7">
              <w:rPr>
                <w:sz w:val="20"/>
                <w:szCs w:val="20"/>
                <w:lang w:val="en-US"/>
              </w:rPr>
              <w:t xml:space="preserve"> at the top of most pieces of work (or they are printed on</w:t>
            </w:r>
            <w:r w:rsidRPr="37162572" w:rsidR="00F26AA7">
              <w:rPr>
                <w:sz w:val="20"/>
                <w:szCs w:val="20"/>
                <w:lang w:val="en-US"/>
              </w:rPr>
              <w:t>)</w:t>
            </w:r>
            <w:r w:rsidRPr="37162572" w:rsidR="00F26AA7">
              <w:rPr>
                <w:sz w:val="20"/>
                <w:szCs w:val="20"/>
                <w:lang w:val="en-US"/>
              </w:rPr>
              <w:t xml:space="preserve"> and they are then ticked if they have been achieved. </w:t>
            </w:r>
          </w:p>
        </w:tc>
        <w:tc>
          <w:tcPr>
            <w:tcW w:w="2241"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6B515302" w14:textId="77777777">
            <w:pPr>
              <w:pStyle w:val="6Abstract"/>
              <w:rPr>
                <w:sz w:val="20"/>
                <w:szCs w:val="20"/>
                <w:lang w:val="en-GB"/>
              </w:rPr>
            </w:pPr>
            <w:r w:rsidRPr="00F26AA7">
              <w:rPr>
                <w:sz w:val="20"/>
                <w:szCs w:val="20"/>
                <w:lang w:val="en-GB"/>
              </w:rPr>
              <w:t> </w:t>
            </w:r>
          </w:p>
        </w:tc>
        <w:tc>
          <w:tcPr>
            <w:tcW w:w="234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238CCFF4" w14:textId="77777777">
            <w:pPr>
              <w:pStyle w:val="6Abstract"/>
              <w:rPr>
                <w:sz w:val="20"/>
                <w:szCs w:val="20"/>
                <w:lang w:val="en-GB"/>
              </w:rPr>
            </w:pPr>
            <w:r w:rsidRPr="00F26AA7">
              <w:rPr>
                <w:sz w:val="20"/>
                <w:szCs w:val="20"/>
                <w:lang w:val="en-GB"/>
              </w:rPr>
              <w:t xml:space="preserve">The </w:t>
            </w:r>
            <w:r>
              <w:rPr>
                <w:sz w:val="20"/>
                <w:szCs w:val="20"/>
                <w:lang w:val="en-GB"/>
              </w:rPr>
              <w:t>learner</w:t>
            </w:r>
            <w:r w:rsidRPr="00F26AA7">
              <w:rPr>
                <w:sz w:val="20"/>
                <w:szCs w:val="20"/>
                <w:lang w:val="en-GB"/>
              </w:rPr>
              <w:t xml:space="preserve"> </w:t>
            </w:r>
            <w:proofErr w:type="gramStart"/>
            <w:r w:rsidRPr="00F26AA7">
              <w:rPr>
                <w:sz w:val="20"/>
                <w:szCs w:val="20"/>
                <w:lang w:val="en-GB"/>
              </w:rPr>
              <w:t>has the opportunity to</w:t>
            </w:r>
            <w:proofErr w:type="gramEnd"/>
            <w:r w:rsidRPr="00F26AA7">
              <w:rPr>
                <w:sz w:val="20"/>
                <w:szCs w:val="20"/>
                <w:lang w:val="en-GB"/>
              </w:rPr>
              <w:t xml:space="preserve"> respond by commenting on their learning - or asking for further help - at the end of the piece of work. </w:t>
            </w:r>
          </w:p>
        </w:tc>
      </w:tr>
      <w:tr w:rsidRPr="00F26AA7" w:rsidR="00F26AA7" w:rsidTr="37162572" w14:paraId="5FBD42A7" w14:textId="77777777">
        <w:trPr>
          <w:trHeight w:val="300"/>
        </w:trPr>
        <w:tc>
          <w:tcPr>
            <w:tcW w:w="115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1D2D924A" w14:textId="77777777">
            <w:pPr>
              <w:pStyle w:val="6Abstract"/>
              <w:rPr>
                <w:sz w:val="20"/>
                <w:szCs w:val="20"/>
                <w:lang w:val="en-GB"/>
              </w:rPr>
            </w:pPr>
            <w:r w:rsidRPr="00F26AA7">
              <w:rPr>
                <w:b/>
                <w:bCs/>
                <w:sz w:val="20"/>
                <w:szCs w:val="20"/>
                <w:lang w:val="en-GB"/>
              </w:rPr>
              <w:t>VF</w:t>
            </w:r>
            <w:r w:rsidRPr="00F26AA7">
              <w:rPr>
                <w:sz w:val="20"/>
                <w:szCs w:val="20"/>
                <w:lang w:val="en-GB"/>
              </w:rPr>
              <w:t> </w:t>
            </w:r>
          </w:p>
        </w:tc>
        <w:tc>
          <w:tcPr>
            <w:tcW w:w="1914"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4E9F02EB" w14:textId="77777777">
            <w:pPr>
              <w:pStyle w:val="6Abstract"/>
              <w:rPr>
                <w:sz w:val="20"/>
                <w:szCs w:val="20"/>
                <w:lang w:val="en-GB"/>
              </w:rPr>
            </w:pPr>
            <w:r w:rsidRPr="00F26AA7">
              <w:rPr>
                <w:b/>
                <w:bCs/>
                <w:sz w:val="20"/>
                <w:szCs w:val="20"/>
                <w:lang w:val="en-GB"/>
              </w:rPr>
              <w:t>Verbal feedback has been given</w:t>
            </w:r>
            <w:r w:rsidRPr="00F26AA7">
              <w:rPr>
                <w:sz w:val="20"/>
                <w:szCs w:val="20"/>
                <w:lang w:val="en-GB"/>
              </w:rPr>
              <w:t> </w:t>
            </w:r>
          </w:p>
        </w:tc>
        <w:tc>
          <w:tcPr>
            <w:tcW w:w="2673"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6364A2B3" w14:textId="77777777">
            <w:pPr>
              <w:pStyle w:val="6Abstract"/>
              <w:rPr>
                <w:sz w:val="20"/>
                <w:szCs w:val="20"/>
                <w:lang w:val="en-GB"/>
              </w:rPr>
            </w:pPr>
            <w:r w:rsidRPr="00F26AA7">
              <w:rPr>
                <w:sz w:val="20"/>
                <w:szCs w:val="20"/>
                <w:lang w:val="en-GB"/>
              </w:rPr>
              <w:t xml:space="preserve">Indicates that the </w:t>
            </w:r>
            <w:r>
              <w:rPr>
                <w:sz w:val="20"/>
                <w:szCs w:val="20"/>
                <w:lang w:val="en-GB"/>
              </w:rPr>
              <w:t>learner</w:t>
            </w:r>
            <w:r w:rsidRPr="00F26AA7">
              <w:rPr>
                <w:sz w:val="20"/>
                <w:szCs w:val="20"/>
                <w:lang w:val="en-GB"/>
              </w:rPr>
              <w:t xml:space="preserve"> has received verbal feedback for this </w:t>
            </w:r>
            <w:proofErr w:type="gramStart"/>
            <w:r w:rsidRPr="00F26AA7">
              <w:rPr>
                <w:sz w:val="20"/>
                <w:szCs w:val="20"/>
                <w:lang w:val="en-GB"/>
              </w:rPr>
              <w:t>particular piece</w:t>
            </w:r>
            <w:proofErr w:type="gramEnd"/>
            <w:r w:rsidRPr="00F26AA7">
              <w:rPr>
                <w:sz w:val="20"/>
                <w:szCs w:val="20"/>
                <w:lang w:val="en-GB"/>
              </w:rPr>
              <w:t xml:space="preserve"> of work. </w:t>
            </w:r>
          </w:p>
          <w:p w:rsidRPr="00F26AA7" w:rsidR="00F26AA7" w:rsidP="00F26AA7" w:rsidRDefault="00F26AA7" w14:paraId="167F89F6" w14:textId="77777777">
            <w:pPr>
              <w:pStyle w:val="6Abstract"/>
              <w:rPr>
                <w:sz w:val="20"/>
                <w:szCs w:val="20"/>
                <w:lang w:val="en-GB"/>
              </w:rPr>
            </w:pPr>
            <w:r w:rsidRPr="00F26AA7">
              <w:rPr>
                <w:sz w:val="20"/>
                <w:szCs w:val="20"/>
                <w:lang w:val="en-GB"/>
              </w:rPr>
              <w:t>  </w:t>
            </w:r>
          </w:p>
          <w:p w:rsidRPr="00F26AA7" w:rsidR="00F26AA7" w:rsidP="00F26AA7" w:rsidRDefault="00F26AA7" w14:paraId="65274D32" w14:textId="77777777">
            <w:pPr>
              <w:pStyle w:val="6Abstract"/>
              <w:rPr>
                <w:sz w:val="20"/>
                <w:szCs w:val="20"/>
                <w:lang w:val="en-GB"/>
              </w:rPr>
            </w:pPr>
            <w:r w:rsidRPr="00F26AA7">
              <w:rPr>
                <w:sz w:val="20"/>
                <w:szCs w:val="20"/>
                <w:lang w:val="en-GB"/>
              </w:rPr>
              <w:t xml:space="preserve">Sometimes - especially when the </w:t>
            </w:r>
            <w:r>
              <w:rPr>
                <w:sz w:val="20"/>
                <w:szCs w:val="20"/>
                <w:lang w:val="en-GB"/>
              </w:rPr>
              <w:t>learner</w:t>
            </w:r>
            <w:r w:rsidRPr="00F26AA7">
              <w:rPr>
                <w:sz w:val="20"/>
                <w:szCs w:val="20"/>
                <w:lang w:val="en-GB"/>
              </w:rPr>
              <w:t xml:space="preserve"> has been coached by their teacher - they may receive this symbol instead of (or in addition to) written feedback. </w:t>
            </w:r>
          </w:p>
        </w:tc>
        <w:tc>
          <w:tcPr>
            <w:tcW w:w="2241"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4253EF77" w14:textId="77777777">
            <w:pPr>
              <w:pStyle w:val="6Abstract"/>
              <w:rPr>
                <w:sz w:val="20"/>
                <w:szCs w:val="20"/>
                <w:lang w:val="en-GB"/>
              </w:rPr>
            </w:pPr>
            <w:r w:rsidRPr="00F26AA7">
              <w:rPr>
                <w:sz w:val="20"/>
                <w:szCs w:val="20"/>
                <w:lang w:val="en-GB"/>
              </w:rPr>
              <w:t> </w:t>
            </w:r>
          </w:p>
        </w:tc>
        <w:tc>
          <w:tcPr>
            <w:tcW w:w="234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6DEE87BC" w14:textId="77777777">
            <w:pPr>
              <w:pStyle w:val="6Abstract"/>
              <w:rPr>
                <w:sz w:val="20"/>
                <w:szCs w:val="20"/>
                <w:lang w:val="en-GB"/>
              </w:rPr>
            </w:pPr>
            <w:r w:rsidRPr="00F26AA7">
              <w:rPr>
                <w:sz w:val="20"/>
                <w:szCs w:val="20"/>
                <w:lang w:val="en-GB"/>
              </w:rPr>
              <w:t xml:space="preserve">The </w:t>
            </w:r>
            <w:r>
              <w:rPr>
                <w:sz w:val="20"/>
                <w:szCs w:val="20"/>
                <w:lang w:val="en-GB"/>
              </w:rPr>
              <w:t>learner</w:t>
            </w:r>
            <w:r w:rsidRPr="00F26AA7">
              <w:rPr>
                <w:sz w:val="20"/>
                <w:szCs w:val="20"/>
                <w:lang w:val="en-GB"/>
              </w:rPr>
              <w:t xml:space="preserve"> may respond by writing their own comment at the end of the piece of work. </w:t>
            </w:r>
          </w:p>
          <w:p w:rsidRPr="00F26AA7" w:rsidR="00F26AA7" w:rsidP="00F26AA7" w:rsidRDefault="00F26AA7" w14:paraId="2D6473E8" w14:textId="77777777">
            <w:pPr>
              <w:pStyle w:val="6Abstract"/>
              <w:rPr>
                <w:sz w:val="20"/>
                <w:szCs w:val="20"/>
                <w:lang w:val="en-GB"/>
              </w:rPr>
            </w:pPr>
            <w:r w:rsidRPr="00F26AA7">
              <w:rPr>
                <w:sz w:val="20"/>
                <w:szCs w:val="20"/>
                <w:lang w:val="en-GB"/>
              </w:rPr>
              <w:t> </w:t>
            </w:r>
          </w:p>
        </w:tc>
      </w:tr>
      <w:tr w:rsidRPr="00F26AA7" w:rsidR="00F26AA7" w:rsidTr="37162572" w14:paraId="6045E945" w14:textId="77777777">
        <w:trPr>
          <w:trHeight w:val="300"/>
        </w:trPr>
        <w:tc>
          <w:tcPr>
            <w:tcW w:w="115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5A0C0575" w14:textId="77777777">
            <w:pPr>
              <w:pStyle w:val="6Abstract"/>
              <w:rPr>
                <w:sz w:val="20"/>
                <w:szCs w:val="20"/>
                <w:lang w:val="en-GB"/>
              </w:rPr>
            </w:pPr>
            <w:r w:rsidRPr="00E4203F">
              <w:rPr>
                <w:b/>
                <w:bCs/>
                <w:sz w:val="20"/>
                <w:szCs w:val="20"/>
                <w:lang w:val="en-GB"/>
              </w:rPr>
              <w:t xml:space="preserve">1 </w:t>
            </w:r>
            <w:proofErr w:type="spellStart"/>
            <w:r w:rsidRPr="00E4203F">
              <w:rPr>
                <w:b/>
                <w:bCs/>
                <w:sz w:val="20"/>
                <w:szCs w:val="20"/>
                <w:lang w:val="en-GB"/>
              </w:rPr>
              <w:t>Exc</w:t>
            </w:r>
            <w:proofErr w:type="spellEnd"/>
          </w:p>
        </w:tc>
        <w:tc>
          <w:tcPr>
            <w:tcW w:w="1914"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7309D3BD" w14:textId="77777777">
            <w:pPr>
              <w:pStyle w:val="6Abstract"/>
              <w:rPr>
                <w:sz w:val="20"/>
                <w:szCs w:val="20"/>
                <w:lang w:val="en-GB"/>
              </w:rPr>
            </w:pPr>
            <w:r w:rsidRPr="00E4203F">
              <w:rPr>
                <w:b/>
                <w:bCs/>
                <w:sz w:val="20"/>
                <w:szCs w:val="20"/>
                <w:lang w:val="en-GB"/>
              </w:rPr>
              <w:t>An Excellence point has been awarded</w:t>
            </w:r>
          </w:p>
        </w:tc>
        <w:tc>
          <w:tcPr>
            <w:tcW w:w="2673"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3FE81D54" w14:textId="77777777">
            <w:pPr>
              <w:pStyle w:val="6Abstract"/>
              <w:rPr>
                <w:sz w:val="20"/>
                <w:szCs w:val="20"/>
                <w:lang w:val="en-GB"/>
              </w:rPr>
            </w:pPr>
            <w:r w:rsidRPr="00F26AA7">
              <w:rPr>
                <w:sz w:val="20"/>
                <w:szCs w:val="20"/>
                <w:lang w:val="en-GB"/>
              </w:rPr>
              <w:t xml:space="preserve">The </w:t>
            </w:r>
            <w:r w:rsidRPr="00E4203F">
              <w:rPr>
                <w:sz w:val="20"/>
                <w:szCs w:val="20"/>
                <w:lang w:val="en-GB"/>
              </w:rPr>
              <w:t>learner</w:t>
            </w:r>
            <w:r w:rsidRPr="00F26AA7">
              <w:rPr>
                <w:sz w:val="20"/>
                <w:szCs w:val="20"/>
                <w:lang w:val="en-GB"/>
              </w:rPr>
              <w:t xml:space="preserve"> has received a</w:t>
            </w:r>
            <w:r w:rsidRPr="00E4203F" w:rsidR="00731C30">
              <w:rPr>
                <w:sz w:val="20"/>
                <w:szCs w:val="20"/>
                <w:lang w:val="en-GB"/>
              </w:rPr>
              <w:t>n excellence point for this piece of work.</w:t>
            </w:r>
            <w:r w:rsidR="00E4203F">
              <w:rPr>
                <w:sz w:val="20"/>
                <w:szCs w:val="20"/>
                <w:lang w:val="en-GB"/>
              </w:rPr>
              <w:br/>
            </w:r>
            <w:r w:rsidR="00E4203F">
              <w:rPr>
                <w:sz w:val="20"/>
                <w:szCs w:val="20"/>
                <w:lang w:val="en-GB"/>
              </w:rPr>
              <w:br/>
            </w:r>
            <w:r w:rsidR="00E4203F">
              <w:rPr>
                <w:sz w:val="20"/>
                <w:szCs w:val="20"/>
                <w:lang w:val="en-GB"/>
              </w:rPr>
              <w:t>Excellence</w:t>
            </w:r>
            <w:r w:rsidRPr="00F26AA7">
              <w:rPr>
                <w:sz w:val="20"/>
                <w:szCs w:val="20"/>
                <w:lang w:val="en-GB"/>
              </w:rPr>
              <w:t xml:space="preserve"> Points are one of the ways in which we celebrate our </w:t>
            </w:r>
            <w:r w:rsidRPr="00E4203F">
              <w:rPr>
                <w:sz w:val="20"/>
                <w:szCs w:val="20"/>
                <w:lang w:val="en-GB"/>
              </w:rPr>
              <w:t>learner</w:t>
            </w:r>
            <w:r w:rsidRPr="00F26AA7">
              <w:rPr>
                <w:sz w:val="20"/>
                <w:szCs w:val="20"/>
                <w:lang w:val="en-GB"/>
              </w:rPr>
              <w:t xml:space="preserve">'s successes. </w:t>
            </w:r>
            <w:r w:rsidRPr="00E4203F">
              <w:rPr>
                <w:sz w:val="20"/>
                <w:szCs w:val="20"/>
                <w:lang w:val="en-GB"/>
              </w:rPr>
              <w:t>Learner</w:t>
            </w:r>
            <w:r w:rsidRPr="00F26AA7">
              <w:rPr>
                <w:sz w:val="20"/>
                <w:szCs w:val="20"/>
                <w:lang w:val="en-GB"/>
              </w:rPr>
              <w:t xml:space="preserve">'s hard-earned </w:t>
            </w:r>
            <w:r w:rsidR="00E4203F">
              <w:rPr>
                <w:sz w:val="20"/>
                <w:szCs w:val="20"/>
                <w:lang w:val="en-GB"/>
              </w:rPr>
              <w:t>Achieve</w:t>
            </w:r>
            <w:r w:rsidRPr="00F26AA7">
              <w:rPr>
                <w:sz w:val="20"/>
                <w:szCs w:val="20"/>
                <w:lang w:val="en-GB"/>
              </w:rPr>
              <w:t xml:space="preserve"> Points are collected at the end of each week. Every </w:t>
            </w:r>
            <w:r w:rsidR="00E4203F">
              <w:rPr>
                <w:sz w:val="20"/>
                <w:szCs w:val="20"/>
                <w:lang w:val="en-GB"/>
              </w:rPr>
              <w:t>Monday</w:t>
            </w:r>
            <w:r w:rsidRPr="00F26AA7">
              <w:rPr>
                <w:sz w:val="20"/>
                <w:szCs w:val="20"/>
                <w:lang w:val="en-GB"/>
              </w:rPr>
              <w:t xml:space="preserve">, in our awards assembly, the </w:t>
            </w:r>
            <w:r w:rsidRPr="00E4203F">
              <w:rPr>
                <w:sz w:val="20"/>
                <w:szCs w:val="20"/>
                <w:lang w:val="en-GB"/>
              </w:rPr>
              <w:t>learner</w:t>
            </w:r>
            <w:r w:rsidRPr="00F26AA7">
              <w:rPr>
                <w:sz w:val="20"/>
                <w:szCs w:val="20"/>
                <w:lang w:val="en-GB"/>
              </w:rPr>
              <w:t xml:space="preserve"> </w:t>
            </w:r>
            <w:proofErr w:type="gramStart"/>
            <w:r w:rsidRPr="00F26AA7">
              <w:rPr>
                <w:sz w:val="20"/>
                <w:szCs w:val="20"/>
                <w:lang w:val="en-GB"/>
              </w:rPr>
              <w:t>find</w:t>
            </w:r>
            <w:proofErr w:type="gramEnd"/>
            <w:r w:rsidRPr="00F26AA7">
              <w:rPr>
                <w:sz w:val="20"/>
                <w:szCs w:val="20"/>
                <w:lang w:val="en-GB"/>
              </w:rPr>
              <w:t xml:space="preserve"> out who has earned the most for the week</w:t>
            </w:r>
            <w:r w:rsidR="00E4203F">
              <w:rPr>
                <w:sz w:val="20"/>
                <w:szCs w:val="20"/>
                <w:lang w:val="en-GB"/>
              </w:rPr>
              <w:t>.</w:t>
            </w:r>
          </w:p>
        </w:tc>
        <w:tc>
          <w:tcPr>
            <w:tcW w:w="2241"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696D69FC" w14:textId="77777777">
            <w:pPr>
              <w:pStyle w:val="6Abstract"/>
              <w:rPr>
                <w:sz w:val="20"/>
                <w:szCs w:val="20"/>
                <w:lang w:val="en-GB"/>
              </w:rPr>
            </w:pPr>
            <w:r w:rsidRPr="00F26AA7">
              <w:rPr>
                <w:sz w:val="20"/>
                <w:szCs w:val="20"/>
                <w:lang w:val="en-GB"/>
              </w:rPr>
              <w:t> </w:t>
            </w:r>
          </w:p>
        </w:tc>
        <w:tc>
          <w:tcPr>
            <w:tcW w:w="234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72302A59" w14:textId="77777777">
            <w:pPr>
              <w:pStyle w:val="6Abstract"/>
              <w:rPr>
                <w:sz w:val="20"/>
                <w:szCs w:val="20"/>
                <w:lang w:val="en-GB"/>
              </w:rPr>
            </w:pPr>
            <w:r w:rsidRPr="00F26AA7">
              <w:rPr>
                <w:sz w:val="20"/>
                <w:szCs w:val="20"/>
                <w:lang w:val="en-GB"/>
              </w:rPr>
              <w:t> </w:t>
            </w:r>
          </w:p>
        </w:tc>
      </w:tr>
      <w:tr w:rsidRPr="00F26AA7" w:rsidR="00F26AA7" w:rsidTr="37162572" w14:paraId="298C07E3" w14:textId="77777777">
        <w:trPr>
          <w:trHeight w:val="300"/>
        </w:trPr>
        <w:tc>
          <w:tcPr>
            <w:tcW w:w="115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35028D79" w14:textId="77777777">
            <w:pPr>
              <w:pStyle w:val="6Abstract"/>
              <w:rPr>
                <w:sz w:val="20"/>
                <w:szCs w:val="20"/>
                <w:lang w:val="en-GB"/>
              </w:rPr>
            </w:pPr>
            <w:r w:rsidRPr="00F26AA7">
              <w:rPr>
                <w:b/>
                <w:bCs/>
                <w:sz w:val="20"/>
                <w:szCs w:val="20"/>
                <w:lang w:val="en-GB"/>
              </w:rPr>
              <w:t>WS</w:t>
            </w:r>
            <w:r w:rsidRPr="00F26AA7">
              <w:rPr>
                <w:sz w:val="20"/>
                <w:szCs w:val="20"/>
                <w:lang w:val="en-GB"/>
              </w:rPr>
              <w:t> </w:t>
            </w:r>
          </w:p>
        </w:tc>
        <w:tc>
          <w:tcPr>
            <w:tcW w:w="1914"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49BAB707" w14:textId="77777777">
            <w:pPr>
              <w:pStyle w:val="6Abstract"/>
              <w:rPr>
                <w:sz w:val="20"/>
                <w:szCs w:val="20"/>
                <w:lang w:val="en-GB"/>
              </w:rPr>
            </w:pPr>
            <w:r w:rsidRPr="00F26AA7">
              <w:rPr>
                <w:b/>
                <w:bCs/>
                <w:sz w:val="20"/>
                <w:szCs w:val="20"/>
                <w:lang w:val="en-GB"/>
              </w:rPr>
              <w:t>You completed this with support</w:t>
            </w:r>
            <w:r w:rsidRPr="00F26AA7">
              <w:rPr>
                <w:sz w:val="20"/>
                <w:szCs w:val="20"/>
                <w:lang w:val="en-GB"/>
              </w:rPr>
              <w:t> </w:t>
            </w:r>
          </w:p>
        </w:tc>
        <w:tc>
          <w:tcPr>
            <w:tcW w:w="2673"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0C7E5B27" w14:textId="77777777">
            <w:pPr>
              <w:pStyle w:val="6Abstract"/>
              <w:rPr>
                <w:sz w:val="20"/>
                <w:szCs w:val="20"/>
                <w:lang w:val="en-GB"/>
              </w:rPr>
            </w:pPr>
            <w:r w:rsidRPr="00F26AA7">
              <w:rPr>
                <w:sz w:val="20"/>
                <w:szCs w:val="20"/>
                <w:lang w:val="en-GB"/>
              </w:rPr>
              <w:t xml:space="preserve">Indicates that the </w:t>
            </w:r>
            <w:r>
              <w:rPr>
                <w:sz w:val="20"/>
                <w:szCs w:val="20"/>
                <w:lang w:val="en-GB"/>
              </w:rPr>
              <w:t>learner</w:t>
            </w:r>
            <w:r w:rsidRPr="00F26AA7">
              <w:rPr>
                <w:sz w:val="20"/>
                <w:szCs w:val="20"/>
                <w:lang w:val="en-GB"/>
              </w:rPr>
              <w:t xml:space="preserve"> had support while completing this piece of work. This support could be provided by a teacher</w:t>
            </w:r>
            <w:r w:rsidR="00E4203F">
              <w:rPr>
                <w:sz w:val="20"/>
                <w:szCs w:val="20"/>
                <w:lang w:val="en-GB"/>
              </w:rPr>
              <w:t xml:space="preserve"> or learning support.</w:t>
            </w:r>
          </w:p>
        </w:tc>
        <w:tc>
          <w:tcPr>
            <w:tcW w:w="2241"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31CBAF0D" w14:textId="77777777">
            <w:pPr>
              <w:pStyle w:val="6Abstract"/>
              <w:rPr>
                <w:sz w:val="20"/>
                <w:szCs w:val="20"/>
                <w:lang w:val="en-GB"/>
              </w:rPr>
            </w:pPr>
            <w:r w:rsidRPr="00F26AA7">
              <w:rPr>
                <w:sz w:val="20"/>
                <w:szCs w:val="20"/>
                <w:lang w:val="en-GB"/>
              </w:rPr>
              <w:t> </w:t>
            </w:r>
          </w:p>
        </w:tc>
        <w:tc>
          <w:tcPr>
            <w:tcW w:w="2345" w:type="dxa"/>
            <w:tcBorders>
              <w:top w:val="single" w:color="auto" w:sz="6" w:space="0"/>
              <w:left w:val="single" w:color="auto" w:sz="6" w:space="0"/>
              <w:bottom w:val="single" w:color="auto" w:sz="6" w:space="0"/>
              <w:right w:val="single" w:color="auto" w:sz="6" w:space="0"/>
            </w:tcBorders>
            <w:shd w:val="clear" w:color="auto" w:fill="auto"/>
            <w:tcMar/>
            <w:hideMark/>
          </w:tcPr>
          <w:p w:rsidRPr="00F26AA7" w:rsidR="00F26AA7" w:rsidP="00F26AA7" w:rsidRDefault="00F26AA7" w14:paraId="19CD44CD" w14:textId="77777777">
            <w:pPr>
              <w:pStyle w:val="6Abstract"/>
              <w:rPr>
                <w:sz w:val="20"/>
                <w:szCs w:val="20"/>
                <w:lang w:val="en-GB"/>
              </w:rPr>
            </w:pPr>
            <w:r w:rsidRPr="00F26AA7">
              <w:rPr>
                <w:sz w:val="20"/>
                <w:szCs w:val="20"/>
                <w:lang w:val="en-GB"/>
              </w:rPr>
              <w:t xml:space="preserve">The </w:t>
            </w:r>
            <w:r>
              <w:rPr>
                <w:sz w:val="20"/>
                <w:szCs w:val="20"/>
                <w:lang w:val="en-GB"/>
              </w:rPr>
              <w:t>learner</w:t>
            </w:r>
            <w:r w:rsidRPr="00F26AA7">
              <w:rPr>
                <w:sz w:val="20"/>
                <w:szCs w:val="20"/>
                <w:lang w:val="en-GB"/>
              </w:rPr>
              <w:t xml:space="preserve"> may write this symbol themselves, or it may be written by a member of staff. </w:t>
            </w:r>
          </w:p>
        </w:tc>
      </w:tr>
    </w:tbl>
    <w:p w:rsidRPr="00F26AA7" w:rsidR="00F26AA7" w:rsidP="00215D03" w:rsidRDefault="00F26AA7" w14:paraId="637805D2" w14:textId="77777777">
      <w:pPr>
        <w:pStyle w:val="6Abstract"/>
        <w:rPr>
          <w:sz w:val="20"/>
          <w:szCs w:val="20"/>
          <w:lang w:val="en-GB"/>
        </w:rPr>
      </w:pPr>
    </w:p>
    <w:sectPr w:rsidRPr="00F26AA7" w:rsidR="00F26AA7" w:rsidSect="002964FE">
      <w:headerReference w:type="even" r:id="rId13"/>
      <w:headerReference w:type="default" r:id="rId14"/>
      <w:headerReference w:type="first" r:id="rId15"/>
      <w:footerReference w:type="first" r:id="rId16"/>
      <w:pgSz w:w="11900" w:h="16840" w:orient="portrait"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4987" w:rsidP="00626EDA" w:rsidRDefault="00BE4987" w14:paraId="4599EEF8" w14:textId="77777777">
      <w:r>
        <w:separator/>
      </w:r>
    </w:p>
  </w:endnote>
  <w:endnote w:type="continuationSeparator" w:id="0">
    <w:p w:rsidR="00BE4987" w:rsidP="00626EDA" w:rsidRDefault="00BE4987" w14:paraId="483F76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w:rsidR="00510ED3" w:rsidTr="001235FA" w14:paraId="7B899F8D" w14:textId="77777777">
      <w:tc>
        <w:tcPr>
          <w:tcW w:w="6379" w:type="dxa"/>
          <w:shd w:val="clear" w:color="auto" w:fill="auto"/>
        </w:tcPr>
        <w:p w:rsidRPr="00A62B49" w:rsidR="00510ED3" w:rsidP="00510ED3" w:rsidRDefault="00510ED3" w14:paraId="1EBC4F05" w14:textId="77777777">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color="auto" w:sz="0" w:space="0" w:frame="1"/>
            </w:rPr>
            <w:t>© The Key Support Services Ltd |</w:t>
          </w:r>
          <w:r w:rsidR="00DC4C0F">
            <w:rPr>
              <w:rFonts w:eastAsia="Times New Roman" w:cs="Arial"/>
              <w:color w:val="808080"/>
              <w:sz w:val="16"/>
              <w:szCs w:val="16"/>
              <w:bdr w:val="none" w:color="auto" w:sz="0" w:space="0" w:frame="1"/>
            </w:rPr>
            <w:t xml:space="preserve"> For terms of use, visit</w:t>
          </w:r>
          <w:r w:rsidRPr="00FF7156">
            <w:rPr>
              <w:rFonts w:eastAsia="Times New Roman" w:cs="Arial"/>
              <w:color w:val="808080"/>
              <w:sz w:val="16"/>
              <w:szCs w:val="16"/>
              <w:bdr w:val="none" w:color="auto" w:sz="0" w:space="0" w:frame="1"/>
            </w:rPr>
            <w:t> </w:t>
          </w:r>
          <w:hyperlink w:tgtFrame="_blank" w:history="1" r:id="rId1">
            <w:r w:rsidRPr="00FF7156">
              <w:rPr>
                <w:rStyle w:val="Hyperlink"/>
                <w:rFonts w:eastAsia="Times New Roman" w:cs="Arial"/>
                <w:color w:val="808080"/>
                <w:sz w:val="16"/>
                <w:szCs w:val="16"/>
                <w:bdr w:val="none" w:color="auto" w:sz="0" w:space="0" w:frame="1"/>
              </w:rPr>
              <w:t>thekeysupport.com/terms</w:t>
            </w:r>
          </w:hyperlink>
        </w:p>
      </w:tc>
      <w:tc>
        <w:tcPr>
          <w:tcW w:w="3402" w:type="dxa"/>
        </w:tcPr>
        <w:p w:rsidRPr="00177722" w:rsidR="00510ED3" w:rsidP="00510ED3" w:rsidRDefault="00510ED3" w14:paraId="3A0FF5F2" w14:textId="77777777">
          <w:pPr>
            <w:shd w:val="clear" w:color="auto" w:fill="FFFFFF"/>
            <w:textAlignment w:val="baseline"/>
            <w:rPr>
              <w:rFonts w:eastAsia="Times New Roman" w:cs="Arial"/>
              <w:color w:val="BFBFBF"/>
              <w:sz w:val="17"/>
              <w:szCs w:val="17"/>
              <w:bdr w:val="none" w:color="auto" w:sz="0" w:space="0" w:frame="1"/>
            </w:rPr>
          </w:pPr>
        </w:p>
      </w:tc>
    </w:tr>
  </w:tbl>
  <w:p w:rsidRPr="00510ED3" w:rsidR="00FE3F15" w:rsidP="00510ED3" w:rsidRDefault="00510ED3" w14:paraId="7FEF81A8" w14:textId="77777777">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4987" w:rsidP="00626EDA" w:rsidRDefault="00BE4987" w14:paraId="02F817DC" w14:textId="77777777">
      <w:r>
        <w:separator/>
      </w:r>
    </w:p>
  </w:footnote>
  <w:footnote w:type="continuationSeparator" w:id="0">
    <w:p w:rsidR="00BE4987" w:rsidP="00626EDA" w:rsidRDefault="00BE4987" w14:paraId="6795775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E3F15" w:rsidRDefault="00A8577A" w14:paraId="527A66CA" w14:textId="77777777">
    <w:r>
      <w:rPr>
        <w:noProof/>
      </w:rPr>
      <w:drawing>
        <wp:anchor distT="0" distB="0" distL="114300" distR="114300" simplePos="0" relativeHeight="251657216" behindDoc="1" locked="0" layoutInCell="1" allowOverlap="1" wp14:anchorId="74DE6678" wp14:editId="07777777">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A00">
      <w:rPr>
        <w:noProof/>
      </w:rPr>
      <w:pict w14:anchorId="6AC2697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1025"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F15" w:rsidRDefault="00FE3F15" w14:paraId="0DE4B5B7" w14:textId="77777777"/>
  <w:p w:rsidR="00FE3F15" w:rsidRDefault="00FE3F15" w14:paraId="66204FF1" w14:textId="77777777"/>
  <w:p w:rsidR="00FE3F15" w:rsidRDefault="00FE3F15" w14:paraId="2DBF0D7D"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F15" w:rsidRDefault="00FE3F15" w14:paraId="5630AD66" w14:textId="77777777"/>
  <w:p w:rsidR="00FE3F15" w:rsidP="00FE3F15" w:rsidRDefault="00FE3F15" w14:paraId="6182907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w14:anchorId="5697098B">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6.75pt;height:30pt" o:bullet="t" type="#_x0000_t75">
        <v:imagedata o:title="Tick" r:id="rId1"/>
      </v:shape>
    </w:pict>
  </w:numPicBullet>
  <w:numPicBullet w:numPicBulletId="1">
    <w:pict>
      <v:shape id="_x0000_i1026" style="width:30pt;height:30pt" o:bullet="t" type="#_x0000_t75">
        <v:imagedata o:title="Cross" r:id="rId2"/>
      </v:shape>
    </w:pict>
  </w:numPicBullet>
  <w:numPicBullet w:numPicBulletId="2">
    <w:pict>
      <v:shape id="_x0000_i1027" style="width:209.25pt;height:332.25pt" o:bullet="t" type="#_x0000_t75">
        <v:imagedata o:title="art1EF6" r:id="rId3"/>
      </v:shape>
    </w:pict>
  </w:numPicBullet>
  <w:numPicBullet w:numPicBulletId="3">
    <w:pict>
      <v:shape id="_x0000_i1028" style="width:209.25pt;height:332.25pt" o:bullet="t" type="#_x0000_t75">
        <v:imagedata o:title="TK_LOGO_POINTER_RGB_bullet_blue" r:id="rId4"/>
      </v:shape>
    </w:pict>
  </w:numPicBullet>
  <w:numPicBullet w:numPicBulletId="4">
    <w:pict>
      <v:shape id="_x0000_i1029" style="width:567pt;height:903.75pt" o:bullet="t" type="#_x0000_t75">
        <v:imagedata o:title="Blue Pointer-01-01" r:id="rId5"/>
      </v:shape>
    </w:pict>
  </w:numPicBullet>
  <w:abstractNum w:abstractNumId="0" w15:restartNumberingAfterBreak="0">
    <w:nsid w:val="00643391"/>
    <w:multiLevelType w:val="hybridMultilevel"/>
    <w:tmpl w:val="FC3E72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9F0DF4"/>
    <w:multiLevelType w:val="hybridMultilevel"/>
    <w:tmpl w:val="FD88F7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A2132A6"/>
    <w:multiLevelType w:val="hybridMultilevel"/>
    <w:tmpl w:val="81A87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7" w15:restartNumberingAfterBreak="0">
    <w:nsid w:val="0D7B4934"/>
    <w:multiLevelType w:val="hybridMultilevel"/>
    <w:tmpl w:val="40B822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0540BA1"/>
    <w:multiLevelType w:val="hybridMultilevel"/>
    <w:tmpl w:val="7FFC8C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1C97201"/>
    <w:multiLevelType w:val="hybridMultilevel"/>
    <w:tmpl w:val="A928CF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7FC5148"/>
    <w:multiLevelType w:val="hybridMultilevel"/>
    <w:tmpl w:val="067C21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91862C7"/>
    <w:multiLevelType w:val="hybridMultilevel"/>
    <w:tmpl w:val="6A2A4A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D326A8"/>
    <w:multiLevelType w:val="hybridMultilevel"/>
    <w:tmpl w:val="4ECEC2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4CD79A7"/>
    <w:multiLevelType w:val="hybridMultilevel"/>
    <w:tmpl w:val="83D401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C667F68"/>
    <w:multiLevelType w:val="hybridMultilevel"/>
    <w:tmpl w:val="264C8D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FCE27BD"/>
    <w:multiLevelType w:val="hybridMultilevel"/>
    <w:tmpl w:val="55180B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9F76FCF"/>
    <w:multiLevelType w:val="hybridMultilevel"/>
    <w:tmpl w:val="D61231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F347FE7"/>
    <w:multiLevelType w:val="hybridMultilevel"/>
    <w:tmpl w:val="389AFF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666024C"/>
    <w:multiLevelType w:val="hybridMultilevel"/>
    <w:tmpl w:val="98CC42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BB229B8"/>
    <w:multiLevelType w:val="multilevel"/>
    <w:tmpl w:val="74009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D890FAB"/>
    <w:multiLevelType w:val="multilevel"/>
    <w:tmpl w:val="6DE08FB8"/>
    <w:styleLink w:val="CurrentList1"/>
    <w:lvl w:ilvl="0">
      <w:start w:val="1"/>
      <w:numFmt w:val="bullet"/>
      <w:lvlText w:val=""/>
      <w:lvlPicBulletId w:val="3"/>
      <w:lvlJc w:val="left"/>
      <w:pPr>
        <w:ind w:left="360" w:hanging="360"/>
      </w:pPr>
      <w:rPr>
        <w:rFonts w:hint="default" w:ascii="Symbol" w:hAnsi="Symbol"/>
        <w:color w:val="auto"/>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5D960E27"/>
    <w:multiLevelType w:val="hybridMultilevel"/>
    <w:tmpl w:val="440275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4CC0509"/>
    <w:multiLevelType w:val="hybridMultilevel"/>
    <w:tmpl w:val="B31A6E1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3"/>
      <w:lvlJc w:val="left"/>
      <w:pPr>
        <w:ind w:left="312"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845873879">
    <w:abstractNumId w:val="25"/>
  </w:num>
  <w:num w:numId="2" w16cid:durableId="578946828">
    <w:abstractNumId w:val="4"/>
  </w:num>
  <w:num w:numId="3" w16cid:durableId="365956927">
    <w:abstractNumId w:val="21"/>
  </w:num>
  <w:num w:numId="4" w16cid:durableId="68574529">
    <w:abstractNumId w:val="26"/>
  </w:num>
  <w:num w:numId="5" w16cid:durableId="1466662512">
    <w:abstractNumId w:val="2"/>
  </w:num>
  <w:num w:numId="6" w16cid:durableId="1880235959">
    <w:abstractNumId w:val="12"/>
  </w:num>
  <w:num w:numId="7" w16cid:durableId="1753702402">
    <w:abstractNumId w:val="3"/>
  </w:num>
  <w:num w:numId="8" w16cid:durableId="1834371889">
    <w:abstractNumId w:val="6"/>
  </w:num>
  <w:num w:numId="9" w16cid:durableId="1372342589">
    <w:abstractNumId w:val="27"/>
  </w:num>
  <w:num w:numId="10" w16cid:durableId="1662393716">
    <w:abstractNumId w:val="21"/>
  </w:num>
  <w:num w:numId="11" w16cid:durableId="581959704">
    <w:abstractNumId w:val="4"/>
  </w:num>
  <w:num w:numId="12" w16cid:durableId="1214538722">
    <w:abstractNumId w:val="27"/>
  </w:num>
  <w:num w:numId="13" w16cid:durableId="500701176">
    <w:abstractNumId w:val="25"/>
  </w:num>
  <w:num w:numId="14" w16cid:durableId="816414029">
    <w:abstractNumId w:val="26"/>
  </w:num>
  <w:num w:numId="15" w16cid:durableId="1018044591">
    <w:abstractNumId w:val="3"/>
  </w:num>
  <w:num w:numId="16" w16cid:durableId="353850683">
    <w:abstractNumId w:val="6"/>
  </w:num>
  <w:num w:numId="17" w16cid:durableId="214588850">
    <w:abstractNumId w:val="26"/>
  </w:num>
  <w:num w:numId="18" w16cid:durableId="853223653">
    <w:abstractNumId w:val="20"/>
  </w:num>
  <w:num w:numId="19" w16cid:durableId="102727318">
    <w:abstractNumId w:val="22"/>
  </w:num>
  <w:num w:numId="20" w16cid:durableId="434137640">
    <w:abstractNumId w:val="10"/>
  </w:num>
  <w:num w:numId="21" w16cid:durableId="1394616069">
    <w:abstractNumId w:val="5"/>
  </w:num>
  <w:num w:numId="22" w16cid:durableId="529757865">
    <w:abstractNumId w:val="24"/>
  </w:num>
  <w:num w:numId="23" w16cid:durableId="1886478295">
    <w:abstractNumId w:val="7"/>
  </w:num>
  <w:num w:numId="24" w16cid:durableId="259220601">
    <w:abstractNumId w:val="8"/>
  </w:num>
  <w:num w:numId="25" w16cid:durableId="1083798056">
    <w:abstractNumId w:val="19"/>
  </w:num>
  <w:num w:numId="26" w16cid:durableId="1150051864">
    <w:abstractNumId w:val="0"/>
  </w:num>
  <w:num w:numId="27" w16cid:durableId="1629163481">
    <w:abstractNumId w:val="16"/>
  </w:num>
  <w:num w:numId="28" w16cid:durableId="525556835">
    <w:abstractNumId w:val="14"/>
  </w:num>
  <w:num w:numId="29" w16cid:durableId="91778934">
    <w:abstractNumId w:val="23"/>
  </w:num>
  <w:num w:numId="30" w16cid:durableId="1114910488">
    <w:abstractNumId w:val="9"/>
  </w:num>
  <w:num w:numId="31" w16cid:durableId="1755976017">
    <w:abstractNumId w:val="1"/>
  </w:num>
  <w:num w:numId="32" w16cid:durableId="2069574373">
    <w:abstractNumId w:val="11"/>
  </w:num>
  <w:num w:numId="33" w16cid:durableId="808939738">
    <w:abstractNumId w:val="13"/>
  </w:num>
  <w:num w:numId="34" w16cid:durableId="916473877">
    <w:abstractNumId w:val="15"/>
  </w:num>
  <w:num w:numId="35" w16cid:durableId="441270616">
    <w:abstractNumId w:val="17"/>
  </w:num>
  <w:num w:numId="36" w16cid:durableId="411900539">
    <w:abstractNumId w:val="18"/>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0000"/>
    <w:rsid w:val="00015B1A"/>
    <w:rsid w:val="00015EC3"/>
    <w:rsid w:val="0002254B"/>
    <w:rsid w:val="00024379"/>
    <w:rsid w:val="00026691"/>
    <w:rsid w:val="00082050"/>
    <w:rsid w:val="000931D5"/>
    <w:rsid w:val="000A569F"/>
    <w:rsid w:val="000B2CE7"/>
    <w:rsid w:val="000B77E5"/>
    <w:rsid w:val="000D6968"/>
    <w:rsid w:val="000F5932"/>
    <w:rsid w:val="001009D2"/>
    <w:rsid w:val="00107C0C"/>
    <w:rsid w:val="001201E4"/>
    <w:rsid w:val="001235FA"/>
    <w:rsid w:val="001357C9"/>
    <w:rsid w:val="001566F2"/>
    <w:rsid w:val="0017045F"/>
    <w:rsid w:val="001714F0"/>
    <w:rsid w:val="00177A31"/>
    <w:rsid w:val="001813B7"/>
    <w:rsid w:val="00182C43"/>
    <w:rsid w:val="001978C4"/>
    <w:rsid w:val="001A6444"/>
    <w:rsid w:val="001B2301"/>
    <w:rsid w:val="001E3CA3"/>
    <w:rsid w:val="001F2B16"/>
    <w:rsid w:val="00210F34"/>
    <w:rsid w:val="00215D03"/>
    <w:rsid w:val="00224477"/>
    <w:rsid w:val="00235450"/>
    <w:rsid w:val="00236734"/>
    <w:rsid w:val="00242264"/>
    <w:rsid w:val="00275D5E"/>
    <w:rsid w:val="00287A9C"/>
    <w:rsid w:val="0029458F"/>
    <w:rsid w:val="002964FE"/>
    <w:rsid w:val="002E0B91"/>
    <w:rsid w:val="002E16E7"/>
    <w:rsid w:val="002E3705"/>
    <w:rsid w:val="002E5D89"/>
    <w:rsid w:val="002E69B2"/>
    <w:rsid w:val="002F4E11"/>
    <w:rsid w:val="003143EF"/>
    <w:rsid w:val="003347E7"/>
    <w:rsid w:val="003365A2"/>
    <w:rsid w:val="00337D24"/>
    <w:rsid w:val="00345999"/>
    <w:rsid w:val="00372F45"/>
    <w:rsid w:val="00375061"/>
    <w:rsid w:val="003766C1"/>
    <w:rsid w:val="00377808"/>
    <w:rsid w:val="00377FFC"/>
    <w:rsid w:val="003819F3"/>
    <w:rsid w:val="003B2EB4"/>
    <w:rsid w:val="003C1D02"/>
    <w:rsid w:val="003C5CBF"/>
    <w:rsid w:val="003D4E0B"/>
    <w:rsid w:val="003F2BD9"/>
    <w:rsid w:val="003F6230"/>
    <w:rsid w:val="004070AB"/>
    <w:rsid w:val="00411BE9"/>
    <w:rsid w:val="00426A24"/>
    <w:rsid w:val="00430916"/>
    <w:rsid w:val="0045010A"/>
    <w:rsid w:val="004602D8"/>
    <w:rsid w:val="0046077F"/>
    <w:rsid w:val="00461EB9"/>
    <w:rsid w:val="00465755"/>
    <w:rsid w:val="004750A7"/>
    <w:rsid w:val="00481415"/>
    <w:rsid w:val="00492175"/>
    <w:rsid w:val="004944EE"/>
    <w:rsid w:val="004B05BB"/>
    <w:rsid w:val="004B3C9A"/>
    <w:rsid w:val="004F463D"/>
    <w:rsid w:val="00510ED3"/>
    <w:rsid w:val="00512916"/>
    <w:rsid w:val="00521AA1"/>
    <w:rsid w:val="00531C8C"/>
    <w:rsid w:val="00543D26"/>
    <w:rsid w:val="00564CD3"/>
    <w:rsid w:val="00573834"/>
    <w:rsid w:val="00584A10"/>
    <w:rsid w:val="00590890"/>
    <w:rsid w:val="00597ED1"/>
    <w:rsid w:val="005B1D35"/>
    <w:rsid w:val="005B3CA6"/>
    <w:rsid w:val="005B4650"/>
    <w:rsid w:val="005B7ADF"/>
    <w:rsid w:val="0062626B"/>
    <w:rsid w:val="00626EDA"/>
    <w:rsid w:val="00671FE5"/>
    <w:rsid w:val="00680CD2"/>
    <w:rsid w:val="006E3AA9"/>
    <w:rsid w:val="006F569D"/>
    <w:rsid w:val="006F7E8A"/>
    <w:rsid w:val="007070A1"/>
    <w:rsid w:val="00714C43"/>
    <w:rsid w:val="00715DD1"/>
    <w:rsid w:val="007239F8"/>
    <w:rsid w:val="0072620F"/>
    <w:rsid w:val="00731C30"/>
    <w:rsid w:val="00735B7D"/>
    <w:rsid w:val="00740AC8"/>
    <w:rsid w:val="00785BEE"/>
    <w:rsid w:val="007A03B3"/>
    <w:rsid w:val="007A7E05"/>
    <w:rsid w:val="007C5AC9"/>
    <w:rsid w:val="007D268D"/>
    <w:rsid w:val="007E217D"/>
    <w:rsid w:val="007E6128"/>
    <w:rsid w:val="007F2F4C"/>
    <w:rsid w:val="007F788B"/>
    <w:rsid w:val="007F7BF3"/>
    <w:rsid w:val="00805A94"/>
    <w:rsid w:val="0080784C"/>
    <w:rsid w:val="008116A6"/>
    <w:rsid w:val="008472C3"/>
    <w:rsid w:val="00866E39"/>
    <w:rsid w:val="00871F24"/>
    <w:rsid w:val="00874C73"/>
    <w:rsid w:val="00877394"/>
    <w:rsid w:val="00887DB6"/>
    <w:rsid w:val="008941E7"/>
    <w:rsid w:val="008A53F9"/>
    <w:rsid w:val="008C1253"/>
    <w:rsid w:val="008F2ECD"/>
    <w:rsid w:val="008F744A"/>
    <w:rsid w:val="009122BB"/>
    <w:rsid w:val="00924E5A"/>
    <w:rsid w:val="00932199"/>
    <w:rsid w:val="0099114F"/>
    <w:rsid w:val="009A267F"/>
    <w:rsid w:val="009A448F"/>
    <w:rsid w:val="009B1F2D"/>
    <w:rsid w:val="009C70CC"/>
    <w:rsid w:val="009D1474"/>
    <w:rsid w:val="009D2077"/>
    <w:rsid w:val="009E331F"/>
    <w:rsid w:val="009F66A8"/>
    <w:rsid w:val="00A466EE"/>
    <w:rsid w:val="00A477BB"/>
    <w:rsid w:val="00A62B49"/>
    <w:rsid w:val="00A80AA7"/>
    <w:rsid w:val="00A8577A"/>
    <w:rsid w:val="00A91D2D"/>
    <w:rsid w:val="00A96515"/>
    <w:rsid w:val="00AA6E73"/>
    <w:rsid w:val="00AD2271"/>
    <w:rsid w:val="00AD3666"/>
    <w:rsid w:val="00B4263C"/>
    <w:rsid w:val="00B5559F"/>
    <w:rsid w:val="00B613DC"/>
    <w:rsid w:val="00B6679E"/>
    <w:rsid w:val="00B66F6B"/>
    <w:rsid w:val="00B7776B"/>
    <w:rsid w:val="00B81BD0"/>
    <w:rsid w:val="00B846C2"/>
    <w:rsid w:val="00B95F60"/>
    <w:rsid w:val="00BA3C42"/>
    <w:rsid w:val="00BC300D"/>
    <w:rsid w:val="00BD7C21"/>
    <w:rsid w:val="00BE3E54"/>
    <w:rsid w:val="00BE4987"/>
    <w:rsid w:val="00C13B4B"/>
    <w:rsid w:val="00C31397"/>
    <w:rsid w:val="00C4468C"/>
    <w:rsid w:val="00C4589F"/>
    <w:rsid w:val="00C45D57"/>
    <w:rsid w:val="00C4731F"/>
    <w:rsid w:val="00C5082A"/>
    <w:rsid w:val="00C51C6A"/>
    <w:rsid w:val="00C8314B"/>
    <w:rsid w:val="00C91F46"/>
    <w:rsid w:val="00CC3DFF"/>
    <w:rsid w:val="00CC51B6"/>
    <w:rsid w:val="00CC563E"/>
    <w:rsid w:val="00CD23C4"/>
    <w:rsid w:val="00CD2BC6"/>
    <w:rsid w:val="00CE5BBF"/>
    <w:rsid w:val="00CF553F"/>
    <w:rsid w:val="00D11C7E"/>
    <w:rsid w:val="00D12755"/>
    <w:rsid w:val="00D26CD6"/>
    <w:rsid w:val="00D277C2"/>
    <w:rsid w:val="00D33DE6"/>
    <w:rsid w:val="00D37115"/>
    <w:rsid w:val="00D508B4"/>
    <w:rsid w:val="00D67435"/>
    <w:rsid w:val="00D70E2F"/>
    <w:rsid w:val="00D86752"/>
    <w:rsid w:val="00D95FA0"/>
    <w:rsid w:val="00D97A00"/>
    <w:rsid w:val="00DA43DE"/>
    <w:rsid w:val="00DA5725"/>
    <w:rsid w:val="00DA7F11"/>
    <w:rsid w:val="00DC28D6"/>
    <w:rsid w:val="00DC4C0F"/>
    <w:rsid w:val="00DC5FAC"/>
    <w:rsid w:val="00DC627A"/>
    <w:rsid w:val="00DD47E7"/>
    <w:rsid w:val="00DE1147"/>
    <w:rsid w:val="00DE3849"/>
    <w:rsid w:val="00DF66B4"/>
    <w:rsid w:val="00E00085"/>
    <w:rsid w:val="00E24FDF"/>
    <w:rsid w:val="00E3210F"/>
    <w:rsid w:val="00E36879"/>
    <w:rsid w:val="00E4203F"/>
    <w:rsid w:val="00E44BE8"/>
    <w:rsid w:val="00E507FD"/>
    <w:rsid w:val="00E606E8"/>
    <w:rsid w:val="00E647DF"/>
    <w:rsid w:val="00E73C3B"/>
    <w:rsid w:val="00E763E4"/>
    <w:rsid w:val="00E82606"/>
    <w:rsid w:val="00E9136B"/>
    <w:rsid w:val="00EB284D"/>
    <w:rsid w:val="00EC6653"/>
    <w:rsid w:val="00EE730F"/>
    <w:rsid w:val="00EF22F0"/>
    <w:rsid w:val="00EF631F"/>
    <w:rsid w:val="00F02A4E"/>
    <w:rsid w:val="00F06022"/>
    <w:rsid w:val="00F139E0"/>
    <w:rsid w:val="00F26AA7"/>
    <w:rsid w:val="00F519DC"/>
    <w:rsid w:val="00F569E0"/>
    <w:rsid w:val="00F82220"/>
    <w:rsid w:val="00F84228"/>
    <w:rsid w:val="00F9563C"/>
    <w:rsid w:val="00F96852"/>
    <w:rsid w:val="00F96CCC"/>
    <w:rsid w:val="00F97695"/>
    <w:rsid w:val="00FA4EC5"/>
    <w:rsid w:val="00FC5647"/>
    <w:rsid w:val="00FD53D5"/>
    <w:rsid w:val="00FE2E8C"/>
    <w:rsid w:val="00FE3F15"/>
    <w:rsid w:val="00FE4FB6"/>
    <w:rsid w:val="0833DBB2"/>
    <w:rsid w:val="089F4E33"/>
    <w:rsid w:val="174501B2"/>
    <w:rsid w:val="210C74BF"/>
    <w:rsid w:val="26B3180E"/>
    <w:rsid w:val="37162572"/>
    <w:rsid w:val="5E0CF4F0"/>
    <w:rsid w:val="65AC65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FADE68E"/>
  <w15:chartTrackingRefBased/>
  <w15:docId w15:val="{603C729C-F56B-4341-8D8A-17CBA215EA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val="en-US"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val="en-US" w:eastAsia="en-US"/>
    </w:rPr>
  </w:style>
  <w:style w:type="paragraph" w:styleId="8DONTsbullet" w:customStyle="1">
    <w:name w:val="8 DON'Ts bullet"/>
    <w:basedOn w:val="Normal"/>
    <w:rsid w:val="00B846C2"/>
    <w:pPr>
      <w:numPr>
        <w:numId w:val="10"/>
      </w:numPr>
      <w:suppressAutoHyphens/>
      <w:ind w:right="284"/>
    </w:pPr>
    <w:rPr>
      <w:rFonts w:cs="Arial"/>
      <w:b/>
      <w:sz w:val="24"/>
      <w:szCs w:val="20"/>
    </w:rPr>
  </w:style>
  <w:style w:type="paragraph" w:styleId="7DOsbullet" w:customStyle="1">
    <w:name w:val="7 DOs bullet"/>
    <w:basedOn w:val="Normal"/>
    <w:rsid w:val="00B846C2"/>
    <w:pPr>
      <w:numPr>
        <w:numId w:val="11"/>
      </w:numPr>
      <w:ind w:right="284"/>
    </w:pPr>
    <w:rPr>
      <w:rFonts w:cs="Arial"/>
      <w:b/>
      <w:sz w:val="24"/>
      <w:szCs w:val="20"/>
    </w:rPr>
  </w:style>
  <w:style w:type="paragraph" w:styleId="4Bulletedcopyblue" w:customStyle="1">
    <w:name w:val="4 Bulleted copy blue"/>
    <w:basedOn w:val="Normal"/>
    <w:qFormat/>
    <w:rsid w:val="00B846C2"/>
    <w:pPr>
      <w:numPr>
        <w:numId w:val="12"/>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val="en-US" w:eastAsia="en-US"/>
    </w:rPr>
  </w:style>
  <w:style w:type="character" w:styleId="SubheadwithpointerChar" w:customStyle="1">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15"/>
      </w:numPr>
    </w:pPr>
  </w:style>
  <w:style w:type="paragraph" w:styleId="Tablecopybulleted" w:customStyle="1">
    <w:name w:val="Table copy bulleted"/>
    <w:basedOn w:val="Tablebodycopy"/>
    <w:qFormat/>
    <w:rsid w:val="009122BB"/>
    <w:pPr>
      <w:numPr>
        <w:numId w:val="16"/>
      </w:numPr>
    </w:pPr>
  </w:style>
  <w:style w:type="paragraph" w:styleId="Caption1" w:customStyle="1">
    <w:name w:val="Caption 1"/>
    <w:basedOn w:val="Normal"/>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1" w:customStyle="1">
    <w:name w:val="Unresolved Mention1"/>
    <w:uiPriority w:val="99"/>
    <w:semiHidden/>
    <w:unhideWhenUsed/>
    <w:rsid w:val="00E606E8"/>
    <w:rPr>
      <w:color w:val="605E5C"/>
      <w:shd w:val="clear" w:color="auto" w:fill="E1DFDD"/>
    </w:rPr>
  </w:style>
  <w:style w:type="numbering" w:styleId="CurrentList1" w:customStyle="1">
    <w:name w:val="Current List1"/>
    <w:uiPriority w:val="99"/>
    <w:rsid w:val="00B81BD0"/>
    <w:pPr>
      <w:numPr>
        <w:numId w:val="19"/>
      </w:numPr>
    </w:pPr>
  </w:style>
  <w:style w:type="character" w:styleId="UnresolvedMention">
    <w:name w:val="Unresolved Mention"/>
    <w:uiPriority w:val="99"/>
    <w:semiHidden/>
    <w:unhideWhenUsed/>
    <w:rsid w:val="00F26AA7"/>
    <w:rPr>
      <w:color w:val="605E5C"/>
      <w:shd w:val="clear" w:color="auto" w:fill="E1DFDD"/>
    </w:rPr>
  </w:style>
  <w:style w:type="table" w:styleId="TableGrid1" w:customStyle="1">
    <w:name w:val="Table Grid1"/>
    <w:basedOn w:val="TableNormal"/>
    <w:next w:val="TableGrid"/>
    <w:uiPriority w:val="59"/>
    <w:rsid w:val="00D70E2F"/>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82468">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73368034">
      <w:bodyDiv w:val="1"/>
      <w:marLeft w:val="0"/>
      <w:marRight w:val="0"/>
      <w:marTop w:val="0"/>
      <w:marBottom w:val="0"/>
      <w:divBdr>
        <w:top w:val="none" w:sz="0" w:space="0" w:color="auto"/>
        <w:left w:val="none" w:sz="0" w:space="0" w:color="auto"/>
        <w:bottom w:val="none" w:sz="0" w:space="0" w:color="auto"/>
        <w:right w:val="none" w:sz="0" w:space="0" w:color="auto"/>
      </w:divBdr>
    </w:div>
    <w:div w:id="448934092">
      <w:bodyDiv w:val="1"/>
      <w:marLeft w:val="0"/>
      <w:marRight w:val="0"/>
      <w:marTop w:val="0"/>
      <w:marBottom w:val="0"/>
      <w:divBdr>
        <w:top w:val="none" w:sz="0" w:space="0" w:color="auto"/>
        <w:left w:val="none" w:sz="0" w:space="0" w:color="auto"/>
        <w:bottom w:val="none" w:sz="0" w:space="0" w:color="auto"/>
        <w:right w:val="none" w:sz="0" w:space="0" w:color="auto"/>
      </w:divBdr>
    </w:div>
    <w:div w:id="507060621">
      <w:bodyDiv w:val="1"/>
      <w:marLeft w:val="0"/>
      <w:marRight w:val="0"/>
      <w:marTop w:val="0"/>
      <w:marBottom w:val="0"/>
      <w:divBdr>
        <w:top w:val="none" w:sz="0" w:space="0" w:color="auto"/>
        <w:left w:val="none" w:sz="0" w:space="0" w:color="auto"/>
        <w:bottom w:val="none" w:sz="0" w:space="0" w:color="auto"/>
        <w:right w:val="none" w:sz="0" w:space="0" w:color="auto"/>
      </w:divBdr>
    </w:div>
    <w:div w:id="54421624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896084749">
      <w:bodyDiv w:val="1"/>
      <w:marLeft w:val="0"/>
      <w:marRight w:val="0"/>
      <w:marTop w:val="0"/>
      <w:marBottom w:val="0"/>
      <w:divBdr>
        <w:top w:val="none" w:sz="0" w:space="0" w:color="auto"/>
        <w:left w:val="none" w:sz="0" w:space="0" w:color="auto"/>
        <w:bottom w:val="none" w:sz="0" w:space="0" w:color="auto"/>
        <w:right w:val="none" w:sz="0" w:space="0" w:color="auto"/>
      </w:divBdr>
    </w:div>
    <w:div w:id="1013727319">
      <w:bodyDiv w:val="1"/>
      <w:marLeft w:val="0"/>
      <w:marRight w:val="0"/>
      <w:marTop w:val="0"/>
      <w:marBottom w:val="0"/>
      <w:divBdr>
        <w:top w:val="none" w:sz="0" w:space="0" w:color="auto"/>
        <w:left w:val="none" w:sz="0" w:space="0" w:color="auto"/>
        <w:bottom w:val="none" w:sz="0" w:space="0" w:color="auto"/>
        <w:right w:val="none" w:sz="0" w:space="0" w:color="auto"/>
      </w:divBdr>
    </w:div>
    <w:div w:id="1040085519">
      <w:bodyDiv w:val="1"/>
      <w:marLeft w:val="0"/>
      <w:marRight w:val="0"/>
      <w:marTop w:val="0"/>
      <w:marBottom w:val="0"/>
      <w:divBdr>
        <w:top w:val="none" w:sz="0" w:space="0" w:color="auto"/>
        <w:left w:val="none" w:sz="0" w:space="0" w:color="auto"/>
        <w:bottom w:val="none" w:sz="0" w:space="0" w:color="auto"/>
        <w:right w:val="none" w:sz="0" w:space="0" w:color="auto"/>
      </w:divBdr>
    </w:div>
    <w:div w:id="1060132699">
      <w:bodyDiv w:val="1"/>
      <w:marLeft w:val="0"/>
      <w:marRight w:val="0"/>
      <w:marTop w:val="0"/>
      <w:marBottom w:val="0"/>
      <w:divBdr>
        <w:top w:val="none" w:sz="0" w:space="0" w:color="auto"/>
        <w:left w:val="none" w:sz="0" w:space="0" w:color="auto"/>
        <w:bottom w:val="none" w:sz="0" w:space="0" w:color="auto"/>
        <w:right w:val="none" w:sz="0" w:space="0" w:color="auto"/>
      </w:divBdr>
    </w:div>
    <w:div w:id="1061364755">
      <w:bodyDiv w:val="1"/>
      <w:marLeft w:val="0"/>
      <w:marRight w:val="0"/>
      <w:marTop w:val="0"/>
      <w:marBottom w:val="0"/>
      <w:divBdr>
        <w:top w:val="none" w:sz="0" w:space="0" w:color="auto"/>
        <w:left w:val="none" w:sz="0" w:space="0" w:color="auto"/>
        <w:bottom w:val="none" w:sz="0" w:space="0" w:color="auto"/>
        <w:right w:val="none" w:sz="0" w:space="0" w:color="auto"/>
      </w:divBdr>
    </w:div>
    <w:div w:id="1228567770">
      <w:bodyDiv w:val="1"/>
      <w:marLeft w:val="0"/>
      <w:marRight w:val="0"/>
      <w:marTop w:val="0"/>
      <w:marBottom w:val="0"/>
      <w:divBdr>
        <w:top w:val="none" w:sz="0" w:space="0" w:color="auto"/>
        <w:left w:val="none" w:sz="0" w:space="0" w:color="auto"/>
        <w:bottom w:val="none" w:sz="0" w:space="0" w:color="auto"/>
        <w:right w:val="none" w:sz="0" w:space="0" w:color="auto"/>
      </w:divBdr>
    </w:div>
    <w:div w:id="1312902347">
      <w:bodyDiv w:val="1"/>
      <w:marLeft w:val="0"/>
      <w:marRight w:val="0"/>
      <w:marTop w:val="0"/>
      <w:marBottom w:val="0"/>
      <w:divBdr>
        <w:top w:val="none" w:sz="0" w:space="0" w:color="auto"/>
        <w:left w:val="none" w:sz="0" w:space="0" w:color="auto"/>
        <w:bottom w:val="none" w:sz="0" w:space="0" w:color="auto"/>
        <w:right w:val="none" w:sz="0" w:space="0" w:color="auto"/>
      </w:divBdr>
    </w:div>
    <w:div w:id="1416315378">
      <w:bodyDiv w:val="1"/>
      <w:marLeft w:val="0"/>
      <w:marRight w:val="0"/>
      <w:marTop w:val="0"/>
      <w:marBottom w:val="0"/>
      <w:divBdr>
        <w:top w:val="none" w:sz="0" w:space="0" w:color="auto"/>
        <w:left w:val="none" w:sz="0" w:space="0" w:color="auto"/>
        <w:bottom w:val="none" w:sz="0" w:space="0" w:color="auto"/>
        <w:right w:val="none" w:sz="0" w:space="0" w:color="auto"/>
      </w:divBdr>
    </w:div>
    <w:div w:id="1609581349">
      <w:bodyDiv w:val="1"/>
      <w:marLeft w:val="0"/>
      <w:marRight w:val="0"/>
      <w:marTop w:val="0"/>
      <w:marBottom w:val="0"/>
      <w:divBdr>
        <w:top w:val="none" w:sz="0" w:space="0" w:color="auto"/>
        <w:left w:val="none" w:sz="0" w:space="0" w:color="auto"/>
        <w:bottom w:val="none" w:sz="0" w:space="0" w:color="auto"/>
        <w:right w:val="none" w:sz="0" w:space="0" w:color="auto"/>
      </w:divBdr>
      <w:divsChild>
        <w:div w:id="39131151">
          <w:marLeft w:val="0"/>
          <w:marRight w:val="0"/>
          <w:marTop w:val="0"/>
          <w:marBottom w:val="0"/>
          <w:divBdr>
            <w:top w:val="none" w:sz="0" w:space="0" w:color="auto"/>
            <w:left w:val="none" w:sz="0" w:space="0" w:color="auto"/>
            <w:bottom w:val="none" w:sz="0" w:space="0" w:color="auto"/>
            <w:right w:val="none" w:sz="0" w:space="0" w:color="auto"/>
          </w:divBdr>
          <w:divsChild>
            <w:div w:id="833110981">
              <w:marLeft w:val="0"/>
              <w:marRight w:val="0"/>
              <w:marTop w:val="0"/>
              <w:marBottom w:val="0"/>
              <w:divBdr>
                <w:top w:val="none" w:sz="0" w:space="0" w:color="auto"/>
                <w:left w:val="none" w:sz="0" w:space="0" w:color="auto"/>
                <w:bottom w:val="none" w:sz="0" w:space="0" w:color="auto"/>
                <w:right w:val="none" w:sz="0" w:space="0" w:color="auto"/>
              </w:divBdr>
            </w:div>
          </w:divsChild>
        </w:div>
        <w:div w:id="41247663">
          <w:marLeft w:val="0"/>
          <w:marRight w:val="0"/>
          <w:marTop w:val="0"/>
          <w:marBottom w:val="0"/>
          <w:divBdr>
            <w:top w:val="none" w:sz="0" w:space="0" w:color="auto"/>
            <w:left w:val="none" w:sz="0" w:space="0" w:color="auto"/>
            <w:bottom w:val="none" w:sz="0" w:space="0" w:color="auto"/>
            <w:right w:val="none" w:sz="0" w:space="0" w:color="auto"/>
          </w:divBdr>
          <w:divsChild>
            <w:div w:id="92602962">
              <w:marLeft w:val="0"/>
              <w:marRight w:val="0"/>
              <w:marTop w:val="0"/>
              <w:marBottom w:val="0"/>
              <w:divBdr>
                <w:top w:val="none" w:sz="0" w:space="0" w:color="auto"/>
                <w:left w:val="none" w:sz="0" w:space="0" w:color="auto"/>
                <w:bottom w:val="none" w:sz="0" w:space="0" w:color="auto"/>
                <w:right w:val="none" w:sz="0" w:space="0" w:color="auto"/>
              </w:divBdr>
            </w:div>
          </w:divsChild>
        </w:div>
        <w:div w:id="65762770">
          <w:marLeft w:val="0"/>
          <w:marRight w:val="0"/>
          <w:marTop w:val="0"/>
          <w:marBottom w:val="0"/>
          <w:divBdr>
            <w:top w:val="none" w:sz="0" w:space="0" w:color="auto"/>
            <w:left w:val="none" w:sz="0" w:space="0" w:color="auto"/>
            <w:bottom w:val="none" w:sz="0" w:space="0" w:color="auto"/>
            <w:right w:val="none" w:sz="0" w:space="0" w:color="auto"/>
          </w:divBdr>
          <w:divsChild>
            <w:div w:id="313343415">
              <w:marLeft w:val="0"/>
              <w:marRight w:val="0"/>
              <w:marTop w:val="0"/>
              <w:marBottom w:val="0"/>
              <w:divBdr>
                <w:top w:val="none" w:sz="0" w:space="0" w:color="auto"/>
                <w:left w:val="none" w:sz="0" w:space="0" w:color="auto"/>
                <w:bottom w:val="none" w:sz="0" w:space="0" w:color="auto"/>
                <w:right w:val="none" w:sz="0" w:space="0" w:color="auto"/>
              </w:divBdr>
            </w:div>
            <w:div w:id="562637633">
              <w:marLeft w:val="0"/>
              <w:marRight w:val="0"/>
              <w:marTop w:val="0"/>
              <w:marBottom w:val="0"/>
              <w:divBdr>
                <w:top w:val="none" w:sz="0" w:space="0" w:color="auto"/>
                <w:left w:val="none" w:sz="0" w:space="0" w:color="auto"/>
                <w:bottom w:val="none" w:sz="0" w:space="0" w:color="auto"/>
                <w:right w:val="none" w:sz="0" w:space="0" w:color="auto"/>
              </w:divBdr>
            </w:div>
            <w:div w:id="674695543">
              <w:marLeft w:val="0"/>
              <w:marRight w:val="0"/>
              <w:marTop w:val="0"/>
              <w:marBottom w:val="0"/>
              <w:divBdr>
                <w:top w:val="none" w:sz="0" w:space="0" w:color="auto"/>
                <w:left w:val="none" w:sz="0" w:space="0" w:color="auto"/>
                <w:bottom w:val="none" w:sz="0" w:space="0" w:color="auto"/>
                <w:right w:val="none" w:sz="0" w:space="0" w:color="auto"/>
              </w:divBdr>
            </w:div>
          </w:divsChild>
        </w:div>
        <w:div w:id="80955127">
          <w:marLeft w:val="0"/>
          <w:marRight w:val="0"/>
          <w:marTop w:val="0"/>
          <w:marBottom w:val="0"/>
          <w:divBdr>
            <w:top w:val="none" w:sz="0" w:space="0" w:color="auto"/>
            <w:left w:val="none" w:sz="0" w:space="0" w:color="auto"/>
            <w:bottom w:val="none" w:sz="0" w:space="0" w:color="auto"/>
            <w:right w:val="none" w:sz="0" w:space="0" w:color="auto"/>
          </w:divBdr>
          <w:divsChild>
            <w:div w:id="371228012">
              <w:marLeft w:val="0"/>
              <w:marRight w:val="0"/>
              <w:marTop w:val="0"/>
              <w:marBottom w:val="0"/>
              <w:divBdr>
                <w:top w:val="none" w:sz="0" w:space="0" w:color="auto"/>
                <w:left w:val="none" w:sz="0" w:space="0" w:color="auto"/>
                <w:bottom w:val="none" w:sz="0" w:space="0" w:color="auto"/>
                <w:right w:val="none" w:sz="0" w:space="0" w:color="auto"/>
              </w:divBdr>
            </w:div>
            <w:div w:id="852185247">
              <w:marLeft w:val="0"/>
              <w:marRight w:val="0"/>
              <w:marTop w:val="0"/>
              <w:marBottom w:val="0"/>
              <w:divBdr>
                <w:top w:val="none" w:sz="0" w:space="0" w:color="auto"/>
                <w:left w:val="none" w:sz="0" w:space="0" w:color="auto"/>
                <w:bottom w:val="none" w:sz="0" w:space="0" w:color="auto"/>
                <w:right w:val="none" w:sz="0" w:space="0" w:color="auto"/>
              </w:divBdr>
            </w:div>
          </w:divsChild>
        </w:div>
        <w:div w:id="157619559">
          <w:marLeft w:val="0"/>
          <w:marRight w:val="0"/>
          <w:marTop w:val="0"/>
          <w:marBottom w:val="0"/>
          <w:divBdr>
            <w:top w:val="none" w:sz="0" w:space="0" w:color="auto"/>
            <w:left w:val="none" w:sz="0" w:space="0" w:color="auto"/>
            <w:bottom w:val="none" w:sz="0" w:space="0" w:color="auto"/>
            <w:right w:val="none" w:sz="0" w:space="0" w:color="auto"/>
          </w:divBdr>
          <w:divsChild>
            <w:div w:id="1220164482">
              <w:marLeft w:val="0"/>
              <w:marRight w:val="0"/>
              <w:marTop w:val="0"/>
              <w:marBottom w:val="0"/>
              <w:divBdr>
                <w:top w:val="none" w:sz="0" w:space="0" w:color="auto"/>
                <w:left w:val="none" w:sz="0" w:space="0" w:color="auto"/>
                <w:bottom w:val="none" w:sz="0" w:space="0" w:color="auto"/>
                <w:right w:val="none" w:sz="0" w:space="0" w:color="auto"/>
              </w:divBdr>
            </w:div>
          </w:divsChild>
        </w:div>
        <w:div w:id="227886975">
          <w:marLeft w:val="0"/>
          <w:marRight w:val="0"/>
          <w:marTop w:val="0"/>
          <w:marBottom w:val="0"/>
          <w:divBdr>
            <w:top w:val="none" w:sz="0" w:space="0" w:color="auto"/>
            <w:left w:val="none" w:sz="0" w:space="0" w:color="auto"/>
            <w:bottom w:val="none" w:sz="0" w:space="0" w:color="auto"/>
            <w:right w:val="none" w:sz="0" w:space="0" w:color="auto"/>
          </w:divBdr>
          <w:divsChild>
            <w:div w:id="1171799947">
              <w:marLeft w:val="0"/>
              <w:marRight w:val="0"/>
              <w:marTop w:val="0"/>
              <w:marBottom w:val="0"/>
              <w:divBdr>
                <w:top w:val="none" w:sz="0" w:space="0" w:color="auto"/>
                <w:left w:val="none" w:sz="0" w:space="0" w:color="auto"/>
                <w:bottom w:val="none" w:sz="0" w:space="0" w:color="auto"/>
                <w:right w:val="none" w:sz="0" w:space="0" w:color="auto"/>
              </w:divBdr>
            </w:div>
            <w:div w:id="1191842941">
              <w:marLeft w:val="0"/>
              <w:marRight w:val="0"/>
              <w:marTop w:val="0"/>
              <w:marBottom w:val="0"/>
              <w:divBdr>
                <w:top w:val="none" w:sz="0" w:space="0" w:color="auto"/>
                <w:left w:val="none" w:sz="0" w:space="0" w:color="auto"/>
                <w:bottom w:val="none" w:sz="0" w:space="0" w:color="auto"/>
                <w:right w:val="none" w:sz="0" w:space="0" w:color="auto"/>
              </w:divBdr>
            </w:div>
          </w:divsChild>
        </w:div>
        <w:div w:id="405687343">
          <w:marLeft w:val="0"/>
          <w:marRight w:val="0"/>
          <w:marTop w:val="0"/>
          <w:marBottom w:val="0"/>
          <w:divBdr>
            <w:top w:val="none" w:sz="0" w:space="0" w:color="auto"/>
            <w:left w:val="none" w:sz="0" w:space="0" w:color="auto"/>
            <w:bottom w:val="none" w:sz="0" w:space="0" w:color="auto"/>
            <w:right w:val="none" w:sz="0" w:space="0" w:color="auto"/>
          </w:divBdr>
          <w:divsChild>
            <w:div w:id="1136223156">
              <w:marLeft w:val="0"/>
              <w:marRight w:val="0"/>
              <w:marTop w:val="0"/>
              <w:marBottom w:val="0"/>
              <w:divBdr>
                <w:top w:val="none" w:sz="0" w:space="0" w:color="auto"/>
                <w:left w:val="none" w:sz="0" w:space="0" w:color="auto"/>
                <w:bottom w:val="none" w:sz="0" w:space="0" w:color="auto"/>
                <w:right w:val="none" w:sz="0" w:space="0" w:color="auto"/>
              </w:divBdr>
            </w:div>
          </w:divsChild>
        </w:div>
        <w:div w:id="422840194">
          <w:marLeft w:val="0"/>
          <w:marRight w:val="0"/>
          <w:marTop w:val="0"/>
          <w:marBottom w:val="0"/>
          <w:divBdr>
            <w:top w:val="none" w:sz="0" w:space="0" w:color="auto"/>
            <w:left w:val="none" w:sz="0" w:space="0" w:color="auto"/>
            <w:bottom w:val="none" w:sz="0" w:space="0" w:color="auto"/>
            <w:right w:val="none" w:sz="0" w:space="0" w:color="auto"/>
          </w:divBdr>
          <w:divsChild>
            <w:div w:id="360672811">
              <w:marLeft w:val="0"/>
              <w:marRight w:val="0"/>
              <w:marTop w:val="0"/>
              <w:marBottom w:val="0"/>
              <w:divBdr>
                <w:top w:val="none" w:sz="0" w:space="0" w:color="auto"/>
                <w:left w:val="none" w:sz="0" w:space="0" w:color="auto"/>
                <w:bottom w:val="none" w:sz="0" w:space="0" w:color="auto"/>
                <w:right w:val="none" w:sz="0" w:space="0" w:color="auto"/>
              </w:divBdr>
            </w:div>
          </w:divsChild>
        </w:div>
        <w:div w:id="432743408">
          <w:marLeft w:val="0"/>
          <w:marRight w:val="0"/>
          <w:marTop w:val="0"/>
          <w:marBottom w:val="0"/>
          <w:divBdr>
            <w:top w:val="none" w:sz="0" w:space="0" w:color="auto"/>
            <w:left w:val="none" w:sz="0" w:space="0" w:color="auto"/>
            <w:bottom w:val="none" w:sz="0" w:space="0" w:color="auto"/>
            <w:right w:val="none" w:sz="0" w:space="0" w:color="auto"/>
          </w:divBdr>
          <w:divsChild>
            <w:div w:id="1482573883">
              <w:marLeft w:val="0"/>
              <w:marRight w:val="0"/>
              <w:marTop w:val="0"/>
              <w:marBottom w:val="0"/>
              <w:divBdr>
                <w:top w:val="none" w:sz="0" w:space="0" w:color="auto"/>
                <w:left w:val="none" w:sz="0" w:space="0" w:color="auto"/>
                <w:bottom w:val="none" w:sz="0" w:space="0" w:color="auto"/>
                <w:right w:val="none" w:sz="0" w:space="0" w:color="auto"/>
              </w:divBdr>
            </w:div>
          </w:divsChild>
        </w:div>
        <w:div w:id="485979126">
          <w:marLeft w:val="0"/>
          <w:marRight w:val="0"/>
          <w:marTop w:val="0"/>
          <w:marBottom w:val="0"/>
          <w:divBdr>
            <w:top w:val="none" w:sz="0" w:space="0" w:color="auto"/>
            <w:left w:val="none" w:sz="0" w:space="0" w:color="auto"/>
            <w:bottom w:val="none" w:sz="0" w:space="0" w:color="auto"/>
            <w:right w:val="none" w:sz="0" w:space="0" w:color="auto"/>
          </w:divBdr>
          <w:divsChild>
            <w:div w:id="1020199790">
              <w:marLeft w:val="0"/>
              <w:marRight w:val="0"/>
              <w:marTop w:val="0"/>
              <w:marBottom w:val="0"/>
              <w:divBdr>
                <w:top w:val="none" w:sz="0" w:space="0" w:color="auto"/>
                <w:left w:val="none" w:sz="0" w:space="0" w:color="auto"/>
                <w:bottom w:val="none" w:sz="0" w:space="0" w:color="auto"/>
                <w:right w:val="none" w:sz="0" w:space="0" w:color="auto"/>
              </w:divBdr>
            </w:div>
          </w:divsChild>
        </w:div>
        <w:div w:id="487982465">
          <w:marLeft w:val="0"/>
          <w:marRight w:val="0"/>
          <w:marTop w:val="0"/>
          <w:marBottom w:val="0"/>
          <w:divBdr>
            <w:top w:val="none" w:sz="0" w:space="0" w:color="auto"/>
            <w:left w:val="none" w:sz="0" w:space="0" w:color="auto"/>
            <w:bottom w:val="none" w:sz="0" w:space="0" w:color="auto"/>
            <w:right w:val="none" w:sz="0" w:space="0" w:color="auto"/>
          </w:divBdr>
          <w:divsChild>
            <w:div w:id="1304655808">
              <w:marLeft w:val="0"/>
              <w:marRight w:val="0"/>
              <w:marTop w:val="0"/>
              <w:marBottom w:val="0"/>
              <w:divBdr>
                <w:top w:val="none" w:sz="0" w:space="0" w:color="auto"/>
                <w:left w:val="none" w:sz="0" w:space="0" w:color="auto"/>
                <w:bottom w:val="none" w:sz="0" w:space="0" w:color="auto"/>
                <w:right w:val="none" w:sz="0" w:space="0" w:color="auto"/>
              </w:divBdr>
            </w:div>
          </w:divsChild>
        </w:div>
        <w:div w:id="489638497">
          <w:marLeft w:val="0"/>
          <w:marRight w:val="0"/>
          <w:marTop w:val="0"/>
          <w:marBottom w:val="0"/>
          <w:divBdr>
            <w:top w:val="none" w:sz="0" w:space="0" w:color="auto"/>
            <w:left w:val="none" w:sz="0" w:space="0" w:color="auto"/>
            <w:bottom w:val="none" w:sz="0" w:space="0" w:color="auto"/>
            <w:right w:val="none" w:sz="0" w:space="0" w:color="auto"/>
          </w:divBdr>
          <w:divsChild>
            <w:div w:id="1066413357">
              <w:marLeft w:val="0"/>
              <w:marRight w:val="0"/>
              <w:marTop w:val="0"/>
              <w:marBottom w:val="0"/>
              <w:divBdr>
                <w:top w:val="none" w:sz="0" w:space="0" w:color="auto"/>
                <w:left w:val="none" w:sz="0" w:space="0" w:color="auto"/>
                <w:bottom w:val="none" w:sz="0" w:space="0" w:color="auto"/>
                <w:right w:val="none" w:sz="0" w:space="0" w:color="auto"/>
              </w:divBdr>
            </w:div>
          </w:divsChild>
        </w:div>
        <w:div w:id="507257710">
          <w:marLeft w:val="0"/>
          <w:marRight w:val="0"/>
          <w:marTop w:val="0"/>
          <w:marBottom w:val="0"/>
          <w:divBdr>
            <w:top w:val="none" w:sz="0" w:space="0" w:color="auto"/>
            <w:left w:val="none" w:sz="0" w:space="0" w:color="auto"/>
            <w:bottom w:val="none" w:sz="0" w:space="0" w:color="auto"/>
            <w:right w:val="none" w:sz="0" w:space="0" w:color="auto"/>
          </w:divBdr>
          <w:divsChild>
            <w:div w:id="178743716">
              <w:marLeft w:val="0"/>
              <w:marRight w:val="0"/>
              <w:marTop w:val="0"/>
              <w:marBottom w:val="0"/>
              <w:divBdr>
                <w:top w:val="none" w:sz="0" w:space="0" w:color="auto"/>
                <w:left w:val="none" w:sz="0" w:space="0" w:color="auto"/>
                <w:bottom w:val="none" w:sz="0" w:space="0" w:color="auto"/>
                <w:right w:val="none" w:sz="0" w:space="0" w:color="auto"/>
              </w:divBdr>
            </w:div>
            <w:div w:id="1331713538">
              <w:marLeft w:val="0"/>
              <w:marRight w:val="0"/>
              <w:marTop w:val="0"/>
              <w:marBottom w:val="0"/>
              <w:divBdr>
                <w:top w:val="none" w:sz="0" w:space="0" w:color="auto"/>
                <w:left w:val="none" w:sz="0" w:space="0" w:color="auto"/>
                <w:bottom w:val="none" w:sz="0" w:space="0" w:color="auto"/>
                <w:right w:val="none" w:sz="0" w:space="0" w:color="auto"/>
              </w:divBdr>
            </w:div>
          </w:divsChild>
        </w:div>
        <w:div w:id="550577904">
          <w:marLeft w:val="0"/>
          <w:marRight w:val="0"/>
          <w:marTop w:val="0"/>
          <w:marBottom w:val="0"/>
          <w:divBdr>
            <w:top w:val="none" w:sz="0" w:space="0" w:color="auto"/>
            <w:left w:val="none" w:sz="0" w:space="0" w:color="auto"/>
            <w:bottom w:val="none" w:sz="0" w:space="0" w:color="auto"/>
            <w:right w:val="none" w:sz="0" w:space="0" w:color="auto"/>
          </w:divBdr>
          <w:divsChild>
            <w:div w:id="121653758">
              <w:marLeft w:val="0"/>
              <w:marRight w:val="0"/>
              <w:marTop w:val="0"/>
              <w:marBottom w:val="0"/>
              <w:divBdr>
                <w:top w:val="none" w:sz="0" w:space="0" w:color="auto"/>
                <w:left w:val="none" w:sz="0" w:space="0" w:color="auto"/>
                <w:bottom w:val="none" w:sz="0" w:space="0" w:color="auto"/>
                <w:right w:val="none" w:sz="0" w:space="0" w:color="auto"/>
              </w:divBdr>
            </w:div>
          </w:divsChild>
        </w:div>
        <w:div w:id="551892132">
          <w:marLeft w:val="0"/>
          <w:marRight w:val="0"/>
          <w:marTop w:val="0"/>
          <w:marBottom w:val="0"/>
          <w:divBdr>
            <w:top w:val="none" w:sz="0" w:space="0" w:color="auto"/>
            <w:left w:val="none" w:sz="0" w:space="0" w:color="auto"/>
            <w:bottom w:val="none" w:sz="0" w:space="0" w:color="auto"/>
            <w:right w:val="none" w:sz="0" w:space="0" w:color="auto"/>
          </w:divBdr>
          <w:divsChild>
            <w:div w:id="1836384734">
              <w:marLeft w:val="0"/>
              <w:marRight w:val="0"/>
              <w:marTop w:val="0"/>
              <w:marBottom w:val="0"/>
              <w:divBdr>
                <w:top w:val="none" w:sz="0" w:space="0" w:color="auto"/>
                <w:left w:val="none" w:sz="0" w:space="0" w:color="auto"/>
                <w:bottom w:val="none" w:sz="0" w:space="0" w:color="auto"/>
                <w:right w:val="none" w:sz="0" w:space="0" w:color="auto"/>
              </w:divBdr>
            </w:div>
          </w:divsChild>
        </w:div>
        <w:div w:id="587270854">
          <w:marLeft w:val="0"/>
          <w:marRight w:val="0"/>
          <w:marTop w:val="0"/>
          <w:marBottom w:val="0"/>
          <w:divBdr>
            <w:top w:val="none" w:sz="0" w:space="0" w:color="auto"/>
            <w:left w:val="none" w:sz="0" w:space="0" w:color="auto"/>
            <w:bottom w:val="none" w:sz="0" w:space="0" w:color="auto"/>
            <w:right w:val="none" w:sz="0" w:space="0" w:color="auto"/>
          </w:divBdr>
          <w:divsChild>
            <w:div w:id="777062608">
              <w:marLeft w:val="0"/>
              <w:marRight w:val="0"/>
              <w:marTop w:val="0"/>
              <w:marBottom w:val="0"/>
              <w:divBdr>
                <w:top w:val="none" w:sz="0" w:space="0" w:color="auto"/>
                <w:left w:val="none" w:sz="0" w:space="0" w:color="auto"/>
                <w:bottom w:val="none" w:sz="0" w:space="0" w:color="auto"/>
                <w:right w:val="none" w:sz="0" w:space="0" w:color="auto"/>
              </w:divBdr>
            </w:div>
          </w:divsChild>
        </w:div>
        <w:div w:id="612324251">
          <w:marLeft w:val="0"/>
          <w:marRight w:val="0"/>
          <w:marTop w:val="0"/>
          <w:marBottom w:val="0"/>
          <w:divBdr>
            <w:top w:val="none" w:sz="0" w:space="0" w:color="auto"/>
            <w:left w:val="none" w:sz="0" w:space="0" w:color="auto"/>
            <w:bottom w:val="none" w:sz="0" w:space="0" w:color="auto"/>
            <w:right w:val="none" w:sz="0" w:space="0" w:color="auto"/>
          </w:divBdr>
          <w:divsChild>
            <w:div w:id="2061443859">
              <w:marLeft w:val="0"/>
              <w:marRight w:val="0"/>
              <w:marTop w:val="0"/>
              <w:marBottom w:val="0"/>
              <w:divBdr>
                <w:top w:val="none" w:sz="0" w:space="0" w:color="auto"/>
                <w:left w:val="none" w:sz="0" w:space="0" w:color="auto"/>
                <w:bottom w:val="none" w:sz="0" w:space="0" w:color="auto"/>
                <w:right w:val="none" w:sz="0" w:space="0" w:color="auto"/>
              </w:divBdr>
            </w:div>
          </w:divsChild>
        </w:div>
        <w:div w:id="615329906">
          <w:marLeft w:val="0"/>
          <w:marRight w:val="0"/>
          <w:marTop w:val="0"/>
          <w:marBottom w:val="0"/>
          <w:divBdr>
            <w:top w:val="none" w:sz="0" w:space="0" w:color="auto"/>
            <w:left w:val="none" w:sz="0" w:space="0" w:color="auto"/>
            <w:bottom w:val="none" w:sz="0" w:space="0" w:color="auto"/>
            <w:right w:val="none" w:sz="0" w:space="0" w:color="auto"/>
          </w:divBdr>
          <w:divsChild>
            <w:div w:id="82190766">
              <w:marLeft w:val="0"/>
              <w:marRight w:val="0"/>
              <w:marTop w:val="0"/>
              <w:marBottom w:val="0"/>
              <w:divBdr>
                <w:top w:val="none" w:sz="0" w:space="0" w:color="auto"/>
                <w:left w:val="none" w:sz="0" w:space="0" w:color="auto"/>
                <w:bottom w:val="none" w:sz="0" w:space="0" w:color="auto"/>
                <w:right w:val="none" w:sz="0" w:space="0" w:color="auto"/>
              </w:divBdr>
            </w:div>
          </w:divsChild>
        </w:div>
        <w:div w:id="621807221">
          <w:marLeft w:val="0"/>
          <w:marRight w:val="0"/>
          <w:marTop w:val="0"/>
          <w:marBottom w:val="0"/>
          <w:divBdr>
            <w:top w:val="none" w:sz="0" w:space="0" w:color="auto"/>
            <w:left w:val="none" w:sz="0" w:space="0" w:color="auto"/>
            <w:bottom w:val="none" w:sz="0" w:space="0" w:color="auto"/>
            <w:right w:val="none" w:sz="0" w:space="0" w:color="auto"/>
          </w:divBdr>
          <w:divsChild>
            <w:div w:id="796338887">
              <w:marLeft w:val="0"/>
              <w:marRight w:val="0"/>
              <w:marTop w:val="0"/>
              <w:marBottom w:val="0"/>
              <w:divBdr>
                <w:top w:val="none" w:sz="0" w:space="0" w:color="auto"/>
                <w:left w:val="none" w:sz="0" w:space="0" w:color="auto"/>
                <w:bottom w:val="none" w:sz="0" w:space="0" w:color="auto"/>
                <w:right w:val="none" w:sz="0" w:space="0" w:color="auto"/>
              </w:divBdr>
            </w:div>
          </w:divsChild>
        </w:div>
        <w:div w:id="633759058">
          <w:marLeft w:val="0"/>
          <w:marRight w:val="0"/>
          <w:marTop w:val="0"/>
          <w:marBottom w:val="0"/>
          <w:divBdr>
            <w:top w:val="none" w:sz="0" w:space="0" w:color="auto"/>
            <w:left w:val="none" w:sz="0" w:space="0" w:color="auto"/>
            <w:bottom w:val="none" w:sz="0" w:space="0" w:color="auto"/>
            <w:right w:val="none" w:sz="0" w:space="0" w:color="auto"/>
          </w:divBdr>
          <w:divsChild>
            <w:div w:id="1113675156">
              <w:marLeft w:val="0"/>
              <w:marRight w:val="0"/>
              <w:marTop w:val="0"/>
              <w:marBottom w:val="0"/>
              <w:divBdr>
                <w:top w:val="none" w:sz="0" w:space="0" w:color="auto"/>
                <w:left w:val="none" w:sz="0" w:space="0" w:color="auto"/>
                <w:bottom w:val="none" w:sz="0" w:space="0" w:color="auto"/>
                <w:right w:val="none" w:sz="0" w:space="0" w:color="auto"/>
              </w:divBdr>
            </w:div>
          </w:divsChild>
        </w:div>
        <w:div w:id="704981728">
          <w:marLeft w:val="0"/>
          <w:marRight w:val="0"/>
          <w:marTop w:val="0"/>
          <w:marBottom w:val="0"/>
          <w:divBdr>
            <w:top w:val="none" w:sz="0" w:space="0" w:color="auto"/>
            <w:left w:val="none" w:sz="0" w:space="0" w:color="auto"/>
            <w:bottom w:val="none" w:sz="0" w:space="0" w:color="auto"/>
            <w:right w:val="none" w:sz="0" w:space="0" w:color="auto"/>
          </w:divBdr>
          <w:divsChild>
            <w:div w:id="91632858">
              <w:marLeft w:val="0"/>
              <w:marRight w:val="0"/>
              <w:marTop w:val="0"/>
              <w:marBottom w:val="0"/>
              <w:divBdr>
                <w:top w:val="none" w:sz="0" w:space="0" w:color="auto"/>
                <w:left w:val="none" w:sz="0" w:space="0" w:color="auto"/>
                <w:bottom w:val="none" w:sz="0" w:space="0" w:color="auto"/>
                <w:right w:val="none" w:sz="0" w:space="0" w:color="auto"/>
              </w:divBdr>
            </w:div>
            <w:div w:id="1871797094">
              <w:marLeft w:val="0"/>
              <w:marRight w:val="0"/>
              <w:marTop w:val="0"/>
              <w:marBottom w:val="0"/>
              <w:divBdr>
                <w:top w:val="none" w:sz="0" w:space="0" w:color="auto"/>
                <w:left w:val="none" w:sz="0" w:space="0" w:color="auto"/>
                <w:bottom w:val="none" w:sz="0" w:space="0" w:color="auto"/>
                <w:right w:val="none" w:sz="0" w:space="0" w:color="auto"/>
              </w:divBdr>
            </w:div>
          </w:divsChild>
        </w:div>
        <w:div w:id="710691046">
          <w:marLeft w:val="0"/>
          <w:marRight w:val="0"/>
          <w:marTop w:val="0"/>
          <w:marBottom w:val="0"/>
          <w:divBdr>
            <w:top w:val="none" w:sz="0" w:space="0" w:color="auto"/>
            <w:left w:val="none" w:sz="0" w:space="0" w:color="auto"/>
            <w:bottom w:val="none" w:sz="0" w:space="0" w:color="auto"/>
            <w:right w:val="none" w:sz="0" w:space="0" w:color="auto"/>
          </w:divBdr>
          <w:divsChild>
            <w:div w:id="1547765238">
              <w:marLeft w:val="0"/>
              <w:marRight w:val="0"/>
              <w:marTop w:val="0"/>
              <w:marBottom w:val="0"/>
              <w:divBdr>
                <w:top w:val="none" w:sz="0" w:space="0" w:color="auto"/>
                <w:left w:val="none" w:sz="0" w:space="0" w:color="auto"/>
                <w:bottom w:val="none" w:sz="0" w:space="0" w:color="auto"/>
                <w:right w:val="none" w:sz="0" w:space="0" w:color="auto"/>
              </w:divBdr>
            </w:div>
          </w:divsChild>
        </w:div>
        <w:div w:id="715472997">
          <w:marLeft w:val="0"/>
          <w:marRight w:val="0"/>
          <w:marTop w:val="0"/>
          <w:marBottom w:val="0"/>
          <w:divBdr>
            <w:top w:val="none" w:sz="0" w:space="0" w:color="auto"/>
            <w:left w:val="none" w:sz="0" w:space="0" w:color="auto"/>
            <w:bottom w:val="none" w:sz="0" w:space="0" w:color="auto"/>
            <w:right w:val="none" w:sz="0" w:space="0" w:color="auto"/>
          </w:divBdr>
          <w:divsChild>
            <w:div w:id="1561667638">
              <w:marLeft w:val="0"/>
              <w:marRight w:val="0"/>
              <w:marTop w:val="0"/>
              <w:marBottom w:val="0"/>
              <w:divBdr>
                <w:top w:val="none" w:sz="0" w:space="0" w:color="auto"/>
                <w:left w:val="none" w:sz="0" w:space="0" w:color="auto"/>
                <w:bottom w:val="none" w:sz="0" w:space="0" w:color="auto"/>
                <w:right w:val="none" w:sz="0" w:space="0" w:color="auto"/>
              </w:divBdr>
            </w:div>
          </w:divsChild>
        </w:div>
        <w:div w:id="746735040">
          <w:marLeft w:val="0"/>
          <w:marRight w:val="0"/>
          <w:marTop w:val="0"/>
          <w:marBottom w:val="0"/>
          <w:divBdr>
            <w:top w:val="none" w:sz="0" w:space="0" w:color="auto"/>
            <w:left w:val="none" w:sz="0" w:space="0" w:color="auto"/>
            <w:bottom w:val="none" w:sz="0" w:space="0" w:color="auto"/>
            <w:right w:val="none" w:sz="0" w:space="0" w:color="auto"/>
          </w:divBdr>
          <w:divsChild>
            <w:div w:id="1712338182">
              <w:marLeft w:val="0"/>
              <w:marRight w:val="0"/>
              <w:marTop w:val="0"/>
              <w:marBottom w:val="0"/>
              <w:divBdr>
                <w:top w:val="none" w:sz="0" w:space="0" w:color="auto"/>
                <w:left w:val="none" w:sz="0" w:space="0" w:color="auto"/>
                <w:bottom w:val="none" w:sz="0" w:space="0" w:color="auto"/>
                <w:right w:val="none" w:sz="0" w:space="0" w:color="auto"/>
              </w:divBdr>
            </w:div>
          </w:divsChild>
        </w:div>
        <w:div w:id="749499827">
          <w:marLeft w:val="0"/>
          <w:marRight w:val="0"/>
          <w:marTop w:val="0"/>
          <w:marBottom w:val="0"/>
          <w:divBdr>
            <w:top w:val="none" w:sz="0" w:space="0" w:color="auto"/>
            <w:left w:val="none" w:sz="0" w:space="0" w:color="auto"/>
            <w:bottom w:val="none" w:sz="0" w:space="0" w:color="auto"/>
            <w:right w:val="none" w:sz="0" w:space="0" w:color="auto"/>
          </w:divBdr>
          <w:divsChild>
            <w:div w:id="576743029">
              <w:marLeft w:val="0"/>
              <w:marRight w:val="0"/>
              <w:marTop w:val="0"/>
              <w:marBottom w:val="0"/>
              <w:divBdr>
                <w:top w:val="none" w:sz="0" w:space="0" w:color="auto"/>
                <w:left w:val="none" w:sz="0" w:space="0" w:color="auto"/>
                <w:bottom w:val="none" w:sz="0" w:space="0" w:color="auto"/>
                <w:right w:val="none" w:sz="0" w:space="0" w:color="auto"/>
              </w:divBdr>
            </w:div>
          </w:divsChild>
        </w:div>
        <w:div w:id="757215615">
          <w:marLeft w:val="0"/>
          <w:marRight w:val="0"/>
          <w:marTop w:val="0"/>
          <w:marBottom w:val="0"/>
          <w:divBdr>
            <w:top w:val="none" w:sz="0" w:space="0" w:color="auto"/>
            <w:left w:val="none" w:sz="0" w:space="0" w:color="auto"/>
            <w:bottom w:val="none" w:sz="0" w:space="0" w:color="auto"/>
            <w:right w:val="none" w:sz="0" w:space="0" w:color="auto"/>
          </w:divBdr>
          <w:divsChild>
            <w:div w:id="1906381016">
              <w:marLeft w:val="0"/>
              <w:marRight w:val="0"/>
              <w:marTop w:val="0"/>
              <w:marBottom w:val="0"/>
              <w:divBdr>
                <w:top w:val="none" w:sz="0" w:space="0" w:color="auto"/>
                <w:left w:val="none" w:sz="0" w:space="0" w:color="auto"/>
                <w:bottom w:val="none" w:sz="0" w:space="0" w:color="auto"/>
                <w:right w:val="none" w:sz="0" w:space="0" w:color="auto"/>
              </w:divBdr>
            </w:div>
          </w:divsChild>
        </w:div>
        <w:div w:id="804202565">
          <w:marLeft w:val="0"/>
          <w:marRight w:val="0"/>
          <w:marTop w:val="0"/>
          <w:marBottom w:val="0"/>
          <w:divBdr>
            <w:top w:val="none" w:sz="0" w:space="0" w:color="auto"/>
            <w:left w:val="none" w:sz="0" w:space="0" w:color="auto"/>
            <w:bottom w:val="none" w:sz="0" w:space="0" w:color="auto"/>
            <w:right w:val="none" w:sz="0" w:space="0" w:color="auto"/>
          </w:divBdr>
          <w:divsChild>
            <w:div w:id="1922174735">
              <w:marLeft w:val="0"/>
              <w:marRight w:val="0"/>
              <w:marTop w:val="0"/>
              <w:marBottom w:val="0"/>
              <w:divBdr>
                <w:top w:val="none" w:sz="0" w:space="0" w:color="auto"/>
                <w:left w:val="none" w:sz="0" w:space="0" w:color="auto"/>
                <w:bottom w:val="none" w:sz="0" w:space="0" w:color="auto"/>
                <w:right w:val="none" w:sz="0" w:space="0" w:color="auto"/>
              </w:divBdr>
            </w:div>
          </w:divsChild>
        </w:div>
        <w:div w:id="806246571">
          <w:marLeft w:val="0"/>
          <w:marRight w:val="0"/>
          <w:marTop w:val="0"/>
          <w:marBottom w:val="0"/>
          <w:divBdr>
            <w:top w:val="none" w:sz="0" w:space="0" w:color="auto"/>
            <w:left w:val="none" w:sz="0" w:space="0" w:color="auto"/>
            <w:bottom w:val="none" w:sz="0" w:space="0" w:color="auto"/>
            <w:right w:val="none" w:sz="0" w:space="0" w:color="auto"/>
          </w:divBdr>
          <w:divsChild>
            <w:div w:id="442656830">
              <w:marLeft w:val="0"/>
              <w:marRight w:val="0"/>
              <w:marTop w:val="0"/>
              <w:marBottom w:val="0"/>
              <w:divBdr>
                <w:top w:val="none" w:sz="0" w:space="0" w:color="auto"/>
                <w:left w:val="none" w:sz="0" w:space="0" w:color="auto"/>
                <w:bottom w:val="none" w:sz="0" w:space="0" w:color="auto"/>
                <w:right w:val="none" w:sz="0" w:space="0" w:color="auto"/>
              </w:divBdr>
            </w:div>
            <w:div w:id="824778294">
              <w:marLeft w:val="0"/>
              <w:marRight w:val="0"/>
              <w:marTop w:val="0"/>
              <w:marBottom w:val="0"/>
              <w:divBdr>
                <w:top w:val="none" w:sz="0" w:space="0" w:color="auto"/>
                <w:left w:val="none" w:sz="0" w:space="0" w:color="auto"/>
                <w:bottom w:val="none" w:sz="0" w:space="0" w:color="auto"/>
                <w:right w:val="none" w:sz="0" w:space="0" w:color="auto"/>
              </w:divBdr>
            </w:div>
            <w:div w:id="1760983677">
              <w:marLeft w:val="0"/>
              <w:marRight w:val="0"/>
              <w:marTop w:val="0"/>
              <w:marBottom w:val="0"/>
              <w:divBdr>
                <w:top w:val="none" w:sz="0" w:space="0" w:color="auto"/>
                <w:left w:val="none" w:sz="0" w:space="0" w:color="auto"/>
                <w:bottom w:val="none" w:sz="0" w:space="0" w:color="auto"/>
                <w:right w:val="none" w:sz="0" w:space="0" w:color="auto"/>
              </w:divBdr>
            </w:div>
          </w:divsChild>
        </w:div>
        <w:div w:id="821584218">
          <w:marLeft w:val="0"/>
          <w:marRight w:val="0"/>
          <w:marTop w:val="0"/>
          <w:marBottom w:val="0"/>
          <w:divBdr>
            <w:top w:val="none" w:sz="0" w:space="0" w:color="auto"/>
            <w:left w:val="none" w:sz="0" w:space="0" w:color="auto"/>
            <w:bottom w:val="none" w:sz="0" w:space="0" w:color="auto"/>
            <w:right w:val="none" w:sz="0" w:space="0" w:color="auto"/>
          </w:divBdr>
          <w:divsChild>
            <w:div w:id="1413967778">
              <w:marLeft w:val="0"/>
              <w:marRight w:val="0"/>
              <w:marTop w:val="0"/>
              <w:marBottom w:val="0"/>
              <w:divBdr>
                <w:top w:val="none" w:sz="0" w:space="0" w:color="auto"/>
                <w:left w:val="none" w:sz="0" w:space="0" w:color="auto"/>
                <w:bottom w:val="none" w:sz="0" w:space="0" w:color="auto"/>
                <w:right w:val="none" w:sz="0" w:space="0" w:color="auto"/>
              </w:divBdr>
            </w:div>
          </w:divsChild>
        </w:div>
        <w:div w:id="846212288">
          <w:marLeft w:val="0"/>
          <w:marRight w:val="0"/>
          <w:marTop w:val="0"/>
          <w:marBottom w:val="0"/>
          <w:divBdr>
            <w:top w:val="none" w:sz="0" w:space="0" w:color="auto"/>
            <w:left w:val="none" w:sz="0" w:space="0" w:color="auto"/>
            <w:bottom w:val="none" w:sz="0" w:space="0" w:color="auto"/>
            <w:right w:val="none" w:sz="0" w:space="0" w:color="auto"/>
          </w:divBdr>
          <w:divsChild>
            <w:div w:id="1956715813">
              <w:marLeft w:val="0"/>
              <w:marRight w:val="0"/>
              <w:marTop w:val="0"/>
              <w:marBottom w:val="0"/>
              <w:divBdr>
                <w:top w:val="none" w:sz="0" w:space="0" w:color="auto"/>
                <w:left w:val="none" w:sz="0" w:space="0" w:color="auto"/>
                <w:bottom w:val="none" w:sz="0" w:space="0" w:color="auto"/>
                <w:right w:val="none" w:sz="0" w:space="0" w:color="auto"/>
              </w:divBdr>
            </w:div>
          </w:divsChild>
        </w:div>
        <w:div w:id="860095614">
          <w:marLeft w:val="0"/>
          <w:marRight w:val="0"/>
          <w:marTop w:val="0"/>
          <w:marBottom w:val="0"/>
          <w:divBdr>
            <w:top w:val="none" w:sz="0" w:space="0" w:color="auto"/>
            <w:left w:val="none" w:sz="0" w:space="0" w:color="auto"/>
            <w:bottom w:val="none" w:sz="0" w:space="0" w:color="auto"/>
            <w:right w:val="none" w:sz="0" w:space="0" w:color="auto"/>
          </w:divBdr>
          <w:divsChild>
            <w:div w:id="925189450">
              <w:marLeft w:val="0"/>
              <w:marRight w:val="0"/>
              <w:marTop w:val="0"/>
              <w:marBottom w:val="0"/>
              <w:divBdr>
                <w:top w:val="none" w:sz="0" w:space="0" w:color="auto"/>
                <w:left w:val="none" w:sz="0" w:space="0" w:color="auto"/>
                <w:bottom w:val="none" w:sz="0" w:space="0" w:color="auto"/>
                <w:right w:val="none" w:sz="0" w:space="0" w:color="auto"/>
              </w:divBdr>
            </w:div>
          </w:divsChild>
        </w:div>
        <w:div w:id="873272686">
          <w:marLeft w:val="0"/>
          <w:marRight w:val="0"/>
          <w:marTop w:val="0"/>
          <w:marBottom w:val="0"/>
          <w:divBdr>
            <w:top w:val="none" w:sz="0" w:space="0" w:color="auto"/>
            <w:left w:val="none" w:sz="0" w:space="0" w:color="auto"/>
            <w:bottom w:val="none" w:sz="0" w:space="0" w:color="auto"/>
            <w:right w:val="none" w:sz="0" w:space="0" w:color="auto"/>
          </w:divBdr>
          <w:divsChild>
            <w:div w:id="1221214974">
              <w:marLeft w:val="0"/>
              <w:marRight w:val="0"/>
              <w:marTop w:val="0"/>
              <w:marBottom w:val="0"/>
              <w:divBdr>
                <w:top w:val="none" w:sz="0" w:space="0" w:color="auto"/>
                <w:left w:val="none" w:sz="0" w:space="0" w:color="auto"/>
                <w:bottom w:val="none" w:sz="0" w:space="0" w:color="auto"/>
                <w:right w:val="none" w:sz="0" w:space="0" w:color="auto"/>
              </w:divBdr>
            </w:div>
          </w:divsChild>
        </w:div>
        <w:div w:id="889926838">
          <w:marLeft w:val="0"/>
          <w:marRight w:val="0"/>
          <w:marTop w:val="0"/>
          <w:marBottom w:val="0"/>
          <w:divBdr>
            <w:top w:val="none" w:sz="0" w:space="0" w:color="auto"/>
            <w:left w:val="none" w:sz="0" w:space="0" w:color="auto"/>
            <w:bottom w:val="none" w:sz="0" w:space="0" w:color="auto"/>
            <w:right w:val="none" w:sz="0" w:space="0" w:color="auto"/>
          </w:divBdr>
          <w:divsChild>
            <w:div w:id="1007564360">
              <w:marLeft w:val="0"/>
              <w:marRight w:val="0"/>
              <w:marTop w:val="0"/>
              <w:marBottom w:val="0"/>
              <w:divBdr>
                <w:top w:val="none" w:sz="0" w:space="0" w:color="auto"/>
                <w:left w:val="none" w:sz="0" w:space="0" w:color="auto"/>
                <w:bottom w:val="none" w:sz="0" w:space="0" w:color="auto"/>
                <w:right w:val="none" w:sz="0" w:space="0" w:color="auto"/>
              </w:divBdr>
            </w:div>
            <w:div w:id="2134205665">
              <w:marLeft w:val="0"/>
              <w:marRight w:val="0"/>
              <w:marTop w:val="0"/>
              <w:marBottom w:val="0"/>
              <w:divBdr>
                <w:top w:val="none" w:sz="0" w:space="0" w:color="auto"/>
                <w:left w:val="none" w:sz="0" w:space="0" w:color="auto"/>
                <w:bottom w:val="none" w:sz="0" w:space="0" w:color="auto"/>
                <w:right w:val="none" w:sz="0" w:space="0" w:color="auto"/>
              </w:divBdr>
            </w:div>
          </w:divsChild>
        </w:div>
        <w:div w:id="900019440">
          <w:marLeft w:val="0"/>
          <w:marRight w:val="0"/>
          <w:marTop w:val="0"/>
          <w:marBottom w:val="0"/>
          <w:divBdr>
            <w:top w:val="none" w:sz="0" w:space="0" w:color="auto"/>
            <w:left w:val="none" w:sz="0" w:space="0" w:color="auto"/>
            <w:bottom w:val="none" w:sz="0" w:space="0" w:color="auto"/>
            <w:right w:val="none" w:sz="0" w:space="0" w:color="auto"/>
          </w:divBdr>
          <w:divsChild>
            <w:div w:id="952250660">
              <w:marLeft w:val="0"/>
              <w:marRight w:val="0"/>
              <w:marTop w:val="0"/>
              <w:marBottom w:val="0"/>
              <w:divBdr>
                <w:top w:val="none" w:sz="0" w:space="0" w:color="auto"/>
                <w:left w:val="none" w:sz="0" w:space="0" w:color="auto"/>
                <w:bottom w:val="none" w:sz="0" w:space="0" w:color="auto"/>
                <w:right w:val="none" w:sz="0" w:space="0" w:color="auto"/>
              </w:divBdr>
            </w:div>
          </w:divsChild>
        </w:div>
        <w:div w:id="905918756">
          <w:marLeft w:val="0"/>
          <w:marRight w:val="0"/>
          <w:marTop w:val="0"/>
          <w:marBottom w:val="0"/>
          <w:divBdr>
            <w:top w:val="none" w:sz="0" w:space="0" w:color="auto"/>
            <w:left w:val="none" w:sz="0" w:space="0" w:color="auto"/>
            <w:bottom w:val="none" w:sz="0" w:space="0" w:color="auto"/>
            <w:right w:val="none" w:sz="0" w:space="0" w:color="auto"/>
          </w:divBdr>
          <w:divsChild>
            <w:div w:id="629826705">
              <w:marLeft w:val="0"/>
              <w:marRight w:val="0"/>
              <w:marTop w:val="0"/>
              <w:marBottom w:val="0"/>
              <w:divBdr>
                <w:top w:val="none" w:sz="0" w:space="0" w:color="auto"/>
                <w:left w:val="none" w:sz="0" w:space="0" w:color="auto"/>
                <w:bottom w:val="none" w:sz="0" w:space="0" w:color="auto"/>
                <w:right w:val="none" w:sz="0" w:space="0" w:color="auto"/>
              </w:divBdr>
            </w:div>
            <w:div w:id="1077482212">
              <w:marLeft w:val="0"/>
              <w:marRight w:val="0"/>
              <w:marTop w:val="0"/>
              <w:marBottom w:val="0"/>
              <w:divBdr>
                <w:top w:val="none" w:sz="0" w:space="0" w:color="auto"/>
                <w:left w:val="none" w:sz="0" w:space="0" w:color="auto"/>
                <w:bottom w:val="none" w:sz="0" w:space="0" w:color="auto"/>
                <w:right w:val="none" w:sz="0" w:space="0" w:color="auto"/>
              </w:divBdr>
            </w:div>
            <w:div w:id="1163398013">
              <w:marLeft w:val="0"/>
              <w:marRight w:val="0"/>
              <w:marTop w:val="0"/>
              <w:marBottom w:val="0"/>
              <w:divBdr>
                <w:top w:val="none" w:sz="0" w:space="0" w:color="auto"/>
                <w:left w:val="none" w:sz="0" w:space="0" w:color="auto"/>
                <w:bottom w:val="none" w:sz="0" w:space="0" w:color="auto"/>
                <w:right w:val="none" w:sz="0" w:space="0" w:color="auto"/>
              </w:divBdr>
            </w:div>
            <w:div w:id="1325663133">
              <w:marLeft w:val="0"/>
              <w:marRight w:val="0"/>
              <w:marTop w:val="0"/>
              <w:marBottom w:val="0"/>
              <w:divBdr>
                <w:top w:val="none" w:sz="0" w:space="0" w:color="auto"/>
                <w:left w:val="none" w:sz="0" w:space="0" w:color="auto"/>
                <w:bottom w:val="none" w:sz="0" w:space="0" w:color="auto"/>
                <w:right w:val="none" w:sz="0" w:space="0" w:color="auto"/>
              </w:divBdr>
            </w:div>
          </w:divsChild>
        </w:div>
        <w:div w:id="928974867">
          <w:marLeft w:val="0"/>
          <w:marRight w:val="0"/>
          <w:marTop w:val="0"/>
          <w:marBottom w:val="0"/>
          <w:divBdr>
            <w:top w:val="none" w:sz="0" w:space="0" w:color="auto"/>
            <w:left w:val="none" w:sz="0" w:space="0" w:color="auto"/>
            <w:bottom w:val="none" w:sz="0" w:space="0" w:color="auto"/>
            <w:right w:val="none" w:sz="0" w:space="0" w:color="auto"/>
          </w:divBdr>
          <w:divsChild>
            <w:div w:id="1498351368">
              <w:marLeft w:val="0"/>
              <w:marRight w:val="0"/>
              <w:marTop w:val="0"/>
              <w:marBottom w:val="0"/>
              <w:divBdr>
                <w:top w:val="none" w:sz="0" w:space="0" w:color="auto"/>
                <w:left w:val="none" w:sz="0" w:space="0" w:color="auto"/>
                <w:bottom w:val="none" w:sz="0" w:space="0" w:color="auto"/>
                <w:right w:val="none" w:sz="0" w:space="0" w:color="auto"/>
              </w:divBdr>
            </w:div>
          </w:divsChild>
        </w:div>
        <w:div w:id="952900673">
          <w:marLeft w:val="0"/>
          <w:marRight w:val="0"/>
          <w:marTop w:val="0"/>
          <w:marBottom w:val="0"/>
          <w:divBdr>
            <w:top w:val="none" w:sz="0" w:space="0" w:color="auto"/>
            <w:left w:val="none" w:sz="0" w:space="0" w:color="auto"/>
            <w:bottom w:val="none" w:sz="0" w:space="0" w:color="auto"/>
            <w:right w:val="none" w:sz="0" w:space="0" w:color="auto"/>
          </w:divBdr>
          <w:divsChild>
            <w:div w:id="442724965">
              <w:marLeft w:val="0"/>
              <w:marRight w:val="0"/>
              <w:marTop w:val="0"/>
              <w:marBottom w:val="0"/>
              <w:divBdr>
                <w:top w:val="none" w:sz="0" w:space="0" w:color="auto"/>
                <w:left w:val="none" w:sz="0" w:space="0" w:color="auto"/>
                <w:bottom w:val="none" w:sz="0" w:space="0" w:color="auto"/>
                <w:right w:val="none" w:sz="0" w:space="0" w:color="auto"/>
              </w:divBdr>
            </w:div>
          </w:divsChild>
        </w:div>
        <w:div w:id="952906575">
          <w:marLeft w:val="0"/>
          <w:marRight w:val="0"/>
          <w:marTop w:val="0"/>
          <w:marBottom w:val="0"/>
          <w:divBdr>
            <w:top w:val="none" w:sz="0" w:space="0" w:color="auto"/>
            <w:left w:val="none" w:sz="0" w:space="0" w:color="auto"/>
            <w:bottom w:val="none" w:sz="0" w:space="0" w:color="auto"/>
            <w:right w:val="none" w:sz="0" w:space="0" w:color="auto"/>
          </w:divBdr>
          <w:divsChild>
            <w:div w:id="651906218">
              <w:marLeft w:val="0"/>
              <w:marRight w:val="0"/>
              <w:marTop w:val="0"/>
              <w:marBottom w:val="0"/>
              <w:divBdr>
                <w:top w:val="none" w:sz="0" w:space="0" w:color="auto"/>
                <w:left w:val="none" w:sz="0" w:space="0" w:color="auto"/>
                <w:bottom w:val="none" w:sz="0" w:space="0" w:color="auto"/>
                <w:right w:val="none" w:sz="0" w:space="0" w:color="auto"/>
              </w:divBdr>
            </w:div>
          </w:divsChild>
        </w:div>
        <w:div w:id="958534570">
          <w:marLeft w:val="0"/>
          <w:marRight w:val="0"/>
          <w:marTop w:val="0"/>
          <w:marBottom w:val="0"/>
          <w:divBdr>
            <w:top w:val="none" w:sz="0" w:space="0" w:color="auto"/>
            <w:left w:val="none" w:sz="0" w:space="0" w:color="auto"/>
            <w:bottom w:val="none" w:sz="0" w:space="0" w:color="auto"/>
            <w:right w:val="none" w:sz="0" w:space="0" w:color="auto"/>
          </w:divBdr>
          <w:divsChild>
            <w:div w:id="2106223615">
              <w:marLeft w:val="0"/>
              <w:marRight w:val="0"/>
              <w:marTop w:val="0"/>
              <w:marBottom w:val="0"/>
              <w:divBdr>
                <w:top w:val="none" w:sz="0" w:space="0" w:color="auto"/>
                <w:left w:val="none" w:sz="0" w:space="0" w:color="auto"/>
                <w:bottom w:val="none" w:sz="0" w:space="0" w:color="auto"/>
                <w:right w:val="none" w:sz="0" w:space="0" w:color="auto"/>
              </w:divBdr>
            </w:div>
          </w:divsChild>
        </w:div>
        <w:div w:id="1021779025">
          <w:marLeft w:val="0"/>
          <w:marRight w:val="0"/>
          <w:marTop w:val="0"/>
          <w:marBottom w:val="0"/>
          <w:divBdr>
            <w:top w:val="none" w:sz="0" w:space="0" w:color="auto"/>
            <w:left w:val="none" w:sz="0" w:space="0" w:color="auto"/>
            <w:bottom w:val="none" w:sz="0" w:space="0" w:color="auto"/>
            <w:right w:val="none" w:sz="0" w:space="0" w:color="auto"/>
          </w:divBdr>
          <w:divsChild>
            <w:div w:id="1228876274">
              <w:marLeft w:val="0"/>
              <w:marRight w:val="0"/>
              <w:marTop w:val="0"/>
              <w:marBottom w:val="0"/>
              <w:divBdr>
                <w:top w:val="none" w:sz="0" w:space="0" w:color="auto"/>
                <w:left w:val="none" w:sz="0" w:space="0" w:color="auto"/>
                <w:bottom w:val="none" w:sz="0" w:space="0" w:color="auto"/>
                <w:right w:val="none" w:sz="0" w:space="0" w:color="auto"/>
              </w:divBdr>
            </w:div>
          </w:divsChild>
        </w:div>
        <w:div w:id="1026370367">
          <w:marLeft w:val="0"/>
          <w:marRight w:val="0"/>
          <w:marTop w:val="0"/>
          <w:marBottom w:val="0"/>
          <w:divBdr>
            <w:top w:val="none" w:sz="0" w:space="0" w:color="auto"/>
            <w:left w:val="none" w:sz="0" w:space="0" w:color="auto"/>
            <w:bottom w:val="none" w:sz="0" w:space="0" w:color="auto"/>
            <w:right w:val="none" w:sz="0" w:space="0" w:color="auto"/>
          </w:divBdr>
          <w:divsChild>
            <w:div w:id="1786971024">
              <w:marLeft w:val="0"/>
              <w:marRight w:val="0"/>
              <w:marTop w:val="0"/>
              <w:marBottom w:val="0"/>
              <w:divBdr>
                <w:top w:val="none" w:sz="0" w:space="0" w:color="auto"/>
                <w:left w:val="none" w:sz="0" w:space="0" w:color="auto"/>
                <w:bottom w:val="none" w:sz="0" w:space="0" w:color="auto"/>
                <w:right w:val="none" w:sz="0" w:space="0" w:color="auto"/>
              </w:divBdr>
            </w:div>
            <w:div w:id="1964537230">
              <w:marLeft w:val="0"/>
              <w:marRight w:val="0"/>
              <w:marTop w:val="0"/>
              <w:marBottom w:val="0"/>
              <w:divBdr>
                <w:top w:val="none" w:sz="0" w:space="0" w:color="auto"/>
                <w:left w:val="none" w:sz="0" w:space="0" w:color="auto"/>
                <w:bottom w:val="none" w:sz="0" w:space="0" w:color="auto"/>
                <w:right w:val="none" w:sz="0" w:space="0" w:color="auto"/>
              </w:divBdr>
            </w:div>
          </w:divsChild>
        </w:div>
        <w:div w:id="1067220790">
          <w:marLeft w:val="0"/>
          <w:marRight w:val="0"/>
          <w:marTop w:val="0"/>
          <w:marBottom w:val="0"/>
          <w:divBdr>
            <w:top w:val="none" w:sz="0" w:space="0" w:color="auto"/>
            <w:left w:val="none" w:sz="0" w:space="0" w:color="auto"/>
            <w:bottom w:val="none" w:sz="0" w:space="0" w:color="auto"/>
            <w:right w:val="none" w:sz="0" w:space="0" w:color="auto"/>
          </w:divBdr>
          <w:divsChild>
            <w:div w:id="934022026">
              <w:marLeft w:val="0"/>
              <w:marRight w:val="0"/>
              <w:marTop w:val="0"/>
              <w:marBottom w:val="0"/>
              <w:divBdr>
                <w:top w:val="none" w:sz="0" w:space="0" w:color="auto"/>
                <w:left w:val="none" w:sz="0" w:space="0" w:color="auto"/>
                <w:bottom w:val="none" w:sz="0" w:space="0" w:color="auto"/>
                <w:right w:val="none" w:sz="0" w:space="0" w:color="auto"/>
              </w:divBdr>
            </w:div>
          </w:divsChild>
        </w:div>
        <w:div w:id="1070926973">
          <w:marLeft w:val="0"/>
          <w:marRight w:val="0"/>
          <w:marTop w:val="0"/>
          <w:marBottom w:val="0"/>
          <w:divBdr>
            <w:top w:val="none" w:sz="0" w:space="0" w:color="auto"/>
            <w:left w:val="none" w:sz="0" w:space="0" w:color="auto"/>
            <w:bottom w:val="none" w:sz="0" w:space="0" w:color="auto"/>
            <w:right w:val="none" w:sz="0" w:space="0" w:color="auto"/>
          </w:divBdr>
          <w:divsChild>
            <w:div w:id="2147232556">
              <w:marLeft w:val="0"/>
              <w:marRight w:val="0"/>
              <w:marTop w:val="0"/>
              <w:marBottom w:val="0"/>
              <w:divBdr>
                <w:top w:val="none" w:sz="0" w:space="0" w:color="auto"/>
                <w:left w:val="none" w:sz="0" w:space="0" w:color="auto"/>
                <w:bottom w:val="none" w:sz="0" w:space="0" w:color="auto"/>
                <w:right w:val="none" w:sz="0" w:space="0" w:color="auto"/>
              </w:divBdr>
            </w:div>
          </w:divsChild>
        </w:div>
        <w:div w:id="1110512878">
          <w:marLeft w:val="0"/>
          <w:marRight w:val="0"/>
          <w:marTop w:val="0"/>
          <w:marBottom w:val="0"/>
          <w:divBdr>
            <w:top w:val="none" w:sz="0" w:space="0" w:color="auto"/>
            <w:left w:val="none" w:sz="0" w:space="0" w:color="auto"/>
            <w:bottom w:val="none" w:sz="0" w:space="0" w:color="auto"/>
            <w:right w:val="none" w:sz="0" w:space="0" w:color="auto"/>
          </w:divBdr>
          <w:divsChild>
            <w:div w:id="716440524">
              <w:marLeft w:val="0"/>
              <w:marRight w:val="0"/>
              <w:marTop w:val="0"/>
              <w:marBottom w:val="0"/>
              <w:divBdr>
                <w:top w:val="none" w:sz="0" w:space="0" w:color="auto"/>
                <w:left w:val="none" w:sz="0" w:space="0" w:color="auto"/>
                <w:bottom w:val="none" w:sz="0" w:space="0" w:color="auto"/>
                <w:right w:val="none" w:sz="0" w:space="0" w:color="auto"/>
              </w:divBdr>
            </w:div>
            <w:div w:id="1797135870">
              <w:marLeft w:val="0"/>
              <w:marRight w:val="0"/>
              <w:marTop w:val="0"/>
              <w:marBottom w:val="0"/>
              <w:divBdr>
                <w:top w:val="none" w:sz="0" w:space="0" w:color="auto"/>
                <w:left w:val="none" w:sz="0" w:space="0" w:color="auto"/>
                <w:bottom w:val="none" w:sz="0" w:space="0" w:color="auto"/>
                <w:right w:val="none" w:sz="0" w:space="0" w:color="auto"/>
              </w:divBdr>
            </w:div>
          </w:divsChild>
        </w:div>
        <w:div w:id="1126045621">
          <w:marLeft w:val="0"/>
          <w:marRight w:val="0"/>
          <w:marTop w:val="0"/>
          <w:marBottom w:val="0"/>
          <w:divBdr>
            <w:top w:val="none" w:sz="0" w:space="0" w:color="auto"/>
            <w:left w:val="none" w:sz="0" w:space="0" w:color="auto"/>
            <w:bottom w:val="none" w:sz="0" w:space="0" w:color="auto"/>
            <w:right w:val="none" w:sz="0" w:space="0" w:color="auto"/>
          </w:divBdr>
          <w:divsChild>
            <w:div w:id="1307662491">
              <w:marLeft w:val="0"/>
              <w:marRight w:val="0"/>
              <w:marTop w:val="0"/>
              <w:marBottom w:val="0"/>
              <w:divBdr>
                <w:top w:val="none" w:sz="0" w:space="0" w:color="auto"/>
                <w:left w:val="none" w:sz="0" w:space="0" w:color="auto"/>
                <w:bottom w:val="none" w:sz="0" w:space="0" w:color="auto"/>
                <w:right w:val="none" w:sz="0" w:space="0" w:color="auto"/>
              </w:divBdr>
            </w:div>
          </w:divsChild>
        </w:div>
        <w:div w:id="1181353851">
          <w:marLeft w:val="0"/>
          <w:marRight w:val="0"/>
          <w:marTop w:val="0"/>
          <w:marBottom w:val="0"/>
          <w:divBdr>
            <w:top w:val="none" w:sz="0" w:space="0" w:color="auto"/>
            <w:left w:val="none" w:sz="0" w:space="0" w:color="auto"/>
            <w:bottom w:val="none" w:sz="0" w:space="0" w:color="auto"/>
            <w:right w:val="none" w:sz="0" w:space="0" w:color="auto"/>
          </w:divBdr>
          <w:divsChild>
            <w:div w:id="708914711">
              <w:marLeft w:val="0"/>
              <w:marRight w:val="0"/>
              <w:marTop w:val="0"/>
              <w:marBottom w:val="0"/>
              <w:divBdr>
                <w:top w:val="none" w:sz="0" w:space="0" w:color="auto"/>
                <w:left w:val="none" w:sz="0" w:space="0" w:color="auto"/>
                <w:bottom w:val="none" w:sz="0" w:space="0" w:color="auto"/>
                <w:right w:val="none" w:sz="0" w:space="0" w:color="auto"/>
              </w:divBdr>
            </w:div>
            <w:div w:id="2098091906">
              <w:marLeft w:val="0"/>
              <w:marRight w:val="0"/>
              <w:marTop w:val="0"/>
              <w:marBottom w:val="0"/>
              <w:divBdr>
                <w:top w:val="none" w:sz="0" w:space="0" w:color="auto"/>
                <w:left w:val="none" w:sz="0" w:space="0" w:color="auto"/>
                <w:bottom w:val="none" w:sz="0" w:space="0" w:color="auto"/>
                <w:right w:val="none" w:sz="0" w:space="0" w:color="auto"/>
              </w:divBdr>
            </w:div>
            <w:div w:id="2134860059">
              <w:marLeft w:val="0"/>
              <w:marRight w:val="0"/>
              <w:marTop w:val="0"/>
              <w:marBottom w:val="0"/>
              <w:divBdr>
                <w:top w:val="none" w:sz="0" w:space="0" w:color="auto"/>
                <w:left w:val="none" w:sz="0" w:space="0" w:color="auto"/>
                <w:bottom w:val="none" w:sz="0" w:space="0" w:color="auto"/>
                <w:right w:val="none" w:sz="0" w:space="0" w:color="auto"/>
              </w:divBdr>
            </w:div>
          </w:divsChild>
        </w:div>
        <w:div w:id="1183478430">
          <w:marLeft w:val="0"/>
          <w:marRight w:val="0"/>
          <w:marTop w:val="0"/>
          <w:marBottom w:val="0"/>
          <w:divBdr>
            <w:top w:val="none" w:sz="0" w:space="0" w:color="auto"/>
            <w:left w:val="none" w:sz="0" w:space="0" w:color="auto"/>
            <w:bottom w:val="none" w:sz="0" w:space="0" w:color="auto"/>
            <w:right w:val="none" w:sz="0" w:space="0" w:color="auto"/>
          </w:divBdr>
          <w:divsChild>
            <w:div w:id="1760443091">
              <w:marLeft w:val="0"/>
              <w:marRight w:val="0"/>
              <w:marTop w:val="0"/>
              <w:marBottom w:val="0"/>
              <w:divBdr>
                <w:top w:val="none" w:sz="0" w:space="0" w:color="auto"/>
                <w:left w:val="none" w:sz="0" w:space="0" w:color="auto"/>
                <w:bottom w:val="none" w:sz="0" w:space="0" w:color="auto"/>
                <w:right w:val="none" w:sz="0" w:space="0" w:color="auto"/>
              </w:divBdr>
            </w:div>
          </w:divsChild>
        </w:div>
        <w:div w:id="1231889050">
          <w:marLeft w:val="0"/>
          <w:marRight w:val="0"/>
          <w:marTop w:val="0"/>
          <w:marBottom w:val="0"/>
          <w:divBdr>
            <w:top w:val="none" w:sz="0" w:space="0" w:color="auto"/>
            <w:left w:val="none" w:sz="0" w:space="0" w:color="auto"/>
            <w:bottom w:val="none" w:sz="0" w:space="0" w:color="auto"/>
            <w:right w:val="none" w:sz="0" w:space="0" w:color="auto"/>
          </w:divBdr>
          <w:divsChild>
            <w:div w:id="12152630">
              <w:marLeft w:val="0"/>
              <w:marRight w:val="0"/>
              <w:marTop w:val="0"/>
              <w:marBottom w:val="0"/>
              <w:divBdr>
                <w:top w:val="none" w:sz="0" w:space="0" w:color="auto"/>
                <w:left w:val="none" w:sz="0" w:space="0" w:color="auto"/>
                <w:bottom w:val="none" w:sz="0" w:space="0" w:color="auto"/>
                <w:right w:val="none" w:sz="0" w:space="0" w:color="auto"/>
              </w:divBdr>
            </w:div>
            <w:div w:id="324012274">
              <w:marLeft w:val="0"/>
              <w:marRight w:val="0"/>
              <w:marTop w:val="0"/>
              <w:marBottom w:val="0"/>
              <w:divBdr>
                <w:top w:val="none" w:sz="0" w:space="0" w:color="auto"/>
                <w:left w:val="none" w:sz="0" w:space="0" w:color="auto"/>
                <w:bottom w:val="none" w:sz="0" w:space="0" w:color="auto"/>
                <w:right w:val="none" w:sz="0" w:space="0" w:color="auto"/>
              </w:divBdr>
            </w:div>
          </w:divsChild>
        </w:div>
        <w:div w:id="1287590441">
          <w:marLeft w:val="0"/>
          <w:marRight w:val="0"/>
          <w:marTop w:val="0"/>
          <w:marBottom w:val="0"/>
          <w:divBdr>
            <w:top w:val="none" w:sz="0" w:space="0" w:color="auto"/>
            <w:left w:val="none" w:sz="0" w:space="0" w:color="auto"/>
            <w:bottom w:val="none" w:sz="0" w:space="0" w:color="auto"/>
            <w:right w:val="none" w:sz="0" w:space="0" w:color="auto"/>
          </w:divBdr>
          <w:divsChild>
            <w:div w:id="1492521337">
              <w:marLeft w:val="0"/>
              <w:marRight w:val="0"/>
              <w:marTop w:val="0"/>
              <w:marBottom w:val="0"/>
              <w:divBdr>
                <w:top w:val="none" w:sz="0" w:space="0" w:color="auto"/>
                <w:left w:val="none" w:sz="0" w:space="0" w:color="auto"/>
                <w:bottom w:val="none" w:sz="0" w:space="0" w:color="auto"/>
                <w:right w:val="none" w:sz="0" w:space="0" w:color="auto"/>
              </w:divBdr>
            </w:div>
          </w:divsChild>
        </w:div>
        <w:div w:id="1319533668">
          <w:marLeft w:val="0"/>
          <w:marRight w:val="0"/>
          <w:marTop w:val="0"/>
          <w:marBottom w:val="0"/>
          <w:divBdr>
            <w:top w:val="none" w:sz="0" w:space="0" w:color="auto"/>
            <w:left w:val="none" w:sz="0" w:space="0" w:color="auto"/>
            <w:bottom w:val="none" w:sz="0" w:space="0" w:color="auto"/>
            <w:right w:val="none" w:sz="0" w:space="0" w:color="auto"/>
          </w:divBdr>
          <w:divsChild>
            <w:div w:id="428352907">
              <w:marLeft w:val="0"/>
              <w:marRight w:val="0"/>
              <w:marTop w:val="0"/>
              <w:marBottom w:val="0"/>
              <w:divBdr>
                <w:top w:val="none" w:sz="0" w:space="0" w:color="auto"/>
                <w:left w:val="none" w:sz="0" w:space="0" w:color="auto"/>
                <w:bottom w:val="none" w:sz="0" w:space="0" w:color="auto"/>
                <w:right w:val="none" w:sz="0" w:space="0" w:color="auto"/>
              </w:divBdr>
            </w:div>
            <w:div w:id="1094594789">
              <w:marLeft w:val="0"/>
              <w:marRight w:val="0"/>
              <w:marTop w:val="0"/>
              <w:marBottom w:val="0"/>
              <w:divBdr>
                <w:top w:val="none" w:sz="0" w:space="0" w:color="auto"/>
                <w:left w:val="none" w:sz="0" w:space="0" w:color="auto"/>
                <w:bottom w:val="none" w:sz="0" w:space="0" w:color="auto"/>
                <w:right w:val="none" w:sz="0" w:space="0" w:color="auto"/>
              </w:divBdr>
            </w:div>
            <w:div w:id="1620061652">
              <w:marLeft w:val="0"/>
              <w:marRight w:val="0"/>
              <w:marTop w:val="0"/>
              <w:marBottom w:val="0"/>
              <w:divBdr>
                <w:top w:val="none" w:sz="0" w:space="0" w:color="auto"/>
                <w:left w:val="none" w:sz="0" w:space="0" w:color="auto"/>
                <w:bottom w:val="none" w:sz="0" w:space="0" w:color="auto"/>
                <w:right w:val="none" w:sz="0" w:space="0" w:color="auto"/>
              </w:divBdr>
            </w:div>
          </w:divsChild>
        </w:div>
        <w:div w:id="1348410059">
          <w:marLeft w:val="0"/>
          <w:marRight w:val="0"/>
          <w:marTop w:val="0"/>
          <w:marBottom w:val="0"/>
          <w:divBdr>
            <w:top w:val="none" w:sz="0" w:space="0" w:color="auto"/>
            <w:left w:val="none" w:sz="0" w:space="0" w:color="auto"/>
            <w:bottom w:val="none" w:sz="0" w:space="0" w:color="auto"/>
            <w:right w:val="none" w:sz="0" w:space="0" w:color="auto"/>
          </w:divBdr>
          <w:divsChild>
            <w:div w:id="1454590666">
              <w:marLeft w:val="0"/>
              <w:marRight w:val="0"/>
              <w:marTop w:val="0"/>
              <w:marBottom w:val="0"/>
              <w:divBdr>
                <w:top w:val="none" w:sz="0" w:space="0" w:color="auto"/>
                <w:left w:val="none" w:sz="0" w:space="0" w:color="auto"/>
                <w:bottom w:val="none" w:sz="0" w:space="0" w:color="auto"/>
                <w:right w:val="none" w:sz="0" w:space="0" w:color="auto"/>
              </w:divBdr>
            </w:div>
            <w:div w:id="1540967782">
              <w:marLeft w:val="0"/>
              <w:marRight w:val="0"/>
              <w:marTop w:val="0"/>
              <w:marBottom w:val="0"/>
              <w:divBdr>
                <w:top w:val="none" w:sz="0" w:space="0" w:color="auto"/>
                <w:left w:val="none" w:sz="0" w:space="0" w:color="auto"/>
                <w:bottom w:val="none" w:sz="0" w:space="0" w:color="auto"/>
                <w:right w:val="none" w:sz="0" w:space="0" w:color="auto"/>
              </w:divBdr>
            </w:div>
          </w:divsChild>
        </w:div>
        <w:div w:id="1396119829">
          <w:marLeft w:val="0"/>
          <w:marRight w:val="0"/>
          <w:marTop w:val="0"/>
          <w:marBottom w:val="0"/>
          <w:divBdr>
            <w:top w:val="none" w:sz="0" w:space="0" w:color="auto"/>
            <w:left w:val="none" w:sz="0" w:space="0" w:color="auto"/>
            <w:bottom w:val="none" w:sz="0" w:space="0" w:color="auto"/>
            <w:right w:val="none" w:sz="0" w:space="0" w:color="auto"/>
          </w:divBdr>
          <w:divsChild>
            <w:div w:id="1404061960">
              <w:marLeft w:val="0"/>
              <w:marRight w:val="0"/>
              <w:marTop w:val="0"/>
              <w:marBottom w:val="0"/>
              <w:divBdr>
                <w:top w:val="none" w:sz="0" w:space="0" w:color="auto"/>
                <w:left w:val="none" w:sz="0" w:space="0" w:color="auto"/>
                <w:bottom w:val="none" w:sz="0" w:space="0" w:color="auto"/>
                <w:right w:val="none" w:sz="0" w:space="0" w:color="auto"/>
              </w:divBdr>
            </w:div>
          </w:divsChild>
        </w:div>
        <w:div w:id="1409688230">
          <w:marLeft w:val="0"/>
          <w:marRight w:val="0"/>
          <w:marTop w:val="0"/>
          <w:marBottom w:val="0"/>
          <w:divBdr>
            <w:top w:val="none" w:sz="0" w:space="0" w:color="auto"/>
            <w:left w:val="none" w:sz="0" w:space="0" w:color="auto"/>
            <w:bottom w:val="none" w:sz="0" w:space="0" w:color="auto"/>
            <w:right w:val="none" w:sz="0" w:space="0" w:color="auto"/>
          </w:divBdr>
          <w:divsChild>
            <w:div w:id="999310443">
              <w:marLeft w:val="0"/>
              <w:marRight w:val="0"/>
              <w:marTop w:val="0"/>
              <w:marBottom w:val="0"/>
              <w:divBdr>
                <w:top w:val="none" w:sz="0" w:space="0" w:color="auto"/>
                <w:left w:val="none" w:sz="0" w:space="0" w:color="auto"/>
                <w:bottom w:val="none" w:sz="0" w:space="0" w:color="auto"/>
                <w:right w:val="none" w:sz="0" w:space="0" w:color="auto"/>
              </w:divBdr>
            </w:div>
          </w:divsChild>
        </w:div>
        <w:div w:id="1422949333">
          <w:marLeft w:val="0"/>
          <w:marRight w:val="0"/>
          <w:marTop w:val="0"/>
          <w:marBottom w:val="0"/>
          <w:divBdr>
            <w:top w:val="none" w:sz="0" w:space="0" w:color="auto"/>
            <w:left w:val="none" w:sz="0" w:space="0" w:color="auto"/>
            <w:bottom w:val="none" w:sz="0" w:space="0" w:color="auto"/>
            <w:right w:val="none" w:sz="0" w:space="0" w:color="auto"/>
          </w:divBdr>
          <w:divsChild>
            <w:div w:id="2026324749">
              <w:marLeft w:val="0"/>
              <w:marRight w:val="0"/>
              <w:marTop w:val="0"/>
              <w:marBottom w:val="0"/>
              <w:divBdr>
                <w:top w:val="none" w:sz="0" w:space="0" w:color="auto"/>
                <w:left w:val="none" w:sz="0" w:space="0" w:color="auto"/>
                <w:bottom w:val="none" w:sz="0" w:space="0" w:color="auto"/>
                <w:right w:val="none" w:sz="0" w:space="0" w:color="auto"/>
              </w:divBdr>
            </w:div>
          </w:divsChild>
        </w:div>
        <w:div w:id="1424103824">
          <w:marLeft w:val="0"/>
          <w:marRight w:val="0"/>
          <w:marTop w:val="0"/>
          <w:marBottom w:val="0"/>
          <w:divBdr>
            <w:top w:val="none" w:sz="0" w:space="0" w:color="auto"/>
            <w:left w:val="none" w:sz="0" w:space="0" w:color="auto"/>
            <w:bottom w:val="none" w:sz="0" w:space="0" w:color="auto"/>
            <w:right w:val="none" w:sz="0" w:space="0" w:color="auto"/>
          </w:divBdr>
          <w:divsChild>
            <w:div w:id="1421026192">
              <w:marLeft w:val="0"/>
              <w:marRight w:val="0"/>
              <w:marTop w:val="0"/>
              <w:marBottom w:val="0"/>
              <w:divBdr>
                <w:top w:val="none" w:sz="0" w:space="0" w:color="auto"/>
                <w:left w:val="none" w:sz="0" w:space="0" w:color="auto"/>
                <w:bottom w:val="none" w:sz="0" w:space="0" w:color="auto"/>
                <w:right w:val="none" w:sz="0" w:space="0" w:color="auto"/>
              </w:divBdr>
            </w:div>
          </w:divsChild>
        </w:div>
        <w:div w:id="1425952928">
          <w:marLeft w:val="0"/>
          <w:marRight w:val="0"/>
          <w:marTop w:val="0"/>
          <w:marBottom w:val="0"/>
          <w:divBdr>
            <w:top w:val="none" w:sz="0" w:space="0" w:color="auto"/>
            <w:left w:val="none" w:sz="0" w:space="0" w:color="auto"/>
            <w:bottom w:val="none" w:sz="0" w:space="0" w:color="auto"/>
            <w:right w:val="none" w:sz="0" w:space="0" w:color="auto"/>
          </w:divBdr>
          <w:divsChild>
            <w:div w:id="749037951">
              <w:marLeft w:val="0"/>
              <w:marRight w:val="0"/>
              <w:marTop w:val="0"/>
              <w:marBottom w:val="0"/>
              <w:divBdr>
                <w:top w:val="none" w:sz="0" w:space="0" w:color="auto"/>
                <w:left w:val="none" w:sz="0" w:space="0" w:color="auto"/>
                <w:bottom w:val="none" w:sz="0" w:space="0" w:color="auto"/>
                <w:right w:val="none" w:sz="0" w:space="0" w:color="auto"/>
              </w:divBdr>
            </w:div>
            <w:div w:id="2130738096">
              <w:marLeft w:val="0"/>
              <w:marRight w:val="0"/>
              <w:marTop w:val="0"/>
              <w:marBottom w:val="0"/>
              <w:divBdr>
                <w:top w:val="none" w:sz="0" w:space="0" w:color="auto"/>
                <w:left w:val="none" w:sz="0" w:space="0" w:color="auto"/>
                <w:bottom w:val="none" w:sz="0" w:space="0" w:color="auto"/>
                <w:right w:val="none" w:sz="0" w:space="0" w:color="auto"/>
              </w:divBdr>
            </w:div>
          </w:divsChild>
        </w:div>
        <w:div w:id="1488745103">
          <w:marLeft w:val="0"/>
          <w:marRight w:val="0"/>
          <w:marTop w:val="0"/>
          <w:marBottom w:val="0"/>
          <w:divBdr>
            <w:top w:val="none" w:sz="0" w:space="0" w:color="auto"/>
            <w:left w:val="none" w:sz="0" w:space="0" w:color="auto"/>
            <w:bottom w:val="none" w:sz="0" w:space="0" w:color="auto"/>
            <w:right w:val="none" w:sz="0" w:space="0" w:color="auto"/>
          </w:divBdr>
          <w:divsChild>
            <w:div w:id="199249629">
              <w:marLeft w:val="0"/>
              <w:marRight w:val="0"/>
              <w:marTop w:val="0"/>
              <w:marBottom w:val="0"/>
              <w:divBdr>
                <w:top w:val="none" w:sz="0" w:space="0" w:color="auto"/>
                <w:left w:val="none" w:sz="0" w:space="0" w:color="auto"/>
                <w:bottom w:val="none" w:sz="0" w:space="0" w:color="auto"/>
                <w:right w:val="none" w:sz="0" w:space="0" w:color="auto"/>
              </w:divBdr>
            </w:div>
            <w:div w:id="331373894">
              <w:marLeft w:val="0"/>
              <w:marRight w:val="0"/>
              <w:marTop w:val="0"/>
              <w:marBottom w:val="0"/>
              <w:divBdr>
                <w:top w:val="none" w:sz="0" w:space="0" w:color="auto"/>
                <w:left w:val="none" w:sz="0" w:space="0" w:color="auto"/>
                <w:bottom w:val="none" w:sz="0" w:space="0" w:color="auto"/>
                <w:right w:val="none" w:sz="0" w:space="0" w:color="auto"/>
              </w:divBdr>
            </w:div>
          </w:divsChild>
        </w:div>
        <w:div w:id="1556503609">
          <w:marLeft w:val="0"/>
          <w:marRight w:val="0"/>
          <w:marTop w:val="0"/>
          <w:marBottom w:val="0"/>
          <w:divBdr>
            <w:top w:val="none" w:sz="0" w:space="0" w:color="auto"/>
            <w:left w:val="none" w:sz="0" w:space="0" w:color="auto"/>
            <w:bottom w:val="none" w:sz="0" w:space="0" w:color="auto"/>
            <w:right w:val="none" w:sz="0" w:space="0" w:color="auto"/>
          </w:divBdr>
          <w:divsChild>
            <w:div w:id="2026586963">
              <w:marLeft w:val="0"/>
              <w:marRight w:val="0"/>
              <w:marTop w:val="0"/>
              <w:marBottom w:val="0"/>
              <w:divBdr>
                <w:top w:val="none" w:sz="0" w:space="0" w:color="auto"/>
                <w:left w:val="none" w:sz="0" w:space="0" w:color="auto"/>
                <w:bottom w:val="none" w:sz="0" w:space="0" w:color="auto"/>
                <w:right w:val="none" w:sz="0" w:space="0" w:color="auto"/>
              </w:divBdr>
            </w:div>
          </w:divsChild>
        </w:div>
        <w:div w:id="1583644087">
          <w:marLeft w:val="0"/>
          <w:marRight w:val="0"/>
          <w:marTop w:val="0"/>
          <w:marBottom w:val="0"/>
          <w:divBdr>
            <w:top w:val="none" w:sz="0" w:space="0" w:color="auto"/>
            <w:left w:val="none" w:sz="0" w:space="0" w:color="auto"/>
            <w:bottom w:val="none" w:sz="0" w:space="0" w:color="auto"/>
            <w:right w:val="none" w:sz="0" w:space="0" w:color="auto"/>
          </w:divBdr>
          <w:divsChild>
            <w:div w:id="866917811">
              <w:marLeft w:val="0"/>
              <w:marRight w:val="0"/>
              <w:marTop w:val="0"/>
              <w:marBottom w:val="0"/>
              <w:divBdr>
                <w:top w:val="none" w:sz="0" w:space="0" w:color="auto"/>
                <w:left w:val="none" w:sz="0" w:space="0" w:color="auto"/>
                <w:bottom w:val="none" w:sz="0" w:space="0" w:color="auto"/>
                <w:right w:val="none" w:sz="0" w:space="0" w:color="auto"/>
              </w:divBdr>
            </w:div>
            <w:div w:id="1017925682">
              <w:marLeft w:val="0"/>
              <w:marRight w:val="0"/>
              <w:marTop w:val="0"/>
              <w:marBottom w:val="0"/>
              <w:divBdr>
                <w:top w:val="none" w:sz="0" w:space="0" w:color="auto"/>
                <w:left w:val="none" w:sz="0" w:space="0" w:color="auto"/>
                <w:bottom w:val="none" w:sz="0" w:space="0" w:color="auto"/>
                <w:right w:val="none" w:sz="0" w:space="0" w:color="auto"/>
              </w:divBdr>
            </w:div>
            <w:div w:id="1330408884">
              <w:marLeft w:val="0"/>
              <w:marRight w:val="0"/>
              <w:marTop w:val="0"/>
              <w:marBottom w:val="0"/>
              <w:divBdr>
                <w:top w:val="none" w:sz="0" w:space="0" w:color="auto"/>
                <w:left w:val="none" w:sz="0" w:space="0" w:color="auto"/>
                <w:bottom w:val="none" w:sz="0" w:space="0" w:color="auto"/>
                <w:right w:val="none" w:sz="0" w:space="0" w:color="auto"/>
              </w:divBdr>
            </w:div>
          </w:divsChild>
        </w:div>
        <w:div w:id="1645502630">
          <w:marLeft w:val="0"/>
          <w:marRight w:val="0"/>
          <w:marTop w:val="0"/>
          <w:marBottom w:val="0"/>
          <w:divBdr>
            <w:top w:val="none" w:sz="0" w:space="0" w:color="auto"/>
            <w:left w:val="none" w:sz="0" w:space="0" w:color="auto"/>
            <w:bottom w:val="none" w:sz="0" w:space="0" w:color="auto"/>
            <w:right w:val="none" w:sz="0" w:space="0" w:color="auto"/>
          </w:divBdr>
          <w:divsChild>
            <w:div w:id="2103144155">
              <w:marLeft w:val="0"/>
              <w:marRight w:val="0"/>
              <w:marTop w:val="0"/>
              <w:marBottom w:val="0"/>
              <w:divBdr>
                <w:top w:val="none" w:sz="0" w:space="0" w:color="auto"/>
                <w:left w:val="none" w:sz="0" w:space="0" w:color="auto"/>
                <w:bottom w:val="none" w:sz="0" w:space="0" w:color="auto"/>
                <w:right w:val="none" w:sz="0" w:space="0" w:color="auto"/>
              </w:divBdr>
            </w:div>
          </w:divsChild>
        </w:div>
        <w:div w:id="1648436833">
          <w:marLeft w:val="0"/>
          <w:marRight w:val="0"/>
          <w:marTop w:val="0"/>
          <w:marBottom w:val="0"/>
          <w:divBdr>
            <w:top w:val="none" w:sz="0" w:space="0" w:color="auto"/>
            <w:left w:val="none" w:sz="0" w:space="0" w:color="auto"/>
            <w:bottom w:val="none" w:sz="0" w:space="0" w:color="auto"/>
            <w:right w:val="none" w:sz="0" w:space="0" w:color="auto"/>
          </w:divBdr>
          <w:divsChild>
            <w:div w:id="100152850">
              <w:marLeft w:val="0"/>
              <w:marRight w:val="0"/>
              <w:marTop w:val="0"/>
              <w:marBottom w:val="0"/>
              <w:divBdr>
                <w:top w:val="none" w:sz="0" w:space="0" w:color="auto"/>
                <w:left w:val="none" w:sz="0" w:space="0" w:color="auto"/>
                <w:bottom w:val="none" w:sz="0" w:space="0" w:color="auto"/>
                <w:right w:val="none" w:sz="0" w:space="0" w:color="auto"/>
              </w:divBdr>
            </w:div>
          </w:divsChild>
        </w:div>
        <w:div w:id="1658613394">
          <w:marLeft w:val="0"/>
          <w:marRight w:val="0"/>
          <w:marTop w:val="0"/>
          <w:marBottom w:val="0"/>
          <w:divBdr>
            <w:top w:val="none" w:sz="0" w:space="0" w:color="auto"/>
            <w:left w:val="none" w:sz="0" w:space="0" w:color="auto"/>
            <w:bottom w:val="none" w:sz="0" w:space="0" w:color="auto"/>
            <w:right w:val="none" w:sz="0" w:space="0" w:color="auto"/>
          </w:divBdr>
          <w:divsChild>
            <w:div w:id="1969434289">
              <w:marLeft w:val="0"/>
              <w:marRight w:val="0"/>
              <w:marTop w:val="0"/>
              <w:marBottom w:val="0"/>
              <w:divBdr>
                <w:top w:val="none" w:sz="0" w:space="0" w:color="auto"/>
                <w:left w:val="none" w:sz="0" w:space="0" w:color="auto"/>
                <w:bottom w:val="none" w:sz="0" w:space="0" w:color="auto"/>
                <w:right w:val="none" w:sz="0" w:space="0" w:color="auto"/>
              </w:divBdr>
            </w:div>
          </w:divsChild>
        </w:div>
        <w:div w:id="1705784165">
          <w:marLeft w:val="0"/>
          <w:marRight w:val="0"/>
          <w:marTop w:val="0"/>
          <w:marBottom w:val="0"/>
          <w:divBdr>
            <w:top w:val="none" w:sz="0" w:space="0" w:color="auto"/>
            <w:left w:val="none" w:sz="0" w:space="0" w:color="auto"/>
            <w:bottom w:val="none" w:sz="0" w:space="0" w:color="auto"/>
            <w:right w:val="none" w:sz="0" w:space="0" w:color="auto"/>
          </w:divBdr>
          <w:divsChild>
            <w:div w:id="622034939">
              <w:marLeft w:val="0"/>
              <w:marRight w:val="0"/>
              <w:marTop w:val="0"/>
              <w:marBottom w:val="0"/>
              <w:divBdr>
                <w:top w:val="none" w:sz="0" w:space="0" w:color="auto"/>
                <w:left w:val="none" w:sz="0" w:space="0" w:color="auto"/>
                <w:bottom w:val="none" w:sz="0" w:space="0" w:color="auto"/>
                <w:right w:val="none" w:sz="0" w:space="0" w:color="auto"/>
              </w:divBdr>
            </w:div>
          </w:divsChild>
        </w:div>
        <w:div w:id="1715539322">
          <w:marLeft w:val="0"/>
          <w:marRight w:val="0"/>
          <w:marTop w:val="0"/>
          <w:marBottom w:val="0"/>
          <w:divBdr>
            <w:top w:val="none" w:sz="0" w:space="0" w:color="auto"/>
            <w:left w:val="none" w:sz="0" w:space="0" w:color="auto"/>
            <w:bottom w:val="none" w:sz="0" w:space="0" w:color="auto"/>
            <w:right w:val="none" w:sz="0" w:space="0" w:color="auto"/>
          </w:divBdr>
          <w:divsChild>
            <w:div w:id="2121289990">
              <w:marLeft w:val="0"/>
              <w:marRight w:val="0"/>
              <w:marTop w:val="0"/>
              <w:marBottom w:val="0"/>
              <w:divBdr>
                <w:top w:val="none" w:sz="0" w:space="0" w:color="auto"/>
                <w:left w:val="none" w:sz="0" w:space="0" w:color="auto"/>
                <w:bottom w:val="none" w:sz="0" w:space="0" w:color="auto"/>
                <w:right w:val="none" w:sz="0" w:space="0" w:color="auto"/>
              </w:divBdr>
            </w:div>
          </w:divsChild>
        </w:div>
        <w:div w:id="1766143929">
          <w:marLeft w:val="0"/>
          <w:marRight w:val="0"/>
          <w:marTop w:val="0"/>
          <w:marBottom w:val="0"/>
          <w:divBdr>
            <w:top w:val="none" w:sz="0" w:space="0" w:color="auto"/>
            <w:left w:val="none" w:sz="0" w:space="0" w:color="auto"/>
            <w:bottom w:val="none" w:sz="0" w:space="0" w:color="auto"/>
            <w:right w:val="none" w:sz="0" w:space="0" w:color="auto"/>
          </w:divBdr>
          <w:divsChild>
            <w:div w:id="427434516">
              <w:marLeft w:val="0"/>
              <w:marRight w:val="0"/>
              <w:marTop w:val="0"/>
              <w:marBottom w:val="0"/>
              <w:divBdr>
                <w:top w:val="none" w:sz="0" w:space="0" w:color="auto"/>
                <w:left w:val="none" w:sz="0" w:space="0" w:color="auto"/>
                <w:bottom w:val="none" w:sz="0" w:space="0" w:color="auto"/>
                <w:right w:val="none" w:sz="0" w:space="0" w:color="auto"/>
              </w:divBdr>
            </w:div>
            <w:div w:id="1964580208">
              <w:marLeft w:val="0"/>
              <w:marRight w:val="0"/>
              <w:marTop w:val="0"/>
              <w:marBottom w:val="0"/>
              <w:divBdr>
                <w:top w:val="none" w:sz="0" w:space="0" w:color="auto"/>
                <w:left w:val="none" w:sz="0" w:space="0" w:color="auto"/>
                <w:bottom w:val="none" w:sz="0" w:space="0" w:color="auto"/>
                <w:right w:val="none" w:sz="0" w:space="0" w:color="auto"/>
              </w:divBdr>
            </w:div>
            <w:div w:id="2079278041">
              <w:marLeft w:val="0"/>
              <w:marRight w:val="0"/>
              <w:marTop w:val="0"/>
              <w:marBottom w:val="0"/>
              <w:divBdr>
                <w:top w:val="none" w:sz="0" w:space="0" w:color="auto"/>
                <w:left w:val="none" w:sz="0" w:space="0" w:color="auto"/>
                <w:bottom w:val="none" w:sz="0" w:space="0" w:color="auto"/>
                <w:right w:val="none" w:sz="0" w:space="0" w:color="auto"/>
              </w:divBdr>
            </w:div>
          </w:divsChild>
        </w:div>
        <w:div w:id="1786192032">
          <w:marLeft w:val="0"/>
          <w:marRight w:val="0"/>
          <w:marTop w:val="0"/>
          <w:marBottom w:val="0"/>
          <w:divBdr>
            <w:top w:val="none" w:sz="0" w:space="0" w:color="auto"/>
            <w:left w:val="none" w:sz="0" w:space="0" w:color="auto"/>
            <w:bottom w:val="none" w:sz="0" w:space="0" w:color="auto"/>
            <w:right w:val="none" w:sz="0" w:space="0" w:color="auto"/>
          </w:divBdr>
          <w:divsChild>
            <w:div w:id="1749880168">
              <w:marLeft w:val="0"/>
              <w:marRight w:val="0"/>
              <w:marTop w:val="0"/>
              <w:marBottom w:val="0"/>
              <w:divBdr>
                <w:top w:val="none" w:sz="0" w:space="0" w:color="auto"/>
                <w:left w:val="none" w:sz="0" w:space="0" w:color="auto"/>
                <w:bottom w:val="none" w:sz="0" w:space="0" w:color="auto"/>
                <w:right w:val="none" w:sz="0" w:space="0" w:color="auto"/>
              </w:divBdr>
            </w:div>
          </w:divsChild>
        </w:div>
        <w:div w:id="1788691585">
          <w:marLeft w:val="0"/>
          <w:marRight w:val="0"/>
          <w:marTop w:val="0"/>
          <w:marBottom w:val="0"/>
          <w:divBdr>
            <w:top w:val="none" w:sz="0" w:space="0" w:color="auto"/>
            <w:left w:val="none" w:sz="0" w:space="0" w:color="auto"/>
            <w:bottom w:val="none" w:sz="0" w:space="0" w:color="auto"/>
            <w:right w:val="none" w:sz="0" w:space="0" w:color="auto"/>
          </w:divBdr>
          <w:divsChild>
            <w:div w:id="378863795">
              <w:marLeft w:val="0"/>
              <w:marRight w:val="0"/>
              <w:marTop w:val="0"/>
              <w:marBottom w:val="0"/>
              <w:divBdr>
                <w:top w:val="none" w:sz="0" w:space="0" w:color="auto"/>
                <w:left w:val="none" w:sz="0" w:space="0" w:color="auto"/>
                <w:bottom w:val="none" w:sz="0" w:space="0" w:color="auto"/>
                <w:right w:val="none" w:sz="0" w:space="0" w:color="auto"/>
              </w:divBdr>
            </w:div>
          </w:divsChild>
        </w:div>
        <w:div w:id="1824468502">
          <w:marLeft w:val="0"/>
          <w:marRight w:val="0"/>
          <w:marTop w:val="0"/>
          <w:marBottom w:val="0"/>
          <w:divBdr>
            <w:top w:val="none" w:sz="0" w:space="0" w:color="auto"/>
            <w:left w:val="none" w:sz="0" w:space="0" w:color="auto"/>
            <w:bottom w:val="none" w:sz="0" w:space="0" w:color="auto"/>
            <w:right w:val="none" w:sz="0" w:space="0" w:color="auto"/>
          </w:divBdr>
          <w:divsChild>
            <w:div w:id="400449262">
              <w:marLeft w:val="0"/>
              <w:marRight w:val="0"/>
              <w:marTop w:val="0"/>
              <w:marBottom w:val="0"/>
              <w:divBdr>
                <w:top w:val="none" w:sz="0" w:space="0" w:color="auto"/>
                <w:left w:val="none" w:sz="0" w:space="0" w:color="auto"/>
                <w:bottom w:val="none" w:sz="0" w:space="0" w:color="auto"/>
                <w:right w:val="none" w:sz="0" w:space="0" w:color="auto"/>
              </w:divBdr>
            </w:div>
          </w:divsChild>
        </w:div>
        <w:div w:id="1831095093">
          <w:marLeft w:val="0"/>
          <w:marRight w:val="0"/>
          <w:marTop w:val="0"/>
          <w:marBottom w:val="0"/>
          <w:divBdr>
            <w:top w:val="none" w:sz="0" w:space="0" w:color="auto"/>
            <w:left w:val="none" w:sz="0" w:space="0" w:color="auto"/>
            <w:bottom w:val="none" w:sz="0" w:space="0" w:color="auto"/>
            <w:right w:val="none" w:sz="0" w:space="0" w:color="auto"/>
          </w:divBdr>
          <w:divsChild>
            <w:div w:id="46883546">
              <w:marLeft w:val="0"/>
              <w:marRight w:val="0"/>
              <w:marTop w:val="0"/>
              <w:marBottom w:val="0"/>
              <w:divBdr>
                <w:top w:val="none" w:sz="0" w:space="0" w:color="auto"/>
                <w:left w:val="none" w:sz="0" w:space="0" w:color="auto"/>
                <w:bottom w:val="none" w:sz="0" w:space="0" w:color="auto"/>
                <w:right w:val="none" w:sz="0" w:space="0" w:color="auto"/>
              </w:divBdr>
            </w:div>
          </w:divsChild>
        </w:div>
        <w:div w:id="1858348571">
          <w:marLeft w:val="0"/>
          <w:marRight w:val="0"/>
          <w:marTop w:val="0"/>
          <w:marBottom w:val="0"/>
          <w:divBdr>
            <w:top w:val="none" w:sz="0" w:space="0" w:color="auto"/>
            <w:left w:val="none" w:sz="0" w:space="0" w:color="auto"/>
            <w:bottom w:val="none" w:sz="0" w:space="0" w:color="auto"/>
            <w:right w:val="none" w:sz="0" w:space="0" w:color="auto"/>
          </w:divBdr>
          <w:divsChild>
            <w:div w:id="1327511836">
              <w:marLeft w:val="0"/>
              <w:marRight w:val="0"/>
              <w:marTop w:val="0"/>
              <w:marBottom w:val="0"/>
              <w:divBdr>
                <w:top w:val="none" w:sz="0" w:space="0" w:color="auto"/>
                <w:left w:val="none" w:sz="0" w:space="0" w:color="auto"/>
                <w:bottom w:val="none" w:sz="0" w:space="0" w:color="auto"/>
                <w:right w:val="none" w:sz="0" w:space="0" w:color="auto"/>
              </w:divBdr>
            </w:div>
          </w:divsChild>
        </w:div>
        <w:div w:id="1890801129">
          <w:marLeft w:val="0"/>
          <w:marRight w:val="0"/>
          <w:marTop w:val="0"/>
          <w:marBottom w:val="0"/>
          <w:divBdr>
            <w:top w:val="none" w:sz="0" w:space="0" w:color="auto"/>
            <w:left w:val="none" w:sz="0" w:space="0" w:color="auto"/>
            <w:bottom w:val="none" w:sz="0" w:space="0" w:color="auto"/>
            <w:right w:val="none" w:sz="0" w:space="0" w:color="auto"/>
          </w:divBdr>
          <w:divsChild>
            <w:div w:id="513225678">
              <w:marLeft w:val="0"/>
              <w:marRight w:val="0"/>
              <w:marTop w:val="0"/>
              <w:marBottom w:val="0"/>
              <w:divBdr>
                <w:top w:val="none" w:sz="0" w:space="0" w:color="auto"/>
                <w:left w:val="none" w:sz="0" w:space="0" w:color="auto"/>
                <w:bottom w:val="none" w:sz="0" w:space="0" w:color="auto"/>
                <w:right w:val="none" w:sz="0" w:space="0" w:color="auto"/>
              </w:divBdr>
            </w:div>
          </w:divsChild>
        </w:div>
        <w:div w:id="1898858355">
          <w:marLeft w:val="0"/>
          <w:marRight w:val="0"/>
          <w:marTop w:val="0"/>
          <w:marBottom w:val="0"/>
          <w:divBdr>
            <w:top w:val="none" w:sz="0" w:space="0" w:color="auto"/>
            <w:left w:val="none" w:sz="0" w:space="0" w:color="auto"/>
            <w:bottom w:val="none" w:sz="0" w:space="0" w:color="auto"/>
            <w:right w:val="none" w:sz="0" w:space="0" w:color="auto"/>
          </w:divBdr>
          <w:divsChild>
            <w:div w:id="549388541">
              <w:marLeft w:val="0"/>
              <w:marRight w:val="0"/>
              <w:marTop w:val="0"/>
              <w:marBottom w:val="0"/>
              <w:divBdr>
                <w:top w:val="none" w:sz="0" w:space="0" w:color="auto"/>
                <w:left w:val="none" w:sz="0" w:space="0" w:color="auto"/>
                <w:bottom w:val="none" w:sz="0" w:space="0" w:color="auto"/>
                <w:right w:val="none" w:sz="0" w:space="0" w:color="auto"/>
              </w:divBdr>
            </w:div>
          </w:divsChild>
        </w:div>
        <w:div w:id="1921910954">
          <w:marLeft w:val="0"/>
          <w:marRight w:val="0"/>
          <w:marTop w:val="0"/>
          <w:marBottom w:val="0"/>
          <w:divBdr>
            <w:top w:val="none" w:sz="0" w:space="0" w:color="auto"/>
            <w:left w:val="none" w:sz="0" w:space="0" w:color="auto"/>
            <w:bottom w:val="none" w:sz="0" w:space="0" w:color="auto"/>
            <w:right w:val="none" w:sz="0" w:space="0" w:color="auto"/>
          </w:divBdr>
          <w:divsChild>
            <w:div w:id="797458885">
              <w:marLeft w:val="0"/>
              <w:marRight w:val="0"/>
              <w:marTop w:val="0"/>
              <w:marBottom w:val="0"/>
              <w:divBdr>
                <w:top w:val="none" w:sz="0" w:space="0" w:color="auto"/>
                <w:left w:val="none" w:sz="0" w:space="0" w:color="auto"/>
                <w:bottom w:val="none" w:sz="0" w:space="0" w:color="auto"/>
                <w:right w:val="none" w:sz="0" w:space="0" w:color="auto"/>
              </w:divBdr>
            </w:div>
            <w:div w:id="1256210720">
              <w:marLeft w:val="0"/>
              <w:marRight w:val="0"/>
              <w:marTop w:val="0"/>
              <w:marBottom w:val="0"/>
              <w:divBdr>
                <w:top w:val="none" w:sz="0" w:space="0" w:color="auto"/>
                <w:left w:val="none" w:sz="0" w:space="0" w:color="auto"/>
                <w:bottom w:val="none" w:sz="0" w:space="0" w:color="auto"/>
                <w:right w:val="none" w:sz="0" w:space="0" w:color="auto"/>
              </w:divBdr>
            </w:div>
          </w:divsChild>
        </w:div>
        <w:div w:id="1937206575">
          <w:marLeft w:val="0"/>
          <w:marRight w:val="0"/>
          <w:marTop w:val="0"/>
          <w:marBottom w:val="0"/>
          <w:divBdr>
            <w:top w:val="none" w:sz="0" w:space="0" w:color="auto"/>
            <w:left w:val="none" w:sz="0" w:space="0" w:color="auto"/>
            <w:bottom w:val="none" w:sz="0" w:space="0" w:color="auto"/>
            <w:right w:val="none" w:sz="0" w:space="0" w:color="auto"/>
          </w:divBdr>
          <w:divsChild>
            <w:div w:id="1504736360">
              <w:marLeft w:val="0"/>
              <w:marRight w:val="0"/>
              <w:marTop w:val="0"/>
              <w:marBottom w:val="0"/>
              <w:divBdr>
                <w:top w:val="none" w:sz="0" w:space="0" w:color="auto"/>
                <w:left w:val="none" w:sz="0" w:space="0" w:color="auto"/>
                <w:bottom w:val="none" w:sz="0" w:space="0" w:color="auto"/>
                <w:right w:val="none" w:sz="0" w:space="0" w:color="auto"/>
              </w:divBdr>
            </w:div>
            <w:div w:id="1909876135">
              <w:marLeft w:val="0"/>
              <w:marRight w:val="0"/>
              <w:marTop w:val="0"/>
              <w:marBottom w:val="0"/>
              <w:divBdr>
                <w:top w:val="none" w:sz="0" w:space="0" w:color="auto"/>
                <w:left w:val="none" w:sz="0" w:space="0" w:color="auto"/>
                <w:bottom w:val="none" w:sz="0" w:space="0" w:color="auto"/>
                <w:right w:val="none" w:sz="0" w:space="0" w:color="auto"/>
              </w:divBdr>
            </w:div>
          </w:divsChild>
        </w:div>
        <w:div w:id="2039432497">
          <w:marLeft w:val="0"/>
          <w:marRight w:val="0"/>
          <w:marTop w:val="0"/>
          <w:marBottom w:val="0"/>
          <w:divBdr>
            <w:top w:val="none" w:sz="0" w:space="0" w:color="auto"/>
            <w:left w:val="none" w:sz="0" w:space="0" w:color="auto"/>
            <w:bottom w:val="none" w:sz="0" w:space="0" w:color="auto"/>
            <w:right w:val="none" w:sz="0" w:space="0" w:color="auto"/>
          </w:divBdr>
          <w:divsChild>
            <w:div w:id="1056129852">
              <w:marLeft w:val="0"/>
              <w:marRight w:val="0"/>
              <w:marTop w:val="0"/>
              <w:marBottom w:val="0"/>
              <w:divBdr>
                <w:top w:val="none" w:sz="0" w:space="0" w:color="auto"/>
                <w:left w:val="none" w:sz="0" w:space="0" w:color="auto"/>
                <w:bottom w:val="none" w:sz="0" w:space="0" w:color="auto"/>
                <w:right w:val="none" w:sz="0" w:space="0" w:color="auto"/>
              </w:divBdr>
            </w:div>
            <w:div w:id="1959027492">
              <w:marLeft w:val="0"/>
              <w:marRight w:val="0"/>
              <w:marTop w:val="0"/>
              <w:marBottom w:val="0"/>
              <w:divBdr>
                <w:top w:val="none" w:sz="0" w:space="0" w:color="auto"/>
                <w:left w:val="none" w:sz="0" w:space="0" w:color="auto"/>
                <w:bottom w:val="none" w:sz="0" w:space="0" w:color="auto"/>
                <w:right w:val="none" w:sz="0" w:space="0" w:color="auto"/>
              </w:divBdr>
            </w:div>
            <w:div w:id="2119250926">
              <w:marLeft w:val="0"/>
              <w:marRight w:val="0"/>
              <w:marTop w:val="0"/>
              <w:marBottom w:val="0"/>
              <w:divBdr>
                <w:top w:val="none" w:sz="0" w:space="0" w:color="auto"/>
                <w:left w:val="none" w:sz="0" w:space="0" w:color="auto"/>
                <w:bottom w:val="none" w:sz="0" w:space="0" w:color="auto"/>
                <w:right w:val="none" w:sz="0" w:space="0" w:color="auto"/>
              </w:divBdr>
            </w:div>
          </w:divsChild>
        </w:div>
        <w:div w:id="2065368698">
          <w:marLeft w:val="0"/>
          <w:marRight w:val="0"/>
          <w:marTop w:val="0"/>
          <w:marBottom w:val="0"/>
          <w:divBdr>
            <w:top w:val="none" w:sz="0" w:space="0" w:color="auto"/>
            <w:left w:val="none" w:sz="0" w:space="0" w:color="auto"/>
            <w:bottom w:val="none" w:sz="0" w:space="0" w:color="auto"/>
            <w:right w:val="none" w:sz="0" w:space="0" w:color="auto"/>
          </w:divBdr>
          <w:divsChild>
            <w:div w:id="897325381">
              <w:marLeft w:val="0"/>
              <w:marRight w:val="0"/>
              <w:marTop w:val="0"/>
              <w:marBottom w:val="0"/>
              <w:divBdr>
                <w:top w:val="none" w:sz="0" w:space="0" w:color="auto"/>
                <w:left w:val="none" w:sz="0" w:space="0" w:color="auto"/>
                <w:bottom w:val="none" w:sz="0" w:space="0" w:color="auto"/>
                <w:right w:val="none" w:sz="0" w:space="0" w:color="auto"/>
              </w:divBdr>
            </w:div>
            <w:div w:id="1141462764">
              <w:marLeft w:val="0"/>
              <w:marRight w:val="0"/>
              <w:marTop w:val="0"/>
              <w:marBottom w:val="0"/>
              <w:divBdr>
                <w:top w:val="none" w:sz="0" w:space="0" w:color="auto"/>
                <w:left w:val="none" w:sz="0" w:space="0" w:color="auto"/>
                <w:bottom w:val="none" w:sz="0" w:space="0" w:color="auto"/>
                <w:right w:val="none" w:sz="0" w:space="0" w:color="auto"/>
              </w:divBdr>
            </w:div>
          </w:divsChild>
        </w:div>
        <w:div w:id="2066752498">
          <w:marLeft w:val="0"/>
          <w:marRight w:val="0"/>
          <w:marTop w:val="0"/>
          <w:marBottom w:val="0"/>
          <w:divBdr>
            <w:top w:val="none" w:sz="0" w:space="0" w:color="auto"/>
            <w:left w:val="none" w:sz="0" w:space="0" w:color="auto"/>
            <w:bottom w:val="none" w:sz="0" w:space="0" w:color="auto"/>
            <w:right w:val="none" w:sz="0" w:space="0" w:color="auto"/>
          </w:divBdr>
          <w:divsChild>
            <w:div w:id="809051567">
              <w:marLeft w:val="0"/>
              <w:marRight w:val="0"/>
              <w:marTop w:val="0"/>
              <w:marBottom w:val="0"/>
              <w:divBdr>
                <w:top w:val="none" w:sz="0" w:space="0" w:color="auto"/>
                <w:left w:val="none" w:sz="0" w:space="0" w:color="auto"/>
                <w:bottom w:val="none" w:sz="0" w:space="0" w:color="auto"/>
                <w:right w:val="none" w:sz="0" w:space="0" w:color="auto"/>
              </w:divBdr>
            </w:div>
            <w:div w:id="1289969193">
              <w:marLeft w:val="0"/>
              <w:marRight w:val="0"/>
              <w:marTop w:val="0"/>
              <w:marBottom w:val="0"/>
              <w:divBdr>
                <w:top w:val="none" w:sz="0" w:space="0" w:color="auto"/>
                <w:left w:val="none" w:sz="0" w:space="0" w:color="auto"/>
                <w:bottom w:val="none" w:sz="0" w:space="0" w:color="auto"/>
                <w:right w:val="none" w:sz="0" w:space="0" w:color="auto"/>
              </w:divBdr>
            </w:div>
          </w:divsChild>
        </w:div>
        <w:div w:id="2088190515">
          <w:marLeft w:val="0"/>
          <w:marRight w:val="0"/>
          <w:marTop w:val="0"/>
          <w:marBottom w:val="0"/>
          <w:divBdr>
            <w:top w:val="none" w:sz="0" w:space="0" w:color="auto"/>
            <w:left w:val="none" w:sz="0" w:space="0" w:color="auto"/>
            <w:bottom w:val="none" w:sz="0" w:space="0" w:color="auto"/>
            <w:right w:val="none" w:sz="0" w:space="0" w:color="auto"/>
          </w:divBdr>
          <w:divsChild>
            <w:div w:id="780497578">
              <w:marLeft w:val="0"/>
              <w:marRight w:val="0"/>
              <w:marTop w:val="0"/>
              <w:marBottom w:val="0"/>
              <w:divBdr>
                <w:top w:val="none" w:sz="0" w:space="0" w:color="auto"/>
                <w:left w:val="none" w:sz="0" w:space="0" w:color="auto"/>
                <w:bottom w:val="none" w:sz="0" w:space="0" w:color="auto"/>
                <w:right w:val="none" w:sz="0" w:space="0" w:color="auto"/>
              </w:divBdr>
            </w:div>
          </w:divsChild>
        </w:div>
        <w:div w:id="2138795351">
          <w:marLeft w:val="0"/>
          <w:marRight w:val="0"/>
          <w:marTop w:val="0"/>
          <w:marBottom w:val="0"/>
          <w:divBdr>
            <w:top w:val="none" w:sz="0" w:space="0" w:color="auto"/>
            <w:left w:val="none" w:sz="0" w:space="0" w:color="auto"/>
            <w:bottom w:val="none" w:sz="0" w:space="0" w:color="auto"/>
            <w:right w:val="none" w:sz="0" w:space="0" w:color="auto"/>
          </w:divBdr>
          <w:divsChild>
            <w:div w:id="18070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801343691">
      <w:bodyDiv w:val="1"/>
      <w:marLeft w:val="0"/>
      <w:marRight w:val="0"/>
      <w:marTop w:val="0"/>
      <w:marBottom w:val="0"/>
      <w:divBdr>
        <w:top w:val="none" w:sz="0" w:space="0" w:color="auto"/>
        <w:left w:val="none" w:sz="0" w:space="0" w:color="auto"/>
        <w:bottom w:val="none" w:sz="0" w:space="0" w:color="auto"/>
        <w:right w:val="none" w:sz="0" w:space="0" w:color="auto"/>
      </w:divBdr>
    </w:div>
    <w:div w:id="20763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7.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6.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13E22F8CAC1CC94F94DE2D4F3659001E" ma:contentTypeVersion="6" ma:contentTypeDescription="Create a new document." ma:contentTypeScope="" ma:versionID="c2395e321df40a0c7f6ec160e88eb736">
  <xsd:schema xmlns:xsd="http://www.w3.org/2001/XMLSchema" xmlns:xs="http://www.w3.org/2001/XMLSchema" xmlns:p="http://schemas.microsoft.com/office/2006/metadata/properties" xmlns:ns2="20b82140-7916-4b1f-bedf-3b36b55b73d1" xmlns:ns3="6785139a-14df-4751-b386-139819d1d345" targetNamespace="http://schemas.microsoft.com/office/2006/metadata/properties" ma:root="true" ma:fieldsID="105bafff19f95a432e7928608a33e04e" ns2:_="" ns3:_="">
    <xsd:import namespace="20b82140-7916-4b1f-bedf-3b36b55b73d1"/>
    <xsd:import namespace="6785139a-14df-4751-b386-139819d1d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82140-7916-4b1f-bedf-3b36b55b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5139a-14df-4751-b386-139819d1d3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D6AE1-84F8-42F2-8728-C748A5787959}">
  <ds:schemaRefs>
    <ds:schemaRef ds:uri="http://schemas.openxmlformats.org/officeDocument/2006/bibliography"/>
  </ds:schemaRefs>
</ds:datastoreItem>
</file>

<file path=customXml/itemProps2.xml><?xml version="1.0" encoding="utf-8"?>
<ds:datastoreItem xmlns:ds="http://schemas.openxmlformats.org/officeDocument/2006/customXml" ds:itemID="{E3C78177-3677-4703-9D3A-B9BECE90D5C4}"/>
</file>

<file path=customXml/itemProps3.xml><?xml version="1.0" encoding="utf-8"?>
<ds:datastoreItem xmlns:ds="http://schemas.openxmlformats.org/officeDocument/2006/customXml" ds:itemID="{0B493598-A2E6-4152-A15E-57DE5D039DAD}">
  <ds:schemaRefs>
    <ds:schemaRef ds:uri="http://schemas.microsoft.com/sharepoint/v3/contenttype/forms"/>
  </ds:schemaRefs>
</ds:datastoreItem>
</file>

<file path=customXml/itemProps4.xml><?xml version="1.0" encoding="utf-8"?>
<ds:datastoreItem xmlns:ds="http://schemas.openxmlformats.org/officeDocument/2006/customXml" ds:itemID="{1F13D09E-EFC9-4FFD-8105-E93C8501E1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Franco</dc:creator>
  <cp:keywords/>
  <dc:description/>
  <cp:lastModifiedBy>c castbury</cp:lastModifiedBy>
  <cp:revision>5</cp:revision>
  <cp:lastPrinted>2024-06-03T14:57:00Z</cp:lastPrinted>
  <dcterms:created xsi:type="dcterms:W3CDTF">2024-06-11T08:45:00Z</dcterms:created>
  <dcterms:modified xsi:type="dcterms:W3CDTF">2024-06-11T08:45:55Z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0x01010013E22F8CAC1CC94F94DE2D4F3659001E</vt:lpwstr>
  </property>
  <property fmtid="{D5CDD505-2E9C-101B-9397-08002B2CF9AE}" pid="3" name="_activity">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