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7"/>
        <w:gridCol w:w="7493"/>
        <w:tblGridChange w:id="0">
          <w:tblGrid>
            <w:gridCol w:w="2497"/>
            <w:gridCol w:w="7493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Employee details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employment termination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interview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right="63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select one or more reasons that led to your termination of employment with Busy Home Solutions:</w:t>
      </w:r>
    </w:p>
    <w:p w:rsidR="00000000" w:rsidDel="00000000" w:rsidP="00000000" w:rsidRDefault="00000000" w:rsidRPr="00000000" w14:paraId="0000000E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88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220"/>
        <w:gridCol w:w="2280"/>
        <w:gridCol w:w="2385"/>
        <w:tblGridChange w:id="0">
          <w:tblGrid>
            <w:gridCol w:w="2220"/>
            <w:gridCol w:w="2280"/>
            <w:gridCol w:w="2385"/>
          </w:tblGrid>
        </w:tblGridChange>
      </w:tblGrid>
      <w:tr>
        <w:trPr>
          <w:cantSplit w:val="0"/>
          <w:trHeight w:val="7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Higher pay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Better benefits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Better career opportunity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work-life balance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Career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Closer to home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Conflict with other employees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Conflict with managers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Family or personal reasons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Company Instability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</w:t>
            </w:r>
          </w:p>
        </w:tc>
      </w:tr>
    </w:tbl>
    <w:p w:rsidR="00000000" w:rsidDel="00000000" w:rsidP="00000000" w:rsidRDefault="00000000" w:rsidRPr="00000000" w14:paraId="0000001B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 “Other”, please provide a brief description:</w:t>
      </w:r>
    </w:p>
    <w:p w:rsidR="00000000" w:rsidDel="00000000" w:rsidP="00000000" w:rsidRDefault="00000000" w:rsidRPr="00000000" w14:paraId="0000001D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rHeight w:val="1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right="63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Remuneration and benefits - Employee feedback</w:t>
      </w:r>
    </w:p>
    <w:p w:rsidR="00000000" w:rsidDel="00000000" w:rsidP="00000000" w:rsidRDefault="00000000" w:rsidRPr="00000000" w14:paraId="0000002D">
      <w:pPr>
        <w:ind w:left="720" w:right="63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5760" w:right="63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Comments</w:t>
      </w:r>
    </w:p>
    <w:tbl>
      <w:tblPr>
        <w:tblStyle w:val="Table4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930"/>
        <w:gridCol w:w="930"/>
        <w:gridCol w:w="4410"/>
        <w:tblGridChange w:id="0">
          <w:tblGrid>
            <w:gridCol w:w="3630"/>
            <w:gridCol w:w="930"/>
            <w:gridCol w:w="930"/>
            <w:gridCol w:w="4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 the salary adequate to the job description and duties performed?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Did the employer pay on time and correctly?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Were any of the other benefits provided by the employer good?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Did the employer promote sustainable work-life balance practices?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Did your employer make all superannuation contributions to your chosen fund?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right="63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Organisational feedback:</w:t>
      </w:r>
    </w:p>
    <w:p w:rsidR="00000000" w:rsidDel="00000000" w:rsidP="00000000" w:rsidRDefault="00000000" w:rsidRPr="00000000" w14:paraId="00000045">
      <w:pPr>
        <w:spacing w:line="240" w:lineRule="auto"/>
        <w:ind w:left="5760" w:right="63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Comments</w:t>
      </w:r>
    </w:p>
    <w:tbl>
      <w:tblPr>
        <w:tblStyle w:val="Table5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6330"/>
        <w:tblGridChange w:id="0">
          <w:tblGrid>
            <w:gridCol w:w="3630"/>
            <w:gridCol w:w="63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factors influenced your decision to leave the company?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which areas does the company excel?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can the company enhance its performance?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Did you feel adequately supported by your manager?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Were you provided with sufficient training and development opportunities?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your key priorities in seeking your next job opportunity?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Would addressing [specific reason] potentially make you reconsider your decision to leave?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40" w:lineRule="auto"/>
        <w:ind w:left="720" w:right="63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Supervisor - Employee feedback</w:t>
      </w:r>
    </w:p>
    <w:p w:rsidR="00000000" w:rsidDel="00000000" w:rsidP="00000000" w:rsidRDefault="00000000" w:rsidRPr="00000000" w14:paraId="00000058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1560"/>
        <w:gridCol w:w="1350"/>
        <w:gridCol w:w="1320"/>
        <w:gridCol w:w="1575"/>
        <w:tblGridChange w:id="0">
          <w:tblGrid>
            <w:gridCol w:w="4200"/>
            <w:gridCol w:w="1560"/>
            <w:gridCol w:w="1350"/>
            <w:gridCol w:w="1320"/>
            <w:gridCol w:w="1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manager/supervisor demonstrated a strong understanding of the job requirements.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Strongly       disagree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Strongly agree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manager/supervisor possesses expertise in supervisory roles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Strongly disagree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Strongly agree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manager/supervisor acknowledged and valued contributions made by employees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Strongly disagree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Strongly agree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manager/supervisor offered constructive feedback for 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Strongly disagree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Strongly agree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manager/supervisor maintained a professional relationship with you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Strongly disagree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Strongly agree</w:t>
            </w:r>
          </w:p>
        </w:tc>
      </w:tr>
    </w:tbl>
    <w:p w:rsidR="00000000" w:rsidDel="00000000" w:rsidP="00000000" w:rsidRDefault="00000000" w:rsidRPr="00000000" w14:paraId="00000086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right="63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Overall employee feedback</w:t>
        <w:tab/>
      </w:r>
    </w:p>
    <w:p w:rsidR="00000000" w:rsidDel="00000000" w:rsidP="00000000" w:rsidRDefault="00000000" w:rsidRPr="00000000" w14:paraId="00000088">
      <w:pPr>
        <w:ind w:left="5040" w:right="63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Comments</w:t>
      </w:r>
    </w:p>
    <w:tbl>
      <w:tblPr>
        <w:tblStyle w:val="Table7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6135"/>
        <w:tblGridChange w:id="0">
          <w:tblGrid>
            <w:gridCol w:w="3825"/>
            <w:gridCol w:w="6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aspects of the job or work environment influenced your overall job satisfaction during your employment?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provide specific examples of how the company excelled in supporting and recognising employee achievements.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you believe the company can improve its overall performance and effectiveness?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 your experience of receiving support and guidance from your manager/supervisor during your time with the company.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 you share any suggestions or feedback regarding the training and development opportunities provided by the company?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Please provide any additional feedback or comments that you see fit to improve the company’s efficiency. </w:t>
            </w:r>
          </w:p>
        </w:tc>
      </w:tr>
      <w:tr>
        <w:trPr>
          <w:cantSplit w:val="0"/>
          <w:trHeight w:val="33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Interviewer’s Name: ________________________</w:t>
        <w:tab/>
        <w:tab/>
        <w:t xml:space="preserve">Date:___/___/___</w:t>
      </w:r>
    </w:p>
    <w:p w:rsidR="00000000" w:rsidDel="00000000" w:rsidP="00000000" w:rsidRDefault="00000000" w:rsidRPr="00000000" w14:paraId="00000099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9C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</w:t>
      </w:r>
    </w:p>
    <w:p w:rsidR="00000000" w:rsidDel="00000000" w:rsidP="00000000" w:rsidRDefault="00000000" w:rsidRPr="00000000" w14:paraId="0000009D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ind w:left="9270" w:firstLine="0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rPr>
        <w:rFonts w:ascii="Montserrat" w:cs="Montserrat" w:eastAsia="Montserrat" w:hAnsi="Montserrat"/>
        <w:b w:val="1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 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Worker Exit Interview Form   </w:t>
    </w:r>
    <w:r w:rsidDel="00000000" w:rsidR="00000000" w:rsidRPr="00000000">
      <w:rPr>
        <w:rFonts w:ascii="Montserrat" w:cs="Montserrat" w:eastAsia="Montserrat" w:hAnsi="Montserrat"/>
        <w:b w:val="1"/>
        <w:rtl w:val="0"/>
      </w:rPr>
      <w:t xml:space="preserve">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