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C8990" w14:textId="04B1CE38" w:rsidR="00B001DB" w:rsidRDefault="00B001DB" w:rsidP="00B001DB">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36"/>
          <w:szCs w:val="36"/>
          <w14:ligatures w14:val="none"/>
        </w:rPr>
        <w:t>“</w:t>
      </w:r>
      <w:r w:rsidRPr="00B001DB">
        <w:rPr>
          <w:rFonts w:ascii="Times New Roman" w:eastAsia="Times New Roman" w:hAnsi="Times New Roman" w:cs="Times New Roman"/>
          <w:kern w:val="0"/>
          <w:sz w:val="36"/>
          <w:szCs w:val="36"/>
          <w14:ligatures w14:val="none"/>
        </w:rPr>
        <w:t>Bare and Bold”</w:t>
      </w:r>
      <w:r>
        <w:rPr>
          <w:rFonts w:ascii="Times New Roman" w:eastAsia="Times New Roman" w:hAnsi="Times New Roman" w:cs="Times New Roman"/>
          <w:kern w:val="0"/>
          <w:sz w:val="36"/>
          <w:szCs w:val="36"/>
          <w14:ligatures w14:val="none"/>
        </w:rPr>
        <w:t xml:space="preserve"> </w:t>
      </w:r>
      <w:r w:rsidRPr="00B001DB">
        <w:rPr>
          <w:rFonts w:ascii="Times New Roman" w:eastAsia="Times New Roman" w:hAnsi="Times New Roman" w:cs="Times New Roman"/>
          <w:kern w:val="0"/>
          <w:sz w:val="36"/>
          <w:szCs w:val="36"/>
          <w14:ligatures w14:val="none"/>
        </w:rPr>
        <w:t>American Hairless Terrier</w:t>
      </w:r>
    </w:p>
    <w:p w14:paraId="764CD934" w14:textId="77777777" w:rsidR="002D274A" w:rsidRDefault="00B001DB" w:rsidP="002D274A">
      <w:pPr>
        <w:spacing w:after="0" w:line="240" w:lineRule="auto"/>
        <w:rPr>
          <w:rFonts w:ascii="Times New Roman" w:eastAsia="Times New Roman" w:hAnsi="Times New Roman" w:cs="Times New Roman"/>
          <w:kern w:val="0"/>
          <w:sz w:val="24"/>
          <w:szCs w:val="24"/>
          <w14:ligatures w14:val="none"/>
        </w:rPr>
      </w:pPr>
      <w:r w:rsidRPr="00B001DB">
        <w:rPr>
          <w:rFonts w:ascii="Times New Roman" w:eastAsia="Times New Roman" w:hAnsi="Times New Roman" w:cs="Times New Roman"/>
          <w:kern w:val="0"/>
          <w:sz w:val="24"/>
          <w:szCs w:val="24"/>
          <w14:ligatures w14:val="none"/>
        </w:rPr>
        <w:br/>
        <w:t>Show Prospect Co-Ownership Till Championship Contract</w:t>
      </w:r>
      <w:r w:rsidRPr="00B001DB">
        <w:rPr>
          <w:rFonts w:ascii="Times New Roman" w:eastAsia="Times New Roman" w:hAnsi="Times New Roman" w:cs="Times New Roman"/>
          <w:kern w:val="0"/>
          <w:sz w:val="24"/>
          <w:szCs w:val="24"/>
          <w14:ligatures w14:val="none"/>
        </w:rPr>
        <w:br/>
        <w:t> </w:t>
      </w:r>
      <w:r w:rsidRPr="00B001DB">
        <w:rPr>
          <w:rFonts w:ascii="Times New Roman" w:eastAsia="Times New Roman" w:hAnsi="Times New Roman" w:cs="Times New Roman"/>
          <w:kern w:val="0"/>
          <w:sz w:val="24"/>
          <w:szCs w:val="24"/>
          <w14:ligatures w14:val="none"/>
        </w:rPr>
        <w:br/>
        <w:t>AGREEMENT For BREEDING and SHOWING. </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Bare &amp; Bold Breeder:  Holly Johnson Or Tammy Abbott</w:t>
      </w:r>
      <w:r w:rsidRPr="00B001DB">
        <w:rPr>
          <w:rFonts w:ascii="Times New Roman" w:eastAsia="Times New Roman" w:hAnsi="Times New Roman" w:cs="Times New Roman"/>
          <w:kern w:val="0"/>
          <w:sz w:val="24"/>
          <w:szCs w:val="24"/>
          <w14:ligatures w14:val="none"/>
        </w:rPr>
        <w:br/>
      </w:r>
      <w:r w:rsidR="002D274A" w:rsidRPr="003A0671">
        <w:rPr>
          <w:rFonts w:ascii="Times New Roman" w:eastAsia="Times New Roman" w:hAnsi="Times New Roman" w:cs="Times New Roman"/>
          <w:kern w:val="0"/>
          <w:sz w:val="24"/>
          <w:szCs w:val="24"/>
          <w14:ligatures w14:val="none"/>
        </w:rPr>
        <w:t>Email: </w:t>
      </w:r>
      <w:hyperlink r:id="rId4" w:tgtFrame="_blank" w:history="1">
        <w:r w:rsidR="002D274A" w:rsidRPr="003A0671">
          <w:rPr>
            <w:rFonts w:ascii="Times New Roman" w:eastAsia="Times New Roman" w:hAnsi="Times New Roman" w:cs="Times New Roman"/>
            <w:color w:val="1155CC"/>
            <w:kern w:val="0"/>
            <w:sz w:val="24"/>
            <w:szCs w:val="24"/>
            <w:u w:val="single"/>
            <w14:ligatures w14:val="none"/>
          </w:rPr>
          <w:t>bareandboldaht@gmail.com</w:t>
        </w:r>
      </w:hyperlink>
      <w:r w:rsidR="002D274A" w:rsidRPr="003A0671">
        <w:rPr>
          <w:rFonts w:ascii="Times New Roman" w:eastAsia="Times New Roman" w:hAnsi="Times New Roman" w:cs="Times New Roman"/>
          <w:kern w:val="0"/>
          <w:sz w:val="24"/>
          <w:szCs w:val="24"/>
          <w14:ligatures w14:val="none"/>
        </w:rPr>
        <w:br/>
        <w:t>Once Contract is signed and returned we will send email giving you our address this is simply to protect our pups.</w:t>
      </w:r>
      <w:r w:rsidR="002D274A" w:rsidRPr="003A0671">
        <w:rPr>
          <w:rFonts w:ascii="Times New Roman" w:eastAsia="Times New Roman" w:hAnsi="Times New Roman" w:cs="Times New Roman"/>
          <w:kern w:val="0"/>
          <w:sz w:val="24"/>
          <w:szCs w:val="24"/>
          <w14:ligatures w14:val="none"/>
        </w:rPr>
        <w:br/>
        <w:t>Buyer(s) Name:</w:t>
      </w:r>
      <w:r w:rsidR="002D274A" w:rsidRPr="003A0671">
        <w:rPr>
          <w:rFonts w:ascii="Times New Roman" w:eastAsia="Times New Roman" w:hAnsi="Times New Roman" w:cs="Times New Roman"/>
          <w:kern w:val="0"/>
          <w:sz w:val="24"/>
          <w:szCs w:val="24"/>
          <w14:ligatures w14:val="none"/>
        </w:rPr>
        <w:br/>
        <w:t>Address: _____________________________City____________ State__________</w:t>
      </w:r>
      <w:r w:rsidR="002D274A" w:rsidRPr="003A0671">
        <w:rPr>
          <w:rFonts w:ascii="Times New Roman" w:eastAsia="Times New Roman" w:hAnsi="Times New Roman" w:cs="Times New Roman"/>
          <w:kern w:val="0"/>
          <w:sz w:val="24"/>
          <w:szCs w:val="24"/>
          <w14:ligatures w14:val="none"/>
        </w:rPr>
        <w:br/>
        <w:t>Zip Code______________</w:t>
      </w:r>
      <w:r w:rsidR="002D274A" w:rsidRPr="003A0671">
        <w:rPr>
          <w:rFonts w:ascii="Times New Roman" w:eastAsia="Times New Roman" w:hAnsi="Times New Roman" w:cs="Times New Roman"/>
          <w:kern w:val="0"/>
          <w:sz w:val="24"/>
          <w:szCs w:val="24"/>
          <w14:ligatures w14:val="none"/>
        </w:rPr>
        <w:br/>
        <w:t>Home Phone:</w:t>
      </w:r>
      <w:r w:rsidR="002D274A" w:rsidRPr="003A0671">
        <w:rPr>
          <w:rFonts w:ascii="Times New Roman" w:eastAsia="Times New Roman" w:hAnsi="Times New Roman" w:cs="Times New Roman"/>
          <w:kern w:val="0"/>
          <w:sz w:val="24"/>
          <w:szCs w:val="24"/>
          <w14:ligatures w14:val="none"/>
        </w:rPr>
        <w:br/>
        <w:t>Cell Phone:</w:t>
      </w:r>
      <w:r w:rsidR="002D274A" w:rsidRPr="003A0671">
        <w:rPr>
          <w:rFonts w:ascii="Times New Roman" w:eastAsia="Times New Roman" w:hAnsi="Times New Roman" w:cs="Times New Roman"/>
          <w:kern w:val="0"/>
          <w:sz w:val="24"/>
          <w:szCs w:val="24"/>
          <w14:ligatures w14:val="none"/>
        </w:rPr>
        <w:br/>
        <w:t>Pup D.O.B. ____________</w:t>
      </w:r>
      <w:r w:rsidR="002D274A" w:rsidRPr="003A0671">
        <w:rPr>
          <w:rFonts w:ascii="Times New Roman" w:eastAsia="Times New Roman" w:hAnsi="Times New Roman" w:cs="Times New Roman"/>
          <w:kern w:val="0"/>
          <w:sz w:val="24"/>
          <w:szCs w:val="24"/>
          <w14:ligatures w14:val="none"/>
        </w:rPr>
        <w:br/>
        <w:t>Sex : _________________</w:t>
      </w:r>
    </w:p>
    <w:p w14:paraId="4F7A73CD" w14:textId="603898DA" w:rsidR="00B001DB" w:rsidRPr="00B001DB" w:rsidRDefault="00B001DB" w:rsidP="002D274A">
      <w:pPr>
        <w:spacing w:after="0" w:line="240" w:lineRule="auto"/>
        <w:rPr>
          <w:rFonts w:ascii="Times New Roman" w:eastAsia="Times New Roman" w:hAnsi="Times New Roman" w:cs="Times New Roman"/>
          <w:kern w:val="0"/>
          <w:sz w:val="24"/>
          <w:szCs w:val="24"/>
          <w14:ligatures w14:val="none"/>
        </w:rPr>
      </w:pPr>
      <w:r w:rsidRPr="00B001DB">
        <w:rPr>
          <w:rFonts w:ascii="Times New Roman" w:eastAsia="Times New Roman" w:hAnsi="Times New Roman" w:cs="Times New Roman"/>
          <w:kern w:val="0"/>
          <w:sz w:val="24"/>
          <w:szCs w:val="24"/>
          <w14:ligatures w14:val="none"/>
        </w:rPr>
        <w:br/>
        <w:t>Non Refundable Deposit : $800.00</w:t>
      </w:r>
      <w:r w:rsidRPr="00B001DB">
        <w:rPr>
          <w:rFonts w:ascii="Times New Roman" w:eastAsia="Times New Roman" w:hAnsi="Times New Roman" w:cs="Times New Roman"/>
          <w:kern w:val="0"/>
          <w:sz w:val="24"/>
          <w:szCs w:val="24"/>
          <w14:ligatures w14:val="none"/>
        </w:rPr>
        <w:br/>
        <w:t xml:space="preserve">PURCHASE PRICE with FULL AKC </w:t>
      </w:r>
      <w:proofErr w:type="spellStart"/>
      <w:r w:rsidRPr="00B001DB">
        <w:rPr>
          <w:rFonts w:ascii="Times New Roman" w:eastAsia="Times New Roman" w:hAnsi="Times New Roman" w:cs="Times New Roman"/>
          <w:kern w:val="0"/>
          <w:sz w:val="24"/>
          <w:szCs w:val="24"/>
          <w14:ligatures w14:val="none"/>
        </w:rPr>
        <w:t>Co_Owner</w:t>
      </w:r>
      <w:proofErr w:type="spellEnd"/>
      <w:r w:rsidRPr="00B001DB">
        <w:rPr>
          <w:rFonts w:ascii="Times New Roman" w:eastAsia="Times New Roman" w:hAnsi="Times New Roman" w:cs="Times New Roman"/>
          <w:kern w:val="0"/>
          <w:sz w:val="24"/>
          <w:szCs w:val="24"/>
          <w14:ligatures w14:val="none"/>
        </w:rPr>
        <w:t xml:space="preserve"> Registration is : $3000</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 xml:space="preserve">Hereinafter referred to as “Breeder </w:t>
      </w:r>
      <w:proofErr w:type="spellStart"/>
      <w:r w:rsidRPr="00B001DB">
        <w:rPr>
          <w:rFonts w:ascii="Times New Roman" w:eastAsia="Times New Roman" w:hAnsi="Times New Roman" w:cs="Times New Roman"/>
          <w:kern w:val="0"/>
          <w:sz w:val="24"/>
          <w:szCs w:val="24"/>
          <w14:ligatures w14:val="none"/>
        </w:rPr>
        <w:t>Co Owner</w:t>
      </w:r>
      <w:proofErr w:type="spellEnd"/>
      <w:r w:rsidRPr="00B001DB">
        <w:rPr>
          <w:rFonts w:ascii="Times New Roman" w:eastAsia="Times New Roman" w:hAnsi="Times New Roman" w:cs="Times New Roman"/>
          <w:kern w:val="0"/>
          <w:sz w:val="24"/>
          <w:szCs w:val="24"/>
          <w14:ligatures w14:val="none"/>
        </w:rPr>
        <w:t xml:space="preserve"> ” and “BUYER </w:t>
      </w:r>
      <w:proofErr w:type="spellStart"/>
      <w:r w:rsidRPr="00B001DB">
        <w:rPr>
          <w:rFonts w:ascii="Times New Roman" w:eastAsia="Times New Roman" w:hAnsi="Times New Roman" w:cs="Times New Roman"/>
          <w:kern w:val="0"/>
          <w:sz w:val="24"/>
          <w:szCs w:val="24"/>
          <w14:ligatures w14:val="none"/>
        </w:rPr>
        <w:t>Co Owner</w:t>
      </w:r>
      <w:proofErr w:type="spellEnd"/>
      <w:r w:rsidRPr="00B001DB">
        <w:rPr>
          <w:rFonts w:ascii="Times New Roman" w:eastAsia="Times New Roman" w:hAnsi="Times New Roman" w:cs="Times New Roman"/>
          <w:kern w:val="0"/>
          <w:sz w:val="24"/>
          <w:szCs w:val="24"/>
          <w14:ligatures w14:val="none"/>
        </w:rPr>
        <w:t xml:space="preserve"> ” for the ownership of the described dog / puppy below on the following terms and conditions of the placement said puppy.  Buyer understands that this is a co-ownership till said  “              ” has been become and AKC Champion between Breeder:_________________________  and Buyer: _________________________________________________</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This  puppy is a purebred American Hairless Terrier.</w:t>
      </w:r>
      <w:r w:rsidRPr="00B001DB">
        <w:rPr>
          <w:rFonts w:ascii="Times New Roman" w:eastAsia="Times New Roman" w:hAnsi="Times New Roman" w:cs="Times New Roman"/>
          <w:kern w:val="0"/>
          <w:sz w:val="24"/>
          <w:szCs w:val="24"/>
          <w14:ligatures w14:val="none"/>
        </w:rPr>
        <w:br/>
        <w:t>When registering a pup for show or breeding: the  Registered name of said puppy must begin with   “ Bare and Bold “ </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NAME: “ Bare and Bold ” </w:t>
      </w:r>
      <w:r w:rsidRPr="00B001DB">
        <w:rPr>
          <w:rFonts w:ascii="Times New Roman" w:eastAsia="Times New Roman" w:hAnsi="Times New Roman" w:cs="Times New Roman"/>
          <w:kern w:val="0"/>
          <w:sz w:val="24"/>
          <w:szCs w:val="24"/>
          <w14:ligatures w14:val="none"/>
        </w:rPr>
        <w:br/>
        <w:t>DOB: </w:t>
      </w:r>
      <w:r w:rsidRPr="00B001DB">
        <w:rPr>
          <w:rFonts w:ascii="Times New Roman" w:eastAsia="Times New Roman" w:hAnsi="Times New Roman" w:cs="Times New Roman"/>
          <w:kern w:val="0"/>
          <w:sz w:val="24"/>
          <w:szCs w:val="24"/>
          <w14:ligatures w14:val="none"/>
        </w:rPr>
        <w:br/>
        <w:t>Call Name: </w:t>
      </w:r>
      <w:r w:rsidRPr="00B001DB">
        <w:rPr>
          <w:rFonts w:ascii="Times New Roman" w:eastAsia="Times New Roman" w:hAnsi="Times New Roman" w:cs="Times New Roman"/>
          <w:kern w:val="0"/>
          <w:sz w:val="24"/>
          <w:szCs w:val="24"/>
          <w14:ligatures w14:val="none"/>
        </w:rPr>
        <w:br/>
        <w:t>Color: </w:t>
      </w:r>
      <w:r w:rsidRPr="00B001DB">
        <w:rPr>
          <w:rFonts w:ascii="Times New Roman" w:eastAsia="Times New Roman" w:hAnsi="Times New Roman" w:cs="Times New Roman"/>
          <w:kern w:val="0"/>
          <w:sz w:val="24"/>
          <w:szCs w:val="24"/>
          <w14:ligatures w14:val="none"/>
        </w:rPr>
        <w:br/>
        <w:t>Sex:</w:t>
      </w:r>
      <w:r w:rsidRPr="00B001DB">
        <w:rPr>
          <w:rFonts w:ascii="Times New Roman" w:eastAsia="Times New Roman" w:hAnsi="Times New Roman" w:cs="Times New Roman"/>
          <w:kern w:val="0"/>
          <w:sz w:val="24"/>
          <w:szCs w:val="24"/>
          <w14:ligatures w14:val="none"/>
        </w:rPr>
        <w:br/>
        <w:t>Microchip Number:</w:t>
      </w:r>
      <w:r w:rsidRPr="00B001DB">
        <w:rPr>
          <w:rFonts w:ascii="Times New Roman" w:eastAsia="Times New Roman" w:hAnsi="Times New Roman" w:cs="Times New Roman"/>
          <w:kern w:val="0"/>
          <w:sz w:val="24"/>
          <w:szCs w:val="24"/>
          <w14:ligatures w14:val="none"/>
        </w:rPr>
        <w:br/>
        <w:t>Sire: </w:t>
      </w:r>
      <w:r w:rsidRPr="00B001DB">
        <w:rPr>
          <w:rFonts w:ascii="Times New Roman" w:eastAsia="Times New Roman" w:hAnsi="Times New Roman" w:cs="Times New Roman"/>
          <w:kern w:val="0"/>
          <w:sz w:val="24"/>
          <w:szCs w:val="24"/>
          <w14:ligatures w14:val="none"/>
        </w:rPr>
        <w:br/>
        <w:t>Dam: ____________Buyers Initials</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TERMS OF PLACEMENT OF BREEDING /SHOW Prospect .</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The Buyer agrees to pay Breeder upon receiving pup $ </w:t>
      </w:r>
      <w:r w:rsidRPr="00B001DB">
        <w:rPr>
          <w:rFonts w:ascii="Times New Roman" w:eastAsia="Times New Roman" w:hAnsi="Times New Roman" w:cs="Times New Roman"/>
          <w:kern w:val="0"/>
          <w:sz w:val="24"/>
          <w:szCs w:val="24"/>
          <w14:ligatures w14:val="none"/>
        </w:rPr>
        <w:br/>
        <w:t>The buyer understands that all VET bills as well as health testing, show cost and birthing cost will be covered solely by the buyer, including any and all C-Sections. </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lastRenderedPageBreak/>
        <w:t>In the event that the female must be spayed for any reason it will be at the buyers expense.  Also the buyer must provide a vet certificate of spay and signed AKC Registration is sent back the seller.</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Seller guarantee’s dog/ puppy to be sound and free of diseases at the time of transfer of said  puppy to Buyer for a period of (3)business days. Buyer agrees to have said puppy examined by a Licensed Veterinarian within (3) business days of receipt of said puppy .If the said puppy is to be found in poor health, upon a written statement from a Licensed Veterinarian Seller has the right to request a second opinion from a non-associated State Licensed Veterinarian.</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HEALTH GUARANTEE : Seller guarantee’s this puppy against any live threatening  inheritable / genetic defects up to 12 months of age. Breeder will replace (of equal or greater value) with a signed statement from a licensed veterinarian for the following genetic defects..</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 xml:space="preserve">Breeder reserves the right to refuse the sale of one of our puppies to </w:t>
      </w:r>
      <w:proofErr w:type="spellStart"/>
      <w:r w:rsidRPr="00B001DB">
        <w:rPr>
          <w:rFonts w:ascii="Times New Roman" w:eastAsia="Times New Roman" w:hAnsi="Times New Roman" w:cs="Times New Roman"/>
          <w:kern w:val="0"/>
          <w:sz w:val="24"/>
          <w:szCs w:val="24"/>
          <w14:ligatures w14:val="none"/>
        </w:rPr>
        <w:t>anyone.Breeder</w:t>
      </w:r>
      <w:proofErr w:type="spellEnd"/>
      <w:r w:rsidRPr="00B001DB">
        <w:rPr>
          <w:rFonts w:ascii="Times New Roman" w:eastAsia="Times New Roman" w:hAnsi="Times New Roman" w:cs="Times New Roman"/>
          <w:kern w:val="0"/>
          <w:sz w:val="24"/>
          <w:szCs w:val="24"/>
          <w14:ligatures w14:val="none"/>
        </w:rPr>
        <w:t xml:space="preserve"> has the right to, at any time decide to stop breeding American Hairless Terriers</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Breeder makes no guarantees regarding accidental death, theft or sickness due to lack of vaccinations or proper care.</w:t>
      </w:r>
      <w:r w:rsidRPr="00B001DB">
        <w:rPr>
          <w:rFonts w:ascii="Times New Roman" w:eastAsia="Times New Roman" w:hAnsi="Times New Roman" w:cs="Times New Roman"/>
          <w:kern w:val="0"/>
          <w:sz w:val="24"/>
          <w:szCs w:val="24"/>
          <w14:ligatures w14:val="none"/>
        </w:rPr>
        <w:br/>
        <w:t>Buyer agrees that under NO CIRCUMSTANCE will they ever place said  female pup in an animal shelter, puppy mill or research facility.</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This show prospect  must reside at the buyers home address listed above at all times.  Should Buyer relinquish the ownership of said female puppy at any point in females lifetime, said female must either be returned to the breeder at the buyers expense and no monies will be refunded or she is spayed if both Breeder and Buyer agree at the Buyers expense.  A Vet Certificate and proof of spay to the Breeder and this contract is null and void and seller must approve placement of new pet home. .____________Buyers Initials.</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This dog can never be resold or co-owned as a breeding show female with anyone except Holly Johnson  . </w:t>
      </w:r>
      <w:r w:rsidRPr="00B001DB">
        <w:rPr>
          <w:rFonts w:ascii="Times New Roman" w:eastAsia="Times New Roman" w:hAnsi="Times New Roman" w:cs="Times New Roman"/>
          <w:kern w:val="0"/>
          <w:sz w:val="24"/>
          <w:szCs w:val="24"/>
          <w14:ligatures w14:val="none"/>
        </w:rPr>
        <w:br/>
        <w:t> The owner of this female with FULL AKC IS: Holly Johnson   and ______________________________ until female has been championed. Once the female has been championed . Holly Johnson</w:t>
      </w:r>
      <w:r w:rsidRPr="00B001DB">
        <w:rPr>
          <w:rFonts w:ascii="Times New Roman" w:eastAsia="Times New Roman" w:hAnsi="Times New Roman" w:cs="Times New Roman"/>
          <w:kern w:val="0"/>
          <w:sz w:val="24"/>
          <w:szCs w:val="24"/>
          <w14:ligatures w14:val="none"/>
        </w:rPr>
        <w:br/>
        <w:t> Will sign off on AKC papers.</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 xml:space="preserve">If at </w:t>
      </w:r>
      <w:proofErr w:type="spellStart"/>
      <w:r w:rsidRPr="00B001DB">
        <w:rPr>
          <w:rFonts w:ascii="Times New Roman" w:eastAsia="Times New Roman" w:hAnsi="Times New Roman" w:cs="Times New Roman"/>
          <w:kern w:val="0"/>
          <w:sz w:val="24"/>
          <w:szCs w:val="24"/>
          <w14:ligatures w14:val="none"/>
        </w:rPr>
        <w:t>anytime</w:t>
      </w:r>
      <w:proofErr w:type="spellEnd"/>
      <w:r w:rsidRPr="00B001DB">
        <w:rPr>
          <w:rFonts w:ascii="Times New Roman" w:eastAsia="Times New Roman" w:hAnsi="Times New Roman" w:cs="Times New Roman"/>
          <w:kern w:val="0"/>
          <w:sz w:val="24"/>
          <w:szCs w:val="24"/>
          <w14:ligatures w14:val="none"/>
        </w:rPr>
        <w:t xml:space="preserve"> the buyer moves to a different address or changes phone numbers she must make seller aware of such </w:t>
      </w:r>
      <w:proofErr w:type="spellStart"/>
      <w:r w:rsidRPr="00B001DB">
        <w:rPr>
          <w:rFonts w:ascii="Times New Roman" w:eastAsia="Times New Roman" w:hAnsi="Times New Roman" w:cs="Times New Roman"/>
          <w:kern w:val="0"/>
          <w:sz w:val="24"/>
          <w:szCs w:val="24"/>
          <w14:ligatures w14:val="none"/>
        </w:rPr>
        <w:t>changes.____________Buyers</w:t>
      </w:r>
      <w:proofErr w:type="spellEnd"/>
      <w:r w:rsidRPr="00B001DB">
        <w:rPr>
          <w:rFonts w:ascii="Times New Roman" w:eastAsia="Times New Roman" w:hAnsi="Times New Roman" w:cs="Times New Roman"/>
          <w:kern w:val="0"/>
          <w:sz w:val="24"/>
          <w:szCs w:val="24"/>
          <w14:ligatures w14:val="none"/>
        </w:rPr>
        <w:t xml:space="preserve"> Initials.</w:t>
      </w:r>
      <w:r w:rsidRPr="00B001DB">
        <w:rPr>
          <w:rFonts w:ascii="Times New Roman" w:eastAsia="Times New Roman" w:hAnsi="Times New Roman" w:cs="Times New Roman"/>
          <w:kern w:val="0"/>
          <w:sz w:val="24"/>
          <w:szCs w:val="24"/>
          <w14:ligatures w14:val="none"/>
        </w:rPr>
        <w:br/>
        <w:t> </w:t>
      </w:r>
      <w:r w:rsidRPr="00B001DB">
        <w:rPr>
          <w:rFonts w:ascii="Times New Roman" w:eastAsia="Times New Roman" w:hAnsi="Times New Roman" w:cs="Times New Roman"/>
          <w:kern w:val="0"/>
          <w:sz w:val="24"/>
          <w:szCs w:val="24"/>
          <w14:ligatures w14:val="none"/>
        </w:rPr>
        <w:br/>
        <w:t xml:space="preserve">This female cannot be dual registered with any other registry except AKC.  Show Prospect cannot be bred before the age of 24 months and must have achieved their  AKC CHAMPIONSHIP prior to mating . This show prospect an only be bred to worthy American Hairless Terrier males and buyer must get written approval of any and all matings and sire choice by the Breeder prior to mating.  Said show prospect  cannot be breed and have offspring  more </w:t>
      </w:r>
      <w:proofErr w:type="spellStart"/>
      <w:r w:rsidRPr="00B001DB">
        <w:rPr>
          <w:rFonts w:ascii="Times New Roman" w:eastAsia="Times New Roman" w:hAnsi="Times New Roman" w:cs="Times New Roman"/>
          <w:kern w:val="0"/>
          <w:sz w:val="24"/>
          <w:szCs w:val="24"/>
          <w14:ligatures w14:val="none"/>
        </w:rPr>
        <w:t>then</w:t>
      </w:r>
      <w:proofErr w:type="spellEnd"/>
      <w:r w:rsidRPr="00B001DB">
        <w:rPr>
          <w:rFonts w:ascii="Times New Roman" w:eastAsia="Times New Roman" w:hAnsi="Times New Roman" w:cs="Times New Roman"/>
          <w:kern w:val="0"/>
          <w:sz w:val="24"/>
          <w:szCs w:val="24"/>
          <w14:ligatures w14:val="none"/>
        </w:rPr>
        <w:t xml:space="preserve">_____ times in their  lifetime or by the age of_______ . No male offspring are to ever be sold, traded or co-owned to any other Show Breeder/ Breeder without written consent of </w:t>
      </w:r>
      <w:r w:rsidRPr="00B001DB">
        <w:rPr>
          <w:rFonts w:ascii="Times New Roman" w:eastAsia="Times New Roman" w:hAnsi="Times New Roman" w:cs="Times New Roman"/>
          <w:kern w:val="0"/>
          <w:sz w:val="24"/>
          <w:szCs w:val="24"/>
          <w14:ligatures w14:val="none"/>
        </w:rPr>
        <w:lastRenderedPageBreak/>
        <w:t>Breeder.  All offspring must be microchipped prior to going to their new home and those not sold on a show contract must be sold as a pet only on a spay/neuter contract.  All show offspring will include both kennel names “Bare&amp; Bold ” and _________________________ as this is a co-ownership for the life of the dog.   </w:t>
      </w:r>
      <w:r w:rsidRPr="00B001DB">
        <w:rPr>
          <w:rFonts w:ascii="Times New Roman" w:eastAsia="Times New Roman" w:hAnsi="Times New Roman" w:cs="Times New Roman"/>
          <w:kern w:val="0"/>
          <w:sz w:val="24"/>
          <w:szCs w:val="24"/>
          <w14:ligatures w14:val="none"/>
        </w:rPr>
        <w:br/>
        <w:t>All Show Offspring sold, traded must go out on co-owned signed contract with ___________________until offspring is Championed. </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At the time of mating the buyer will have first pick of litters and if the buyer decides not to keep pick of litter at that point pick of litter will be offered to Bare &amp; Bold Breeder first before any other person and Bare and Bold may purchase pick for $1800 from ______________________. Bare and Bold is not required choose pick of litter before 8 weeks of age. </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If any part of the terms of the contract is breached Holly Johnson or Tammy Abbott   may charge the buyer $3000.00 per pup born (living/ deceased) in the said litter of breach. ______________Buyers Initials    </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The Buyer has read and understands the foregoing and agrees that all parts of this contract are a binding agreement with the seller. If either the Buyer or Seller takes legal action regarding this contract, action will be initiated in the county of the Seller’s residence. Buyer understands that the seller’s state and county will take always hold legal precedent and jurisdiction. All legal fees and court costs shall be the responsibility of the party found at fault.</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The Buyer has read and understands the foregoing and agrees that all parts of this contract are a binding agreement with the seller. If either the Buyer or Seller takes legal action regarding this contract, action will be initiated in the county of the Seller’s residence. Buyer understands that the seller’s state and county will take always hold legal precedent and jurisdiction. All legal fees and court costs shall be the responsibility of the party found at fault.</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Sellers signature________________________________________Date_______________________ </w:t>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r>
      <w:r w:rsidRPr="00B001DB">
        <w:rPr>
          <w:rFonts w:ascii="Times New Roman" w:eastAsia="Times New Roman" w:hAnsi="Times New Roman" w:cs="Times New Roman"/>
          <w:kern w:val="0"/>
          <w:sz w:val="24"/>
          <w:szCs w:val="24"/>
          <w14:ligatures w14:val="none"/>
        </w:rPr>
        <w:br/>
        <w:t>Buyer Signature_________________________________________Date_______________________</w:t>
      </w:r>
    </w:p>
    <w:p w14:paraId="6A7C0C94" w14:textId="77777777" w:rsidR="00267EE3" w:rsidRDefault="00267EE3"/>
    <w:sectPr w:rsidR="00267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01DB"/>
    <w:rsid w:val="00046EB9"/>
    <w:rsid w:val="00267EE3"/>
    <w:rsid w:val="002D274A"/>
    <w:rsid w:val="00406E0D"/>
    <w:rsid w:val="00413A6D"/>
    <w:rsid w:val="00694CDB"/>
    <w:rsid w:val="00744D68"/>
    <w:rsid w:val="007A1576"/>
    <w:rsid w:val="00B0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23A4"/>
  <w15:chartTrackingRefBased/>
  <w15:docId w15:val="{210E7026-E927-41B2-AB52-74AACA43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1D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001D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001D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001D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001D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00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1D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001D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001D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001D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001D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00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1DB"/>
    <w:rPr>
      <w:rFonts w:eastAsiaTheme="majorEastAsia" w:cstheme="majorBidi"/>
      <w:color w:val="272727" w:themeColor="text1" w:themeTint="D8"/>
    </w:rPr>
  </w:style>
  <w:style w:type="paragraph" w:styleId="Title">
    <w:name w:val="Title"/>
    <w:basedOn w:val="Normal"/>
    <w:next w:val="Normal"/>
    <w:link w:val="TitleChar"/>
    <w:uiPriority w:val="10"/>
    <w:qFormat/>
    <w:rsid w:val="00B00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1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1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01DB"/>
    <w:rPr>
      <w:i/>
      <w:iCs/>
      <w:color w:val="404040" w:themeColor="text1" w:themeTint="BF"/>
    </w:rPr>
  </w:style>
  <w:style w:type="paragraph" w:styleId="ListParagraph">
    <w:name w:val="List Paragraph"/>
    <w:basedOn w:val="Normal"/>
    <w:uiPriority w:val="34"/>
    <w:qFormat/>
    <w:rsid w:val="00B001DB"/>
    <w:pPr>
      <w:ind w:left="720"/>
      <w:contextualSpacing/>
    </w:pPr>
  </w:style>
  <w:style w:type="character" w:styleId="IntenseEmphasis">
    <w:name w:val="Intense Emphasis"/>
    <w:basedOn w:val="DefaultParagraphFont"/>
    <w:uiPriority w:val="21"/>
    <w:qFormat/>
    <w:rsid w:val="00B001DB"/>
    <w:rPr>
      <w:i/>
      <w:iCs/>
      <w:color w:val="365F91" w:themeColor="accent1" w:themeShade="BF"/>
    </w:rPr>
  </w:style>
  <w:style w:type="paragraph" w:styleId="IntenseQuote">
    <w:name w:val="Intense Quote"/>
    <w:basedOn w:val="Normal"/>
    <w:next w:val="Normal"/>
    <w:link w:val="IntenseQuoteChar"/>
    <w:uiPriority w:val="30"/>
    <w:qFormat/>
    <w:rsid w:val="00B001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001DB"/>
    <w:rPr>
      <w:i/>
      <w:iCs/>
      <w:color w:val="365F91" w:themeColor="accent1" w:themeShade="BF"/>
    </w:rPr>
  </w:style>
  <w:style w:type="character" w:styleId="IntenseReference">
    <w:name w:val="Intense Reference"/>
    <w:basedOn w:val="DefaultParagraphFont"/>
    <w:uiPriority w:val="32"/>
    <w:qFormat/>
    <w:rsid w:val="00B001D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2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eandboldah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Verisk</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BranBranTheWiz Archer</dc:creator>
  <cp:keywords/>
  <dc:description/>
  <cp:lastModifiedBy>BranBranTheWiz Archer</cp:lastModifiedBy>
  <cp:revision>2</cp:revision>
  <dcterms:created xsi:type="dcterms:W3CDTF">2024-08-20T00:47:00Z</dcterms:created>
  <dcterms:modified xsi:type="dcterms:W3CDTF">2024-08-20T00:47:00Z</dcterms:modified>
</cp:coreProperties>
</file>