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0C5E" w14:textId="304ACDF5" w:rsidR="00B03FE3" w:rsidRPr="009C49D9" w:rsidRDefault="000B32B0" w:rsidP="00AC3C08">
      <w:pPr>
        <w:pStyle w:val="Heading1"/>
        <w:jc w:val="center"/>
      </w:pPr>
      <w:r w:rsidRPr="009C49D9">
        <w:t>Culinology® Workshop:</w:t>
      </w:r>
      <w:r w:rsidR="00B04169" w:rsidRPr="009C49D9">
        <w:t xml:space="preserve"> Culinology </w:t>
      </w:r>
      <w:r w:rsidR="00AC3C08" w:rsidRPr="009C49D9">
        <w:t xml:space="preserve">Online Study </w:t>
      </w:r>
      <w:r w:rsidR="00AC3C08" w:rsidRPr="00F84395">
        <w:rPr>
          <w:highlight w:val="yellow"/>
        </w:rPr>
        <w:t xml:space="preserve">Classes </w:t>
      </w:r>
      <w:r w:rsidR="007F1009" w:rsidRPr="00F84395">
        <w:rPr>
          <w:highlight w:val="yellow"/>
        </w:rPr>
        <w:t>202</w:t>
      </w:r>
      <w:r w:rsidR="00C56303">
        <w:t>5</w:t>
      </w:r>
    </w:p>
    <w:p w14:paraId="3EB631FD" w14:textId="4D9187E8" w:rsidR="00B03FE3" w:rsidRPr="009C49D9" w:rsidRDefault="000B32B0">
      <w:pPr>
        <w:jc w:val="center"/>
        <w:rPr>
          <w:rFonts w:ascii="Calibri" w:hAnsi="Calibri" w:cs="Calibri"/>
        </w:rPr>
      </w:pPr>
      <w:r w:rsidRPr="009C49D9">
        <w:rPr>
          <w:rFonts w:ascii="Calibri" w:hAnsi="Calibri" w:cs="Calibri"/>
        </w:rPr>
        <w:t xml:space="preserve"> (</w:t>
      </w:r>
      <w:r w:rsidRPr="009C49D9">
        <w:rPr>
          <w:rFonts w:ascii="Calibri" w:hAnsi="Calibri" w:cs="Calibri"/>
          <w:i/>
        </w:rPr>
        <w:t>Print this Syllabus and keep handy during the class</w:t>
      </w:r>
      <w:r w:rsidRPr="009C49D9">
        <w:rPr>
          <w:rFonts w:ascii="Calibri" w:hAnsi="Calibri" w:cs="Calibri"/>
        </w:rPr>
        <w:t>)</w:t>
      </w:r>
    </w:p>
    <w:p w14:paraId="6EA88775" w14:textId="77777777" w:rsidR="00B03FE3" w:rsidRPr="009C49D9" w:rsidRDefault="00B03FE3">
      <w:pPr>
        <w:rPr>
          <w:rFonts w:ascii="Calibri" w:hAnsi="Calibri" w:cs="Calibri"/>
        </w:rPr>
      </w:pPr>
    </w:p>
    <w:p w14:paraId="52617775" w14:textId="77777777" w:rsidR="00B03FE3" w:rsidRPr="009C49D9" w:rsidRDefault="000B32B0">
      <w:pPr>
        <w:rPr>
          <w:rFonts w:ascii="Calibri" w:hAnsi="Calibri" w:cs="Calibri"/>
          <w:b/>
          <w:i/>
        </w:rPr>
      </w:pPr>
      <w:r w:rsidRPr="009C49D9">
        <w:rPr>
          <w:rFonts w:ascii="Calibri" w:hAnsi="Calibri" w:cs="Calibri"/>
          <w:b/>
          <w:i/>
        </w:rPr>
        <w:t>Jill S. Golden MS RD</w:t>
      </w:r>
    </w:p>
    <w:p w14:paraId="0030A956" w14:textId="77777777" w:rsidR="00B03FE3" w:rsidRPr="009C49D9" w:rsidRDefault="000B32B0">
      <w:pPr>
        <w:rPr>
          <w:rFonts w:ascii="Calibri" w:hAnsi="Calibri" w:cs="Calibri"/>
        </w:rPr>
      </w:pPr>
      <w:r w:rsidRPr="009C49D9">
        <w:rPr>
          <w:rFonts w:ascii="Calibri" w:hAnsi="Calibri" w:cs="Calibri"/>
        </w:rPr>
        <w:t>Golden Food Science</w:t>
      </w:r>
    </w:p>
    <w:p w14:paraId="65DCF5F2" w14:textId="77777777" w:rsidR="00B03FE3" w:rsidRPr="009C49D9" w:rsidRDefault="000B32B0">
      <w:pPr>
        <w:rPr>
          <w:rFonts w:ascii="Calibri" w:hAnsi="Calibri" w:cs="Calibri"/>
        </w:rPr>
      </w:pPr>
      <w:r w:rsidRPr="009C49D9">
        <w:rPr>
          <w:rFonts w:ascii="Calibri" w:hAnsi="Calibri" w:cs="Calibri"/>
        </w:rPr>
        <w:t xml:space="preserve">Email: </w:t>
      </w:r>
      <w:hyperlink r:id="rId7">
        <w:r w:rsidRPr="009C49D9">
          <w:rPr>
            <w:rFonts w:ascii="Calibri" w:hAnsi="Calibri" w:cs="Calibri"/>
            <w:color w:val="0000FF"/>
            <w:u w:val="single"/>
          </w:rPr>
          <w:t>jillgolden2@me.com</w:t>
        </w:r>
      </w:hyperlink>
      <w:r w:rsidRPr="009C49D9">
        <w:rPr>
          <w:rFonts w:ascii="Calibri" w:hAnsi="Calibri" w:cs="Calibri"/>
        </w:rPr>
        <w:t xml:space="preserve"> </w:t>
      </w:r>
    </w:p>
    <w:p w14:paraId="68D43D79" w14:textId="38B41BFE" w:rsidR="00B03FE3" w:rsidRPr="009C49D9" w:rsidRDefault="000B32B0">
      <w:pPr>
        <w:rPr>
          <w:rFonts w:ascii="Calibri" w:hAnsi="Calibri" w:cs="Calibri"/>
        </w:rPr>
      </w:pPr>
      <w:r w:rsidRPr="009C49D9">
        <w:rPr>
          <w:rFonts w:ascii="Calibri" w:hAnsi="Calibri" w:cs="Calibri"/>
        </w:rPr>
        <w:t xml:space="preserve">Website: </w:t>
      </w:r>
      <w:hyperlink r:id="rId8">
        <w:r w:rsidRPr="009C49D9">
          <w:rPr>
            <w:rFonts w:ascii="Calibri" w:hAnsi="Calibri" w:cs="Calibri"/>
            <w:color w:val="0000FF"/>
            <w:u w:val="single"/>
          </w:rPr>
          <w:t>http://goldenfoodscience.com</w:t>
        </w:r>
      </w:hyperlink>
      <w:r w:rsidRPr="009C49D9">
        <w:rPr>
          <w:rFonts w:ascii="Calibri" w:hAnsi="Calibri" w:cs="Calibri"/>
        </w:rPr>
        <w:t xml:space="preserve"> </w:t>
      </w:r>
    </w:p>
    <w:p w14:paraId="1501ADC1" w14:textId="4E540037" w:rsidR="00B03FE3" w:rsidRPr="009C49D9" w:rsidRDefault="000B32B0">
      <w:pPr>
        <w:rPr>
          <w:rFonts w:ascii="Calibri" w:hAnsi="Calibri" w:cs="Calibri"/>
        </w:rPr>
      </w:pPr>
      <w:r w:rsidRPr="009C49D9">
        <w:rPr>
          <w:rFonts w:ascii="Calibri" w:hAnsi="Calibri" w:cs="Calibri"/>
        </w:rPr>
        <w:t>Mobile phone: 949-933-0837</w:t>
      </w:r>
    </w:p>
    <w:p w14:paraId="7C737B82" w14:textId="7CF9F1B8" w:rsidR="00B03FE3" w:rsidRPr="009C49D9" w:rsidRDefault="00C979AF" w:rsidP="004957CC">
      <w:pPr>
        <w:pStyle w:val="Heading2"/>
      </w:pPr>
      <w:r w:rsidRPr="009C49D9">
        <w:t>CRC/CCS Study Courses</w:t>
      </w:r>
    </w:p>
    <w:p w14:paraId="0E9FFFA7" w14:textId="4290FAA0" w:rsidR="006B7F17" w:rsidRPr="009C49D9" w:rsidRDefault="00B04169" w:rsidP="006B7F17">
      <w:pPr>
        <w:rPr>
          <w:rFonts w:ascii="Calibri" w:hAnsi="Calibri" w:cs="Calibri"/>
        </w:rPr>
      </w:pPr>
      <w:bookmarkStart w:id="0" w:name="gjdgxs" w:colFirst="0" w:colLast="0"/>
      <w:bookmarkEnd w:id="0"/>
      <w:r w:rsidRPr="009C49D9">
        <w:rPr>
          <w:rFonts w:ascii="Calibri" w:hAnsi="Calibri" w:cs="Calibri"/>
        </w:rPr>
        <w:t>Th</w:t>
      </w:r>
      <w:r w:rsidR="00DD7DBF" w:rsidRPr="009C49D9">
        <w:rPr>
          <w:rFonts w:ascii="Calibri" w:hAnsi="Calibri" w:cs="Calibri"/>
        </w:rPr>
        <w:t>ese</w:t>
      </w:r>
      <w:r w:rsidRPr="009C49D9">
        <w:rPr>
          <w:rFonts w:ascii="Calibri" w:hAnsi="Calibri" w:cs="Calibri"/>
        </w:rPr>
        <w:t xml:space="preserve"> course</w:t>
      </w:r>
      <w:r w:rsidR="00DD7DBF" w:rsidRPr="009C49D9">
        <w:rPr>
          <w:rFonts w:ascii="Calibri" w:hAnsi="Calibri" w:cs="Calibri"/>
        </w:rPr>
        <w:t>s</w:t>
      </w:r>
      <w:r w:rsidRPr="009C49D9">
        <w:rPr>
          <w:rFonts w:ascii="Calibri" w:hAnsi="Calibri" w:cs="Calibri"/>
        </w:rPr>
        <w:t xml:space="preserve"> </w:t>
      </w:r>
      <w:r w:rsidR="00DD7DBF" w:rsidRPr="009C49D9">
        <w:rPr>
          <w:rFonts w:ascii="Calibri" w:hAnsi="Calibri" w:cs="Calibri"/>
        </w:rPr>
        <w:t>are</w:t>
      </w:r>
      <w:r w:rsidR="006B2D42" w:rsidRPr="009C49D9">
        <w:rPr>
          <w:rFonts w:ascii="Calibri" w:hAnsi="Calibri" w:cs="Calibri"/>
        </w:rPr>
        <w:t xml:space="preserve"> based on the </w:t>
      </w:r>
      <w:r w:rsidR="006B2D42" w:rsidRPr="009C49D9">
        <w:rPr>
          <w:rFonts w:ascii="Calibri" w:hAnsi="Calibri" w:cs="Calibri"/>
          <w:b/>
          <w:bCs/>
        </w:rPr>
        <w:t xml:space="preserve">Culinology Learning Objectives </w:t>
      </w:r>
      <w:r w:rsidR="00AA22B3" w:rsidRPr="009C49D9">
        <w:rPr>
          <w:rFonts w:ascii="Calibri" w:hAnsi="Calibri" w:cs="Calibri"/>
          <w:b/>
          <w:bCs/>
        </w:rPr>
        <w:t>2019</w:t>
      </w:r>
      <w:r w:rsidR="00414D72" w:rsidRPr="009C49D9">
        <w:rPr>
          <w:rFonts w:ascii="Calibri" w:hAnsi="Calibri" w:cs="Calibri"/>
        </w:rPr>
        <w:t xml:space="preserve"> which can be obtained from the Research Chefs Association </w:t>
      </w:r>
      <w:hyperlink r:id="rId9" w:history="1">
        <w:r w:rsidR="00414D72" w:rsidRPr="009C49D9">
          <w:rPr>
            <w:rStyle w:val="Hyperlink"/>
            <w:rFonts w:ascii="Calibri" w:hAnsi="Calibri" w:cs="Calibri"/>
          </w:rPr>
          <w:t>www.culinology.com</w:t>
        </w:r>
      </w:hyperlink>
      <w:r w:rsidR="00414D72" w:rsidRPr="009C49D9">
        <w:rPr>
          <w:rFonts w:ascii="Calibri" w:hAnsi="Calibri" w:cs="Calibri"/>
        </w:rPr>
        <w:t xml:space="preserve"> </w:t>
      </w:r>
      <w:r w:rsidR="00AA22B3" w:rsidRPr="009C49D9">
        <w:rPr>
          <w:rFonts w:ascii="Calibri" w:hAnsi="Calibri" w:cs="Calibri"/>
        </w:rPr>
        <w:t xml:space="preserve">. </w:t>
      </w:r>
      <w:r w:rsidR="003733F9" w:rsidRPr="009C49D9">
        <w:rPr>
          <w:rFonts w:ascii="Calibri" w:hAnsi="Calibri" w:cs="Calibri"/>
        </w:rPr>
        <w:t xml:space="preserve">The Learning Objectives </w:t>
      </w:r>
      <w:r w:rsidR="00686879" w:rsidRPr="009C49D9">
        <w:rPr>
          <w:rFonts w:ascii="Calibri" w:hAnsi="Calibri" w:cs="Calibri"/>
        </w:rPr>
        <w:t xml:space="preserve">and courses </w:t>
      </w:r>
      <w:r w:rsidR="00CA4B2B" w:rsidRPr="009C49D9">
        <w:rPr>
          <w:rFonts w:ascii="Calibri" w:hAnsi="Calibri" w:cs="Calibri"/>
        </w:rPr>
        <w:t xml:space="preserve">are divided into </w:t>
      </w:r>
      <w:r w:rsidR="006B7F17" w:rsidRPr="009C49D9">
        <w:rPr>
          <w:rFonts w:ascii="Calibri" w:hAnsi="Calibri" w:cs="Calibri"/>
        </w:rPr>
        <w:t xml:space="preserve">the following </w:t>
      </w:r>
      <w:r w:rsidR="000C69C8" w:rsidRPr="009C49D9">
        <w:rPr>
          <w:rFonts w:ascii="Calibri" w:hAnsi="Calibri" w:cs="Calibri"/>
        </w:rPr>
        <w:t>three major</w:t>
      </w:r>
      <w:r w:rsidR="006B7F17" w:rsidRPr="009C49D9">
        <w:rPr>
          <w:rFonts w:ascii="Calibri" w:hAnsi="Calibri" w:cs="Calibri"/>
        </w:rPr>
        <w:t xml:space="preserve"> areas:</w:t>
      </w:r>
    </w:p>
    <w:p w14:paraId="04E8D83F" w14:textId="53E26769" w:rsidR="00B03FE3" w:rsidRPr="009C49D9" w:rsidRDefault="0086772B" w:rsidP="006B7F1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C49D9">
        <w:rPr>
          <w:rFonts w:ascii="Calibri" w:hAnsi="Calibri" w:cs="Calibri"/>
          <w:b/>
        </w:rPr>
        <w:t>General Culinology</w:t>
      </w:r>
      <w:r w:rsidR="00F209D2" w:rsidRPr="009C49D9">
        <w:rPr>
          <w:rFonts w:ascii="Calibri" w:hAnsi="Calibri" w:cs="Calibri"/>
        </w:rPr>
        <w:t>.</w:t>
      </w:r>
      <w:r w:rsidR="00903508" w:rsidRPr="009C49D9">
        <w:rPr>
          <w:rFonts w:ascii="Calibri" w:hAnsi="Calibri" w:cs="Calibri"/>
        </w:rPr>
        <w:t xml:space="preserve"> </w:t>
      </w:r>
      <w:r w:rsidR="006D36BF" w:rsidRPr="009C49D9">
        <w:rPr>
          <w:rFonts w:ascii="Calibri" w:hAnsi="Calibri" w:cs="Calibri"/>
        </w:rPr>
        <w:t>Fifty two percent</w:t>
      </w:r>
      <w:r w:rsidR="004B31DE" w:rsidRPr="009C49D9">
        <w:rPr>
          <w:rFonts w:ascii="Calibri" w:hAnsi="Calibri" w:cs="Calibri"/>
        </w:rPr>
        <w:t xml:space="preserve"> </w:t>
      </w:r>
      <w:r w:rsidR="00087A18" w:rsidRPr="009C49D9">
        <w:rPr>
          <w:rFonts w:ascii="Calibri" w:hAnsi="Calibri" w:cs="Calibri"/>
        </w:rPr>
        <w:t>(52%)</w:t>
      </w:r>
      <w:r w:rsidR="006D36BF" w:rsidRPr="009C49D9">
        <w:rPr>
          <w:rFonts w:ascii="Calibri" w:hAnsi="Calibri" w:cs="Calibri"/>
        </w:rPr>
        <w:t xml:space="preserve"> of the </w:t>
      </w:r>
      <w:r w:rsidR="00A16AD2" w:rsidRPr="009C49D9">
        <w:rPr>
          <w:rFonts w:ascii="Calibri" w:hAnsi="Calibri" w:cs="Calibri"/>
        </w:rPr>
        <w:t xml:space="preserve">exam </w:t>
      </w:r>
      <w:r w:rsidR="006D36BF" w:rsidRPr="009C49D9">
        <w:rPr>
          <w:rFonts w:ascii="Calibri" w:hAnsi="Calibri" w:cs="Calibri"/>
        </w:rPr>
        <w:t>questions</w:t>
      </w:r>
      <w:r w:rsidR="005639E1" w:rsidRPr="009C49D9">
        <w:rPr>
          <w:rFonts w:ascii="Calibri" w:hAnsi="Calibri" w:cs="Calibri"/>
        </w:rPr>
        <w:t xml:space="preserve"> come from these objectives for both the </w:t>
      </w:r>
      <w:r w:rsidR="006D36BF" w:rsidRPr="009C49D9">
        <w:rPr>
          <w:rFonts w:ascii="Calibri" w:hAnsi="Calibri" w:cs="Calibri"/>
        </w:rPr>
        <w:t>Certified Research Chef (CRC) and the Certified Culinary Scientist (CCS).</w:t>
      </w:r>
      <w:r w:rsidR="000D71D1" w:rsidRPr="009C49D9">
        <w:rPr>
          <w:rFonts w:ascii="Calibri" w:hAnsi="Calibri" w:cs="Calibri"/>
        </w:rPr>
        <w:t xml:space="preserve"> </w:t>
      </w:r>
    </w:p>
    <w:p w14:paraId="4378C1AA" w14:textId="7BC20194" w:rsidR="000D72C9" w:rsidRPr="009C49D9" w:rsidRDefault="00605A6F" w:rsidP="00EC21B7">
      <w:pPr>
        <w:pStyle w:val="ListParagraph"/>
        <w:numPr>
          <w:ilvl w:val="0"/>
          <w:numId w:val="4"/>
        </w:numPr>
        <w:spacing w:before="120"/>
        <w:rPr>
          <w:rFonts w:ascii="Calibri" w:hAnsi="Calibri" w:cs="Calibri"/>
        </w:rPr>
      </w:pPr>
      <w:r w:rsidRPr="009C49D9">
        <w:rPr>
          <w:rFonts w:ascii="Calibri" w:hAnsi="Calibri" w:cs="Calibri"/>
          <w:b/>
        </w:rPr>
        <w:t>Food Science and Engineering</w:t>
      </w:r>
      <w:r w:rsidR="00FF51B6" w:rsidRPr="009C49D9">
        <w:rPr>
          <w:rFonts w:ascii="Calibri" w:hAnsi="Calibri" w:cs="Calibri"/>
          <w:b/>
        </w:rPr>
        <w:t>:</w:t>
      </w:r>
      <w:r w:rsidRPr="009C49D9">
        <w:rPr>
          <w:rFonts w:ascii="Calibri" w:hAnsi="Calibri" w:cs="Calibri"/>
        </w:rPr>
        <w:t xml:space="preserve"> </w:t>
      </w:r>
      <w:r w:rsidR="00FF51B6" w:rsidRPr="009C49D9">
        <w:rPr>
          <w:rFonts w:ascii="Calibri" w:hAnsi="Calibri" w:cs="Calibri"/>
        </w:rPr>
        <w:t xml:space="preserve">The CRC exam will include 37% of its questions </w:t>
      </w:r>
      <w:r w:rsidR="000A793E" w:rsidRPr="009C49D9">
        <w:rPr>
          <w:rFonts w:ascii="Calibri" w:hAnsi="Calibri" w:cs="Calibri"/>
        </w:rPr>
        <w:t>from</w:t>
      </w:r>
      <w:r w:rsidR="00FF51B6" w:rsidRPr="009C49D9">
        <w:rPr>
          <w:rFonts w:ascii="Calibri" w:hAnsi="Calibri" w:cs="Calibri"/>
        </w:rPr>
        <w:t xml:space="preserve"> </w:t>
      </w:r>
      <w:r w:rsidR="005B4C84" w:rsidRPr="009C49D9">
        <w:rPr>
          <w:rFonts w:ascii="Calibri" w:hAnsi="Calibri" w:cs="Calibri"/>
        </w:rPr>
        <w:t xml:space="preserve">the learning objectives for </w:t>
      </w:r>
      <w:r w:rsidR="000E28EE" w:rsidRPr="009C49D9">
        <w:rPr>
          <w:rFonts w:ascii="Calibri" w:hAnsi="Calibri" w:cs="Calibri"/>
        </w:rPr>
        <w:t>food science and engineering</w:t>
      </w:r>
      <w:r w:rsidR="00AB49B6" w:rsidRPr="009C49D9">
        <w:rPr>
          <w:rFonts w:ascii="Calibri" w:hAnsi="Calibri" w:cs="Calibri"/>
        </w:rPr>
        <w:t xml:space="preserve">; </w:t>
      </w:r>
      <w:r w:rsidR="00FF51B6" w:rsidRPr="009C49D9">
        <w:rPr>
          <w:rFonts w:ascii="Calibri" w:hAnsi="Calibri" w:cs="Calibri"/>
        </w:rPr>
        <w:t xml:space="preserve">the CCS </w:t>
      </w:r>
      <w:r w:rsidR="004D1DF2" w:rsidRPr="009C49D9">
        <w:rPr>
          <w:rFonts w:ascii="Calibri" w:hAnsi="Calibri" w:cs="Calibri"/>
        </w:rPr>
        <w:t xml:space="preserve">exam </w:t>
      </w:r>
      <w:r w:rsidR="00FF51B6" w:rsidRPr="009C49D9">
        <w:rPr>
          <w:rFonts w:ascii="Calibri" w:hAnsi="Calibri" w:cs="Calibri"/>
        </w:rPr>
        <w:t xml:space="preserve">will include 11% of its questions from this area. </w:t>
      </w:r>
    </w:p>
    <w:p w14:paraId="21D0DA8C" w14:textId="61CDAE05" w:rsidR="00BF7090" w:rsidRPr="009C49D9" w:rsidRDefault="00605A6F" w:rsidP="00EC21B7">
      <w:pPr>
        <w:pStyle w:val="ListParagraph"/>
        <w:numPr>
          <w:ilvl w:val="0"/>
          <w:numId w:val="4"/>
        </w:numPr>
        <w:spacing w:before="120"/>
        <w:rPr>
          <w:rFonts w:ascii="Calibri" w:hAnsi="Calibri" w:cs="Calibri"/>
        </w:rPr>
      </w:pPr>
      <w:r w:rsidRPr="009C49D9">
        <w:rPr>
          <w:rFonts w:ascii="Calibri" w:hAnsi="Calibri" w:cs="Calibri"/>
          <w:b/>
        </w:rPr>
        <w:t>Culinary Arts</w:t>
      </w:r>
      <w:r w:rsidR="00917329" w:rsidRPr="009C49D9">
        <w:rPr>
          <w:rFonts w:ascii="Calibri" w:hAnsi="Calibri" w:cs="Calibri"/>
          <w:b/>
        </w:rPr>
        <w:t>:</w:t>
      </w:r>
      <w:r w:rsidRPr="009C49D9">
        <w:rPr>
          <w:rFonts w:ascii="Calibri" w:hAnsi="Calibri" w:cs="Calibri"/>
        </w:rPr>
        <w:t xml:space="preserve"> </w:t>
      </w:r>
      <w:r w:rsidR="00461C03" w:rsidRPr="009C49D9">
        <w:rPr>
          <w:rFonts w:ascii="Calibri" w:hAnsi="Calibri" w:cs="Calibri"/>
        </w:rPr>
        <w:t xml:space="preserve">This CRC exam will include 11% of its questions on </w:t>
      </w:r>
      <w:r w:rsidR="00AB49B6" w:rsidRPr="009C49D9">
        <w:rPr>
          <w:rFonts w:ascii="Calibri" w:hAnsi="Calibri" w:cs="Calibri"/>
        </w:rPr>
        <w:t>c</w:t>
      </w:r>
      <w:r w:rsidR="00461C03" w:rsidRPr="009C49D9">
        <w:rPr>
          <w:rFonts w:ascii="Calibri" w:hAnsi="Calibri" w:cs="Calibri"/>
        </w:rPr>
        <w:t xml:space="preserve">ulinary arts and the CCS exam will include 22% of its questions from these </w:t>
      </w:r>
      <w:r w:rsidR="00CC0624" w:rsidRPr="009C49D9">
        <w:rPr>
          <w:rFonts w:ascii="Calibri" w:hAnsi="Calibri" w:cs="Calibri"/>
        </w:rPr>
        <w:t xml:space="preserve">learning </w:t>
      </w:r>
      <w:r w:rsidR="00461C03" w:rsidRPr="009C49D9">
        <w:rPr>
          <w:rFonts w:ascii="Calibri" w:hAnsi="Calibri" w:cs="Calibri"/>
        </w:rPr>
        <w:t>objectives.</w:t>
      </w:r>
      <w:r w:rsidR="00E83DA5" w:rsidRPr="009C49D9">
        <w:rPr>
          <w:rFonts w:ascii="Calibri" w:hAnsi="Calibri" w:cs="Calibri"/>
        </w:rPr>
        <w:t xml:space="preserve"> </w:t>
      </w:r>
    </w:p>
    <w:p w14:paraId="6A8A1D11" w14:textId="77777777" w:rsidR="00B03FE3" w:rsidRPr="009C49D9" w:rsidRDefault="000B32B0">
      <w:pPr>
        <w:pStyle w:val="Heading2"/>
      </w:pPr>
      <w:r w:rsidRPr="009C49D9">
        <w:t>Course Registration:</w:t>
      </w:r>
    </w:p>
    <w:p w14:paraId="7713D326" w14:textId="35863B59" w:rsidR="00F525AE" w:rsidRPr="009C49D9" w:rsidRDefault="005A335F">
      <w:pPr>
        <w:rPr>
          <w:rFonts w:ascii="Calibri" w:hAnsi="Calibri" w:cs="Calibri"/>
        </w:rPr>
      </w:pPr>
      <w:r w:rsidRPr="009C49D9">
        <w:rPr>
          <w:rFonts w:ascii="Calibri" w:hAnsi="Calibri" w:cs="Calibri"/>
        </w:rPr>
        <w:t xml:space="preserve">Register through my website </w:t>
      </w:r>
      <w:hyperlink r:id="rId10" w:history="1">
        <w:r w:rsidRPr="009C49D9">
          <w:rPr>
            <w:rStyle w:val="Hyperlink"/>
            <w:rFonts w:ascii="Calibri" w:hAnsi="Calibri" w:cs="Calibri"/>
          </w:rPr>
          <w:t>GoldenFoodScience.com</w:t>
        </w:r>
      </w:hyperlink>
      <w:r w:rsidRPr="009C49D9">
        <w:rPr>
          <w:rFonts w:ascii="Calibri" w:hAnsi="Calibri" w:cs="Calibri"/>
        </w:rPr>
        <w:t xml:space="preserve">. Registration and payment links </w:t>
      </w:r>
      <w:r w:rsidR="00A818B6" w:rsidRPr="009C49D9">
        <w:rPr>
          <w:rFonts w:ascii="Calibri" w:hAnsi="Calibri" w:cs="Calibri"/>
        </w:rPr>
        <w:t xml:space="preserve">are </w:t>
      </w:r>
      <w:r w:rsidRPr="009C49D9">
        <w:rPr>
          <w:rFonts w:ascii="Calibri" w:hAnsi="Calibri" w:cs="Calibri"/>
        </w:rPr>
        <w:t xml:space="preserve">at the bottom of the page. </w:t>
      </w:r>
    </w:p>
    <w:p w14:paraId="30E64686" w14:textId="77777777" w:rsidR="00F525AE" w:rsidRPr="009C49D9" w:rsidRDefault="00F525AE" w:rsidP="00F525AE">
      <w:pPr>
        <w:pStyle w:val="Heading2"/>
      </w:pPr>
      <w:r w:rsidRPr="009C49D9">
        <w:t>Registration Fees:</w:t>
      </w:r>
    </w:p>
    <w:p w14:paraId="5074E0A1" w14:textId="7CA81763" w:rsidR="00F525AE" w:rsidRPr="009C49D9" w:rsidRDefault="00F525AE" w:rsidP="00F525AE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9C49D9">
        <w:rPr>
          <w:rFonts w:ascii="Calibri" w:hAnsi="Calibri" w:cs="Calibri"/>
          <w:b/>
          <w:bCs/>
        </w:rPr>
        <w:t>General Culinology</w:t>
      </w:r>
      <w:r w:rsidRPr="009C49D9">
        <w:rPr>
          <w:rFonts w:ascii="Calibri" w:hAnsi="Calibri" w:cs="Calibri"/>
        </w:rPr>
        <w:t xml:space="preserve"> </w:t>
      </w:r>
      <w:r w:rsidR="000B32B0" w:rsidRPr="009C49D9">
        <w:rPr>
          <w:rFonts w:ascii="Calibri" w:hAnsi="Calibri" w:cs="Calibri"/>
        </w:rPr>
        <w:t>$</w:t>
      </w:r>
      <w:r w:rsidR="007E26F8" w:rsidRPr="009C49D9">
        <w:rPr>
          <w:rFonts w:ascii="Calibri" w:hAnsi="Calibri" w:cs="Calibri"/>
        </w:rPr>
        <w:t>1</w:t>
      </w:r>
      <w:r w:rsidR="00146FB9" w:rsidRPr="009C49D9">
        <w:rPr>
          <w:rFonts w:ascii="Calibri" w:hAnsi="Calibri" w:cs="Calibri"/>
        </w:rPr>
        <w:t>,0</w:t>
      </w:r>
      <w:r w:rsidR="00543361" w:rsidRPr="009C49D9">
        <w:rPr>
          <w:rFonts w:ascii="Calibri" w:hAnsi="Calibri" w:cs="Calibri"/>
        </w:rPr>
        <w:t>00</w:t>
      </w:r>
      <w:r w:rsidR="000B32B0" w:rsidRPr="009C49D9">
        <w:rPr>
          <w:rFonts w:ascii="Calibri" w:hAnsi="Calibri" w:cs="Calibri"/>
        </w:rPr>
        <w:t xml:space="preserve"> for RCA Members</w:t>
      </w:r>
      <w:r w:rsidR="00DF155B" w:rsidRPr="009C49D9">
        <w:rPr>
          <w:rFonts w:ascii="Calibri" w:hAnsi="Calibri" w:cs="Calibri"/>
        </w:rPr>
        <w:t xml:space="preserve"> </w:t>
      </w:r>
      <w:r w:rsidR="000B32B0" w:rsidRPr="009C49D9">
        <w:rPr>
          <w:rFonts w:ascii="Calibri" w:hAnsi="Calibri" w:cs="Calibri"/>
        </w:rPr>
        <w:t>$</w:t>
      </w:r>
      <w:r w:rsidR="00543361" w:rsidRPr="009C49D9">
        <w:rPr>
          <w:rFonts w:ascii="Calibri" w:hAnsi="Calibri" w:cs="Calibri"/>
        </w:rPr>
        <w:t>1,</w:t>
      </w:r>
      <w:r w:rsidR="00146FB9" w:rsidRPr="009C49D9">
        <w:rPr>
          <w:rFonts w:ascii="Calibri" w:hAnsi="Calibri" w:cs="Calibri"/>
        </w:rPr>
        <w:t>2</w:t>
      </w:r>
      <w:r w:rsidR="00543361" w:rsidRPr="009C49D9">
        <w:rPr>
          <w:rFonts w:ascii="Calibri" w:hAnsi="Calibri" w:cs="Calibri"/>
        </w:rPr>
        <w:t>00</w:t>
      </w:r>
      <w:r w:rsidR="000B32B0" w:rsidRPr="009C49D9">
        <w:rPr>
          <w:rFonts w:ascii="Calibri" w:hAnsi="Calibri" w:cs="Calibri"/>
        </w:rPr>
        <w:t xml:space="preserve"> for non-members. </w:t>
      </w:r>
    </w:p>
    <w:p w14:paraId="4F8A0891" w14:textId="16462996" w:rsidR="00B03FE3" w:rsidRPr="009C49D9" w:rsidRDefault="00A13E2A" w:rsidP="00F525AE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9C49D9">
        <w:rPr>
          <w:rFonts w:ascii="Calibri" w:hAnsi="Calibri" w:cs="Calibri"/>
          <w:b/>
          <w:bCs/>
        </w:rPr>
        <w:t>Food Science &amp; Engineering</w:t>
      </w:r>
      <w:r w:rsidRPr="009C49D9">
        <w:rPr>
          <w:rFonts w:ascii="Calibri" w:hAnsi="Calibri" w:cs="Calibri"/>
        </w:rPr>
        <w:t xml:space="preserve"> or </w:t>
      </w:r>
      <w:r w:rsidRPr="009C49D9">
        <w:rPr>
          <w:rFonts w:ascii="Calibri" w:hAnsi="Calibri" w:cs="Calibri"/>
          <w:b/>
          <w:bCs/>
        </w:rPr>
        <w:t>Culinary Arts</w:t>
      </w:r>
      <w:r w:rsidRPr="009C49D9">
        <w:rPr>
          <w:rFonts w:ascii="Calibri" w:hAnsi="Calibri" w:cs="Calibri"/>
        </w:rPr>
        <w:t xml:space="preserve"> </w:t>
      </w:r>
      <w:r w:rsidR="00146FB9" w:rsidRPr="009C49D9">
        <w:rPr>
          <w:rFonts w:ascii="Calibri" w:hAnsi="Calibri" w:cs="Calibri"/>
        </w:rPr>
        <w:t xml:space="preserve">$700 for RCA members </w:t>
      </w:r>
      <w:r w:rsidR="00481CF1" w:rsidRPr="009C49D9">
        <w:rPr>
          <w:rFonts w:ascii="Calibri" w:hAnsi="Calibri" w:cs="Calibri"/>
        </w:rPr>
        <w:t xml:space="preserve">$800 for non-members. </w:t>
      </w:r>
    </w:p>
    <w:p w14:paraId="1CB61717" w14:textId="67BA8259" w:rsidR="00481CF1" w:rsidRPr="009C49D9" w:rsidRDefault="00754B0A" w:rsidP="00F525AE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9C49D9">
        <w:rPr>
          <w:rFonts w:ascii="Calibri" w:hAnsi="Calibri" w:cs="Calibri"/>
        </w:rPr>
        <w:t xml:space="preserve">10% </w:t>
      </w:r>
      <w:r w:rsidR="00481CF1" w:rsidRPr="009C49D9">
        <w:rPr>
          <w:rFonts w:ascii="Calibri" w:hAnsi="Calibri" w:cs="Calibri"/>
        </w:rPr>
        <w:t xml:space="preserve">Discounts </w:t>
      </w:r>
      <w:r w:rsidR="00A818B6" w:rsidRPr="009C49D9">
        <w:rPr>
          <w:rFonts w:ascii="Calibri" w:hAnsi="Calibri" w:cs="Calibri"/>
        </w:rPr>
        <w:t>for second and third classes</w:t>
      </w:r>
    </w:p>
    <w:p w14:paraId="6A5E37BA" w14:textId="36C23435" w:rsidR="00B03FE3" w:rsidRPr="009C49D9" w:rsidRDefault="000B32B0" w:rsidP="00F96A60">
      <w:pPr>
        <w:pStyle w:val="Heading2"/>
      </w:pPr>
      <w:r w:rsidRPr="009C49D9">
        <w:t>Online Meetings:</w:t>
      </w:r>
    </w:p>
    <w:p w14:paraId="5F727E52" w14:textId="1A312FB9" w:rsidR="00F96A60" w:rsidRPr="009C49D9" w:rsidRDefault="000B32B0">
      <w:pPr>
        <w:rPr>
          <w:rFonts w:ascii="Calibri" w:hAnsi="Calibri" w:cs="Calibri"/>
        </w:rPr>
      </w:pPr>
      <w:r w:rsidRPr="009C49D9">
        <w:rPr>
          <w:rFonts w:ascii="Calibri" w:hAnsi="Calibri" w:cs="Calibri"/>
        </w:rPr>
        <w:t xml:space="preserve">There </w:t>
      </w:r>
      <w:r w:rsidR="00C03BED" w:rsidRPr="009C49D9">
        <w:rPr>
          <w:rFonts w:ascii="Calibri" w:hAnsi="Calibri" w:cs="Calibri"/>
        </w:rPr>
        <w:t>will be</w:t>
      </w:r>
      <w:r w:rsidRPr="009C49D9">
        <w:rPr>
          <w:rFonts w:ascii="Calibri" w:hAnsi="Calibri" w:cs="Calibri"/>
        </w:rPr>
        <w:t xml:space="preserve"> one online meeting per week, held on </w:t>
      </w:r>
      <w:r w:rsidRPr="009C49D9">
        <w:rPr>
          <w:rFonts w:ascii="Calibri" w:hAnsi="Calibri" w:cs="Calibri"/>
          <w:b/>
        </w:rPr>
        <w:t>Thursday at 3 PM Pacific/6 PM Eastern</w:t>
      </w:r>
      <w:r w:rsidRPr="009C49D9">
        <w:rPr>
          <w:rFonts w:ascii="Calibri" w:hAnsi="Calibri" w:cs="Calibri"/>
        </w:rPr>
        <w:t xml:space="preserve"> using </w:t>
      </w:r>
      <w:hyperlink r:id="rId11">
        <w:r w:rsidRPr="009C49D9">
          <w:rPr>
            <w:rFonts w:ascii="Calibri" w:hAnsi="Calibri" w:cs="Calibri"/>
            <w:color w:val="0000FF"/>
            <w:u w:val="single"/>
          </w:rPr>
          <w:t>ConferZoom</w:t>
        </w:r>
      </w:hyperlink>
      <w:r w:rsidRPr="009C49D9">
        <w:rPr>
          <w:rFonts w:ascii="Calibri" w:hAnsi="Calibri" w:cs="Calibri"/>
        </w:rPr>
        <w:t xml:space="preserve">. </w:t>
      </w:r>
      <w:r w:rsidR="00F329FC" w:rsidRPr="009C49D9">
        <w:rPr>
          <w:rFonts w:ascii="Calibri" w:hAnsi="Calibri" w:cs="Calibri"/>
        </w:rPr>
        <w:t xml:space="preserve">Sign-in information </w:t>
      </w:r>
      <w:r w:rsidR="00892002" w:rsidRPr="009C49D9">
        <w:rPr>
          <w:rFonts w:ascii="Calibri" w:hAnsi="Calibri" w:cs="Calibri"/>
        </w:rPr>
        <w:t>is</w:t>
      </w:r>
      <w:r w:rsidR="00F329FC" w:rsidRPr="009C49D9">
        <w:rPr>
          <w:rFonts w:ascii="Calibri" w:hAnsi="Calibri" w:cs="Calibri"/>
        </w:rPr>
        <w:t xml:space="preserve"> emailed to you one week before the class begins.</w:t>
      </w:r>
    </w:p>
    <w:p w14:paraId="25DFAD89" w14:textId="5489B625" w:rsidR="00B03FE3" w:rsidRPr="009C49D9" w:rsidRDefault="000B32B0">
      <w:pPr>
        <w:pStyle w:val="Heading2"/>
      </w:pPr>
      <w:r w:rsidRPr="009C49D9">
        <w:t>Online Course Materials:</w:t>
      </w:r>
    </w:p>
    <w:p w14:paraId="53081265" w14:textId="77777777" w:rsidR="00892002" w:rsidRPr="009C49D9" w:rsidRDefault="000B32B0" w:rsidP="00892002">
      <w:pPr>
        <w:rPr>
          <w:rFonts w:ascii="Calibri" w:hAnsi="Calibri" w:cs="Calibri"/>
        </w:rPr>
      </w:pPr>
      <w:r w:rsidRPr="009C49D9">
        <w:rPr>
          <w:rFonts w:ascii="Calibri" w:hAnsi="Calibri" w:cs="Calibri"/>
        </w:rPr>
        <w:t xml:space="preserve">The online materials are hosted </w:t>
      </w:r>
      <w:r w:rsidR="00892002" w:rsidRPr="009C49D9">
        <w:rPr>
          <w:rFonts w:ascii="Calibri" w:hAnsi="Calibri" w:cs="Calibri"/>
        </w:rPr>
        <w:t>i</w:t>
      </w:r>
      <w:r w:rsidRPr="009C49D9">
        <w:rPr>
          <w:rFonts w:ascii="Calibri" w:hAnsi="Calibri" w:cs="Calibri"/>
        </w:rPr>
        <w:t>n Canvas</w:t>
      </w:r>
      <w:r w:rsidR="00892002" w:rsidRPr="009C49D9">
        <w:rPr>
          <w:rFonts w:ascii="Calibri" w:hAnsi="Calibri" w:cs="Calibri"/>
        </w:rPr>
        <w:t xml:space="preserve"> Learning Management System. An invitation to join Canvas will be emailed to you about a week before the class starts. E</w:t>
      </w:r>
      <w:r w:rsidRPr="009C49D9">
        <w:rPr>
          <w:rFonts w:ascii="Calibri" w:hAnsi="Calibri" w:cs="Calibri"/>
        </w:rPr>
        <w:t>ach weekly lesson include</w:t>
      </w:r>
      <w:r w:rsidR="00892002" w:rsidRPr="009C49D9">
        <w:rPr>
          <w:rFonts w:ascii="Calibri" w:hAnsi="Calibri" w:cs="Calibri"/>
        </w:rPr>
        <w:t>s</w:t>
      </w:r>
      <w:r w:rsidR="006A4676" w:rsidRPr="009C49D9">
        <w:rPr>
          <w:rFonts w:ascii="Calibri" w:hAnsi="Calibri" w:cs="Calibri"/>
        </w:rPr>
        <w:t xml:space="preserve"> </w:t>
      </w:r>
      <w:r w:rsidRPr="009C49D9">
        <w:rPr>
          <w:rFonts w:ascii="Calibri" w:hAnsi="Calibri" w:cs="Calibri"/>
        </w:rPr>
        <w:t xml:space="preserve">online materials, </w:t>
      </w:r>
      <w:r w:rsidR="00892002" w:rsidRPr="009C49D9">
        <w:rPr>
          <w:rFonts w:ascii="Calibri" w:hAnsi="Calibri" w:cs="Calibri"/>
        </w:rPr>
        <w:t xml:space="preserve">study sheet assignments, flash cards, </w:t>
      </w:r>
      <w:r w:rsidRPr="009C49D9">
        <w:rPr>
          <w:rFonts w:ascii="Calibri" w:hAnsi="Calibri" w:cs="Calibri"/>
        </w:rPr>
        <w:t xml:space="preserve">quizzes and a discussion. </w:t>
      </w:r>
    </w:p>
    <w:p w14:paraId="08DC6E59" w14:textId="470C759E" w:rsidR="00990875" w:rsidRPr="009C49D9" w:rsidRDefault="00FB5ADD" w:rsidP="00892002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9C49D9">
        <w:rPr>
          <w:rFonts w:ascii="Calibri" w:hAnsi="Calibri" w:cs="Calibri"/>
          <w:b/>
        </w:rPr>
        <w:t>Weekly Lesson</w:t>
      </w:r>
      <w:r w:rsidR="00892002" w:rsidRPr="009C49D9">
        <w:rPr>
          <w:rFonts w:ascii="Calibri" w:hAnsi="Calibri" w:cs="Calibri"/>
          <w:b/>
        </w:rPr>
        <w:t>s</w:t>
      </w:r>
      <w:r w:rsidR="009278AA" w:rsidRPr="009C49D9">
        <w:rPr>
          <w:rFonts w:ascii="Calibri" w:hAnsi="Calibri" w:cs="Calibri"/>
          <w:b/>
        </w:rPr>
        <w:t xml:space="preserve"> </w:t>
      </w:r>
      <w:r w:rsidR="00920092" w:rsidRPr="009C49D9">
        <w:rPr>
          <w:rFonts w:ascii="Calibri" w:hAnsi="Calibri" w:cs="Calibri"/>
        </w:rPr>
        <w:t xml:space="preserve">will begin with the </w:t>
      </w:r>
      <w:r w:rsidR="001829ED" w:rsidRPr="009C49D9">
        <w:rPr>
          <w:rFonts w:ascii="Calibri" w:hAnsi="Calibri" w:cs="Calibri"/>
        </w:rPr>
        <w:t xml:space="preserve">Overall </w:t>
      </w:r>
      <w:r w:rsidR="00920092" w:rsidRPr="009C49D9">
        <w:rPr>
          <w:rFonts w:ascii="Calibri" w:hAnsi="Calibri" w:cs="Calibri"/>
        </w:rPr>
        <w:t xml:space="preserve">Learning </w:t>
      </w:r>
      <w:r w:rsidR="00892002" w:rsidRPr="009C49D9">
        <w:rPr>
          <w:rFonts w:ascii="Calibri" w:hAnsi="Calibri" w:cs="Calibri"/>
        </w:rPr>
        <w:t>O</w:t>
      </w:r>
      <w:r w:rsidR="00920092" w:rsidRPr="009C49D9">
        <w:rPr>
          <w:rFonts w:ascii="Calibri" w:hAnsi="Calibri" w:cs="Calibri"/>
        </w:rPr>
        <w:t xml:space="preserve">bjectives to be covered and </w:t>
      </w:r>
      <w:r w:rsidR="00754B0A" w:rsidRPr="009C49D9">
        <w:rPr>
          <w:rFonts w:ascii="Calibri" w:hAnsi="Calibri" w:cs="Calibri"/>
        </w:rPr>
        <w:t xml:space="preserve">general </w:t>
      </w:r>
      <w:r w:rsidR="00920092" w:rsidRPr="009C49D9">
        <w:rPr>
          <w:rFonts w:ascii="Calibri" w:hAnsi="Calibri" w:cs="Calibri"/>
        </w:rPr>
        <w:t>reading assignments</w:t>
      </w:r>
    </w:p>
    <w:p w14:paraId="58CF34B6" w14:textId="6580A7F3" w:rsidR="00B03FE3" w:rsidRPr="009C49D9" w:rsidRDefault="00C031F6">
      <w:pPr>
        <w:numPr>
          <w:ilvl w:val="0"/>
          <w:numId w:val="3"/>
        </w:numPr>
        <w:contextualSpacing/>
        <w:rPr>
          <w:rFonts w:ascii="Calibri" w:hAnsi="Calibri" w:cs="Calibri"/>
        </w:rPr>
      </w:pPr>
      <w:r w:rsidRPr="009C49D9">
        <w:rPr>
          <w:rFonts w:ascii="Calibri" w:hAnsi="Calibri" w:cs="Calibri"/>
          <w:b/>
        </w:rPr>
        <w:lastRenderedPageBreak/>
        <w:t xml:space="preserve">Study Sheet </w:t>
      </w:r>
      <w:r w:rsidR="00990875" w:rsidRPr="009C49D9">
        <w:rPr>
          <w:rFonts w:ascii="Calibri" w:hAnsi="Calibri" w:cs="Calibri"/>
          <w:b/>
        </w:rPr>
        <w:t xml:space="preserve">Assignments: </w:t>
      </w:r>
      <w:r w:rsidR="00853000">
        <w:rPr>
          <w:rFonts w:ascii="Calibri" w:hAnsi="Calibri" w:cs="Calibri"/>
        </w:rPr>
        <w:t xml:space="preserve">Culinology </w:t>
      </w:r>
      <w:r w:rsidRPr="009C49D9">
        <w:rPr>
          <w:rFonts w:ascii="Calibri" w:hAnsi="Calibri" w:cs="Calibri"/>
        </w:rPr>
        <w:t xml:space="preserve">Learning Objective will be covered in </w:t>
      </w:r>
      <w:r w:rsidR="00853000">
        <w:rPr>
          <w:rFonts w:ascii="Calibri" w:hAnsi="Calibri" w:cs="Calibri"/>
        </w:rPr>
        <w:t>each</w:t>
      </w:r>
      <w:r w:rsidRPr="009C49D9">
        <w:rPr>
          <w:rFonts w:ascii="Calibri" w:hAnsi="Calibri" w:cs="Calibri"/>
        </w:rPr>
        <w:t xml:space="preserve"> assignment. At the end of the course you have a </w:t>
      </w:r>
      <w:r w:rsidR="00AB032E" w:rsidRPr="009C49D9">
        <w:rPr>
          <w:rFonts w:ascii="Calibri" w:hAnsi="Calibri" w:cs="Calibri"/>
        </w:rPr>
        <w:t xml:space="preserve">collection of study sheets to review </w:t>
      </w:r>
      <w:r w:rsidR="00892002" w:rsidRPr="009C49D9">
        <w:rPr>
          <w:rFonts w:ascii="Calibri" w:hAnsi="Calibri" w:cs="Calibri"/>
        </w:rPr>
        <w:t xml:space="preserve">for </w:t>
      </w:r>
      <w:r w:rsidR="00AB032E" w:rsidRPr="009C49D9">
        <w:rPr>
          <w:rFonts w:ascii="Calibri" w:hAnsi="Calibri" w:cs="Calibri"/>
        </w:rPr>
        <w:t>the exam</w:t>
      </w:r>
    </w:p>
    <w:p w14:paraId="6D4777A1" w14:textId="1BE09B55" w:rsidR="004922F6" w:rsidRPr="009C49D9" w:rsidRDefault="000B32B0" w:rsidP="004922F6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9C49D9">
        <w:rPr>
          <w:rFonts w:ascii="Calibri" w:hAnsi="Calibri" w:cs="Calibri"/>
          <w:b/>
        </w:rPr>
        <w:t xml:space="preserve">Quizlets: </w:t>
      </w:r>
      <w:r w:rsidR="00AB032E" w:rsidRPr="009C49D9">
        <w:rPr>
          <w:rFonts w:ascii="Calibri" w:hAnsi="Calibri" w:cs="Calibri"/>
        </w:rPr>
        <w:t>Important terms</w:t>
      </w:r>
      <w:r w:rsidR="00AB032E" w:rsidRPr="009C49D9">
        <w:rPr>
          <w:rFonts w:ascii="Calibri" w:hAnsi="Calibri" w:cs="Calibri"/>
          <w:b/>
        </w:rPr>
        <w:t xml:space="preserve"> </w:t>
      </w:r>
      <w:r w:rsidR="00AB032E" w:rsidRPr="009C49D9">
        <w:rPr>
          <w:rFonts w:ascii="Calibri" w:hAnsi="Calibri" w:cs="Calibri"/>
        </w:rPr>
        <w:t xml:space="preserve">are </w:t>
      </w:r>
      <w:r w:rsidR="004922F6" w:rsidRPr="009C49D9">
        <w:rPr>
          <w:rFonts w:ascii="Calibri" w:hAnsi="Calibri" w:cs="Calibri"/>
        </w:rPr>
        <w:t xml:space="preserve">reviewed in </w:t>
      </w:r>
      <w:r w:rsidRPr="009C49D9">
        <w:rPr>
          <w:rFonts w:ascii="Calibri" w:hAnsi="Calibri" w:cs="Calibri"/>
        </w:rPr>
        <w:t>Flashcards</w:t>
      </w:r>
    </w:p>
    <w:p w14:paraId="6E6414CF" w14:textId="17C5D748" w:rsidR="00B03FE3" w:rsidRPr="009C49D9" w:rsidRDefault="000B32B0" w:rsidP="004922F6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9C49D9">
        <w:rPr>
          <w:rFonts w:ascii="Calibri" w:hAnsi="Calibri" w:cs="Calibri"/>
          <w:b/>
        </w:rPr>
        <w:t xml:space="preserve">Reflective Discussions: </w:t>
      </w:r>
      <w:r w:rsidRPr="009C49D9">
        <w:rPr>
          <w:rFonts w:ascii="Calibri" w:hAnsi="Calibri" w:cs="Calibri"/>
        </w:rPr>
        <w:t>An opportunity to reflect on your learning, provide feedback about the material and apply the information to your current work</w:t>
      </w:r>
    </w:p>
    <w:p w14:paraId="107F480E" w14:textId="6E0C2F80" w:rsidR="00B03FE3" w:rsidRPr="009C49D9" w:rsidRDefault="000B32B0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9C49D9">
        <w:rPr>
          <w:rFonts w:ascii="Calibri" w:hAnsi="Calibri" w:cs="Calibri"/>
          <w:b/>
        </w:rPr>
        <w:t>Quizzes:</w:t>
      </w:r>
      <w:r w:rsidRPr="009C49D9">
        <w:rPr>
          <w:rFonts w:ascii="Calibri" w:hAnsi="Calibri" w:cs="Calibri"/>
        </w:rPr>
        <w:t xml:space="preserve"> </w:t>
      </w:r>
      <w:r w:rsidR="004922F6" w:rsidRPr="009C49D9">
        <w:rPr>
          <w:rFonts w:ascii="Calibri" w:hAnsi="Calibri" w:cs="Calibri"/>
        </w:rPr>
        <w:t>test your learning i</w:t>
      </w:r>
      <w:r w:rsidR="00CB3D91" w:rsidRPr="009C49D9">
        <w:rPr>
          <w:rFonts w:ascii="Calibri" w:hAnsi="Calibri" w:cs="Calibri"/>
        </w:rPr>
        <w:t>n a format similar to the online exam</w:t>
      </w:r>
      <w:r w:rsidR="00892002" w:rsidRPr="009C49D9">
        <w:rPr>
          <w:rFonts w:ascii="Calibri" w:hAnsi="Calibri" w:cs="Calibri"/>
        </w:rPr>
        <w:t>.</w:t>
      </w:r>
      <w:r w:rsidRPr="009C49D9">
        <w:rPr>
          <w:rFonts w:ascii="Calibri" w:hAnsi="Calibri" w:cs="Calibri"/>
          <w:b/>
        </w:rPr>
        <w:t xml:space="preserve"> </w:t>
      </w:r>
      <w:r w:rsidR="00754B0A" w:rsidRPr="009C49D9">
        <w:rPr>
          <w:rFonts w:ascii="Calibri" w:hAnsi="Calibri" w:cs="Calibri"/>
          <w:bCs/>
        </w:rPr>
        <w:t xml:space="preserve">Quizzes can be taken as many times as you like. Quiz questions are chosen from a question bank, so each time you take the exam you </w:t>
      </w:r>
      <w:r w:rsidR="00892002" w:rsidRPr="009C49D9">
        <w:rPr>
          <w:rFonts w:ascii="Calibri" w:hAnsi="Calibri" w:cs="Calibri"/>
          <w:bCs/>
        </w:rPr>
        <w:t>will</w:t>
      </w:r>
      <w:r w:rsidR="00754B0A" w:rsidRPr="009C49D9">
        <w:rPr>
          <w:rFonts w:ascii="Calibri" w:hAnsi="Calibri" w:cs="Calibri"/>
          <w:bCs/>
        </w:rPr>
        <w:t xml:space="preserve"> get different question. Correct answers are provided as soon as you complete the quiz. </w:t>
      </w:r>
    </w:p>
    <w:p w14:paraId="7DFC087D" w14:textId="33CD63D7" w:rsidR="00B03FE3" w:rsidRPr="009C49D9" w:rsidRDefault="000B32B0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9C49D9">
        <w:rPr>
          <w:rFonts w:ascii="Calibri" w:hAnsi="Calibri" w:cs="Calibri"/>
          <w:b/>
        </w:rPr>
        <w:t>Final Exam:</w:t>
      </w:r>
      <w:r w:rsidRPr="009C49D9">
        <w:rPr>
          <w:rFonts w:ascii="Calibri" w:hAnsi="Calibri" w:cs="Calibri"/>
        </w:rPr>
        <w:t xml:space="preserve"> previous quiz questions </w:t>
      </w:r>
      <w:r w:rsidR="00892002" w:rsidRPr="009C49D9">
        <w:rPr>
          <w:rFonts w:ascii="Calibri" w:hAnsi="Calibri" w:cs="Calibri"/>
        </w:rPr>
        <w:t xml:space="preserve">are used </w:t>
      </w:r>
      <w:r w:rsidRPr="009C49D9">
        <w:rPr>
          <w:rFonts w:ascii="Calibri" w:hAnsi="Calibri" w:cs="Calibri"/>
        </w:rPr>
        <w:t>to review the material covered during the course</w:t>
      </w:r>
      <w:r w:rsidR="00892002" w:rsidRPr="009C49D9">
        <w:rPr>
          <w:rFonts w:ascii="Calibri" w:hAnsi="Calibri" w:cs="Calibri"/>
        </w:rPr>
        <w:t xml:space="preserve"> and provide additional feedback.</w:t>
      </w:r>
    </w:p>
    <w:p w14:paraId="3C347AD3" w14:textId="4AF9B2F3" w:rsidR="006B7F17" w:rsidRPr="009C49D9" w:rsidRDefault="00F0710F" w:rsidP="006B7F17">
      <w:pPr>
        <w:pStyle w:val="Heading2"/>
      </w:pPr>
      <w:r>
        <w:t xml:space="preserve">Textbooks: </w:t>
      </w:r>
      <w:r w:rsidR="006B7F17" w:rsidRPr="009C49D9">
        <w:t xml:space="preserve">RCA Certification Committee Recommended: </w:t>
      </w:r>
    </w:p>
    <w:p w14:paraId="051F0658" w14:textId="62B44639" w:rsidR="005A335F" w:rsidRPr="009C49D9" w:rsidRDefault="005A335F" w:rsidP="005A335F">
      <w:pPr>
        <w:rPr>
          <w:rFonts w:ascii="Calibri" w:hAnsi="Calibri" w:cs="Calibri"/>
        </w:rPr>
      </w:pPr>
      <w:r w:rsidRPr="009C49D9">
        <w:rPr>
          <w:rFonts w:ascii="Calibri" w:hAnsi="Calibri" w:cs="Calibri"/>
        </w:rPr>
        <w:t xml:space="preserve">Purchase the books before the class starts. </w:t>
      </w:r>
    </w:p>
    <w:p w14:paraId="4458C2A0" w14:textId="77777777" w:rsidR="006B7F17" w:rsidRPr="009C49D9" w:rsidRDefault="006B7F17" w:rsidP="006B7F17">
      <w:pPr>
        <w:numPr>
          <w:ilvl w:val="0"/>
          <w:numId w:val="1"/>
        </w:numPr>
        <w:contextualSpacing/>
        <w:rPr>
          <w:rFonts w:ascii="Calibri" w:hAnsi="Calibri" w:cs="Calibri"/>
        </w:rPr>
      </w:pPr>
      <w:r w:rsidRPr="009C49D9">
        <w:rPr>
          <w:rFonts w:ascii="Calibri" w:hAnsi="Calibri" w:cs="Calibri"/>
          <w:i/>
        </w:rPr>
        <w:t>Culinology: The Intersection of Culinary Art and Food Science</w:t>
      </w:r>
      <w:r w:rsidRPr="009C49D9">
        <w:rPr>
          <w:rFonts w:ascii="Calibri" w:hAnsi="Calibri" w:cs="Calibri"/>
        </w:rPr>
        <w:t>, Research Chefs Association, Editor: J. Jeffrey Cousminer, Wiley</w:t>
      </w:r>
    </w:p>
    <w:p w14:paraId="2F0A60E8" w14:textId="4D6C64DB" w:rsidR="006B7F17" w:rsidRDefault="006B7F17" w:rsidP="006B7F17">
      <w:pPr>
        <w:numPr>
          <w:ilvl w:val="0"/>
          <w:numId w:val="1"/>
        </w:numPr>
        <w:contextualSpacing/>
        <w:rPr>
          <w:rFonts w:ascii="Calibri" w:hAnsi="Calibri" w:cs="Calibri"/>
        </w:rPr>
      </w:pPr>
      <w:r w:rsidRPr="009C49D9">
        <w:rPr>
          <w:rFonts w:ascii="Calibri" w:hAnsi="Calibri" w:cs="Calibri"/>
          <w:i/>
        </w:rPr>
        <w:t xml:space="preserve">On Cooking A textbook of Culinary Fundamentals </w:t>
      </w:r>
      <w:r w:rsidRPr="009C49D9">
        <w:rPr>
          <w:rFonts w:ascii="Calibri" w:hAnsi="Calibri" w:cs="Calibri"/>
        </w:rPr>
        <w:t>6</w:t>
      </w:r>
      <w:r w:rsidRPr="009C49D9">
        <w:rPr>
          <w:rFonts w:ascii="Calibri" w:hAnsi="Calibri" w:cs="Calibri"/>
          <w:vertAlign w:val="superscript"/>
        </w:rPr>
        <w:t>th</w:t>
      </w:r>
      <w:r w:rsidRPr="009C49D9">
        <w:rPr>
          <w:rFonts w:ascii="Calibri" w:hAnsi="Calibri" w:cs="Calibri"/>
        </w:rPr>
        <w:t xml:space="preserve"> edition</w:t>
      </w:r>
      <w:r w:rsidRPr="009C49D9">
        <w:rPr>
          <w:rFonts w:ascii="Calibri" w:hAnsi="Calibri" w:cs="Calibri"/>
          <w:i/>
        </w:rPr>
        <w:t>:</w:t>
      </w:r>
      <w:r w:rsidRPr="009C49D9">
        <w:rPr>
          <w:rFonts w:ascii="Calibri" w:hAnsi="Calibri" w:cs="Calibri"/>
        </w:rPr>
        <w:t xml:space="preserve"> Sarah R. Labensky, Alan M. Hause, and Pricilla A. Martel, Pearson Publishing</w:t>
      </w:r>
    </w:p>
    <w:p w14:paraId="6D3589DE" w14:textId="7574EA20" w:rsidR="006F136D" w:rsidRPr="006F136D" w:rsidRDefault="006F136D" w:rsidP="006B7F17">
      <w:pPr>
        <w:numPr>
          <w:ilvl w:val="0"/>
          <w:numId w:val="1"/>
        </w:numPr>
        <w:contextualSpacing/>
        <w:rPr>
          <w:rFonts w:ascii="Calibri" w:hAnsi="Calibri" w:cs="Calibri"/>
          <w:iCs/>
        </w:rPr>
      </w:pPr>
      <w:r w:rsidRPr="006F136D">
        <w:rPr>
          <w:rFonts w:ascii="Calibri" w:hAnsi="Calibri" w:cs="Calibri"/>
          <w:iCs/>
        </w:rPr>
        <w:t xml:space="preserve">The following books are recommended by RCA but used only as backup in the class. </w:t>
      </w:r>
    </w:p>
    <w:p w14:paraId="649AF9BD" w14:textId="25787FD3" w:rsidR="009C49D9" w:rsidRPr="009C49D9" w:rsidRDefault="009C49D9" w:rsidP="00967DAC">
      <w:pPr>
        <w:numPr>
          <w:ilvl w:val="1"/>
          <w:numId w:val="7"/>
        </w:numPr>
        <w:contextualSpacing/>
        <w:rPr>
          <w:rFonts w:ascii="Calibri" w:hAnsi="Calibri" w:cs="Calibri"/>
          <w:strike/>
        </w:rPr>
      </w:pPr>
      <w:r w:rsidRPr="006F136D">
        <w:rPr>
          <w:rFonts w:ascii="Calibri" w:hAnsi="Calibri" w:cs="Calibri"/>
          <w:i/>
        </w:rPr>
        <w:t>Essentials of Food Science</w:t>
      </w:r>
      <w:r w:rsidRPr="006F136D">
        <w:rPr>
          <w:rFonts w:ascii="Calibri" w:hAnsi="Calibri" w:cs="Calibri"/>
        </w:rPr>
        <w:t xml:space="preserve">, </w:t>
      </w:r>
      <w:r w:rsidR="00CD7DF9">
        <w:rPr>
          <w:rFonts w:ascii="Calibri" w:hAnsi="Calibri" w:cs="Calibri"/>
        </w:rPr>
        <w:t>5</w:t>
      </w:r>
      <w:r w:rsidRPr="006F136D">
        <w:rPr>
          <w:rFonts w:ascii="Calibri" w:hAnsi="Calibri" w:cs="Calibri"/>
          <w:vertAlign w:val="superscript"/>
        </w:rPr>
        <w:t>th</w:t>
      </w:r>
      <w:r w:rsidRPr="006F136D">
        <w:rPr>
          <w:rFonts w:ascii="Calibri" w:hAnsi="Calibri" w:cs="Calibri"/>
        </w:rPr>
        <w:t xml:space="preserve"> Edition, Vickie A. Vaclavik, Elizabeth W. Christian, Springer</w:t>
      </w:r>
      <w:r w:rsidRPr="009C49D9">
        <w:rPr>
          <w:rFonts w:ascii="Calibri" w:hAnsi="Calibri" w:cs="Calibri"/>
          <w:strike/>
        </w:rPr>
        <w:t xml:space="preserve"> </w:t>
      </w:r>
      <w:r w:rsidR="00853000">
        <w:rPr>
          <w:rFonts w:ascii="Calibri" w:hAnsi="Calibri" w:cs="Calibri"/>
        </w:rPr>
        <w:t>Used only for reference by the</w:t>
      </w:r>
      <w:r w:rsidRPr="009C49D9">
        <w:rPr>
          <w:rFonts w:ascii="Calibri" w:hAnsi="Calibri" w:cs="Calibri"/>
        </w:rPr>
        <w:t xml:space="preserve"> RCA Certification Committee</w:t>
      </w:r>
    </w:p>
    <w:p w14:paraId="526608C3" w14:textId="31B05969" w:rsidR="009C49D9" w:rsidRPr="009C49D9" w:rsidRDefault="009C49D9" w:rsidP="00967DAC">
      <w:pPr>
        <w:numPr>
          <w:ilvl w:val="1"/>
          <w:numId w:val="7"/>
        </w:numPr>
        <w:contextualSpacing/>
        <w:rPr>
          <w:rFonts w:ascii="Calibri" w:hAnsi="Calibri" w:cs="Calibri"/>
          <w:strike/>
        </w:rPr>
      </w:pPr>
      <w:bookmarkStart w:id="1" w:name="_30j0zll" w:colFirst="0" w:colLast="0"/>
      <w:bookmarkEnd w:id="1"/>
      <w:r w:rsidRPr="006F136D">
        <w:rPr>
          <w:rFonts w:ascii="Calibri" w:hAnsi="Calibri" w:cs="Calibri"/>
          <w:i/>
        </w:rPr>
        <w:t>Elementary Food Science</w:t>
      </w:r>
      <w:r w:rsidRPr="006F136D">
        <w:rPr>
          <w:rFonts w:ascii="Calibri" w:hAnsi="Calibri" w:cs="Calibri"/>
        </w:rPr>
        <w:t xml:space="preserve"> </w:t>
      </w:r>
      <w:r w:rsidR="00CD7DF9">
        <w:rPr>
          <w:rFonts w:ascii="Calibri" w:hAnsi="Calibri" w:cs="Calibri"/>
        </w:rPr>
        <w:t>5</w:t>
      </w:r>
      <w:r w:rsidRPr="006F136D">
        <w:rPr>
          <w:rFonts w:ascii="Calibri" w:hAnsi="Calibri" w:cs="Calibri"/>
          <w:vertAlign w:val="superscript"/>
        </w:rPr>
        <w:t>th</w:t>
      </w:r>
      <w:r w:rsidRPr="006F136D">
        <w:rPr>
          <w:rFonts w:ascii="Calibri" w:hAnsi="Calibri" w:cs="Calibri"/>
        </w:rPr>
        <w:t xml:space="preserve"> Edition, Ernest R. Vieira, Chapman &amp; Hill (This book is only used in Food Processing Basics)</w:t>
      </w:r>
      <w:r w:rsidRPr="009C49D9">
        <w:rPr>
          <w:rFonts w:ascii="Calibri" w:hAnsi="Calibri" w:cs="Calibri"/>
          <w:strike/>
        </w:rPr>
        <w:t xml:space="preserve"> </w:t>
      </w:r>
      <w:r w:rsidR="00853000">
        <w:rPr>
          <w:rFonts w:ascii="Calibri" w:hAnsi="Calibri" w:cs="Calibri"/>
        </w:rPr>
        <w:t>Used only for reference</w:t>
      </w:r>
      <w:r w:rsidRPr="009C49D9">
        <w:rPr>
          <w:rFonts w:ascii="Calibri" w:hAnsi="Calibri" w:cs="Calibri"/>
        </w:rPr>
        <w:t xml:space="preserve"> by RCA Certification Committee</w:t>
      </w:r>
    </w:p>
    <w:p w14:paraId="48DEA795" w14:textId="77777777" w:rsidR="00B03FE3" w:rsidRPr="009C49D9" w:rsidRDefault="000B32B0">
      <w:pPr>
        <w:pStyle w:val="Heading2"/>
      </w:pPr>
      <w:r w:rsidRPr="009C49D9">
        <w:t>Grading</w:t>
      </w:r>
    </w:p>
    <w:p w14:paraId="20CFE8DB" w14:textId="77777777" w:rsidR="00B03FE3" w:rsidRPr="009C49D9" w:rsidRDefault="000B32B0">
      <w:pPr>
        <w:rPr>
          <w:rFonts w:ascii="Calibri" w:hAnsi="Calibri" w:cs="Calibri"/>
        </w:rPr>
      </w:pPr>
      <w:r w:rsidRPr="009C49D9">
        <w:rPr>
          <w:rFonts w:ascii="Calibri" w:hAnsi="Calibri" w:cs="Calibri"/>
        </w:rPr>
        <w:t>This is a pass/fail course; you must receive at least 80% of the possible points to pass the class.  If problems arise please contact me immediately so we can decide the best way for you to finish the course. A Certificate will be mailed to you on completion of the class. 80% of the points required to complete the class.</w:t>
      </w:r>
    </w:p>
    <w:p w14:paraId="6324D859" w14:textId="77777777" w:rsidR="00B03FE3" w:rsidRPr="009C49D9" w:rsidRDefault="00B03FE3">
      <w:pPr>
        <w:rPr>
          <w:rFonts w:ascii="Calibri" w:hAnsi="Calibri" w:cs="Calibri"/>
        </w:rPr>
      </w:pPr>
    </w:p>
    <w:tbl>
      <w:tblPr>
        <w:tblW w:w="620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952"/>
        <w:gridCol w:w="3253"/>
      </w:tblGrid>
      <w:tr w:rsidR="009D7BC7" w:rsidRPr="009C49D9" w14:paraId="465D5AC4" w14:textId="77777777" w:rsidTr="00B94130">
        <w:trPr>
          <w:trHeight w:val="260"/>
          <w:jc w:val="center"/>
        </w:trPr>
        <w:tc>
          <w:tcPr>
            <w:tcW w:w="2952" w:type="dxa"/>
          </w:tcPr>
          <w:p w14:paraId="178CB06A" w14:textId="77777777" w:rsidR="009D7BC7" w:rsidRPr="009C49D9" w:rsidRDefault="009D7BC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53" w:type="dxa"/>
          </w:tcPr>
          <w:p w14:paraId="0B58A36F" w14:textId="35185BE4" w:rsidR="009D7BC7" w:rsidRPr="009C49D9" w:rsidRDefault="009D7BC7">
            <w:pPr>
              <w:jc w:val="center"/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  <w:b/>
              </w:rPr>
              <w:t>Points</w:t>
            </w:r>
          </w:p>
        </w:tc>
      </w:tr>
      <w:tr w:rsidR="009D7BC7" w:rsidRPr="009C49D9" w14:paraId="131BDA8F" w14:textId="77777777" w:rsidTr="00B94130">
        <w:trPr>
          <w:jc w:val="center"/>
        </w:trPr>
        <w:tc>
          <w:tcPr>
            <w:tcW w:w="2952" w:type="dxa"/>
          </w:tcPr>
          <w:p w14:paraId="066FD937" w14:textId="3B32F857" w:rsidR="009D7BC7" w:rsidRPr="009C49D9" w:rsidRDefault="009D7BC7">
            <w:pPr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Weekly Online meetings</w:t>
            </w:r>
          </w:p>
        </w:tc>
        <w:tc>
          <w:tcPr>
            <w:tcW w:w="3253" w:type="dxa"/>
          </w:tcPr>
          <w:p w14:paraId="0BECB573" w14:textId="7288F0BA" w:rsidR="009D7BC7" w:rsidRPr="009C49D9" w:rsidRDefault="009D7BC7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20 pts. each</w:t>
            </w:r>
          </w:p>
        </w:tc>
      </w:tr>
      <w:tr w:rsidR="009D7BC7" w:rsidRPr="009C49D9" w14:paraId="6A94169B" w14:textId="77777777" w:rsidTr="00B94130">
        <w:trPr>
          <w:jc w:val="center"/>
        </w:trPr>
        <w:tc>
          <w:tcPr>
            <w:tcW w:w="2952" w:type="dxa"/>
          </w:tcPr>
          <w:p w14:paraId="2E9C65DC" w14:textId="77777777" w:rsidR="009D7BC7" w:rsidRPr="009C49D9" w:rsidRDefault="009D7BC7">
            <w:pPr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Quizzes</w:t>
            </w:r>
          </w:p>
        </w:tc>
        <w:tc>
          <w:tcPr>
            <w:tcW w:w="3253" w:type="dxa"/>
          </w:tcPr>
          <w:p w14:paraId="40FC6E75" w14:textId="6B69AE5F" w:rsidR="009D7BC7" w:rsidRPr="009C49D9" w:rsidRDefault="009D7BC7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20 pts each</w:t>
            </w:r>
          </w:p>
        </w:tc>
      </w:tr>
      <w:tr w:rsidR="009D7BC7" w:rsidRPr="009C49D9" w14:paraId="3711D36E" w14:textId="77777777" w:rsidTr="00B94130">
        <w:trPr>
          <w:jc w:val="center"/>
        </w:trPr>
        <w:tc>
          <w:tcPr>
            <w:tcW w:w="2952" w:type="dxa"/>
          </w:tcPr>
          <w:p w14:paraId="4E343A75" w14:textId="77777777" w:rsidR="009D7BC7" w:rsidRPr="009C49D9" w:rsidRDefault="009D7BC7">
            <w:pPr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</w:rPr>
              <w:t>Reflective Discussions</w:t>
            </w:r>
          </w:p>
        </w:tc>
        <w:tc>
          <w:tcPr>
            <w:tcW w:w="3253" w:type="dxa"/>
          </w:tcPr>
          <w:p w14:paraId="44B387E6" w14:textId="53F850E6" w:rsidR="009D7BC7" w:rsidRPr="009C49D9" w:rsidRDefault="009D7BC7" w:rsidP="005C2038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10 pts each</w:t>
            </w:r>
          </w:p>
        </w:tc>
      </w:tr>
      <w:tr w:rsidR="009D7BC7" w:rsidRPr="009C49D9" w14:paraId="12246547" w14:textId="77777777" w:rsidTr="00B94130">
        <w:trPr>
          <w:jc w:val="center"/>
        </w:trPr>
        <w:tc>
          <w:tcPr>
            <w:tcW w:w="2952" w:type="dxa"/>
          </w:tcPr>
          <w:p w14:paraId="2F856125" w14:textId="6AE91200" w:rsidR="009D7BC7" w:rsidRPr="009C49D9" w:rsidRDefault="009D7BC7">
            <w:pPr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Study Sheet Assignments</w:t>
            </w:r>
          </w:p>
        </w:tc>
        <w:tc>
          <w:tcPr>
            <w:tcW w:w="3253" w:type="dxa"/>
          </w:tcPr>
          <w:p w14:paraId="2AEC934C" w14:textId="09D9CBAC" w:rsidR="009D7BC7" w:rsidRPr="009C49D9" w:rsidRDefault="00B94130" w:rsidP="00E961DC">
            <w:pPr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10 pts each, varies by module</w:t>
            </w:r>
          </w:p>
        </w:tc>
      </w:tr>
      <w:tr w:rsidR="009D7BC7" w:rsidRPr="009C49D9" w14:paraId="3DC0CD27" w14:textId="77777777" w:rsidTr="00B94130">
        <w:trPr>
          <w:jc w:val="center"/>
        </w:trPr>
        <w:tc>
          <w:tcPr>
            <w:tcW w:w="2952" w:type="dxa"/>
          </w:tcPr>
          <w:p w14:paraId="41E9063E" w14:textId="77777777" w:rsidR="009D7BC7" w:rsidRPr="009C49D9" w:rsidRDefault="009D7BC7">
            <w:pPr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</w:rPr>
              <w:t>Final Exam</w:t>
            </w:r>
          </w:p>
        </w:tc>
        <w:tc>
          <w:tcPr>
            <w:tcW w:w="3253" w:type="dxa"/>
          </w:tcPr>
          <w:p w14:paraId="23A145DA" w14:textId="03297B6A" w:rsidR="009D7BC7" w:rsidRPr="009C49D9" w:rsidRDefault="009D7BC7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 @ 100</w:t>
            </w:r>
            <w:r w:rsidR="00B94130" w:rsidRPr="009C49D9">
              <w:rPr>
                <w:rFonts w:ascii="Calibri" w:hAnsi="Calibri" w:cs="Calibri"/>
              </w:rPr>
              <w:t xml:space="preserve"> – 150 pts</w:t>
            </w:r>
          </w:p>
        </w:tc>
      </w:tr>
      <w:tr w:rsidR="009D7BC7" w:rsidRPr="009C49D9" w14:paraId="5BDFEA03" w14:textId="77777777" w:rsidTr="00B94130">
        <w:trPr>
          <w:jc w:val="center"/>
        </w:trPr>
        <w:tc>
          <w:tcPr>
            <w:tcW w:w="2952" w:type="dxa"/>
          </w:tcPr>
          <w:p w14:paraId="288B2DB5" w14:textId="77777777" w:rsidR="009D7BC7" w:rsidRPr="009C49D9" w:rsidRDefault="009D7BC7">
            <w:pPr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Course Survey</w:t>
            </w:r>
          </w:p>
        </w:tc>
        <w:tc>
          <w:tcPr>
            <w:tcW w:w="3253" w:type="dxa"/>
          </w:tcPr>
          <w:p w14:paraId="7E6538BD" w14:textId="1321A894" w:rsidR="009D7BC7" w:rsidRPr="009C49D9" w:rsidRDefault="00B94130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2</w:t>
            </w:r>
            <w:r w:rsidR="009D7BC7" w:rsidRPr="009C49D9">
              <w:rPr>
                <w:rFonts w:ascii="Calibri" w:hAnsi="Calibri" w:cs="Calibri"/>
              </w:rPr>
              <w:t xml:space="preserve"> @ 10</w:t>
            </w:r>
          </w:p>
        </w:tc>
      </w:tr>
      <w:tr w:rsidR="009D7BC7" w:rsidRPr="009C49D9" w14:paraId="07757B53" w14:textId="77777777" w:rsidTr="00B94130">
        <w:trPr>
          <w:jc w:val="center"/>
        </w:trPr>
        <w:tc>
          <w:tcPr>
            <w:tcW w:w="2952" w:type="dxa"/>
          </w:tcPr>
          <w:p w14:paraId="3821627C" w14:textId="77777777" w:rsidR="009D7BC7" w:rsidRPr="009C49D9" w:rsidRDefault="009D7BC7">
            <w:pPr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Total Points</w:t>
            </w:r>
          </w:p>
        </w:tc>
        <w:tc>
          <w:tcPr>
            <w:tcW w:w="3253" w:type="dxa"/>
          </w:tcPr>
          <w:p w14:paraId="73CC1060" w14:textId="7BF83845" w:rsidR="009D7BC7" w:rsidRPr="009C49D9" w:rsidRDefault="00754B0A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80% Required to receive Certificate</w:t>
            </w:r>
          </w:p>
        </w:tc>
      </w:tr>
    </w:tbl>
    <w:p w14:paraId="60877FDC" w14:textId="241BB414" w:rsidR="00322339" w:rsidRPr="009C49D9" w:rsidRDefault="00322339" w:rsidP="00322339">
      <w:pPr>
        <w:rPr>
          <w:rFonts w:ascii="Calibri" w:hAnsi="Calibri" w:cs="Calibri"/>
        </w:rPr>
      </w:pPr>
    </w:p>
    <w:p w14:paraId="55D83649" w14:textId="62A7723F" w:rsidR="0036766B" w:rsidRPr="009C49D9" w:rsidRDefault="0036766B" w:rsidP="00322339">
      <w:pPr>
        <w:rPr>
          <w:rFonts w:ascii="Calibri" w:hAnsi="Calibri" w:cs="Calibri"/>
        </w:rPr>
      </w:pPr>
    </w:p>
    <w:p w14:paraId="4CD6D206" w14:textId="684402AC" w:rsidR="0036766B" w:rsidRPr="009C49D9" w:rsidRDefault="0036766B" w:rsidP="00322339">
      <w:pPr>
        <w:rPr>
          <w:rFonts w:ascii="Calibri" w:hAnsi="Calibri" w:cs="Calibri"/>
        </w:rPr>
      </w:pPr>
    </w:p>
    <w:p w14:paraId="1427802A" w14:textId="77777777" w:rsidR="0036766B" w:rsidRPr="009C49D9" w:rsidRDefault="0036766B" w:rsidP="00322339">
      <w:pPr>
        <w:rPr>
          <w:rFonts w:ascii="Calibri" w:hAnsi="Calibri" w:cs="Calibri"/>
        </w:rPr>
      </w:pPr>
    </w:p>
    <w:p w14:paraId="013D0CC0" w14:textId="2585AA49" w:rsidR="00AC3C08" w:rsidRPr="009C49D9" w:rsidRDefault="00AC3C08" w:rsidP="00650545">
      <w:pPr>
        <w:pStyle w:val="Heading1"/>
      </w:pPr>
      <w:r w:rsidRPr="009C49D9">
        <w:lastRenderedPageBreak/>
        <w:t>Culinary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275"/>
        <w:gridCol w:w="4470"/>
      </w:tblGrid>
      <w:tr w:rsidR="00AC3C08" w:rsidRPr="009C49D9" w14:paraId="22AC43BF" w14:textId="77777777" w:rsidTr="00013194">
        <w:tc>
          <w:tcPr>
            <w:tcW w:w="1885" w:type="dxa"/>
          </w:tcPr>
          <w:p w14:paraId="1E1EE1BE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  <w:b/>
              </w:rPr>
              <w:t>Week #</w:t>
            </w:r>
          </w:p>
        </w:tc>
        <w:tc>
          <w:tcPr>
            <w:tcW w:w="2275" w:type="dxa"/>
          </w:tcPr>
          <w:p w14:paraId="21C6EE26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470" w:type="dxa"/>
          </w:tcPr>
          <w:p w14:paraId="67AAE8A7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  <w:b/>
              </w:rPr>
              <w:t>Topic</w:t>
            </w:r>
          </w:p>
        </w:tc>
      </w:tr>
      <w:tr w:rsidR="00AC3C08" w:rsidRPr="009C49D9" w14:paraId="5F75A590" w14:textId="77777777" w:rsidTr="00013194">
        <w:tc>
          <w:tcPr>
            <w:tcW w:w="1885" w:type="dxa"/>
          </w:tcPr>
          <w:p w14:paraId="45AFB5ED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</w:t>
            </w:r>
          </w:p>
        </w:tc>
        <w:tc>
          <w:tcPr>
            <w:tcW w:w="2275" w:type="dxa"/>
          </w:tcPr>
          <w:p w14:paraId="00E32024" w14:textId="6AD75D6A" w:rsidR="00AC3C08" w:rsidRPr="009C49D9" w:rsidRDefault="001D1F42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Jan</w:t>
            </w:r>
            <w:r w:rsidR="00C05933" w:rsidRPr="009C49D9">
              <w:rPr>
                <w:rFonts w:ascii="Calibri" w:hAnsi="Calibri" w:cs="Calibri"/>
              </w:rPr>
              <w:t>.</w:t>
            </w:r>
            <w:r w:rsidRPr="009C49D9">
              <w:rPr>
                <w:rFonts w:ascii="Calibri" w:hAnsi="Calibri" w:cs="Calibri"/>
              </w:rPr>
              <w:t xml:space="preserve"> 1</w:t>
            </w:r>
            <w:r w:rsidR="00CD7DF9">
              <w:rPr>
                <w:rFonts w:ascii="Calibri" w:hAnsi="Calibri" w:cs="Calibri"/>
              </w:rPr>
              <w:t>6</w:t>
            </w:r>
          </w:p>
        </w:tc>
        <w:tc>
          <w:tcPr>
            <w:tcW w:w="4470" w:type="dxa"/>
          </w:tcPr>
          <w:p w14:paraId="2454ACCB" w14:textId="7B6FB0B4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Orientation</w:t>
            </w:r>
            <w:r w:rsidR="009F2B6D" w:rsidRPr="009C49D9">
              <w:rPr>
                <w:rFonts w:ascii="Calibri" w:hAnsi="Calibri" w:cs="Calibri"/>
              </w:rPr>
              <w:t>/Start Here</w:t>
            </w:r>
          </w:p>
        </w:tc>
      </w:tr>
      <w:tr w:rsidR="00AC3C08" w:rsidRPr="009C49D9" w14:paraId="523EF268" w14:textId="77777777" w:rsidTr="00013194">
        <w:tc>
          <w:tcPr>
            <w:tcW w:w="1885" w:type="dxa"/>
          </w:tcPr>
          <w:p w14:paraId="3F5D6509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2</w:t>
            </w:r>
          </w:p>
        </w:tc>
        <w:tc>
          <w:tcPr>
            <w:tcW w:w="2275" w:type="dxa"/>
          </w:tcPr>
          <w:p w14:paraId="7CF9D2A6" w14:textId="135C9B27" w:rsidR="00AC3C08" w:rsidRPr="009C49D9" w:rsidRDefault="001D1F42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Jan. </w:t>
            </w:r>
            <w:r w:rsidR="00CD7DF9">
              <w:rPr>
                <w:rFonts w:ascii="Calibri" w:hAnsi="Calibri" w:cs="Calibri"/>
              </w:rPr>
              <w:t>23</w:t>
            </w:r>
          </w:p>
        </w:tc>
        <w:tc>
          <w:tcPr>
            <w:tcW w:w="4470" w:type="dxa"/>
          </w:tcPr>
          <w:p w14:paraId="171315FB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1 Kitchen Tools and Equipment</w:t>
            </w:r>
          </w:p>
        </w:tc>
      </w:tr>
      <w:tr w:rsidR="00DD6371" w:rsidRPr="009C49D9" w14:paraId="68E7ECF8" w14:textId="77777777" w:rsidTr="00013194">
        <w:tc>
          <w:tcPr>
            <w:tcW w:w="1885" w:type="dxa"/>
          </w:tcPr>
          <w:p w14:paraId="53A63ADB" w14:textId="0150C10B" w:rsidR="00DD6371" w:rsidRPr="009C49D9" w:rsidRDefault="009F36A7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3</w:t>
            </w:r>
          </w:p>
        </w:tc>
        <w:tc>
          <w:tcPr>
            <w:tcW w:w="2275" w:type="dxa"/>
          </w:tcPr>
          <w:p w14:paraId="2B2CD560" w14:textId="355CE38D" w:rsidR="00DD6371" w:rsidRPr="009C49D9" w:rsidRDefault="00CD7DF9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</w:t>
            </w:r>
            <w:r w:rsidR="00DD6371" w:rsidRPr="009C49D9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470" w:type="dxa"/>
          </w:tcPr>
          <w:p w14:paraId="72029A57" w14:textId="404C4063" w:rsidR="00DD6371" w:rsidRPr="009C49D9" w:rsidRDefault="00DD637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2 Principles of Cooking</w:t>
            </w:r>
          </w:p>
        </w:tc>
      </w:tr>
      <w:tr w:rsidR="00AC3C08" w:rsidRPr="009C49D9" w14:paraId="31E951B0" w14:textId="77777777" w:rsidTr="00013194">
        <w:tc>
          <w:tcPr>
            <w:tcW w:w="1885" w:type="dxa"/>
          </w:tcPr>
          <w:p w14:paraId="38F66787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4</w:t>
            </w:r>
          </w:p>
        </w:tc>
        <w:tc>
          <w:tcPr>
            <w:tcW w:w="2275" w:type="dxa"/>
          </w:tcPr>
          <w:p w14:paraId="5FEE734B" w14:textId="464E34C6" w:rsidR="00AC3C08" w:rsidRPr="009C49D9" w:rsidRDefault="00DD637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Feb. </w:t>
            </w:r>
            <w:r w:rsidR="00CD7DF9">
              <w:rPr>
                <w:rFonts w:ascii="Calibri" w:hAnsi="Calibri" w:cs="Calibri"/>
              </w:rPr>
              <w:t>6</w:t>
            </w:r>
          </w:p>
        </w:tc>
        <w:tc>
          <w:tcPr>
            <w:tcW w:w="4470" w:type="dxa"/>
          </w:tcPr>
          <w:p w14:paraId="59C9E880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3 Traditional Stocks, Sauces &amp; Soups</w:t>
            </w:r>
          </w:p>
        </w:tc>
      </w:tr>
      <w:tr w:rsidR="00AC3C08" w:rsidRPr="009C49D9" w14:paraId="14D10B5F" w14:textId="77777777" w:rsidTr="00013194">
        <w:tc>
          <w:tcPr>
            <w:tcW w:w="1885" w:type="dxa"/>
          </w:tcPr>
          <w:p w14:paraId="5EEFA8F3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5</w:t>
            </w:r>
          </w:p>
        </w:tc>
        <w:tc>
          <w:tcPr>
            <w:tcW w:w="2275" w:type="dxa"/>
          </w:tcPr>
          <w:p w14:paraId="2B314E37" w14:textId="2B4AFA63" w:rsidR="00AC3C08" w:rsidRPr="009C49D9" w:rsidRDefault="00DD637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Feb. </w:t>
            </w:r>
            <w:r w:rsidR="00CD7DF9">
              <w:rPr>
                <w:rFonts w:ascii="Calibri" w:hAnsi="Calibri" w:cs="Calibri"/>
              </w:rPr>
              <w:t>13</w:t>
            </w:r>
          </w:p>
        </w:tc>
        <w:tc>
          <w:tcPr>
            <w:tcW w:w="4470" w:type="dxa"/>
          </w:tcPr>
          <w:p w14:paraId="1D9268F4" w14:textId="249778E7" w:rsidR="00AC3C08" w:rsidRPr="009C49D9" w:rsidRDefault="007A46C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4 Culinary Product Applications</w:t>
            </w:r>
          </w:p>
        </w:tc>
      </w:tr>
      <w:tr w:rsidR="00AC3C08" w:rsidRPr="009C49D9" w14:paraId="2E2F97B7" w14:textId="77777777" w:rsidTr="00013194">
        <w:tc>
          <w:tcPr>
            <w:tcW w:w="1885" w:type="dxa"/>
          </w:tcPr>
          <w:p w14:paraId="32ADEDDD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6</w:t>
            </w:r>
          </w:p>
        </w:tc>
        <w:tc>
          <w:tcPr>
            <w:tcW w:w="2275" w:type="dxa"/>
          </w:tcPr>
          <w:p w14:paraId="558B1385" w14:textId="017694B3" w:rsidR="00AC3C08" w:rsidRPr="009C49D9" w:rsidRDefault="00DD637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Feb. </w:t>
            </w:r>
            <w:r w:rsidR="00CD7DF9">
              <w:rPr>
                <w:rFonts w:ascii="Calibri" w:hAnsi="Calibri" w:cs="Calibri"/>
              </w:rPr>
              <w:t>20</w:t>
            </w:r>
          </w:p>
        </w:tc>
        <w:tc>
          <w:tcPr>
            <w:tcW w:w="4470" w:type="dxa"/>
          </w:tcPr>
          <w:p w14:paraId="5B56DB80" w14:textId="7C76C95A" w:rsidR="00AC3C08" w:rsidRPr="009C49D9" w:rsidRDefault="007A46C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5 Recipe Development &amp; Formula Ratios</w:t>
            </w:r>
          </w:p>
        </w:tc>
      </w:tr>
      <w:tr w:rsidR="00AC3C08" w:rsidRPr="009C49D9" w14:paraId="5A9CD250" w14:textId="77777777" w:rsidTr="00013194">
        <w:tc>
          <w:tcPr>
            <w:tcW w:w="1885" w:type="dxa"/>
          </w:tcPr>
          <w:p w14:paraId="72DC15A1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7</w:t>
            </w:r>
          </w:p>
        </w:tc>
        <w:tc>
          <w:tcPr>
            <w:tcW w:w="2275" w:type="dxa"/>
          </w:tcPr>
          <w:p w14:paraId="0036ACA4" w14:textId="72E0B27E" w:rsidR="00AC3C08" w:rsidRPr="009C49D9" w:rsidRDefault="007A46C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Feb. 2</w:t>
            </w:r>
            <w:r w:rsidR="00CD7DF9">
              <w:rPr>
                <w:rFonts w:ascii="Calibri" w:hAnsi="Calibri" w:cs="Calibri"/>
              </w:rPr>
              <w:t>7</w:t>
            </w:r>
          </w:p>
        </w:tc>
        <w:tc>
          <w:tcPr>
            <w:tcW w:w="4470" w:type="dxa"/>
          </w:tcPr>
          <w:p w14:paraId="4C89B976" w14:textId="0370E28B" w:rsidR="00AC3C08" w:rsidRPr="009C49D9" w:rsidRDefault="007A46C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6 Baking &amp; Pastry Fundamentals</w:t>
            </w:r>
          </w:p>
        </w:tc>
      </w:tr>
      <w:tr w:rsidR="00CD7DF9" w:rsidRPr="009C49D9" w14:paraId="2BBE3B77" w14:textId="77777777" w:rsidTr="00013194">
        <w:tc>
          <w:tcPr>
            <w:tcW w:w="1885" w:type="dxa"/>
          </w:tcPr>
          <w:p w14:paraId="6007E672" w14:textId="77777777" w:rsidR="00CD7DF9" w:rsidRPr="009C49D9" w:rsidRDefault="00CD7DF9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5" w:type="dxa"/>
          </w:tcPr>
          <w:p w14:paraId="2A208B44" w14:textId="479735E4" w:rsidR="00CD7DF9" w:rsidRDefault="00CD7DF9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3/6-3/27</w:t>
            </w:r>
          </w:p>
        </w:tc>
        <w:tc>
          <w:tcPr>
            <w:tcW w:w="4470" w:type="dxa"/>
          </w:tcPr>
          <w:p w14:paraId="5B220678" w14:textId="77777777" w:rsidR="00CD7DF9" w:rsidRDefault="00CD7DF9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Class, I am out of town</w:t>
            </w:r>
          </w:p>
          <w:p w14:paraId="3D8B801A" w14:textId="16967FA6" w:rsidR="00CD7DF9" w:rsidRPr="009C49D9" w:rsidRDefault="00CD7DF9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RCA Conference 3/18-3/20</w:t>
            </w:r>
          </w:p>
        </w:tc>
      </w:tr>
      <w:tr w:rsidR="00AC3C08" w:rsidRPr="009C49D9" w14:paraId="4BC283DF" w14:textId="77777777" w:rsidTr="00013194">
        <w:tc>
          <w:tcPr>
            <w:tcW w:w="1885" w:type="dxa"/>
          </w:tcPr>
          <w:p w14:paraId="4D3D253F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8</w:t>
            </w:r>
          </w:p>
        </w:tc>
        <w:tc>
          <w:tcPr>
            <w:tcW w:w="2275" w:type="dxa"/>
          </w:tcPr>
          <w:p w14:paraId="3DCAC817" w14:textId="5583DA0B" w:rsidR="00AC3C08" w:rsidRPr="009C49D9" w:rsidRDefault="00CD7DF9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3</w:t>
            </w:r>
          </w:p>
        </w:tc>
        <w:tc>
          <w:tcPr>
            <w:tcW w:w="4470" w:type="dxa"/>
          </w:tcPr>
          <w:p w14:paraId="276AEAE8" w14:textId="4835B4CD" w:rsidR="00AC3C08" w:rsidRPr="009C49D9" w:rsidRDefault="007A46C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7 Regional &amp; World Cuisines</w:t>
            </w:r>
          </w:p>
        </w:tc>
      </w:tr>
      <w:tr w:rsidR="00AC3C08" w:rsidRPr="009C49D9" w14:paraId="01286549" w14:textId="77777777" w:rsidTr="00013194">
        <w:tc>
          <w:tcPr>
            <w:tcW w:w="1885" w:type="dxa"/>
          </w:tcPr>
          <w:p w14:paraId="0049E7B2" w14:textId="77777777" w:rsidR="00AC3C08" w:rsidRPr="009C49D9" w:rsidRDefault="00AC3C08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9</w:t>
            </w:r>
          </w:p>
        </w:tc>
        <w:tc>
          <w:tcPr>
            <w:tcW w:w="2275" w:type="dxa"/>
          </w:tcPr>
          <w:p w14:paraId="2E4A376F" w14:textId="3D56BBB7" w:rsidR="00AC3C08" w:rsidRPr="009C49D9" w:rsidRDefault="00CD7DF9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10</w:t>
            </w:r>
          </w:p>
        </w:tc>
        <w:tc>
          <w:tcPr>
            <w:tcW w:w="4470" w:type="dxa"/>
          </w:tcPr>
          <w:p w14:paraId="703D77C3" w14:textId="26B558EA" w:rsidR="00AC3C08" w:rsidRPr="009C49D9" w:rsidRDefault="007A46C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8 Culinary Gold Standard</w:t>
            </w:r>
          </w:p>
        </w:tc>
      </w:tr>
      <w:tr w:rsidR="00170947" w:rsidRPr="009C49D9" w14:paraId="0B9EB7FC" w14:textId="77777777" w:rsidTr="00013194">
        <w:tc>
          <w:tcPr>
            <w:tcW w:w="1885" w:type="dxa"/>
          </w:tcPr>
          <w:p w14:paraId="54FE1C72" w14:textId="2D35ED16" w:rsidR="00170947" w:rsidRPr="009C49D9" w:rsidRDefault="007A46C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75" w:type="dxa"/>
          </w:tcPr>
          <w:p w14:paraId="33963122" w14:textId="610C7653" w:rsidR="00170947" w:rsidRPr="009C49D9" w:rsidRDefault="00CD7DF9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17</w:t>
            </w:r>
          </w:p>
        </w:tc>
        <w:tc>
          <w:tcPr>
            <w:tcW w:w="4470" w:type="dxa"/>
          </w:tcPr>
          <w:p w14:paraId="23E7B886" w14:textId="68CD46E3" w:rsidR="00170947" w:rsidRPr="009C49D9" w:rsidRDefault="007A46C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9 Product Presentation</w:t>
            </w:r>
          </w:p>
        </w:tc>
      </w:tr>
      <w:tr w:rsidR="00DD6371" w:rsidRPr="009C49D9" w14:paraId="0B2D636C" w14:textId="77777777" w:rsidTr="00013194">
        <w:tc>
          <w:tcPr>
            <w:tcW w:w="1885" w:type="dxa"/>
          </w:tcPr>
          <w:p w14:paraId="4608B885" w14:textId="096B9ED7" w:rsidR="00DD6371" w:rsidRPr="009C49D9" w:rsidRDefault="00DD637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5" w:type="dxa"/>
          </w:tcPr>
          <w:p w14:paraId="579B9CA2" w14:textId="562CE084" w:rsidR="00DD6371" w:rsidRPr="009C49D9" w:rsidRDefault="00CD7DF9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24</w:t>
            </w:r>
          </w:p>
        </w:tc>
        <w:tc>
          <w:tcPr>
            <w:tcW w:w="4470" w:type="dxa"/>
          </w:tcPr>
          <w:p w14:paraId="07D4D649" w14:textId="28D5465D" w:rsidR="00DD6371" w:rsidRPr="009C49D9" w:rsidRDefault="007A46C1" w:rsidP="000131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Final Exam, No Meeting</w:t>
            </w:r>
          </w:p>
        </w:tc>
      </w:tr>
    </w:tbl>
    <w:p w14:paraId="75230829" w14:textId="77777777" w:rsidR="00D52F6F" w:rsidRPr="009C49D9" w:rsidRDefault="00D52F6F" w:rsidP="00C05933">
      <w:pPr>
        <w:rPr>
          <w:rFonts w:ascii="Calibri" w:hAnsi="Calibri" w:cs="Calibri"/>
        </w:rPr>
      </w:pPr>
    </w:p>
    <w:p w14:paraId="57C8FF97" w14:textId="5A5261FA" w:rsidR="0090566D" w:rsidRPr="009C49D9" w:rsidRDefault="003B1710" w:rsidP="00650545">
      <w:pPr>
        <w:pStyle w:val="Heading1"/>
      </w:pPr>
      <w:r w:rsidRPr="009C49D9">
        <w:t xml:space="preserve">General Culinology </w:t>
      </w:r>
    </w:p>
    <w:tbl>
      <w:tblPr>
        <w:tblW w:w="88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649"/>
        <w:gridCol w:w="4412"/>
      </w:tblGrid>
      <w:tr w:rsidR="00B03FE3" w:rsidRPr="009C49D9" w14:paraId="5F62A613" w14:textId="77777777" w:rsidTr="00353859">
        <w:trPr>
          <w:trHeight w:val="512"/>
        </w:trPr>
        <w:tc>
          <w:tcPr>
            <w:tcW w:w="1795" w:type="dxa"/>
            <w:vAlign w:val="center"/>
          </w:tcPr>
          <w:p w14:paraId="0677DE86" w14:textId="5BC4E34F" w:rsidR="00B03FE3" w:rsidRPr="009C49D9" w:rsidRDefault="000949A7" w:rsidP="00353859">
            <w:pPr>
              <w:jc w:val="center"/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  <w:b/>
              </w:rPr>
              <w:t xml:space="preserve">Week </w:t>
            </w:r>
            <w:r w:rsidR="00B6063F" w:rsidRPr="009C49D9">
              <w:rPr>
                <w:rFonts w:ascii="Calibri" w:hAnsi="Calibri" w:cs="Calibri"/>
                <w:b/>
              </w:rPr>
              <w:t>#</w:t>
            </w:r>
          </w:p>
        </w:tc>
        <w:tc>
          <w:tcPr>
            <w:tcW w:w="2649" w:type="dxa"/>
            <w:vAlign w:val="center"/>
          </w:tcPr>
          <w:p w14:paraId="3FA06A2F" w14:textId="77777777" w:rsidR="00B03FE3" w:rsidRPr="009C49D9" w:rsidRDefault="000B32B0">
            <w:pPr>
              <w:jc w:val="center"/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412" w:type="dxa"/>
            <w:vAlign w:val="center"/>
          </w:tcPr>
          <w:p w14:paraId="08166D10" w14:textId="77777777" w:rsidR="00B03FE3" w:rsidRPr="009C49D9" w:rsidRDefault="000B32B0">
            <w:pPr>
              <w:jc w:val="center"/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  <w:b/>
              </w:rPr>
              <w:t>Topic</w:t>
            </w:r>
          </w:p>
        </w:tc>
      </w:tr>
      <w:tr w:rsidR="000949A7" w:rsidRPr="009C49D9" w14:paraId="0E1B45D1" w14:textId="77777777" w:rsidTr="00353859">
        <w:trPr>
          <w:trHeight w:val="665"/>
        </w:trPr>
        <w:tc>
          <w:tcPr>
            <w:tcW w:w="1795" w:type="dxa"/>
            <w:vAlign w:val="center"/>
          </w:tcPr>
          <w:p w14:paraId="313ACEE1" w14:textId="47521966" w:rsidR="000949A7" w:rsidRPr="009C49D9" w:rsidRDefault="000949A7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</w:t>
            </w:r>
          </w:p>
        </w:tc>
        <w:tc>
          <w:tcPr>
            <w:tcW w:w="2649" w:type="dxa"/>
            <w:vAlign w:val="center"/>
          </w:tcPr>
          <w:p w14:paraId="381F6A80" w14:textId="3D9D0B19" w:rsidR="000949A7" w:rsidRPr="009C49D9" w:rsidRDefault="00BB48DC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8</w:t>
            </w:r>
          </w:p>
        </w:tc>
        <w:tc>
          <w:tcPr>
            <w:tcW w:w="4412" w:type="dxa"/>
            <w:vAlign w:val="center"/>
          </w:tcPr>
          <w:p w14:paraId="28458565" w14:textId="6103E042" w:rsidR="000949A7" w:rsidRPr="009C49D9" w:rsidRDefault="000949A7" w:rsidP="000949A7">
            <w:pPr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Orientation</w:t>
            </w:r>
          </w:p>
        </w:tc>
      </w:tr>
      <w:tr w:rsidR="00B03FE3" w:rsidRPr="009C49D9" w14:paraId="5B7A81F7" w14:textId="77777777" w:rsidTr="00353859">
        <w:tc>
          <w:tcPr>
            <w:tcW w:w="1795" w:type="dxa"/>
            <w:vAlign w:val="center"/>
          </w:tcPr>
          <w:p w14:paraId="668A07A2" w14:textId="64ABBA5F" w:rsidR="00B03FE3" w:rsidRPr="009C49D9" w:rsidRDefault="000949A7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2</w:t>
            </w:r>
          </w:p>
        </w:tc>
        <w:tc>
          <w:tcPr>
            <w:tcW w:w="2649" w:type="dxa"/>
            <w:vAlign w:val="center"/>
          </w:tcPr>
          <w:p w14:paraId="5853BECC" w14:textId="26FCD3A3" w:rsidR="00B03FE3" w:rsidRPr="009C49D9" w:rsidRDefault="00BB48DC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15</w:t>
            </w:r>
          </w:p>
        </w:tc>
        <w:tc>
          <w:tcPr>
            <w:tcW w:w="4412" w:type="dxa"/>
            <w:vAlign w:val="center"/>
          </w:tcPr>
          <w:p w14:paraId="1FCB75FF" w14:textId="185DEDF2" w:rsidR="00B03FE3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1 </w:t>
            </w:r>
            <w:r w:rsidR="00445B7E" w:rsidRPr="009C49D9">
              <w:rPr>
                <w:rFonts w:ascii="Calibri" w:hAnsi="Calibri" w:cs="Calibri"/>
              </w:rPr>
              <w:t>The Product Development Process &amp; Gold Standard</w:t>
            </w:r>
          </w:p>
        </w:tc>
      </w:tr>
      <w:tr w:rsidR="00B03FE3" w:rsidRPr="009C49D9" w14:paraId="201F03EB" w14:textId="77777777" w:rsidTr="00353859">
        <w:tc>
          <w:tcPr>
            <w:tcW w:w="1795" w:type="dxa"/>
            <w:vAlign w:val="center"/>
          </w:tcPr>
          <w:p w14:paraId="05D8C1C4" w14:textId="12DDB08D" w:rsidR="00B03FE3" w:rsidRPr="009C49D9" w:rsidRDefault="000949A7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3</w:t>
            </w:r>
          </w:p>
        </w:tc>
        <w:tc>
          <w:tcPr>
            <w:tcW w:w="2649" w:type="dxa"/>
            <w:vAlign w:val="center"/>
          </w:tcPr>
          <w:p w14:paraId="678E384B" w14:textId="4C4FDC12" w:rsidR="00B03FE3" w:rsidRPr="009C49D9" w:rsidRDefault="007A46C1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</w:t>
            </w:r>
            <w:r w:rsidR="00BB48DC">
              <w:rPr>
                <w:rFonts w:ascii="Calibri" w:hAnsi="Calibri" w:cs="Calibri"/>
              </w:rPr>
              <w:t>2</w:t>
            </w:r>
          </w:p>
        </w:tc>
        <w:tc>
          <w:tcPr>
            <w:tcW w:w="4412" w:type="dxa"/>
            <w:vAlign w:val="center"/>
          </w:tcPr>
          <w:p w14:paraId="56128902" w14:textId="59BC2A99" w:rsidR="00B03FE3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2 Developing Nutritious Food Products</w:t>
            </w:r>
            <w:r w:rsidR="00CB6609" w:rsidRPr="009C49D9">
              <w:rPr>
                <w:rFonts w:ascii="Calibri" w:hAnsi="Calibri" w:cs="Calibri"/>
              </w:rPr>
              <w:t xml:space="preserve"> Week 1</w:t>
            </w:r>
          </w:p>
        </w:tc>
      </w:tr>
      <w:tr w:rsidR="00CB6609" w:rsidRPr="009C49D9" w14:paraId="3A886896" w14:textId="77777777" w:rsidTr="00353859">
        <w:tc>
          <w:tcPr>
            <w:tcW w:w="1795" w:type="dxa"/>
            <w:vAlign w:val="center"/>
          </w:tcPr>
          <w:p w14:paraId="467C0888" w14:textId="70F8AD3D" w:rsidR="00CB6609" w:rsidRPr="009C49D9" w:rsidRDefault="0007484F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649" w:type="dxa"/>
            <w:vAlign w:val="center"/>
          </w:tcPr>
          <w:p w14:paraId="1F601ADB" w14:textId="0BB6A137" w:rsidR="00CB6609" w:rsidRPr="009C49D9" w:rsidRDefault="007A46C1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May </w:t>
            </w:r>
            <w:r w:rsidR="00BB48DC">
              <w:rPr>
                <w:rFonts w:ascii="Calibri" w:hAnsi="Calibri" w:cs="Calibri"/>
              </w:rPr>
              <w:t>29</w:t>
            </w:r>
          </w:p>
        </w:tc>
        <w:tc>
          <w:tcPr>
            <w:tcW w:w="4412" w:type="dxa"/>
            <w:vAlign w:val="center"/>
          </w:tcPr>
          <w:p w14:paraId="44F3080B" w14:textId="3AF6FA1C" w:rsidR="00CB6609" w:rsidRPr="009C49D9" w:rsidRDefault="00CB6609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3 Developing Nutritious Food Products Week 2</w:t>
            </w:r>
          </w:p>
        </w:tc>
      </w:tr>
      <w:tr w:rsidR="00B03FE3" w:rsidRPr="009C49D9" w14:paraId="072B6214" w14:textId="77777777" w:rsidTr="00353859">
        <w:tc>
          <w:tcPr>
            <w:tcW w:w="1795" w:type="dxa"/>
            <w:vAlign w:val="center"/>
          </w:tcPr>
          <w:p w14:paraId="60E62151" w14:textId="15CD94B2" w:rsidR="00B03FE3" w:rsidRPr="009C49D9" w:rsidRDefault="0007484F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5</w:t>
            </w:r>
          </w:p>
        </w:tc>
        <w:tc>
          <w:tcPr>
            <w:tcW w:w="2649" w:type="dxa"/>
            <w:vAlign w:val="center"/>
          </w:tcPr>
          <w:p w14:paraId="7798FD2F" w14:textId="3343EE24" w:rsidR="00B03FE3" w:rsidRPr="009C49D9" w:rsidRDefault="00BB48DC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5</w:t>
            </w:r>
          </w:p>
        </w:tc>
        <w:tc>
          <w:tcPr>
            <w:tcW w:w="4412" w:type="dxa"/>
            <w:vAlign w:val="center"/>
          </w:tcPr>
          <w:p w14:paraId="4335EF55" w14:textId="6D3991D6" w:rsidR="00B03FE3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</w:t>
            </w:r>
            <w:r w:rsidR="00CB6609" w:rsidRPr="009C49D9">
              <w:rPr>
                <w:rFonts w:ascii="Calibri" w:hAnsi="Calibri" w:cs="Calibri"/>
              </w:rPr>
              <w:t>4</w:t>
            </w:r>
            <w:r w:rsidRPr="009C49D9">
              <w:rPr>
                <w:rFonts w:ascii="Calibri" w:hAnsi="Calibri" w:cs="Calibri"/>
              </w:rPr>
              <w:t xml:space="preserve"> Sensory Evaluation</w:t>
            </w:r>
          </w:p>
        </w:tc>
      </w:tr>
      <w:tr w:rsidR="00B03FE3" w:rsidRPr="009C49D9" w14:paraId="2138D648" w14:textId="77777777" w:rsidTr="00353859">
        <w:tc>
          <w:tcPr>
            <w:tcW w:w="1795" w:type="dxa"/>
            <w:vAlign w:val="center"/>
          </w:tcPr>
          <w:p w14:paraId="265E56B5" w14:textId="22641E35" w:rsidR="00B03FE3" w:rsidRPr="009C49D9" w:rsidRDefault="0007484F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6</w:t>
            </w:r>
          </w:p>
        </w:tc>
        <w:tc>
          <w:tcPr>
            <w:tcW w:w="2649" w:type="dxa"/>
            <w:vAlign w:val="center"/>
          </w:tcPr>
          <w:p w14:paraId="0C313580" w14:textId="272B6D73" w:rsidR="00B03FE3" w:rsidRPr="009C49D9" w:rsidRDefault="00BB48DC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12</w:t>
            </w:r>
          </w:p>
        </w:tc>
        <w:tc>
          <w:tcPr>
            <w:tcW w:w="4412" w:type="dxa"/>
            <w:vAlign w:val="center"/>
          </w:tcPr>
          <w:p w14:paraId="56DE1783" w14:textId="04AB1085" w:rsidR="00B03FE3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</w:t>
            </w:r>
            <w:r w:rsidR="00CB6609" w:rsidRPr="009C49D9">
              <w:rPr>
                <w:rFonts w:ascii="Calibri" w:hAnsi="Calibri" w:cs="Calibri"/>
              </w:rPr>
              <w:t xml:space="preserve"> 5</w:t>
            </w:r>
            <w:r w:rsidRPr="009C49D9">
              <w:rPr>
                <w:rFonts w:ascii="Calibri" w:hAnsi="Calibri" w:cs="Calibri"/>
              </w:rPr>
              <w:t xml:space="preserve"> Government Food Regulations, Labeling &amp; Allergens</w:t>
            </w:r>
          </w:p>
        </w:tc>
      </w:tr>
      <w:tr w:rsidR="00B03FE3" w:rsidRPr="009C49D9" w14:paraId="657FF1C3" w14:textId="77777777" w:rsidTr="00353859">
        <w:tc>
          <w:tcPr>
            <w:tcW w:w="1795" w:type="dxa"/>
            <w:vAlign w:val="center"/>
          </w:tcPr>
          <w:p w14:paraId="1C814BE5" w14:textId="520673F9" w:rsidR="00B03FE3" w:rsidRPr="009C49D9" w:rsidRDefault="0007484F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7</w:t>
            </w:r>
          </w:p>
        </w:tc>
        <w:tc>
          <w:tcPr>
            <w:tcW w:w="2649" w:type="dxa"/>
            <w:vAlign w:val="center"/>
          </w:tcPr>
          <w:p w14:paraId="27494B76" w14:textId="3FF1F63C" w:rsidR="00B03FE3" w:rsidRPr="009C49D9" w:rsidRDefault="00BB48DC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19</w:t>
            </w:r>
          </w:p>
        </w:tc>
        <w:tc>
          <w:tcPr>
            <w:tcW w:w="4412" w:type="dxa"/>
            <w:vAlign w:val="center"/>
          </w:tcPr>
          <w:p w14:paraId="41E0BB58" w14:textId="353051B8" w:rsidR="00B03FE3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</w:t>
            </w:r>
            <w:r w:rsidR="00CB6609" w:rsidRPr="009C49D9">
              <w:rPr>
                <w:rFonts w:ascii="Calibri" w:hAnsi="Calibri" w:cs="Calibri"/>
              </w:rPr>
              <w:t>6</w:t>
            </w:r>
            <w:r w:rsidRPr="009C49D9">
              <w:rPr>
                <w:rFonts w:ascii="Calibri" w:hAnsi="Calibri" w:cs="Calibri"/>
              </w:rPr>
              <w:t xml:space="preserve"> Food Safety &amp; Sanitation</w:t>
            </w:r>
          </w:p>
        </w:tc>
      </w:tr>
      <w:tr w:rsidR="00B03FE3" w:rsidRPr="009C49D9" w14:paraId="753D83E0" w14:textId="77777777" w:rsidTr="00353859">
        <w:tc>
          <w:tcPr>
            <w:tcW w:w="1795" w:type="dxa"/>
            <w:vAlign w:val="center"/>
          </w:tcPr>
          <w:p w14:paraId="786ABB06" w14:textId="63F81420" w:rsidR="00B03FE3" w:rsidRPr="009C49D9" w:rsidRDefault="0007484F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8</w:t>
            </w:r>
          </w:p>
        </w:tc>
        <w:tc>
          <w:tcPr>
            <w:tcW w:w="2649" w:type="dxa"/>
            <w:vAlign w:val="center"/>
          </w:tcPr>
          <w:p w14:paraId="3195D8AE" w14:textId="3260F1BE" w:rsidR="00B03FE3" w:rsidRPr="009C49D9" w:rsidRDefault="007A46C1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June </w:t>
            </w:r>
            <w:r w:rsidR="00BB48DC">
              <w:rPr>
                <w:rFonts w:ascii="Calibri" w:hAnsi="Calibri" w:cs="Calibri"/>
              </w:rPr>
              <w:t>26</w:t>
            </w:r>
          </w:p>
        </w:tc>
        <w:tc>
          <w:tcPr>
            <w:tcW w:w="4412" w:type="dxa"/>
            <w:vAlign w:val="center"/>
          </w:tcPr>
          <w:p w14:paraId="5CA65CA8" w14:textId="538FE34B" w:rsidR="00B03FE3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</w:t>
            </w:r>
            <w:r w:rsidR="00CB6609" w:rsidRPr="009C49D9">
              <w:rPr>
                <w:rFonts w:ascii="Calibri" w:hAnsi="Calibri" w:cs="Calibri"/>
              </w:rPr>
              <w:t>7</w:t>
            </w:r>
            <w:r w:rsidRPr="009C49D9">
              <w:rPr>
                <w:rFonts w:ascii="Calibri" w:hAnsi="Calibri" w:cs="Calibri"/>
              </w:rPr>
              <w:t xml:space="preserve"> Carbohydrate-Based Foods</w:t>
            </w:r>
          </w:p>
        </w:tc>
      </w:tr>
      <w:tr w:rsidR="00BB48DC" w:rsidRPr="009C49D9" w14:paraId="4CBAFB50" w14:textId="77777777" w:rsidTr="00353859">
        <w:tc>
          <w:tcPr>
            <w:tcW w:w="1795" w:type="dxa"/>
            <w:vAlign w:val="center"/>
          </w:tcPr>
          <w:p w14:paraId="1B806B6F" w14:textId="77777777" w:rsidR="00BB48DC" w:rsidRPr="009C49D9" w:rsidRDefault="00BB48DC" w:rsidP="003538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28A652A0" w14:textId="49D134E3" w:rsidR="00BB48DC" w:rsidRDefault="00BB48DC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3</w:t>
            </w:r>
          </w:p>
        </w:tc>
        <w:tc>
          <w:tcPr>
            <w:tcW w:w="4412" w:type="dxa"/>
            <w:vAlign w:val="center"/>
          </w:tcPr>
          <w:p w14:paraId="0FBC7AAD" w14:textId="27A6BE32" w:rsidR="00BB48DC" w:rsidRPr="009C49D9" w:rsidRDefault="00BB48DC">
            <w:pPr>
              <w:spacing w:before="120" w:after="120"/>
              <w:ind w:righ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Class 4</w:t>
            </w:r>
            <w:r w:rsidRPr="00BB48DC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of July</w:t>
            </w:r>
          </w:p>
        </w:tc>
      </w:tr>
      <w:tr w:rsidR="00B03FE3" w:rsidRPr="009C49D9" w14:paraId="12FC326A" w14:textId="77777777" w:rsidTr="00353859">
        <w:tc>
          <w:tcPr>
            <w:tcW w:w="1795" w:type="dxa"/>
            <w:vAlign w:val="center"/>
          </w:tcPr>
          <w:p w14:paraId="53F92953" w14:textId="243D161B" w:rsidR="00B03FE3" w:rsidRPr="009C49D9" w:rsidRDefault="0007484F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9</w:t>
            </w:r>
          </w:p>
        </w:tc>
        <w:tc>
          <w:tcPr>
            <w:tcW w:w="2649" w:type="dxa"/>
            <w:vAlign w:val="center"/>
          </w:tcPr>
          <w:p w14:paraId="18B34639" w14:textId="4B9AA319" w:rsidR="00B03FE3" w:rsidRPr="009C49D9" w:rsidRDefault="00BB48DC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10</w:t>
            </w:r>
          </w:p>
        </w:tc>
        <w:tc>
          <w:tcPr>
            <w:tcW w:w="4412" w:type="dxa"/>
            <w:vAlign w:val="center"/>
          </w:tcPr>
          <w:p w14:paraId="3099AFDB" w14:textId="3A5D4D12" w:rsidR="00B03FE3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</w:t>
            </w:r>
            <w:r w:rsidR="00CB6609" w:rsidRPr="009C49D9">
              <w:rPr>
                <w:rFonts w:ascii="Calibri" w:hAnsi="Calibri" w:cs="Calibri"/>
              </w:rPr>
              <w:t>8</w:t>
            </w:r>
            <w:r w:rsidRPr="009C49D9">
              <w:rPr>
                <w:rFonts w:ascii="Calibri" w:hAnsi="Calibri" w:cs="Calibri"/>
              </w:rPr>
              <w:t xml:space="preserve"> Lipid-Based Foods</w:t>
            </w:r>
          </w:p>
        </w:tc>
      </w:tr>
      <w:tr w:rsidR="00B03FE3" w:rsidRPr="009C49D9" w14:paraId="089A8ECE" w14:textId="77777777" w:rsidTr="00353859">
        <w:tc>
          <w:tcPr>
            <w:tcW w:w="1795" w:type="dxa"/>
            <w:vAlign w:val="center"/>
          </w:tcPr>
          <w:p w14:paraId="7026B56B" w14:textId="7E67C359" w:rsidR="00B03FE3" w:rsidRPr="009C49D9" w:rsidRDefault="0007484F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10</w:t>
            </w:r>
          </w:p>
        </w:tc>
        <w:tc>
          <w:tcPr>
            <w:tcW w:w="2649" w:type="dxa"/>
            <w:vAlign w:val="center"/>
          </w:tcPr>
          <w:p w14:paraId="180AAA75" w14:textId="539F1E89" w:rsidR="00B03FE3" w:rsidRPr="009C49D9" w:rsidRDefault="00BB48DC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17</w:t>
            </w:r>
          </w:p>
        </w:tc>
        <w:tc>
          <w:tcPr>
            <w:tcW w:w="4412" w:type="dxa"/>
            <w:vAlign w:val="center"/>
          </w:tcPr>
          <w:p w14:paraId="6C3A0339" w14:textId="63D22C5E" w:rsidR="00B03FE3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</w:t>
            </w:r>
            <w:r w:rsidR="00CB6609" w:rsidRPr="009C49D9">
              <w:rPr>
                <w:rFonts w:ascii="Calibri" w:hAnsi="Calibri" w:cs="Calibri"/>
              </w:rPr>
              <w:t>9</w:t>
            </w:r>
            <w:r w:rsidRPr="009C49D9">
              <w:rPr>
                <w:rFonts w:ascii="Calibri" w:hAnsi="Calibri" w:cs="Calibri"/>
              </w:rPr>
              <w:t xml:space="preserve"> Protein-Based Foods</w:t>
            </w:r>
          </w:p>
        </w:tc>
      </w:tr>
      <w:tr w:rsidR="00B03FE3" w:rsidRPr="009C49D9" w14:paraId="4D20B5D3" w14:textId="77777777" w:rsidTr="00353859">
        <w:tc>
          <w:tcPr>
            <w:tcW w:w="1795" w:type="dxa"/>
            <w:vAlign w:val="center"/>
          </w:tcPr>
          <w:p w14:paraId="2C653A4C" w14:textId="350DC546" w:rsidR="00B03FE3" w:rsidRPr="009C49D9" w:rsidRDefault="00353859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</w:t>
            </w:r>
            <w:r w:rsidR="0007484F" w:rsidRPr="009C49D9">
              <w:rPr>
                <w:rFonts w:ascii="Calibri" w:hAnsi="Calibri" w:cs="Calibri"/>
              </w:rPr>
              <w:t>1</w:t>
            </w:r>
          </w:p>
        </w:tc>
        <w:tc>
          <w:tcPr>
            <w:tcW w:w="2649" w:type="dxa"/>
            <w:vAlign w:val="center"/>
          </w:tcPr>
          <w:p w14:paraId="427A37B2" w14:textId="4B672FF7" w:rsidR="00CA568E" w:rsidRPr="009C49D9" w:rsidRDefault="00BB48DC" w:rsidP="00CA56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24</w:t>
            </w:r>
          </w:p>
        </w:tc>
        <w:tc>
          <w:tcPr>
            <w:tcW w:w="4412" w:type="dxa"/>
            <w:vAlign w:val="center"/>
          </w:tcPr>
          <w:p w14:paraId="65B78972" w14:textId="315A1046" w:rsidR="00B03FE3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</w:t>
            </w:r>
            <w:r w:rsidR="00CB6609" w:rsidRPr="009C49D9">
              <w:rPr>
                <w:rFonts w:ascii="Calibri" w:hAnsi="Calibri" w:cs="Calibri"/>
              </w:rPr>
              <w:t>10</w:t>
            </w:r>
            <w:r w:rsidRPr="009C49D9">
              <w:rPr>
                <w:rFonts w:ascii="Calibri" w:hAnsi="Calibri" w:cs="Calibri"/>
              </w:rPr>
              <w:t xml:space="preserve"> Functional Ingredients </w:t>
            </w:r>
            <w:r w:rsidR="009D0B35" w:rsidRPr="009C49D9">
              <w:rPr>
                <w:rFonts w:ascii="Calibri" w:hAnsi="Calibri" w:cs="Calibri"/>
              </w:rPr>
              <w:t>Week</w:t>
            </w:r>
            <w:r w:rsidRPr="009C49D9">
              <w:rPr>
                <w:rFonts w:ascii="Calibri" w:hAnsi="Calibri" w:cs="Calibri"/>
              </w:rPr>
              <w:t xml:space="preserve"> 1</w:t>
            </w:r>
          </w:p>
        </w:tc>
      </w:tr>
      <w:tr w:rsidR="00B03FE3" w:rsidRPr="009C49D9" w14:paraId="21B758DF" w14:textId="77777777" w:rsidTr="00353859">
        <w:trPr>
          <w:trHeight w:val="480"/>
        </w:trPr>
        <w:tc>
          <w:tcPr>
            <w:tcW w:w="1795" w:type="dxa"/>
            <w:vAlign w:val="center"/>
          </w:tcPr>
          <w:p w14:paraId="1B20E200" w14:textId="24B418C7" w:rsidR="00B03FE3" w:rsidRPr="009C49D9" w:rsidRDefault="00CB6609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</w:t>
            </w:r>
            <w:r w:rsidR="00BB48DC">
              <w:rPr>
                <w:rFonts w:ascii="Calibri" w:hAnsi="Calibri" w:cs="Calibri"/>
              </w:rPr>
              <w:t>2</w:t>
            </w:r>
          </w:p>
        </w:tc>
        <w:tc>
          <w:tcPr>
            <w:tcW w:w="2649" w:type="dxa"/>
            <w:vAlign w:val="center"/>
          </w:tcPr>
          <w:p w14:paraId="578AD63E" w14:textId="5994B70A" w:rsidR="00B03FE3" w:rsidRPr="009C49D9" w:rsidRDefault="007A46C1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July </w:t>
            </w:r>
            <w:r w:rsidR="00BB48DC">
              <w:rPr>
                <w:rFonts w:ascii="Calibri" w:hAnsi="Calibri" w:cs="Calibri"/>
              </w:rPr>
              <w:t>31</w:t>
            </w:r>
          </w:p>
        </w:tc>
        <w:tc>
          <w:tcPr>
            <w:tcW w:w="4412" w:type="dxa"/>
            <w:vAlign w:val="center"/>
          </w:tcPr>
          <w:p w14:paraId="0449E3DD" w14:textId="23AFA41F" w:rsidR="00B03FE3" w:rsidRPr="009C49D9" w:rsidRDefault="00CB6609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11 Functional Ingredients Week 2</w:t>
            </w:r>
          </w:p>
        </w:tc>
      </w:tr>
      <w:tr w:rsidR="00C05933" w:rsidRPr="009C49D9" w14:paraId="5619B2A6" w14:textId="77777777" w:rsidTr="00353859">
        <w:trPr>
          <w:trHeight w:val="480"/>
        </w:trPr>
        <w:tc>
          <w:tcPr>
            <w:tcW w:w="1795" w:type="dxa"/>
            <w:vAlign w:val="center"/>
          </w:tcPr>
          <w:p w14:paraId="3383626D" w14:textId="79A472C9" w:rsidR="00C05933" w:rsidRPr="009C49D9" w:rsidRDefault="005C496A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</w:t>
            </w:r>
            <w:r w:rsidR="00BB48DC">
              <w:rPr>
                <w:rFonts w:ascii="Calibri" w:hAnsi="Calibri" w:cs="Calibri"/>
              </w:rPr>
              <w:t>3</w:t>
            </w:r>
          </w:p>
        </w:tc>
        <w:tc>
          <w:tcPr>
            <w:tcW w:w="2649" w:type="dxa"/>
            <w:vAlign w:val="center"/>
          </w:tcPr>
          <w:p w14:paraId="5263BDE6" w14:textId="3EF06383" w:rsidR="00C05933" w:rsidRPr="009C49D9" w:rsidRDefault="00CA568E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Aug</w:t>
            </w:r>
            <w:r w:rsidR="007A46C1">
              <w:rPr>
                <w:rFonts w:ascii="Calibri" w:hAnsi="Calibri" w:cs="Calibri"/>
              </w:rPr>
              <w:t>.</w:t>
            </w:r>
            <w:r w:rsidRPr="009C49D9">
              <w:rPr>
                <w:rFonts w:ascii="Calibri" w:hAnsi="Calibri" w:cs="Calibri"/>
              </w:rPr>
              <w:t xml:space="preserve"> </w:t>
            </w:r>
            <w:r w:rsidR="00BB48DC">
              <w:rPr>
                <w:rFonts w:ascii="Calibri" w:hAnsi="Calibri" w:cs="Calibri"/>
              </w:rPr>
              <w:t>7</w:t>
            </w:r>
          </w:p>
        </w:tc>
        <w:tc>
          <w:tcPr>
            <w:tcW w:w="4412" w:type="dxa"/>
            <w:vAlign w:val="center"/>
          </w:tcPr>
          <w:p w14:paraId="5778F346" w14:textId="2F2E2F2D" w:rsidR="005C496A" w:rsidRPr="009C49D9" w:rsidRDefault="005C496A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1</w:t>
            </w:r>
            <w:r w:rsidR="00CB6609" w:rsidRPr="009C49D9">
              <w:rPr>
                <w:rFonts w:ascii="Calibri" w:hAnsi="Calibri" w:cs="Calibri"/>
              </w:rPr>
              <w:t>2</w:t>
            </w:r>
            <w:r w:rsidRPr="009C49D9">
              <w:rPr>
                <w:rFonts w:ascii="Calibri" w:hAnsi="Calibri" w:cs="Calibri"/>
              </w:rPr>
              <w:t xml:space="preserve"> Commercial Flavorings &amp; Colors</w:t>
            </w:r>
          </w:p>
        </w:tc>
      </w:tr>
      <w:tr w:rsidR="00523C2E" w:rsidRPr="009C49D9" w14:paraId="74502DAF" w14:textId="77777777" w:rsidTr="00353859">
        <w:trPr>
          <w:trHeight w:val="480"/>
        </w:trPr>
        <w:tc>
          <w:tcPr>
            <w:tcW w:w="1795" w:type="dxa"/>
            <w:vAlign w:val="center"/>
          </w:tcPr>
          <w:p w14:paraId="70D3A964" w14:textId="5792ED9C" w:rsidR="00523C2E" w:rsidRPr="009C49D9" w:rsidRDefault="00671A40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</w:t>
            </w:r>
            <w:r w:rsidR="00BB48DC">
              <w:rPr>
                <w:rFonts w:ascii="Calibri" w:hAnsi="Calibri" w:cs="Calibri"/>
              </w:rPr>
              <w:t>4</w:t>
            </w:r>
          </w:p>
        </w:tc>
        <w:tc>
          <w:tcPr>
            <w:tcW w:w="2649" w:type="dxa"/>
            <w:vAlign w:val="center"/>
          </w:tcPr>
          <w:p w14:paraId="03165193" w14:textId="36EF7E30" w:rsidR="00523C2E" w:rsidRPr="009C49D9" w:rsidRDefault="00CA568E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Aug</w:t>
            </w:r>
            <w:r w:rsidR="007A46C1">
              <w:rPr>
                <w:rFonts w:ascii="Calibri" w:hAnsi="Calibri" w:cs="Calibri"/>
              </w:rPr>
              <w:t>.</w:t>
            </w:r>
            <w:r w:rsidRPr="009C49D9">
              <w:rPr>
                <w:rFonts w:ascii="Calibri" w:hAnsi="Calibri" w:cs="Calibri"/>
              </w:rPr>
              <w:t xml:space="preserve"> </w:t>
            </w:r>
            <w:r w:rsidR="00BB48DC">
              <w:rPr>
                <w:rFonts w:ascii="Calibri" w:hAnsi="Calibri" w:cs="Calibri"/>
              </w:rPr>
              <w:t>14</w:t>
            </w:r>
          </w:p>
        </w:tc>
        <w:tc>
          <w:tcPr>
            <w:tcW w:w="4412" w:type="dxa"/>
            <w:vAlign w:val="center"/>
          </w:tcPr>
          <w:p w14:paraId="0A442BC7" w14:textId="0AE6CE15" w:rsidR="00523C2E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1</w:t>
            </w:r>
            <w:r w:rsidR="00CB6609" w:rsidRPr="009C49D9">
              <w:rPr>
                <w:rFonts w:ascii="Calibri" w:hAnsi="Calibri" w:cs="Calibri"/>
              </w:rPr>
              <w:t>3</w:t>
            </w:r>
            <w:r w:rsidRPr="009C49D9">
              <w:rPr>
                <w:rFonts w:ascii="Calibri" w:hAnsi="Calibri" w:cs="Calibri"/>
              </w:rPr>
              <w:t xml:space="preserve"> </w:t>
            </w:r>
            <w:r w:rsidR="00D0035E" w:rsidRPr="009C49D9">
              <w:rPr>
                <w:rFonts w:ascii="Calibri" w:hAnsi="Calibri" w:cs="Calibri"/>
              </w:rPr>
              <w:t>Ingredient Sourcing &amp; Management</w:t>
            </w:r>
          </w:p>
        </w:tc>
      </w:tr>
      <w:tr w:rsidR="007D5213" w:rsidRPr="009C49D9" w14:paraId="26CAB961" w14:textId="77777777" w:rsidTr="00353859">
        <w:trPr>
          <w:trHeight w:val="480"/>
        </w:trPr>
        <w:tc>
          <w:tcPr>
            <w:tcW w:w="1795" w:type="dxa"/>
            <w:vAlign w:val="center"/>
          </w:tcPr>
          <w:p w14:paraId="1EE0A328" w14:textId="67C4688B" w:rsidR="007D5213" w:rsidRPr="009C49D9" w:rsidRDefault="00353859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</w:t>
            </w:r>
            <w:r w:rsidR="00BB48DC">
              <w:rPr>
                <w:rFonts w:ascii="Calibri" w:hAnsi="Calibri" w:cs="Calibri"/>
              </w:rPr>
              <w:t>5</w:t>
            </w:r>
          </w:p>
        </w:tc>
        <w:tc>
          <w:tcPr>
            <w:tcW w:w="2649" w:type="dxa"/>
            <w:vAlign w:val="center"/>
          </w:tcPr>
          <w:p w14:paraId="2ADFFD9D" w14:textId="36D62A58" w:rsidR="007D5213" w:rsidRPr="009C49D9" w:rsidRDefault="00CA568E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Aug</w:t>
            </w:r>
            <w:r w:rsidR="007A46C1">
              <w:rPr>
                <w:rFonts w:ascii="Calibri" w:hAnsi="Calibri" w:cs="Calibri"/>
              </w:rPr>
              <w:t>.</w:t>
            </w:r>
            <w:r w:rsidRPr="009C49D9">
              <w:rPr>
                <w:rFonts w:ascii="Calibri" w:hAnsi="Calibri" w:cs="Calibri"/>
              </w:rPr>
              <w:t xml:space="preserve"> </w:t>
            </w:r>
            <w:r w:rsidR="00BB48DC">
              <w:rPr>
                <w:rFonts w:ascii="Calibri" w:hAnsi="Calibri" w:cs="Calibri"/>
              </w:rPr>
              <w:t>21</w:t>
            </w:r>
          </w:p>
        </w:tc>
        <w:tc>
          <w:tcPr>
            <w:tcW w:w="4412" w:type="dxa"/>
            <w:vAlign w:val="center"/>
          </w:tcPr>
          <w:p w14:paraId="6E113FD5" w14:textId="55E0AFF0" w:rsidR="007D5213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1</w:t>
            </w:r>
            <w:r w:rsidR="00CB6609" w:rsidRPr="009C49D9">
              <w:rPr>
                <w:rFonts w:ascii="Calibri" w:hAnsi="Calibri" w:cs="Calibri"/>
              </w:rPr>
              <w:t>4</w:t>
            </w:r>
            <w:r w:rsidRPr="009C49D9">
              <w:rPr>
                <w:rFonts w:ascii="Calibri" w:hAnsi="Calibri" w:cs="Calibri"/>
              </w:rPr>
              <w:t xml:space="preserve"> Dairy </w:t>
            </w:r>
            <w:r w:rsidR="006F136D">
              <w:rPr>
                <w:rFonts w:ascii="Calibri" w:hAnsi="Calibri" w:cs="Calibri"/>
              </w:rPr>
              <w:t>Products</w:t>
            </w:r>
          </w:p>
        </w:tc>
      </w:tr>
      <w:tr w:rsidR="007D5213" w:rsidRPr="009C49D9" w14:paraId="655A8A09" w14:textId="77777777" w:rsidTr="00353859">
        <w:trPr>
          <w:trHeight w:val="480"/>
        </w:trPr>
        <w:tc>
          <w:tcPr>
            <w:tcW w:w="1795" w:type="dxa"/>
            <w:vAlign w:val="center"/>
          </w:tcPr>
          <w:p w14:paraId="2FA2C566" w14:textId="09B720F1" w:rsidR="007D5213" w:rsidRPr="009C49D9" w:rsidRDefault="00671A40" w:rsidP="00353859">
            <w:pPr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</w:t>
            </w:r>
            <w:r w:rsidR="00BB48DC">
              <w:rPr>
                <w:rFonts w:ascii="Calibri" w:hAnsi="Calibri" w:cs="Calibri"/>
              </w:rPr>
              <w:t>6</w:t>
            </w:r>
          </w:p>
        </w:tc>
        <w:tc>
          <w:tcPr>
            <w:tcW w:w="2649" w:type="dxa"/>
            <w:vAlign w:val="center"/>
          </w:tcPr>
          <w:p w14:paraId="127BB9D1" w14:textId="57C468F0" w:rsidR="007D5213" w:rsidRPr="009C49D9" w:rsidRDefault="008A431A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Aug. </w:t>
            </w:r>
            <w:r w:rsidR="00BB48DC">
              <w:rPr>
                <w:rFonts w:ascii="Calibri" w:hAnsi="Calibri" w:cs="Calibri"/>
              </w:rPr>
              <w:t>28</w:t>
            </w:r>
          </w:p>
        </w:tc>
        <w:tc>
          <w:tcPr>
            <w:tcW w:w="4412" w:type="dxa"/>
            <w:vAlign w:val="center"/>
          </w:tcPr>
          <w:p w14:paraId="2F943FA6" w14:textId="57C4D453" w:rsidR="007D5213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1</w:t>
            </w:r>
            <w:r w:rsidR="00CB6609" w:rsidRPr="009C49D9">
              <w:rPr>
                <w:rFonts w:ascii="Calibri" w:hAnsi="Calibri" w:cs="Calibri"/>
              </w:rPr>
              <w:t>5</w:t>
            </w:r>
            <w:r w:rsidRPr="009C49D9">
              <w:rPr>
                <w:rFonts w:ascii="Calibri" w:hAnsi="Calibri" w:cs="Calibri"/>
              </w:rPr>
              <w:t xml:space="preserve"> Weight &amp; Measurement Conversions</w:t>
            </w:r>
          </w:p>
        </w:tc>
      </w:tr>
      <w:tr w:rsidR="00B3036C" w:rsidRPr="009C49D9" w14:paraId="55DB043F" w14:textId="77777777" w:rsidTr="00353859">
        <w:trPr>
          <w:trHeight w:val="480"/>
        </w:trPr>
        <w:tc>
          <w:tcPr>
            <w:tcW w:w="1795" w:type="dxa"/>
            <w:vAlign w:val="center"/>
          </w:tcPr>
          <w:p w14:paraId="3AB1D891" w14:textId="413FC001" w:rsidR="00B3036C" w:rsidRPr="009C49D9" w:rsidRDefault="00B3036C" w:rsidP="003538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53CE05D8" w14:textId="3F722F8D" w:rsidR="00B3036C" w:rsidRPr="009C49D9" w:rsidRDefault="00E205E6" w:rsidP="003538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</w:t>
            </w:r>
            <w:r w:rsidR="00CA568E">
              <w:rPr>
                <w:rFonts w:ascii="Calibri" w:hAnsi="Calibri" w:cs="Calibri"/>
              </w:rPr>
              <w:t xml:space="preserve">. </w:t>
            </w:r>
            <w:r w:rsidR="007A46C1">
              <w:rPr>
                <w:rFonts w:ascii="Calibri" w:hAnsi="Calibri" w:cs="Calibri"/>
              </w:rPr>
              <w:t>29</w:t>
            </w:r>
          </w:p>
        </w:tc>
        <w:tc>
          <w:tcPr>
            <w:tcW w:w="4412" w:type="dxa"/>
            <w:vAlign w:val="center"/>
          </w:tcPr>
          <w:p w14:paraId="21C32123" w14:textId="6B766103" w:rsidR="00B3036C" w:rsidRPr="009C49D9" w:rsidRDefault="00B3036C">
            <w:pP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Final Exam</w:t>
            </w:r>
            <w:r w:rsidR="00B32E29" w:rsidRPr="009C49D9">
              <w:rPr>
                <w:rFonts w:ascii="Calibri" w:hAnsi="Calibri" w:cs="Calibri"/>
              </w:rPr>
              <w:t>, No Meeting</w:t>
            </w:r>
          </w:p>
        </w:tc>
      </w:tr>
    </w:tbl>
    <w:p w14:paraId="57A0AE72" w14:textId="0202A91D" w:rsidR="00B03FE3" w:rsidRPr="009C49D9" w:rsidRDefault="00D0528E" w:rsidP="00143F9E">
      <w:pPr>
        <w:pStyle w:val="Heading1"/>
      </w:pPr>
      <w:r w:rsidRPr="009C49D9">
        <w:t>Food Science and Engineering</w:t>
      </w:r>
      <w:r w:rsidR="00AC3C08" w:rsidRPr="009C49D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40"/>
        <w:gridCol w:w="4405"/>
      </w:tblGrid>
      <w:tr w:rsidR="00D0528E" w:rsidRPr="009C49D9" w14:paraId="2915E796" w14:textId="77777777" w:rsidTr="00606186">
        <w:tc>
          <w:tcPr>
            <w:tcW w:w="1885" w:type="dxa"/>
          </w:tcPr>
          <w:p w14:paraId="3F7EFCE7" w14:textId="689D5FE2" w:rsidR="00D0528E" w:rsidRPr="009C49D9" w:rsidRDefault="00506590" w:rsidP="00D31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  <w:b/>
              </w:rPr>
              <w:t>Week #</w:t>
            </w:r>
          </w:p>
        </w:tc>
        <w:tc>
          <w:tcPr>
            <w:tcW w:w="2340" w:type="dxa"/>
          </w:tcPr>
          <w:p w14:paraId="05B90170" w14:textId="32AD9667" w:rsidR="00D0528E" w:rsidRPr="009C49D9" w:rsidRDefault="00506590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405" w:type="dxa"/>
          </w:tcPr>
          <w:p w14:paraId="2578DF29" w14:textId="2C8667F9" w:rsidR="00D0528E" w:rsidRPr="009C49D9" w:rsidRDefault="005065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  <w:b/>
              </w:rPr>
            </w:pPr>
            <w:r w:rsidRPr="009C49D9">
              <w:rPr>
                <w:rFonts w:ascii="Calibri" w:hAnsi="Calibri" w:cs="Calibri"/>
                <w:b/>
              </w:rPr>
              <w:t>Topic</w:t>
            </w:r>
          </w:p>
        </w:tc>
      </w:tr>
      <w:tr w:rsidR="00D0528E" w:rsidRPr="009C49D9" w14:paraId="3238C17B" w14:textId="77777777" w:rsidTr="00606186">
        <w:tc>
          <w:tcPr>
            <w:tcW w:w="1885" w:type="dxa"/>
          </w:tcPr>
          <w:p w14:paraId="4862281A" w14:textId="3B4F845D" w:rsidR="00D0528E" w:rsidRPr="009C49D9" w:rsidRDefault="00506590" w:rsidP="00237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</w:t>
            </w:r>
          </w:p>
        </w:tc>
        <w:tc>
          <w:tcPr>
            <w:tcW w:w="2340" w:type="dxa"/>
          </w:tcPr>
          <w:p w14:paraId="78A959A3" w14:textId="2C4EA234" w:rsidR="00D0528E" w:rsidRPr="009C49D9" w:rsidRDefault="005C61A4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Sept </w:t>
            </w:r>
            <w:r w:rsidR="00EB44E5">
              <w:rPr>
                <w:rFonts w:ascii="Calibri" w:hAnsi="Calibri" w:cs="Calibri"/>
              </w:rPr>
              <w:t>25</w:t>
            </w:r>
          </w:p>
        </w:tc>
        <w:tc>
          <w:tcPr>
            <w:tcW w:w="4405" w:type="dxa"/>
          </w:tcPr>
          <w:p w14:paraId="13E0CD82" w14:textId="20211EF2" w:rsidR="00D0528E" w:rsidRPr="009C49D9" w:rsidRDefault="00057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Orientation</w:t>
            </w:r>
          </w:p>
        </w:tc>
      </w:tr>
      <w:tr w:rsidR="00D0528E" w:rsidRPr="009C49D9" w14:paraId="04B00B97" w14:textId="77777777" w:rsidTr="00606186">
        <w:tc>
          <w:tcPr>
            <w:tcW w:w="1885" w:type="dxa"/>
          </w:tcPr>
          <w:p w14:paraId="46634993" w14:textId="7495B382" w:rsidR="00D0528E" w:rsidRPr="009C49D9" w:rsidRDefault="00506590" w:rsidP="00D31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2</w:t>
            </w:r>
          </w:p>
        </w:tc>
        <w:tc>
          <w:tcPr>
            <w:tcW w:w="2340" w:type="dxa"/>
          </w:tcPr>
          <w:p w14:paraId="6A0A6796" w14:textId="00E218E0" w:rsidR="00D0528E" w:rsidRPr="009C49D9" w:rsidRDefault="00EB44E5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Oct. 2</w:t>
            </w:r>
          </w:p>
        </w:tc>
        <w:tc>
          <w:tcPr>
            <w:tcW w:w="4405" w:type="dxa"/>
          </w:tcPr>
          <w:p w14:paraId="2C34E7DE" w14:textId="1AA4C592" w:rsidR="00D0528E" w:rsidRPr="009C49D9" w:rsidRDefault="00606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1 </w:t>
            </w:r>
            <w:r w:rsidR="00334333" w:rsidRPr="009C49D9">
              <w:rPr>
                <w:rFonts w:ascii="Calibri" w:hAnsi="Calibri" w:cs="Calibri"/>
              </w:rPr>
              <w:t>Food Chemistry – Basic Chemistry</w:t>
            </w:r>
          </w:p>
        </w:tc>
      </w:tr>
      <w:tr w:rsidR="00D0528E" w:rsidRPr="009C49D9" w14:paraId="2797C6F4" w14:textId="77777777" w:rsidTr="00606186">
        <w:tc>
          <w:tcPr>
            <w:tcW w:w="1885" w:type="dxa"/>
          </w:tcPr>
          <w:p w14:paraId="70B94E75" w14:textId="2E146642" w:rsidR="00D0528E" w:rsidRPr="009C49D9" w:rsidRDefault="00506590" w:rsidP="00D31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340" w:type="dxa"/>
          </w:tcPr>
          <w:p w14:paraId="1003DDF6" w14:textId="54A35383" w:rsidR="00D0528E" w:rsidRPr="009C49D9" w:rsidRDefault="00EB44E5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Oct. 9</w:t>
            </w:r>
          </w:p>
        </w:tc>
        <w:tc>
          <w:tcPr>
            <w:tcW w:w="4405" w:type="dxa"/>
          </w:tcPr>
          <w:p w14:paraId="7F66D8CA" w14:textId="3E3C219E" w:rsidR="00D0528E" w:rsidRPr="009C49D9" w:rsidRDefault="00606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2 </w:t>
            </w:r>
            <w:r w:rsidR="009A7AA2" w:rsidRPr="009C49D9">
              <w:rPr>
                <w:rFonts w:ascii="Calibri" w:hAnsi="Calibri" w:cs="Calibri"/>
              </w:rPr>
              <w:t>Food Chemistry</w:t>
            </w:r>
            <w:r w:rsidR="00367F69" w:rsidRPr="009C49D9">
              <w:rPr>
                <w:rFonts w:ascii="Calibri" w:hAnsi="Calibri" w:cs="Calibri"/>
              </w:rPr>
              <w:t xml:space="preserve"> </w:t>
            </w:r>
            <w:r w:rsidR="009B1992" w:rsidRPr="009C49D9">
              <w:rPr>
                <w:rFonts w:ascii="Calibri" w:hAnsi="Calibri" w:cs="Calibri"/>
              </w:rPr>
              <w:t xml:space="preserve">- </w:t>
            </w:r>
            <w:r w:rsidR="00334333" w:rsidRPr="009C49D9">
              <w:rPr>
                <w:rFonts w:ascii="Calibri" w:hAnsi="Calibri" w:cs="Calibri"/>
              </w:rPr>
              <w:t>Carbohydrate</w:t>
            </w:r>
          </w:p>
        </w:tc>
      </w:tr>
      <w:tr w:rsidR="00CC5EED" w:rsidRPr="009C49D9" w14:paraId="7266BAEC" w14:textId="77777777" w:rsidTr="00606186">
        <w:tc>
          <w:tcPr>
            <w:tcW w:w="1885" w:type="dxa"/>
          </w:tcPr>
          <w:p w14:paraId="54C67699" w14:textId="0E2BE09D" w:rsidR="00CC5EED" w:rsidRPr="009C49D9" w:rsidRDefault="009B1992" w:rsidP="00D31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4</w:t>
            </w:r>
          </w:p>
        </w:tc>
        <w:tc>
          <w:tcPr>
            <w:tcW w:w="2340" w:type="dxa"/>
          </w:tcPr>
          <w:p w14:paraId="5CC0B036" w14:textId="2741B1AD" w:rsidR="00CC5EED" w:rsidRPr="009C49D9" w:rsidRDefault="005C61A4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Oct</w:t>
            </w:r>
            <w:r w:rsidR="00CA568E">
              <w:rPr>
                <w:rFonts w:ascii="Calibri" w:hAnsi="Calibri" w:cs="Calibri"/>
              </w:rPr>
              <w:t>.</w:t>
            </w:r>
            <w:r w:rsidR="00EB44E5">
              <w:rPr>
                <w:rFonts w:ascii="Calibri" w:hAnsi="Calibri" w:cs="Calibri"/>
              </w:rPr>
              <w:t>16</w:t>
            </w:r>
          </w:p>
        </w:tc>
        <w:tc>
          <w:tcPr>
            <w:tcW w:w="4405" w:type="dxa"/>
          </w:tcPr>
          <w:p w14:paraId="6734DF48" w14:textId="23E2915A" w:rsidR="00CC5EED" w:rsidRPr="009C49D9" w:rsidRDefault="00606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3 </w:t>
            </w:r>
            <w:r w:rsidR="009B1992" w:rsidRPr="009C49D9">
              <w:rPr>
                <w:rFonts w:ascii="Calibri" w:hAnsi="Calibri" w:cs="Calibri"/>
              </w:rPr>
              <w:t xml:space="preserve">Food Chemistry – </w:t>
            </w:r>
            <w:r w:rsidR="00334333" w:rsidRPr="009C49D9">
              <w:rPr>
                <w:rFonts w:ascii="Calibri" w:hAnsi="Calibri" w:cs="Calibri"/>
              </w:rPr>
              <w:t>Lipids</w:t>
            </w:r>
          </w:p>
        </w:tc>
      </w:tr>
      <w:tr w:rsidR="00D0528E" w:rsidRPr="009C49D9" w14:paraId="4AC69948" w14:textId="77777777" w:rsidTr="00606186">
        <w:tc>
          <w:tcPr>
            <w:tcW w:w="1885" w:type="dxa"/>
          </w:tcPr>
          <w:p w14:paraId="04B84501" w14:textId="7B53F54B" w:rsidR="00D0528E" w:rsidRPr="009C49D9" w:rsidRDefault="009B1992" w:rsidP="00D31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5</w:t>
            </w:r>
          </w:p>
        </w:tc>
        <w:tc>
          <w:tcPr>
            <w:tcW w:w="2340" w:type="dxa"/>
          </w:tcPr>
          <w:p w14:paraId="2C3BD9FB" w14:textId="697F9D30" w:rsidR="00D0528E" w:rsidRPr="009C49D9" w:rsidRDefault="005C61A4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Oct</w:t>
            </w:r>
            <w:r w:rsidR="00CA568E">
              <w:rPr>
                <w:rFonts w:ascii="Calibri" w:hAnsi="Calibri" w:cs="Calibri"/>
              </w:rPr>
              <w:t>.</w:t>
            </w:r>
            <w:r w:rsidRPr="009C49D9">
              <w:rPr>
                <w:rFonts w:ascii="Calibri" w:hAnsi="Calibri" w:cs="Calibri"/>
              </w:rPr>
              <w:t xml:space="preserve"> </w:t>
            </w:r>
            <w:r w:rsidR="00EB44E5">
              <w:rPr>
                <w:rFonts w:ascii="Calibri" w:hAnsi="Calibri" w:cs="Calibri"/>
              </w:rPr>
              <w:t>23</w:t>
            </w:r>
          </w:p>
        </w:tc>
        <w:tc>
          <w:tcPr>
            <w:tcW w:w="4405" w:type="dxa"/>
          </w:tcPr>
          <w:p w14:paraId="0F2648E1" w14:textId="45EEF333" w:rsidR="00D0528E" w:rsidRPr="009C49D9" w:rsidRDefault="00606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4 </w:t>
            </w:r>
            <w:r w:rsidR="00334333" w:rsidRPr="009C49D9">
              <w:rPr>
                <w:rFonts w:ascii="Calibri" w:hAnsi="Calibri" w:cs="Calibri"/>
              </w:rPr>
              <w:t>Food Chemistry – Proteins and Enzymes</w:t>
            </w:r>
          </w:p>
        </w:tc>
      </w:tr>
      <w:tr w:rsidR="00D0528E" w:rsidRPr="009C49D9" w14:paraId="54F1C490" w14:textId="77777777" w:rsidTr="00606186">
        <w:tc>
          <w:tcPr>
            <w:tcW w:w="1885" w:type="dxa"/>
          </w:tcPr>
          <w:p w14:paraId="3FF34C2D" w14:textId="298CBF18" w:rsidR="00D0528E" w:rsidRPr="009C49D9" w:rsidRDefault="009B1992" w:rsidP="00D31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6</w:t>
            </w:r>
          </w:p>
        </w:tc>
        <w:tc>
          <w:tcPr>
            <w:tcW w:w="2340" w:type="dxa"/>
          </w:tcPr>
          <w:p w14:paraId="73BE3F33" w14:textId="2EFC3E4B" w:rsidR="00D0528E" w:rsidRPr="009C49D9" w:rsidRDefault="00181C35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</w:t>
            </w:r>
            <w:r w:rsidR="00CA568E">
              <w:rPr>
                <w:rFonts w:ascii="Calibri" w:hAnsi="Calibri" w:cs="Calibri"/>
              </w:rPr>
              <w:t>.</w:t>
            </w:r>
            <w:r w:rsidR="005C61A4" w:rsidRPr="009C49D9">
              <w:rPr>
                <w:rFonts w:ascii="Calibri" w:hAnsi="Calibri" w:cs="Calibri"/>
              </w:rPr>
              <w:t xml:space="preserve"> </w:t>
            </w:r>
            <w:r w:rsidR="00EB44E5">
              <w:rPr>
                <w:rFonts w:ascii="Calibri" w:hAnsi="Calibri" w:cs="Calibri"/>
              </w:rPr>
              <w:t>30</w:t>
            </w:r>
          </w:p>
        </w:tc>
        <w:tc>
          <w:tcPr>
            <w:tcW w:w="4405" w:type="dxa"/>
          </w:tcPr>
          <w:p w14:paraId="648B7419" w14:textId="7AF4CCA2" w:rsidR="00D0528E" w:rsidRPr="009C49D9" w:rsidRDefault="00606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5 </w:t>
            </w:r>
            <w:r w:rsidR="00334333" w:rsidRPr="009C49D9">
              <w:rPr>
                <w:rFonts w:ascii="Calibri" w:hAnsi="Calibri" w:cs="Calibri"/>
              </w:rPr>
              <w:t>Analytical, Organoleptic, and Microbiological Testing</w:t>
            </w:r>
          </w:p>
        </w:tc>
      </w:tr>
      <w:tr w:rsidR="00D0528E" w:rsidRPr="009C49D9" w14:paraId="14484F03" w14:textId="77777777" w:rsidTr="00606186">
        <w:tc>
          <w:tcPr>
            <w:tcW w:w="1885" w:type="dxa"/>
          </w:tcPr>
          <w:p w14:paraId="5A0EAE37" w14:textId="65EF35C6" w:rsidR="00D0528E" w:rsidRPr="009C49D9" w:rsidRDefault="009B1992" w:rsidP="00D31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7</w:t>
            </w:r>
          </w:p>
        </w:tc>
        <w:tc>
          <w:tcPr>
            <w:tcW w:w="2340" w:type="dxa"/>
          </w:tcPr>
          <w:p w14:paraId="003E4F06" w14:textId="33E5C7F0" w:rsidR="00D0528E" w:rsidRPr="009C49D9" w:rsidRDefault="00EB44E5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Nov. 6</w:t>
            </w:r>
          </w:p>
        </w:tc>
        <w:tc>
          <w:tcPr>
            <w:tcW w:w="4405" w:type="dxa"/>
          </w:tcPr>
          <w:p w14:paraId="716A40E4" w14:textId="1C5B4C47" w:rsidR="00D0528E" w:rsidRPr="009C49D9" w:rsidRDefault="00606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6 </w:t>
            </w:r>
            <w:r w:rsidR="00334333" w:rsidRPr="009C49D9">
              <w:rPr>
                <w:rFonts w:ascii="Calibri" w:hAnsi="Calibri" w:cs="Calibri"/>
              </w:rPr>
              <w:t>Product Shelf Life</w:t>
            </w:r>
          </w:p>
        </w:tc>
      </w:tr>
      <w:tr w:rsidR="00D0528E" w:rsidRPr="009C49D9" w14:paraId="4511BB5C" w14:textId="77777777" w:rsidTr="00606186">
        <w:tc>
          <w:tcPr>
            <w:tcW w:w="1885" w:type="dxa"/>
          </w:tcPr>
          <w:p w14:paraId="350BE268" w14:textId="78185C0E" w:rsidR="00D0528E" w:rsidRPr="009C49D9" w:rsidRDefault="009B1992" w:rsidP="00D31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8</w:t>
            </w:r>
          </w:p>
        </w:tc>
        <w:tc>
          <w:tcPr>
            <w:tcW w:w="2340" w:type="dxa"/>
          </w:tcPr>
          <w:p w14:paraId="23F99217" w14:textId="2B5771C0" w:rsidR="00D0528E" w:rsidRPr="009C49D9" w:rsidRDefault="00EB44E5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Nov. 13</w:t>
            </w:r>
          </w:p>
        </w:tc>
        <w:tc>
          <w:tcPr>
            <w:tcW w:w="4405" w:type="dxa"/>
          </w:tcPr>
          <w:p w14:paraId="38663BD2" w14:textId="758A0925" w:rsidR="00D0528E" w:rsidRPr="009C49D9" w:rsidRDefault="00606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7 </w:t>
            </w:r>
            <w:r w:rsidR="00334333" w:rsidRPr="009C49D9">
              <w:rPr>
                <w:rFonts w:ascii="Calibri" w:hAnsi="Calibri" w:cs="Calibri"/>
              </w:rPr>
              <w:t>Food Microbiology &amp; Fermentation</w:t>
            </w:r>
          </w:p>
        </w:tc>
      </w:tr>
      <w:tr w:rsidR="00D0528E" w:rsidRPr="009C49D9" w14:paraId="76C67A39" w14:textId="77777777" w:rsidTr="00606186">
        <w:tc>
          <w:tcPr>
            <w:tcW w:w="1885" w:type="dxa"/>
          </w:tcPr>
          <w:p w14:paraId="544D8A9E" w14:textId="14AA43D9" w:rsidR="00D0528E" w:rsidRPr="009C49D9" w:rsidRDefault="009B1992" w:rsidP="00D31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9</w:t>
            </w:r>
          </w:p>
        </w:tc>
        <w:tc>
          <w:tcPr>
            <w:tcW w:w="2340" w:type="dxa"/>
          </w:tcPr>
          <w:p w14:paraId="3DCBB334" w14:textId="79FAFECD" w:rsidR="00D0528E" w:rsidRPr="009C49D9" w:rsidRDefault="008A431A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</w:t>
            </w:r>
            <w:r w:rsidR="00181C35">
              <w:rPr>
                <w:rFonts w:ascii="Calibri" w:hAnsi="Calibri" w:cs="Calibri"/>
              </w:rPr>
              <w:t xml:space="preserve">. </w:t>
            </w:r>
            <w:r w:rsidR="00EB44E5">
              <w:rPr>
                <w:rFonts w:ascii="Calibri" w:hAnsi="Calibri" w:cs="Calibri"/>
              </w:rPr>
              <w:t>20</w:t>
            </w:r>
          </w:p>
        </w:tc>
        <w:tc>
          <w:tcPr>
            <w:tcW w:w="4405" w:type="dxa"/>
          </w:tcPr>
          <w:p w14:paraId="4AA6A9A2" w14:textId="4B8DC9FA" w:rsidR="00D0528E" w:rsidRPr="009C49D9" w:rsidRDefault="00606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 xml:space="preserve">Mod. 8 </w:t>
            </w:r>
            <w:r w:rsidR="00334333" w:rsidRPr="009C49D9">
              <w:rPr>
                <w:rFonts w:ascii="Calibri" w:hAnsi="Calibri" w:cs="Calibri"/>
              </w:rPr>
              <w:t>Principles of Commercial Food Processing and Thermal Processing</w:t>
            </w:r>
          </w:p>
        </w:tc>
      </w:tr>
      <w:tr w:rsidR="00E7326C" w:rsidRPr="009C49D9" w14:paraId="64FE618E" w14:textId="77777777" w:rsidTr="00606186">
        <w:tc>
          <w:tcPr>
            <w:tcW w:w="1885" w:type="dxa"/>
          </w:tcPr>
          <w:p w14:paraId="6B1C4440" w14:textId="77777777" w:rsidR="00E7326C" w:rsidRPr="009C49D9" w:rsidRDefault="00E7326C" w:rsidP="00D31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367328B0" w14:textId="272640D8" w:rsidR="00E7326C" w:rsidRDefault="00E7326C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Nov. 27</w:t>
            </w:r>
          </w:p>
        </w:tc>
        <w:tc>
          <w:tcPr>
            <w:tcW w:w="4405" w:type="dxa"/>
          </w:tcPr>
          <w:p w14:paraId="7AECAEE4" w14:textId="7C91AF44" w:rsidR="00E7326C" w:rsidRPr="009C49D9" w:rsidRDefault="00E7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Class Thanksgiving</w:t>
            </w:r>
          </w:p>
        </w:tc>
      </w:tr>
      <w:tr w:rsidR="00DF4486" w:rsidRPr="009C49D9" w14:paraId="5CB0145E" w14:textId="77777777" w:rsidTr="00606186">
        <w:tc>
          <w:tcPr>
            <w:tcW w:w="1885" w:type="dxa"/>
          </w:tcPr>
          <w:p w14:paraId="466CEA01" w14:textId="5752EAB4" w:rsidR="00DF4486" w:rsidRPr="009C49D9" w:rsidRDefault="001A578C" w:rsidP="00D31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10</w:t>
            </w:r>
          </w:p>
        </w:tc>
        <w:tc>
          <w:tcPr>
            <w:tcW w:w="2340" w:type="dxa"/>
          </w:tcPr>
          <w:p w14:paraId="5B5A14EF" w14:textId="775E5C85" w:rsidR="00DF4486" w:rsidRPr="009C49D9" w:rsidRDefault="00E7326C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Dec. 4</w:t>
            </w:r>
          </w:p>
        </w:tc>
        <w:tc>
          <w:tcPr>
            <w:tcW w:w="4405" w:type="dxa"/>
          </w:tcPr>
          <w:p w14:paraId="29E1F63C" w14:textId="198A4747" w:rsidR="00DF4486" w:rsidRPr="009C49D9" w:rsidRDefault="00B303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Mod. 9 Food Packaging Engineering &amp; Water</w:t>
            </w:r>
          </w:p>
        </w:tc>
      </w:tr>
      <w:tr w:rsidR="001A578C" w:rsidRPr="009C49D9" w14:paraId="7525FF05" w14:textId="77777777" w:rsidTr="00606186">
        <w:tc>
          <w:tcPr>
            <w:tcW w:w="1885" w:type="dxa"/>
          </w:tcPr>
          <w:p w14:paraId="50B8F17D" w14:textId="1B9FB44E" w:rsidR="001A578C" w:rsidRPr="009C49D9" w:rsidRDefault="001A578C" w:rsidP="00E7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62153581" w14:textId="7444C9BC" w:rsidR="001A578C" w:rsidRPr="009C49D9" w:rsidRDefault="00E7326C" w:rsidP="006C5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Dec. 11</w:t>
            </w:r>
          </w:p>
        </w:tc>
        <w:tc>
          <w:tcPr>
            <w:tcW w:w="4405" w:type="dxa"/>
          </w:tcPr>
          <w:p w14:paraId="62B281AF" w14:textId="4FA0B8A6" w:rsidR="001A578C" w:rsidRPr="009C49D9" w:rsidRDefault="00084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720"/>
              <w:rPr>
                <w:rFonts w:ascii="Calibri" w:hAnsi="Calibri" w:cs="Calibri"/>
              </w:rPr>
            </w:pPr>
            <w:r w:rsidRPr="009C49D9">
              <w:rPr>
                <w:rFonts w:ascii="Calibri" w:hAnsi="Calibri" w:cs="Calibri"/>
              </w:rPr>
              <w:t>Final Exam Closes</w:t>
            </w:r>
            <w:r w:rsidR="00181C35">
              <w:rPr>
                <w:rFonts w:ascii="Calibri" w:hAnsi="Calibri" w:cs="Calibri"/>
              </w:rPr>
              <w:t xml:space="preserve">/Thanksgiving </w:t>
            </w:r>
          </w:p>
        </w:tc>
      </w:tr>
    </w:tbl>
    <w:p w14:paraId="7486276B" w14:textId="59A31979" w:rsidR="00484195" w:rsidRPr="009C49D9" w:rsidRDefault="00484195" w:rsidP="005C496A">
      <w:pPr>
        <w:rPr>
          <w:rFonts w:ascii="Calibri" w:hAnsi="Calibri" w:cs="Calibri"/>
        </w:rPr>
      </w:pPr>
    </w:p>
    <w:sectPr w:rsidR="00484195" w:rsidRPr="009C49D9" w:rsidSect="00853000">
      <w:footerReference w:type="default" r:id="rId12"/>
      <w:pgSz w:w="12240" w:h="15840"/>
      <w:pgMar w:top="720" w:right="1800" w:bottom="1341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98BA" w14:textId="77777777" w:rsidR="000407C9" w:rsidRDefault="000407C9" w:rsidP="0090566D">
      <w:r>
        <w:separator/>
      </w:r>
    </w:p>
  </w:endnote>
  <w:endnote w:type="continuationSeparator" w:id="0">
    <w:p w14:paraId="51C871F3" w14:textId="77777777" w:rsidR="000407C9" w:rsidRDefault="000407C9" w:rsidP="0090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F34E" w14:textId="77777777" w:rsidR="0090566D" w:rsidRPr="0090566D" w:rsidRDefault="0090566D" w:rsidP="0090566D">
    <w:pPr>
      <w:jc w:val="center"/>
      <w:rPr>
        <w:rStyle w:val="Emphasis"/>
        <w:color w:val="000000" w:themeColor="text1"/>
      </w:rPr>
    </w:pPr>
    <w:r w:rsidRPr="0090566D">
      <w:rPr>
        <w:rStyle w:val="Emphasis"/>
        <w:color w:val="000000" w:themeColor="text1"/>
      </w:rPr>
      <w:t>Please note this is a tentative schedule and is subject to change.</w:t>
    </w:r>
  </w:p>
  <w:p w14:paraId="365C31D8" w14:textId="77777777" w:rsidR="0090566D" w:rsidRDefault="00905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93D3" w14:textId="77777777" w:rsidR="000407C9" w:rsidRDefault="000407C9" w:rsidP="0090566D">
      <w:r>
        <w:separator/>
      </w:r>
    </w:p>
  </w:footnote>
  <w:footnote w:type="continuationSeparator" w:id="0">
    <w:p w14:paraId="1C0AD694" w14:textId="77777777" w:rsidR="000407C9" w:rsidRDefault="000407C9" w:rsidP="0090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67E"/>
    <w:multiLevelType w:val="hybridMultilevel"/>
    <w:tmpl w:val="11B4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6743"/>
    <w:multiLevelType w:val="multilevel"/>
    <w:tmpl w:val="626675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ACE12C0"/>
    <w:multiLevelType w:val="multilevel"/>
    <w:tmpl w:val="56B01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9062C1"/>
    <w:multiLevelType w:val="hybridMultilevel"/>
    <w:tmpl w:val="563E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75EDC"/>
    <w:multiLevelType w:val="multilevel"/>
    <w:tmpl w:val="A84E5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E775C2"/>
    <w:multiLevelType w:val="multilevel"/>
    <w:tmpl w:val="B268C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B5310E"/>
    <w:multiLevelType w:val="hybridMultilevel"/>
    <w:tmpl w:val="399E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14016">
    <w:abstractNumId w:val="4"/>
  </w:num>
  <w:num w:numId="2" w16cid:durableId="1877816304">
    <w:abstractNumId w:val="1"/>
  </w:num>
  <w:num w:numId="3" w16cid:durableId="2101178007">
    <w:abstractNumId w:val="5"/>
  </w:num>
  <w:num w:numId="4" w16cid:durableId="265238056">
    <w:abstractNumId w:val="3"/>
  </w:num>
  <w:num w:numId="5" w16cid:durableId="526525663">
    <w:abstractNumId w:val="0"/>
  </w:num>
  <w:num w:numId="6" w16cid:durableId="578101132">
    <w:abstractNumId w:val="6"/>
  </w:num>
  <w:num w:numId="7" w16cid:durableId="2124572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E3"/>
    <w:rsid w:val="000407C9"/>
    <w:rsid w:val="00040CF2"/>
    <w:rsid w:val="000412BC"/>
    <w:rsid w:val="00041B5C"/>
    <w:rsid w:val="000573C7"/>
    <w:rsid w:val="0007484F"/>
    <w:rsid w:val="00084DF6"/>
    <w:rsid w:val="00087A18"/>
    <w:rsid w:val="000949A7"/>
    <w:rsid w:val="000A2A31"/>
    <w:rsid w:val="000A793E"/>
    <w:rsid w:val="000B32B0"/>
    <w:rsid w:val="000B460A"/>
    <w:rsid w:val="000C064D"/>
    <w:rsid w:val="000C69C8"/>
    <w:rsid w:val="000D71D1"/>
    <w:rsid w:val="000D72C9"/>
    <w:rsid w:val="000E14AB"/>
    <w:rsid w:val="000E28EE"/>
    <w:rsid w:val="000F02BC"/>
    <w:rsid w:val="000F208B"/>
    <w:rsid w:val="001401D0"/>
    <w:rsid w:val="00141237"/>
    <w:rsid w:val="00143F9E"/>
    <w:rsid w:val="00146FB9"/>
    <w:rsid w:val="001550C8"/>
    <w:rsid w:val="00155358"/>
    <w:rsid w:val="00157EE6"/>
    <w:rsid w:val="0016020F"/>
    <w:rsid w:val="00163A91"/>
    <w:rsid w:val="00170947"/>
    <w:rsid w:val="00180D92"/>
    <w:rsid w:val="00181C35"/>
    <w:rsid w:val="001829ED"/>
    <w:rsid w:val="001A578C"/>
    <w:rsid w:val="001A5F75"/>
    <w:rsid w:val="001B0579"/>
    <w:rsid w:val="001B31BA"/>
    <w:rsid w:val="001B7926"/>
    <w:rsid w:val="001C5D65"/>
    <w:rsid w:val="001D1F42"/>
    <w:rsid w:val="001E2F6B"/>
    <w:rsid w:val="001E4C97"/>
    <w:rsid w:val="00220FDD"/>
    <w:rsid w:val="002373B6"/>
    <w:rsid w:val="002624E9"/>
    <w:rsid w:val="00292293"/>
    <w:rsid w:val="00296B57"/>
    <w:rsid w:val="002A747C"/>
    <w:rsid w:val="002A7E88"/>
    <w:rsid w:val="002B60A9"/>
    <w:rsid w:val="002D364A"/>
    <w:rsid w:val="002D5841"/>
    <w:rsid w:val="002E0F67"/>
    <w:rsid w:val="002E54A6"/>
    <w:rsid w:val="003024A0"/>
    <w:rsid w:val="00322339"/>
    <w:rsid w:val="003243C2"/>
    <w:rsid w:val="00326015"/>
    <w:rsid w:val="00326140"/>
    <w:rsid w:val="00326971"/>
    <w:rsid w:val="00334333"/>
    <w:rsid w:val="00347EEE"/>
    <w:rsid w:val="00353859"/>
    <w:rsid w:val="003646E7"/>
    <w:rsid w:val="0036766B"/>
    <w:rsid w:val="00367F69"/>
    <w:rsid w:val="003733F9"/>
    <w:rsid w:val="003772A4"/>
    <w:rsid w:val="0038073E"/>
    <w:rsid w:val="003831DA"/>
    <w:rsid w:val="00385FB5"/>
    <w:rsid w:val="00386407"/>
    <w:rsid w:val="00394A1B"/>
    <w:rsid w:val="003962E2"/>
    <w:rsid w:val="003A1964"/>
    <w:rsid w:val="003B1710"/>
    <w:rsid w:val="003B491E"/>
    <w:rsid w:val="003B5B18"/>
    <w:rsid w:val="003C797A"/>
    <w:rsid w:val="003D13B0"/>
    <w:rsid w:val="003F0346"/>
    <w:rsid w:val="003F4F72"/>
    <w:rsid w:val="003F55E9"/>
    <w:rsid w:val="003F7FC1"/>
    <w:rsid w:val="00400796"/>
    <w:rsid w:val="00414D72"/>
    <w:rsid w:val="00433952"/>
    <w:rsid w:val="00437A1B"/>
    <w:rsid w:val="00445B7E"/>
    <w:rsid w:val="004534AB"/>
    <w:rsid w:val="00455146"/>
    <w:rsid w:val="00461C03"/>
    <w:rsid w:val="00472707"/>
    <w:rsid w:val="00481CF1"/>
    <w:rsid w:val="00484195"/>
    <w:rsid w:val="004922F6"/>
    <w:rsid w:val="00493DE8"/>
    <w:rsid w:val="004957CC"/>
    <w:rsid w:val="00497FCE"/>
    <w:rsid w:val="004B31DE"/>
    <w:rsid w:val="004C7FCC"/>
    <w:rsid w:val="004D1DF2"/>
    <w:rsid w:val="005044B1"/>
    <w:rsid w:val="00506590"/>
    <w:rsid w:val="00523C2E"/>
    <w:rsid w:val="00525BC8"/>
    <w:rsid w:val="00535BE8"/>
    <w:rsid w:val="005416B3"/>
    <w:rsid w:val="00543361"/>
    <w:rsid w:val="00545011"/>
    <w:rsid w:val="0055304A"/>
    <w:rsid w:val="005611C4"/>
    <w:rsid w:val="005639E1"/>
    <w:rsid w:val="005854C9"/>
    <w:rsid w:val="00585842"/>
    <w:rsid w:val="00587436"/>
    <w:rsid w:val="005917BC"/>
    <w:rsid w:val="005A335F"/>
    <w:rsid w:val="005A3F20"/>
    <w:rsid w:val="005B4C84"/>
    <w:rsid w:val="005C2038"/>
    <w:rsid w:val="005C496A"/>
    <w:rsid w:val="005C61A4"/>
    <w:rsid w:val="005D18A1"/>
    <w:rsid w:val="005E6C65"/>
    <w:rsid w:val="00605A6F"/>
    <w:rsid w:val="00606186"/>
    <w:rsid w:val="00617BE0"/>
    <w:rsid w:val="00637452"/>
    <w:rsid w:val="00641060"/>
    <w:rsid w:val="006446AA"/>
    <w:rsid w:val="00650545"/>
    <w:rsid w:val="006536D8"/>
    <w:rsid w:val="006554CA"/>
    <w:rsid w:val="00671A40"/>
    <w:rsid w:val="006822F7"/>
    <w:rsid w:val="00686879"/>
    <w:rsid w:val="00690CC5"/>
    <w:rsid w:val="006A4676"/>
    <w:rsid w:val="006B2D42"/>
    <w:rsid w:val="006B7F17"/>
    <w:rsid w:val="006C1BB0"/>
    <w:rsid w:val="006C1DB3"/>
    <w:rsid w:val="006C54B3"/>
    <w:rsid w:val="006D32EB"/>
    <w:rsid w:val="006D36BF"/>
    <w:rsid w:val="006D3D7E"/>
    <w:rsid w:val="006E5ED6"/>
    <w:rsid w:val="006F136D"/>
    <w:rsid w:val="006F41FE"/>
    <w:rsid w:val="00705C6F"/>
    <w:rsid w:val="00724AFD"/>
    <w:rsid w:val="007326AF"/>
    <w:rsid w:val="00735E5C"/>
    <w:rsid w:val="00754B0A"/>
    <w:rsid w:val="00764C0A"/>
    <w:rsid w:val="00766DED"/>
    <w:rsid w:val="00782715"/>
    <w:rsid w:val="00784784"/>
    <w:rsid w:val="00791C51"/>
    <w:rsid w:val="00793F5D"/>
    <w:rsid w:val="007959BA"/>
    <w:rsid w:val="007A46C1"/>
    <w:rsid w:val="007D5213"/>
    <w:rsid w:val="007E26F8"/>
    <w:rsid w:val="007F1009"/>
    <w:rsid w:val="0081101A"/>
    <w:rsid w:val="008238C8"/>
    <w:rsid w:val="00833220"/>
    <w:rsid w:val="00833905"/>
    <w:rsid w:val="008525AB"/>
    <w:rsid w:val="00853000"/>
    <w:rsid w:val="00862435"/>
    <w:rsid w:val="00866DF0"/>
    <w:rsid w:val="0086772B"/>
    <w:rsid w:val="00891B91"/>
    <w:rsid w:val="00892002"/>
    <w:rsid w:val="008A431A"/>
    <w:rsid w:val="008A622F"/>
    <w:rsid w:val="008B193C"/>
    <w:rsid w:val="008B29E0"/>
    <w:rsid w:val="008B34A5"/>
    <w:rsid w:val="008C3775"/>
    <w:rsid w:val="008D0B8E"/>
    <w:rsid w:val="008D6D72"/>
    <w:rsid w:val="008E5BF1"/>
    <w:rsid w:val="008F7FE1"/>
    <w:rsid w:val="00903508"/>
    <w:rsid w:val="00904A25"/>
    <w:rsid w:val="0090566D"/>
    <w:rsid w:val="00916BDD"/>
    <w:rsid w:val="00917329"/>
    <w:rsid w:val="00920092"/>
    <w:rsid w:val="00921DFE"/>
    <w:rsid w:val="00924686"/>
    <w:rsid w:val="009278AA"/>
    <w:rsid w:val="009438D3"/>
    <w:rsid w:val="0095667A"/>
    <w:rsid w:val="009646B0"/>
    <w:rsid w:val="00964C01"/>
    <w:rsid w:val="00967DAC"/>
    <w:rsid w:val="00977D69"/>
    <w:rsid w:val="00990875"/>
    <w:rsid w:val="009A7AA2"/>
    <w:rsid w:val="009B1992"/>
    <w:rsid w:val="009C18B9"/>
    <w:rsid w:val="009C49D9"/>
    <w:rsid w:val="009D0B35"/>
    <w:rsid w:val="009D1A60"/>
    <w:rsid w:val="009D5778"/>
    <w:rsid w:val="009D7BC7"/>
    <w:rsid w:val="009F2B6D"/>
    <w:rsid w:val="009F3221"/>
    <w:rsid w:val="009F36A7"/>
    <w:rsid w:val="009F701E"/>
    <w:rsid w:val="009F72FA"/>
    <w:rsid w:val="00A012F8"/>
    <w:rsid w:val="00A13E2A"/>
    <w:rsid w:val="00A16ABB"/>
    <w:rsid w:val="00A16AD2"/>
    <w:rsid w:val="00A27A95"/>
    <w:rsid w:val="00A32B17"/>
    <w:rsid w:val="00A475C6"/>
    <w:rsid w:val="00A527FA"/>
    <w:rsid w:val="00A52FC4"/>
    <w:rsid w:val="00A61CD5"/>
    <w:rsid w:val="00A62E34"/>
    <w:rsid w:val="00A677BA"/>
    <w:rsid w:val="00A7546B"/>
    <w:rsid w:val="00A7624E"/>
    <w:rsid w:val="00A80D92"/>
    <w:rsid w:val="00A818B6"/>
    <w:rsid w:val="00AA0DE5"/>
    <w:rsid w:val="00AA22B3"/>
    <w:rsid w:val="00AA3D3D"/>
    <w:rsid w:val="00AB032E"/>
    <w:rsid w:val="00AB20D7"/>
    <w:rsid w:val="00AB3BD6"/>
    <w:rsid w:val="00AB49B6"/>
    <w:rsid w:val="00AB6824"/>
    <w:rsid w:val="00AC0909"/>
    <w:rsid w:val="00AC3C08"/>
    <w:rsid w:val="00B02611"/>
    <w:rsid w:val="00B03FE3"/>
    <w:rsid w:val="00B04169"/>
    <w:rsid w:val="00B2545D"/>
    <w:rsid w:val="00B3036C"/>
    <w:rsid w:val="00B32E29"/>
    <w:rsid w:val="00B572C1"/>
    <w:rsid w:val="00B6063F"/>
    <w:rsid w:val="00B62602"/>
    <w:rsid w:val="00B94130"/>
    <w:rsid w:val="00BB48DC"/>
    <w:rsid w:val="00BE627F"/>
    <w:rsid w:val="00BF5295"/>
    <w:rsid w:val="00BF7090"/>
    <w:rsid w:val="00C031F6"/>
    <w:rsid w:val="00C03BED"/>
    <w:rsid w:val="00C05933"/>
    <w:rsid w:val="00C0675C"/>
    <w:rsid w:val="00C56303"/>
    <w:rsid w:val="00C60D93"/>
    <w:rsid w:val="00C62CF3"/>
    <w:rsid w:val="00C769BA"/>
    <w:rsid w:val="00C822BD"/>
    <w:rsid w:val="00C9583D"/>
    <w:rsid w:val="00C96D62"/>
    <w:rsid w:val="00C979AF"/>
    <w:rsid w:val="00CA4B2B"/>
    <w:rsid w:val="00CA568E"/>
    <w:rsid w:val="00CB3D91"/>
    <w:rsid w:val="00CB6609"/>
    <w:rsid w:val="00CC0624"/>
    <w:rsid w:val="00CC0707"/>
    <w:rsid w:val="00CC5EED"/>
    <w:rsid w:val="00CC60D9"/>
    <w:rsid w:val="00CD5A6D"/>
    <w:rsid w:val="00CD7DF9"/>
    <w:rsid w:val="00D0035E"/>
    <w:rsid w:val="00D0528E"/>
    <w:rsid w:val="00D16602"/>
    <w:rsid w:val="00D25DE0"/>
    <w:rsid w:val="00D31676"/>
    <w:rsid w:val="00D475E1"/>
    <w:rsid w:val="00D52F6F"/>
    <w:rsid w:val="00D5415F"/>
    <w:rsid w:val="00D57798"/>
    <w:rsid w:val="00D655DF"/>
    <w:rsid w:val="00D8339D"/>
    <w:rsid w:val="00D84956"/>
    <w:rsid w:val="00D87916"/>
    <w:rsid w:val="00D91AD3"/>
    <w:rsid w:val="00DC3F54"/>
    <w:rsid w:val="00DD6371"/>
    <w:rsid w:val="00DD6E9D"/>
    <w:rsid w:val="00DD6FDB"/>
    <w:rsid w:val="00DD7DBF"/>
    <w:rsid w:val="00DE079D"/>
    <w:rsid w:val="00DE34C2"/>
    <w:rsid w:val="00DE627B"/>
    <w:rsid w:val="00DF155B"/>
    <w:rsid w:val="00DF3520"/>
    <w:rsid w:val="00DF4486"/>
    <w:rsid w:val="00E02A3A"/>
    <w:rsid w:val="00E205E6"/>
    <w:rsid w:val="00E35689"/>
    <w:rsid w:val="00E402F1"/>
    <w:rsid w:val="00E521FC"/>
    <w:rsid w:val="00E66074"/>
    <w:rsid w:val="00E724C4"/>
    <w:rsid w:val="00E7326C"/>
    <w:rsid w:val="00E74A15"/>
    <w:rsid w:val="00E83DA5"/>
    <w:rsid w:val="00E961DC"/>
    <w:rsid w:val="00E96656"/>
    <w:rsid w:val="00E96DDF"/>
    <w:rsid w:val="00EB44E5"/>
    <w:rsid w:val="00EB46B7"/>
    <w:rsid w:val="00EC21B7"/>
    <w:rsid w:val="00EE5ED6"/>
    <w:rsid w:val="00F0710F"/>
    <w:rsid w:val="00F07219"/>
    <w:rsid w:val="00F209D2"/>
    <w:rsid w:val="00F23A63"/>
    <w:rsid w:val="00F329FC"/>
    <w:rsid w:val="00F43FC7"/>
    <w:rsid w:val="00F525AE"/>
    <w:rsid w:val="00F55AB7"/>
    <w:rsid w:val="00F64F0D"/>
    <w:rsid w:val="00F81D37"/>
    <w:rsid w:val="00F82BCC"/>
    <w:rsid w:val="00F84395"/>
    <w:rsid w:val="00F9044E"/>
    <w:rsid w:val="00F96A60"/>
    <w:rsid w:val="00FB5ADD"/>
    <w:rsid w:val="00FE24F1"/>
    <w:rsid w:val="00FE3286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5B02"/>
  <w15:docId w15:val="{F4448E19-EC25-6744-9CDD-6B7A89C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EC2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D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D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6A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F96A60"/>
    <w:rPr>
      <w:b/>
      <w:bCs/>
    </w:rPr>
  </w:style>
  <w:style w:type="character" w:customStyle="1" w:styleId="screenreader-only">
    <w:name w:val="screenreader-only"/>
    <w:basedOn w:val="DefaultParagraphFont"/>
    <w:rsid w:val="00F96A60"/>
  </w:style>
  <w:style w:type="character" w:styleId="Emphasis">
    <w:name w:val="Emphasis"/>
    <w:basedOn w:val="DefaultParagraphFont"/>
    <w:uiPriority w:val="20"/>
    <w:qFormat/>
    <w:rsid w:val="0090566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05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66D"/>
  </w:style>
  <w:style w:type="paragraph" w:styleId="Footer">
    <w:name w:val="footer"/>
    <w:basedOn w:val="Normal"/>
    <w:link w:val="FooterChar"/>
    <w:uiPriority w:val="99"/>
    <w:unhideWhenUsed/>
    <w:rsid w:val="00905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denfoodscien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olden@occ.cccd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ferzoom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ldenfoodscien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inolo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Links>
    <vt:vector size="54" baseType="variant">
      <vt:variant>
        <vt:i4>2424952</vt:i4>
      </vt:variant>
      <vt:variant>
        <vt:i4>24</vt:i4>
      </vt:variant>
      <vt:variant>
        <vt:i4>0</vt:i4>
      </vt:variant>
      <vt:variant>
        <vt:i4>5</vt:i4>
      </vt:variant>
      <vt:variant>
        <vt:lpwstr>http://conferzoom.org/</vt:lpwstr>
      </vt:variant>
      <vt:variant>
        <vt:lpwstr/>
      </vt:variant>
      <vt:variant>
        <vt:i4>2424952</vt:i4>
      </vt:variant>
      <vt:variant>
        <vt:i4>21</vt:i4>
      </vt:variant>
      <vt:variant>
        <vt:i4>0</vt:i4>
      </vt:variant>
      <vt:variant>
        <vt:i4>5</vt:i4>
      </vt:variant>
      <vt:variant>
        <vt:lpwstr>http://conferzoom.org/</vt:lpwstr>
      </vt:variant>
      <vt:variant>
        <vt:lpwstr/>
      </vt:variant>
      <vt:variant>
        <vt:i4>2424952</vt:i4>
      </vt:variant>
      <vt:variant>
        <vt:i4>18</vt:i4>
      </vt:variant>
      <vt:variant>
        <vt:i4>0</vt:i4>
      </vt:variant>
      <vt:variant>
        <vt:i4>5</vt:i4>
      </vt:variant>
      <vt:variant>
        <vt:lpwstr>http://conferzoom.org/</vt:lpwstr>
      </vt:variant>
      <vt:variant>
        <vt:lpwstr/>
      </vt:variant>
      <vt:variant>
        <vt:i4>6291498</vt:i4>
      </vt:variant>
      <vt:variant>
        <vt:i4>15</vt:i4>
      </vt:variant>
      <vt:variant>
        <vt:i4>0</vt:i4>
      </vt:variant>
      <vt:variant>
        <vt:i4>5</vt:i4>
      </vt:variant>
      <vt:variant>
        <vt:lpwstr>https://canvas.instructure.com/</vt:lpwstr>
      </vt:variant>
      <vt:variant>
        <vt:lpwstr/>
      </vt:variant>
      <vt:variant>
        <vt:i4>2424952</vt:i4>
      </vt:variant>
      <vt:variant>
        <vt:i4>12</vt:i4>
      </vt:variant>
      <vt:variant>
        <vt:i4>0</vt:i4>
      </vt:variant>
      <vt:variant>
        <vt:i4>5</vt:i4>
      </vt:variant>
      <vt:variant>
        <vt:lpwstr>http://conferzoom.org/</vt:lpwstr>
      </vt:variant>
      <vt:variant>
        <vt:lpwstr/>
      </vt:variant>
      <vt:variant>
        <vt:i4>1310828</vt:i4>
      </vt:variant>
      <vt:variant>
        <vt:i4>9</vt:i4>
      </vt:variant>
      <vt:variant>
        <vt:i4>0</vt:i4>
      </vt:variant>
      <vt:variant>
        <vt:i4>5</vt:i4>
      </vt:variant>
      <vt:variant>
        <vt:lpwstr>mailto:Jillgolden2@me.com</vt:lpwstr>
      </vt:variant>
      <vt:variant>
        <vt:lpwstr/>
      </vt:variant>
      <vt:variant>
        <vt:i4>3080251</vt:i4>
      </vt:variant>
      <vt:variant>
        <vt:i4>6</vt:i4>
      </vt:variant>
      <vt:variant>
        <vt:i4>0</vt:i4>
      </vt:variant>
      <vt:variant>
        <vt:i4>5</vt:i4>
      </vt:variant>
      <vt:variant>
        <vt:lpwstr>http://www.culinology.com/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http://goldenfoodscience.com/</vt:lpwstr>
      </vt:variant>
      <vt:variant>
        <vt:lpwstr/>
      </vt:variant>
      <vt:variant>
        <vt:i4>2818123</vt:i4>
      </vt:variant>
      <vt:variant>
        <vt:i4>0</vt:i4>
      </vt:variant>
      <vt:variant>
        <vt:i4>0</vt:i4>
      </vt:variant>
      <vt:variant>
        <vt:i4>5</vt:i4>
      </vt:variant>
      <vt:variant>
        <vt:lpwstr>mailto:jgolden@occ.cccd.edu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Golden</dc:creator>
  <cp:keywords/>
  <cp:lastModifiedBy>Jill Golden</cp:lastModifiedBy>
  <cp:revision>8</cp:revision>
  <cp:lastPrinted>2024-06-27T17:21:00Z</cp:lastPrinted>
  <dcterms:created xsi:type="dcterms:W3CDTF">2024-06-27T16:54:00Z</dcterms:created>
  <dcterms:modified xsi:type="dcterms:W3CDTF">2024-06-27T17:23:00Z</dcterms:modified>
</cp:coreProperties>
</file>