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C7" w:rsidRPr="00E4426A" w:rsidRDefault="00140ADE" w:rsidP="00140ADE">
      <w:pPr>
        <w:jc w:val="center"/>
        <w:rPr>
          <w:rFonts w:cs="Times New Roman"/>
          <w:sz w:val="24"/>
          <w:szCs w:val="24"/>
          <w:u w:val="single"/>
        </w:rPr>
      </w:pPr>
      <w:r w:rsidRPr="00E4426A">
        <w:rPr>
          <w:rFonts w:cs="Times New Roman"/>
          <w:sz w:val="24"/>
          <w:szCs w:val="24"/>
          <w:u w:val="single"/>
        </w:rPr>
        <w:t>Notice of Privacy Practices</w:t>
      </w:r>
    </w:p>
    <w:p w:rsidR="00446ABE" w:rsidRPr="00BC00E1" w:rsidRDefault="00446ABE" w:rsidP="00446ABE">
      <w:pPr>
        <w:rPr>
          <w:rFonts w:cs="Times New Roman"/>
          <w:sz w:val="20"/>
          <w:szCs w:val="20"/>
        </w:rPr>
      </w:pPr>
      <w:r w:rsidRPr="00BC00E1">
        <w:rPr>
          <w:rFonts w:cs="Times New Roman"/>
          <w:b/>
          <w:sz w:val="20"/>
          <w:szCs w:val="20"/>
        </w:rPr>
        <w:t xml:space="preserve">** </w:t>
      </w:r>
      <w:r w:rsidRPr="00BC00E1">
        <w:rPr>
          <w:rFonts w:cs="Times New Roman"/>
          <w:sz w:val="20"/>
          <w:szCs w:val="20"/>
        </w:rPr>
        <w:t>This Notice describes how health information about your child may be used and disclosed and how you can get access to this information.</w:t>
      </w:r>
    </w:p>
    <w:p w:rsidR="009C5AEC" w:rsidRPr="00BC00E1" w:rsidRDefault="009C5AEC" w:rsidP="00446ABE">
      <w:pPr>
        <w:rPr>
          <w:rFonts w:cs="Times New Roman"/>
          <w:sz w:val="20"/>
          <w:szCs w:val="20"/>
        </w:rPr>
      </w:pPr>
      <w:r w:rsidRPr="00BC00E1">
        <w:rPr>
          <w:rFonts w:cs="Times New Roman"/>
          <w:sz w:val="20"/>
          <w:szCs w:val="20"/>
        </w:rPr>
        <w:t>The federal government has legislated the Health Information Portability and Privacy Act (HIPPA)</w:t>
      </w:r>
      <w:r w:rsidR="00312E11" w:rsidRPr="00BC00E1">
        <w:rPr>
          <w:rFonts w:cs="Times New Roman"/>
          <w:sz w:val="20"/>
          <w:szCs w:val="20"/>
        </w:rPr>
        <w:t>. The new rules regulate</w:t>
      </w:r>
      <w:r w:rsidR="00FD2344">
        <w:rPr>
          <w:rFonts w:cs="Times New Roman"/>
          <w:sz w:val="20"/>
          <w:szCs w:val="20"/>
        </w:rPr>
        <w:t xml:space="preserve"> the privacy and accessibility o</w:t>
      </w:r>
      <w:r w:rsidR="00312E11" w:rsidRPr="00BC00E1">
        <w:rPr>
          <w:rFonts w:cs="Times New Roman"/>
          <w:sz w:val="20"/>
          <w:szCs w:val="20"/>
        </w:rPr>
        <w:t xml:space="preserve">f health information regarding your child’s care at Empower Pediatric Therapy. </w:t>
      </w:r>
      <w:r w:rsidR="00D174A2" w:rsidRPr="00BC00E1">
        <w:rPr>
          <w:rFonts w:cs="Times New Roman"/>
          <w:sz w:val="20"/>
          <w:szCs w:val="20"/>
        </w:rPr>
        <w:t xml:space="preserve">You may request a </w:t>
      </w:r>
      <w:r w:rsidR="0019238A" w:rsidRPr="00BC00E1">
        <w:rPr>
          <w:rFonts w:cs="Times New Roman"/>
          <w:sz w:val="20"/>
          <w:szCs w:val="20"/>
        </w:rPr>
        <w:t>copy of your notice at any ti</w:t>
      </w:r>
      <w:r w:rsidR="00FD2344">
        <w:rPr>
          <w:rFonts w:cs="Times New Roman"/>
          <w:sz w:val="20"/>
          <w:szCs w:val="20"/>
        </w:rPr>
        <w:t>me</w:t>
      </w:r>
      <w:r w:rsidR="0019238A" w:rsidRPr="00BC00E1">
        <w:rPr>
          <w:rFonts w:cs="Times New Roman"/>
          <w:sz w:val="20"/>
          <w:szCs w:val="20"/>
        </w:rPr>
        <w:t>. Any changes will be added to this form will be available to you. You may request a copy of this at any time.</w:t>
      </w:r>
    </w:p>
    <w:p w:rsidR="00BE7088" w:rsidRDefault="00424A73" w:rsidP="00446ABE">
      <w:pPr>
        <w:rPr>
          <w:rFonts w:cs="Times New Roman"/>
          <w:sz w:val="20"/>
          <w:szCs w:val="20"/>
        </w:rPr>
      </w:pPr>
      <w:r w:rsidRPr="00BE7088">
        <w:rPr>
          <w:rFonts w:cs="Times New Roman"/>
          <w:b/>
          <w:sz w:val="20"/>
          <w:szCs w:val="20"/>
          <w:u w:val="single"/>
        </w:rPr>
        <w:t>Use and Disclosure</w:t>
      </w:r>
      <w:r w:rsidR="00777146">
        <w:rPr>
          <w:rFonts w:cs="Times New Roman"/>
          <w:b/>
          <w:sz w:val="20"/>
          <w:szCs w:val="20"/>
          <w:u w:val="single"/>
        </w:rPr>
        <w:t xml:space="preserve"> of</w:t>
      </w:r>
      <w:r w:rsidRPr="00BE7088">
        <w:rPr>
          <w:rFonts w:cs="Times New Roman"/>
          <w:b/>
          <w:sz w:val="20"/>
          <w:szCs w:val="20"/>
          <w:u w:val="single"/>
        </w:rPr>
        <w:t xml:space="preserve"> Information                                                                                          </w:t>
      </w:r>
      <w:r w:rsidR="003106AD" w:rsidRPr="00BE7088">
        <w:rPr>
          <w:rFonts w:cs="Times New Roman"/>
          <w:b/>
          <w:sz w:val="20"/>
          <w:szCs w:val="20"/>
          <w:u w:val="single"/>
        </w:rPr>
        <w:t xml:space="preserve">                                          </w:t>
      </w:r>
      <w:r w:rsidRPr="00BE7088">
        <w:rPr>
          <w:rFonts w:cs="Times New Roman"/>
          <w:b/>
          <w:sz w:val="20"/>
          <w:szCs w:val="20"/>
          <w:u w:val="single"/>
        </w:rPr>
        <w:t xml:space="preserve"> </w:t>
      </w:r>
      <w:r w:rsidR="00204091" w:rsidRPr="00BE7088">
        <w:rPr>
          <w:rFonts w:cs="Times New Roman"/>
          <w:b/>
          <w:sz w:val="20"/>
          <w:szCs w:val="20"/>
          <w:u w:val="single"/>
        </w:rPr>
        <w:t xml:space="preserve">                                                </w:t>
      </w:r>
      <w:r w:rsidRPr="00BE7088">
        <w:rPr>
          <w:rFonts w:cs="Times New Roman"/>
          <w:b/>
          <w:sz w:val="20"/>
          <w:szCs w:val="20"/>
          <w:u w:val="single"/>
        </w:rPr>
        <w:t xml:space="preserve"> </w:t>
      </w:r>
      <w:r w:rsidRPr="00BC00E1">
        <w:rPr>
          <w:rFonts w:cs="Times New Roman"/>
          <w:b/>
          <w:sz w:val="20"/>
          <w:szCs w:val="20"/>
        </w:rPr>
        <w:t>Treatment-</w:t>
      </w:r>
      <w:r w:rsidR="004A6082" w:rsidRPr="00BC00E1">
        <w:rPr>
          <w:rFonts w:cs="Times New Roman"/>
          <w:b/>
          <w:sz w:val="20"/>
          <w:szCs w:val="20"/>
        </w:rPr>
        <w:t xml:space="preserve"> </w:t>
      </w:r>
      <w:r w:rsidR="001A1588" w:rsidRPr="00BC00E1">
        <w:rPr>
          <w:rFonts w:cs="Times New Roman"/>
          <w:sz w:val="20"/>
          <w:szCs w:val="20"/>
        </w:rPr>
        <w:t>We may use or disclose your child’s health information to plan a course of treatment that includes evaluation, goals and treatment approach.</w:t>
      </w:r>
      <w:r w:rsidR="00D83136" w:rsidRPr="00BC00E1">
        <w:rPr>
          <w:rFonts w:cs="Times New Roman"/>
          <w:sz w:val="20"/>
          <w:szCs w:val="20"/>
        </w:rPr>
        <w:t xml:space="preserve"> At times, your child’s medical information may be reviewed by a student intern at our facility. In addition, your child’s medical records will be provided to your health plan and referring physician.</w:t>
      </w:r>
      <w:r w:rsidR="00C3466C" w:rsidRPr="00BC00E1">
        <w:rPr>
          <w:rFonts w:cs="Times New Roman"/>
          <w:sz w:val="20"/>
          <w:szCs w:val="20"/>
        </w:rPr>
        <w:t xml:space="preserve"> Your child may receive therapy services in the same room with another child. When in the treatment area or waiting area, your child’s goals </w:t>
      </w:r>
      <w:r w:rsidR="004F6A83" w:rsidRPr="00BC00E1">
        <w:rPr>
          <w:rFonts w:cs="Times New Roman"/>
          <w:sz w:val="20"/>
          <w:szCs w:val="20"/>
        </w:rPr>
        <w:t>and data pe</w:t>
      </w:r>
      <w:r w:rsidR="000238E1" w:rsidRPr="00BC00E1">
        <w:rPr>
          <w:rFonts w:cs="Times New Roman"/>
          <w:sz w:val="20"/>
          <w:szCs w:val="20"/>
        </w:rPr>
        <w:t>r</w:t>
      </w:r>
      <w:r w:rsidR="004F6A83" w:rsidRPr="00BC00E1">
        <w:rPr>
          <w:rFonts w:cs="Times New Roman"/>
          <w:sz w:val="20"/>
          <w:szCs w:val="20"/>
        </w:rPr>
        <w:t>tin</w:t>
      </w:r>
      <w:r w:rsidR="000238E1" w:rsidRPr="00BC00E1">
        <w:rPr>
          <w:rFonts w:cs="Times New Roman"/>
          <w:sz w:val="20"/>
          <w:szCs w:val="20"/>
        </w:rPr>
        <w:t>ent to your child’s treatment may be discussed with other professionals and family members.</w:t>
      </w:r>
    </w:p>
    <w:p w:rsidR="00BE7088" w:rsidRDefault="000238E1" w:rsidP="00446ABE">
      <w:pPr>
        <w:rPr>
          <w:rFonts w:cs="Times New Roman"/>
          <w:sz w:val="20"/>
          <w:szCs w:val="20"/>
        </w:rPr>
      </w:pPr>
      <w:r w:rsidRPr="00BC00E1">
        <w:rPr>
          <w:rFonts w:cs="Times New Roman"/>
          <w:b/>
          <w:sz w:val="20"/>
          <w:szCs w:val="20"/>
        </w:rPr>
        <w:t xml:space="preserve">Payment- </w:t>
      </w:r>
      <w:r w:rsidRPr="00BC00E1">
        <w:rPr>
          <w:rFonts w:cs="Times New Roman"/>
          <w:sz w:val="20"/>
          <w:szCs w:val="20"/>
        </w:rPr>
        <w:t>We may use and disclose your health information to obtain payment for services we provide to you/your family member. A bill may be sent to you or your health insurance payer. The information on the bill may obtain information that identifies you, your spouse or your child.</w:t>
      </w:r>
      <w:r w:rsidR="0084007D" w:rsidRPr="00BC00E1">
        <w:rPr>
          <w:rFonts w:cs="Times New Roman"/>
          <w:sz w:val="20"/>
          <w:szCs w:val="20"/>
        </w:rPr>
        <w:t xml:space="preserve"> This information may include the child’s date of birth, diagnosis and procedures or supplies used.                                                                                                                                       </w:t>
      </w:r>
    </w:p>
    <w:p w:rsidR="00BE7088" w:rsidRDefault="0084007D" w:rsidP="00446ABE">
      <w:pPr>
        <w:rPr>
          <w:rFonts w:cs="Times New Roman"/>
          <w:sz w:val="20"/>
          <w:szCs w:val="20"/>
        </w:rPr>
      </w:pPr>
      <w:r w:rsidRPr="00BC00E1">
        <w:rPr>
          <w:rFonts w:cs="Times New Roman"/>
          <w:b/>
          <w:sz w:val="20"/>
          <w:szCs w:val="20"/>
        </w:rPr>
        <w:t>Appointments</w:t>
      </w:r>
      <w:r w:rsidRPr="00BC00E1">
        <w:rPr>
          <w:rFonts w:cs="Times New Roman"/>
          <w:sz w:val="20"/>
          <w:szCs w:val="20"/>
        </w:rPr>
        <w:t xml:space="preserve">- We may use or disclose your health information to provide you with appointment reminders (such as voicemail messages, postcards or letters).                                         </w:t>
      </w:r>
      <w:r w:rsidR="003106AD" w:rsidRPr="00BC00E1">
        <w:rPr>
          <w:rFonts w:cs="Times New Roman"/>
          <w:sz w:val="20"/>
          <w:szCs w:val="20"/>
        </w:rPr>
        <w:t xml:space="preserve">                                                            </w:t>
      </w:r>
      <w:r w:rsidRPr="00BC00E1">
        <w:rPr>
          <w:rFonts w:cs="Times New Roman"/>
          <w:sz w:val="20"/>
          <w:szCs w:val="20"/>
        </w:rPr>
        <w:t xml:space="preserve">  </w:t>
      </w:r>
      <w:r w:rsidR="003106AD" w:rsidRPr="00BC00E1">
        <w:rPr>
          <w:rFonts w:cs="Times New Roman"/>
          <w:sz w:val="20"/>
          <w:szCs w:val="20"/>
        </w:rPr>
        <w:t xml:space="preserve">                          </w:t>
      </w:r>
      <w:r w:rsidR="00204091" w:rsidRPr="00BC00E1">
        <w:rPr>
          <w:rFonts w:cs="Times New Roman"/>
          <w:sz w:val="20"/>
          <w:szCs w:val="20"/>
        </w:rPr>
        <w:t xml:space="preserve">                                                         </w:t>
      </w:r>
      <w:r w:rsidR="003106AD" w:rsidRPr="00BC00E1">
        <w:rPr>
          <w:rFonts w:cs="Times New Roman"/>
          <w:sz w:val="20"/>
          <w:szCs w:val="20"/>
        </w:rPr>
        <w:t xml:space="preserve"> </w:t>
      </w:r>
      <w:r w:rsidRPr="00BC00E1">
        <w:rPr>
          <w:rFonts w:cs="Times New Roman"/>
          <w:sz w:val="20"/>
          <w:szCs w:val="20"/>
        </w:rPr>
        <w:t xml:space="preserve"> </w:t>
      </w:r>
    </w:p>
    <w:p w:rsidR="00BE7088" w:rsidRDefault="0084007D" w:rsidP="00446ABE">
      <w:pPr>
        <w:rPr>
          <w:rFonts w:cs="Times New Roman"/>
          <w:sz w:val="20"/>
          <w:szCs w:val="20"/>
        </w:rPr>
      </w:pPr>
      <w:r w:rsidRPr="00BC00E1">
        <w:rPr>
          <w:rFonts w:cs="Times New Roman"/>
          <w:b/>
          <w:sz w:val="20"/>
          <w:szCs w:val="20"/>
        </w:rPr>
        <w:t>Check-In-</w:t>
      </w:r>
      <w:r w:rsidRPr="00BC00E1">
        <w:rPr>
          <w:rFonts w:cs="Times New Roman"/>
          <w:sz w:val="20"/>
          <w:szCs w:val="20"/>
        </w:rPr>
        <w:t xml:space="preserve"> Your child’s name may be called when checking in at our window. Your child’s name will be written on a sign in sheet.</w:t>
      </w:r>
      <w:r w:rsidR="00331DE3" w:rsidRPr="00BC00E1">
        <w:rPr>
          <w:rFonts w:cs="Times New Roman"/>
          <w:sz w:val="20"/>
          <w:szCs w:val="20"/>
        </w:rPr>
        <w:t xml:space="preserve">                                                                                              </w:t>
      </w:r>
      <w:r w:rsidR="003106AD" w:rsidRPr="00BC00E1">
        <w:rPr>
          <w:rFonts w:cs="Times New Roman"/>
          <w:sz w:val="20"/>
          <w:szCs w:val="20"/>
        </w:rPr>
        <w:t xml:space="preserve">                                                                                                   </w:t>
      </w:r>
    </w:p>
    <w:p w:rsidR="00BE7088" w:rsidRDefault="0084007D" w:rsidP="00446ABE">
      <w:pPr>
        <w:rPr>
          <w:rFonts w:cs="Times New Roman"/>
          <w:sz w:val="20"/>
          <w:szCs w:val="20"/>
        </w:rPr>
      </w:pPr>
      <w:r w:rsidRPr="00BC00E1">
        <w:rPr>
          <w:rFonts w:cs="Times New Roman"/>
          <w:b/>
          <w:sz w:val="20"/>
          <w:szCs w:val="20"/>
        </w:rPr>
        <w:t>Schools and agencies-</w:t>
      </w:r>
      <w:r w:rsidR="00657141" w:rsidRPr="00BC00E1">
        <w:rPr>
          <w:rFonts w:cs="Times New Roman"/>
          <w:b/>
          <w:sz w:val="20"/>
          <w:szCs w:val="20"/>
        </w:rPr>
        <w:t xml:space="preserve"> </w:t>
      </w:r>
      <w:r w:rsidR="00657141" w:rsidRPr="00BC00E1">
        <w:rPr>
          <w:rFonts w:cs="Times New Roman"/>
          <w:sz w:val="20"/>
          <w:szCs w:val="20"/>
        </w:rPr>
        <w:t>We may</w:t>
      </w:r>
      <w:r w:rsidR="00657141" w:rsidRPr="00BC00E1">
        <w:rPr>
          <w:rFonts w:cs="Times New Roman"/>
          <w:b/>
          <w:sz w:val="20"/>
          <w:szCs w:val="20"/>
        </w:rPr>
        <w:t xml:space="preserve"> </w:t>
      </w:r>
      <w:r w:rsidR="00657141" w:rsidRPr="00BC00E1">
        <w:rPr>
          <w:rFonts w:cs="Times New Roman"/>
          <w:sz w:val="20"/>
          <w:szCs w:val="20"/>
        </w:rPr>
        <w:t>provide information requested for IEP’s, MFE’s</w:t>
      </w:r>
      <w:r w:rsidR="00976363" w:rsidRPr="00BC00E1">
        <w:rPr>
          <w:rFonts w:cs="Times New Roman"/>
          <w:sz w:val="20"/>
          <w:szCs w:val="20"/>
        </w:rPr>
        <w:t xml:space="preserve"> and evaluations with other professionals. We may disclose your child’s information to doctors and other health professionals in regards to your child’s care with us.</w:t>
      </w:r>
      <w:r w:rsidR="00670042" w:rsidRPr="00BC00E1">
        <w:rPr>
          <w:rFonts w:cs="Times New Roman"/>
          <w:sz w:val="20"/>
          <w:szCs w:val="20"/>
        </w:rPr>
        <w:t xml:space="preserve">                                                                                 </w:t>
      </w:r>
      <w:r w:rsidR="003106AD" w:rsidRPr="00BC00E1">
        <w:rPr>
          <w:rFonts w:cs="Times New Roman"/>
          <w:sz w:val="20"/>
          <w:szCs w:val="20"/>
        </w:rPr>
        <w:t xml:space="preserve">                                                                                                </w:t>
      </w:r>
      <w:r w:rsidR="00670042" w:rsidRPr="00BC00E1">
        <w:rPr>
          <w:rFonts w:cs="Times New Roman"/>
          <w:sz w:val="20"/>
          <w:szCs w:val="20"/>
        </w:rPr>
        <w:t xml:space="preserve">  </w:t>
      </w:r>
    </w:p>
    <w:p w:rsidR="00FF2E34" w:rsidRPr="00BC00E1" w:rsidRDefault="00670042" w:rsidP="00446ABE">
      <w:pPr>
        <w:rPr>
          <w:rFonts w:cs="Times New Roman"/>
          <w:sz w:val="20"/>
          <w:szCs w:val="20"/>
        </w:rPr>
      </w:pPr>
      <w:r w:rsidRPr="00BC00E1">
        <w:rPr>
          <w:rFonts w:cs="Times New Roman"/>
          <w:b/>
          <w:sz w:val="20"/>
          <w:szCs w:val="20"/>
        </w:rPr>
        <w:t xml:space="preserve">Other Permitted Uses and Disclosures                                                                                                     </w:t>
      </w:r>
      <w:r w:rsidR="003106AD" w:rsidRPr="00BC00E1">
        <w:rPr>
          <w:rFonts w:cs="Times New Roman"/>
          <w:b/>
          <w:sz w:val="20"/>
          <w:szCs w:val="20"/>
        </w:rPr>
        <w:t xml:space="preserve">                                                              </w:t>
      </w:r>
      <w:r w:rsidR="00204091" w:rsidRPr="00BC00E1">
        <w:rPr>
          <w:rFonts w:cs="Times New Roman"/>
          <w:b/>
          <w:sz w:val="20"/>
          <w:szCs w:val="20"/>
        </w:rPr>
        <w:t xml:space="preserve">         </w:t>
      </w:r>
      <w:r w:rsidRPr="00BC00E1">
        <w:rPr>
          <w:rFonts w:cs="Times New Roman"/>
          <w:b/>
          <w:sz w:val="20"/>
          <w:szCs w:val="20"/>
        </w:rPr>
        <w:t xml:space="preserve"> </w:t>
      </w:r>
      <w:r w:rsidRPr="00BC00E1">
        <w:rPr>
          <w:rFonts w:cs="Times New Roman"/>
          <w:sz w:val="20"/>
          <w:szCs w:val="20"/>
        </w:rPr>
        <w:t>To public health authorities charged with preventing or controlling disease, injury or disability. We will notify appropriate persons if we suspect child abuse or neglect.</w:t>
      </w:r>
      <w:r w:rsidR="00204091" w:rsidRPr="00BC00E1">
        <w:rPr>
          <w:rFonts w:cs="Times New Roman"/>
          <w:sz w:val="20"/>
          <w:szCs w:val="20"/>
        </w:rPr>
        <w:t xml:space="preserve"> </w:t>
      </w:r>
      <w:r w:rsidR="00FF2E34" w:rsidRPr="00BC00E1">
        <w:rPr>
          <w:rFonts w:cs="Times New Roman"/>
          <w:sz w:val="20"/>
          <w:szCs w:val="20"/>
        </w:rPr>
        <w:t xml:space="preserve">We may need to provide medical information regarding your child to legal/judicial/administrative and law enforcement person. We may need to send you information regarding your child’s care or billing issues through the mail. We may also send you information about groups and programs. This information may come in a marked envelope with our address on it. </w:t>
      </w:r>
      <w:r w:rsidR="005C440A" w:rsidRPr="00BC00E1">
        <w:rPr>
          <w:rFonts w:cs="Times New Roman"/>
          <w:sz w:val="20"/>
          <w:szCs w:val="20"/>
        </w:rPr>
        <w:t>We</w:t>
      </w:r>
      <w:r w:rsidR="00FF2E34" w:rsidRPr="00BC00E1">
        <w:rPr>
          <w:rFonts w:cs="Times New Roman"/>
          <w:sz w:val="20"/>
          <w:szCs w:val="20"/>
        </w:rPr>
        <w:t xml:space="preserve"> will not use or disclose your child’s health information without your written authorization. </w:t>
      </w:r>
    </w:p>
    <w:p w:rsidR="00ED1080" w:rsidRPr="00BC00E1" w:rsidRDefault="00ED1080" w:rsidP="00FD2344">
      <w:pPr>
        <w:spacing w:after="0"/>
        <w:rPr>
          <w:rFonts w:cs="Times New Roman"/>
          <w:b/>
          <w:sz w:val="20"/>
          <w:szCs w:val="20"/>
        </w:rPr>
      </w:pPr>
      <w:r w:rsidRPr="00BC00E1">
        <w:rPr>
          <w:rFonts w:cs="Times New Roman"/>
          <w:b/>
          <w:sz w:val="20"/>
          <w:szCs w:val="20"/>
        </w:rPr>
        <w:t>Patient’s Rights</w:t>
      </w:r>
    </w:p>
    <w:p w:rsidR="00ED1080" w:rsidRPr="00BC00E1" w:rsidRDefault="00ED1080" w:rsidP="00FD2344">
      <w:pPr>
        <w:pStyle w:val="ListParagraph"/>
        <w:numPr>
          <w:ilvl w:val="0"/>
          <w:numId w:val="1"/>
        </w:numPr>
        <w:spacing w:after="0"/>
        <w:rPr>
          <w:rFonts w:cs="Times New Roman"/>
          <w:sz w:val="20"/>
          <w:szCs w:val="20"/>
        </w:rPr>
      </w:pPr>
      <w:r w:rsidRPr="00BC00E1">
        <w:rPr>
          <w:rFonts w:cs="Times New Roman"/>
          <w:sz w:val="20"/>
          <w:szCs w:val="20"/>
        </w:rPr>
        <w:t xml:space="preserve">You have the right to view your child’s health record and request a copy of it. </w:t>
      </w:r>
      <w:r w:rsidR="00204091" w:rsidRPr="00BC00E1">
        <w:rPr>
          <w:rFonts w:cs="Times New Roman"/>
          <w:sz w:val="20"/>
          <w:szCs w:val="20"/>
        </w:rPr>
        <w:t>There</w:t>
      </w:r>
      <w:r w:rsidRPr="00BC00E1">
        <w:rPr>
          <w:rFonts w:cs="Times New Roman"/>
          <w:sz w:val="20"/>
          <w:szCs w:val="20"/>
        </w:rPr>
        <w:t xml:space="preserve"> may be a copying and postage fee.</w:t>
      </w:r>
    </w:p>
    <w:p w:rsidR="00ED1080" w:rsidRPr="00BC00E1" w:rsidRDefault="00ED1080" w:rsidP="00ED1080">
      <w:pPr>
        <w:pStyle w:val="ListParagraph"/>
        <w:numPr>
          <w:ilvl w:val="0"/>
          <w:numId w:val="1"/>
        </w:numPr>
        <w:rPr>
          <w:rFonts w:cs="Times New Roman"/>
          <w:sz w:val="20"/>
          <w:szCs w:val="20"/>
        </w:rPr>
      </w:pPr>
      <w:r w:rsidRPr="00BC00E1">
        <w:rPr>
          <w:rFonts w:cs="Times New Roman"/>
          <w:sz w:val="20"/>
          <w:szCs w:val="20"/>
        </w:rPr>
        <w:t>You may be asked to show proof of guardianship or parent (driver’s license, court order)</w:t>
      </w:r>
    </w:p>
    <w:p w:rsidR="00ED1080" w:rsidRPr="00BC00E1" w:rsidRDefault="00ED1080" w:rsidP="00ED1080">
      <w:pPr>
        <w:pStyle w:val="ListParagraph"/>
        <w:numPr>
          <w:ilvl w:val="0"/>
          <w:numId w:val="1"/>
        </w:numPr>
        <w:rPr>
          <w:rFonts w:cs="Times New Roman"/>
          <w:sz w:val="20"/>
          <w:szCs w:val="20"/>
        </w:rPr>
      </w:pPr>
      <w:r w:rsidRPr="00BC00E1">
        <w:rPr>
          <w:rFonts w:cs="Times New Roman"/>
          <w:sz w:val="20"/>
          <w:szCs w:val="20"/>
        </w:rPr>
        <w:t>You may request an amendment to your child’s record. We are not required to make this change, but it will be noted in the record</w:t>
      </w:r>
    </w:p>
    <w:p w:rsidR="000E47AF" w:rsidRPr="00BC00E1" w:rsidRDefault="000E47AF" w:rsidP="00ED1080">
      <w:pPr>
        <w:pStyle w:val="ListParagraph"/>
        <w:numPr>
          <w:ilvl w:val="0"/>
          <w:numId w:val="1"/>
        </w:numPr>
        <w:rPr>
          <w:rFonts w:cs="Times New Roman"/>
          <w:sz w:val="20"/>
          <w:szCs w:val="20"/>
        </w:rPr>
      </w:pPr>
      <w:r w:rsidRPr="00BC00E1">
        <w:rPr>
          <w:rFonts w:cs="Times New Roman"/>
          <w:sz w:val="20"/>
          <w:szCs w:val="20"/>
        </w:rPr>
        <w:t>You may restrict anything in our privacy act by completing a restriction request form. We are not required to honor your request, but will make all efforts to accommodate reasonable requests. You may fax or mail this to us.</w:t>
      </w:r>
    </w:p>
    <w:p w:rsidR="000E47AF" w:rsidRPr="00BC00E1" w:rsidRDefault="000E47AF" w:rsidP="00ED1080">
      <w:pPr>
        <w:pStyle w:val="ListParagraph"/>
        <w:numPr>
          <w:ilvl w:val="0"/>
          <w:numId w:val="1"/>
        </w:numPr>
        <w:rPr>
          <w:rFonts w:cs="Times New Roman"/>
          <w:sz w:val="20"/>
          <w:szCs w:val="20"/>
        </w:rPr>
      </w:pPr>
      <w:r w:rsidRPr="00BC00E1">
        <w:rPr>
          <w:rFonts w:cs="Times New Roman"/>
          <w:sz w:val="20"/>
          <w:szCs w:val="20"/>
        </w:rPr>
        <w:t>Provide written authorization for uses and disclosures not otherwise permitted by law.</w:t>
      </w:r>
    </w:p>
    <w:p w:rsidR="00FD2344" w:rsidRDefault="00FD2344" w:rsidP="0073431F">
      <w:pPr>
        <w:rPr>
          <w:rFonts w:cs="Times New Roman"/>
          <w:b/>
          <w:sz w:val="24"/>
          <w:szCs w:val="24"/>
        </w:rPr>
      </w:pPr>
    </w:p>
    <w:p w:rsidR="0073431F" w:rsidRPr="00BC00E1" w:rsidRDefault="0073431F" w:rsidP="0073431F">
      <w:pPr>
        <w:rPr>
          <w:rFonts w:ascii="Times New Roman" w:hAnsi="Times New Roman" w:cs="Times New Roman"/>
          <w:sz w:val="20"/>
          <w:szCs w:val="20"/>
        </w:rPr>
      </w:pPr>
      <w:r w:rsidRPr="00BE7088">
        <w:rPr>
          <w:rFonts w:cs="Times New Roman"/>
          <w:b/>
          <w:sz w:val="24"/>
          <w:szCs w:val="24"/>
        </w:rPr>
        <w:t>Signature</w:t>
      </w:r>
      <w:proofErr w:type="gramStart"/>
      <w:r w:rsidRPr="00BC00E1">
        <w:rPr>
          <w:rFonts w:cs="Times New Roman"/>
          <w:b/>
          <w:sz w:val="20"/>
          <w:szCs w:val="20"/>
        </w:rPr>
        <w:t>:</w:t>
      </w:r>
      <w:r w:rsidR="00657086">
        <w:rPr>
          <w:rFonts w:cs="Times New Roman"/>
          <w:b/>
          <w:sz w:val="20"/>
          <w:szCs w:val="20"/>
        </w:rPr>
        <w:t>_</w:t>
      </w:r>
      <w:proofErr w:type="gramEnd"/>
      <w:r w:rsidR="00657086">
        <w:rPr>
          <w:rFonts w:cs="Times New Roman"/>
          <w:b/>
          <w:sz w:val="20"/>
          <w:szCs w:val="20"/>
        </w:rPr>
        <w:t>_________________________________________________</w:t>
      </w:r>
      <w:r w:rsidR="000A232A" w:rsidRPr="00BC00E1">
        <w:rPr>
          <w:rFonts w:cs="Times New Roman"/>
          <w:b/>
          <w:sz w:val="20"/>
          <w:szCs w:val="20"/>
        </w:rPr>
        <w:t xml:space="preserve">                                                                                                                                                          </w:t>
      </w:r>
      <w:r w:rsidR="00CD266A" w:rsidRPr="00BC00E1">
        <w:rPr>
          <w:rFonts w:cs="Times New Roman"/>
          <w:b/>
          <w:sz w:val="20"/>
          <w:szCs w:val="20"/>
        </w:rPr>
        <w:t xml:space="preserve">                             </w:t>
      </w:r>
      <w:r w:rsidR="000A232A" w:rsidRPr="00BC00E1">
        <w:rPr>
          <w:rFonts w:cs="Times New Roman"/>
          <w:b/>
          <w:sz w:val="20"/>
          <w:szCs w:val="20"/>
        </w:rPr>
        <w:t xml:space="preserve">  </w:t>
      </w:r>
      <w:r w:rsidR="00204091" w:rsidRPr="00BC00E1">
        <w:rPr>
          <w:rFonts w:cs="Times New Roman"/>
          <w:b/>
          <w:sz w:val="20"/>
          <w:szCs w:val="20"/>
        </w:rPr>
        <w:t xml:space="preserve">                                                                 </w:t>
      </w:r>
      <w:r w:rsidRPr="00BC00E1">
        <w:rPr>
          <w:rFonts w:cs="Times New Roman"/>
          <w:b/>
          <w:sz w:val="20"/>
          <w:szCs w:val="20"/>
        </w:rPr>
        <w:t>I have read and understand/agree with Empower Pediatric Therapy Privacy and Policy Act</w:t>
      </w:r>
      <w:r w:rsidRPr="00BC00E1">
        <w:rPr>
          <w:rFonts w:ascii="Times New Roman" w:hAnsi="Times New Roman" w:cs="Times New Roman"/>
          <w:sz w:val="20"/>
          <w:szCs w:val="20"/>
        </w:rPr>
        <w:t>.</w:t>
      </w:r>
    </w:p>
    <w:sectPr w:rsidR="0073431F" w:rsidRPr="00BC00E1" w:rsidSect="00830F99">
      <w:headerReference w:type="even" r:id="rId7"/>
      <w:headerReference w:type="default" r:id="rId8"/>
      <w:footerReference w:type="even" r:id="rId9"/>
      <w:footerReference w:type="default" r:id="rId10"/>
      <w:headerReference w:type="first" r:id="rId11"/>
      <w:footerReference w:type="first" r:id="rId12"/>
      <w:pgSz w:w="12240" w:h="15840"/>
      <w:pgMar w:top="0" w:right="720" w:bottom="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C70" w:rsidRDefault="009B1C70" w:rsidP="009B1C70">
      <w:pPr>
        <w:spacing w:after="0" w:line="240" w:lineRule="auto"/>
      </w:pPr>
      <w:r>
        <w:separator/>
      </w:r>
    </w:p>
  </w:endnote>
  <w:endnote w:type="continuationSeparator" w:id="0">
    <w:p w:rsidR="009B1C70" w:rsidRDefault="009B1C70" w:rsidP="009B1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C2" w:rsidRDefault="00B176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C2" w:rsidRDefault="00B176C2">
    <w:pPr>
      <w:pStyle w:val="Footer"/>
    </w:pPr>
  </w:p>
  <w:p w:rsidR="00B176C2" w:rsidRDefault="00B176C2" w:rsidP="00B176C2">
    <w:pPr>
      <w:pStyle w:val="Footer"/>
    </w:pPr>
    <w:r>
      <w:t>8800 Katy Freeway, Suite 250</w:t>
    </w:r>
    <w:r>
      <w:tab/>
    </w:r>
    <w:hyperlink r:id="rId1" w:history="1">
      <w:r>
        <w:rPr>
          <w:rStyle w:val="Hyperlink"/>
        </w:rPr>
        <w:t>www.empowerpediatrictherapy.com</w:t>
      </w:r>
    </w:hyperlink>
    <w:r>
      <w:tab/>
      <w:t>Phone: 713-574-1373</w:t>
    </w:r>
  </w:p>
  <w:p w:rsidR="00B176C2" w:rsidRDefault="00B176C2" w:rsidP="00B176C2">
    <w:pPr>
      <w:pStyle w:val="Footer"/>
    </w:pPr>
    <w:r>
      <w:t>Houston, TX  77024</w:t>
    </w:r>
    <w:r>
      <w:tab/>
      <w:t xml:space="preserve">                                                                                                      </w:t>
    </w:r>
    <w:r w:rsidR="000758B1">
      <w:t xml:space="preserve">              </w:t>
    </w:r>
    <w:r>
      <w:t xml:space="preserve">Fax: 713-574-3216    </w:t>
    </w:r>
  </w:p>
  <w:p w:rsidR="00B176C2" w:rsidRDefault="00B176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C2" w:rsidRDefault="00B17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C70" w:rsidRDefault="009B1C70" w:rsidP="009B1C70">
      <w:pPr>
        <w:spacing w:after="0" w:line="240" w:lineRule="auto"/>
      </w:pPr>
      <w:r>
        <w:separator/>
      </w:r>
    </w:p>
  </w:footnote>
  <w:footnote w:type="continuationSeparator" w:id="0">
    <w:p w:rsidR="009B1C70" w:rsidRDefault="009B1C70" w:rsidP="009B1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C2" w:rsidRDefault="00B17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C70" w:rsidRDefault="009B1C70">
    <w:pPr>
      <w:pStyle w:val="Header"/>
    </w:pPr>
    <w:r w:rsidRPr="009B1C70">
      <w:rPr>
        <w:noProof/>
      </w:rPr>
      <w:drawing>
        <wp:inline distT="0" distB="0" distL="0" distR="0">
          <wp:extent cx="2492375" cy="613316"/>
          <wp:effectExtent l="19050" t="0" r="3175" b="0"/>
          <wp:docPr id="1" name="Picture 1" descr="C:\Users\JEFFOMC\AppData\Local\Temp\Temp1_Logo design.zip\Logo design\Empower Pediatric Thera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OMC\AppData\Local\Temp\Temp1_Logo design.zip\Logo design\Empower Pediatric Therapy.jpg"/>
                  <pic:cNvPicPr>
                    <a:picLocks noChangeAspect="1" noChangeArrowheads="1"/>
                  </pic:cNvPicPr>
                </pic:nvPicPr>
                <pic:blipFill>
                  <a:blip r:embed="rId1"/>
                  <a:srcRect l="25656" t="39919" r="21380" b="42339"/>
                  <a:stretch>
                    <a:fillRect/>
                  </a:stretch>
                </pic:blipFill>
                <pic:spPr bwMode="auto">
                  <a:xfrm>
                    <a:off x="0" y="0"/>
                    <a:ext cx="2492375" cy="61331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6C2" w:rsidRDefault="00B17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7598D"/>
    <w:multiLevelType w:val="hybridMultilevel"/>
    <w:tmpl w:val="740C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140ADE"/>
    <w:rsid w:val="000238E1"/>
    <w:rsid w:val="000758B1"/>
    <w:rsid w:val="000A232A"/>
    <w:rsid w:val="000E47AF"/>
    <w:rsid w:val="00134077"/>
    <w:rsid w:val="00140ADE"/>
    <w:rsid w:val="0019238A"/>
    <w:rsid w:val="001A1588"/>
    <w:rsid w:val="00204091"/>
    <w:rsid w:val="002E0E99"/>
    <w:rsid w:val="003106AD"/>
    <w:rsid w:val="00312E11"/>
    <w:rsid w:val="00331DE3"/>
    <w:rsid w:val="003735FC"/>
    <w:rsid w:val="00424A73"/>
    <w:rsid w:val="00446ABE"/>
    <w:rsid w:val="004A6082"/>
    <w:rsid w:val="004F6A83"/>
    <w:rsid w:val="005C440A"/>
    <w:rsid w:val="00657086"/>
    <w:rsid w:val="00657141"/>
    <w:rsid w:val="00670042"/>
    <w:rsid w:val="0073431F"/>
    <w:rsid w:val="00777146"/>
    <w:rsid w:val="007939A2"/>
    <w:rsid w:val="007F3D95"/>
    <w:rsid w:val="00830F99"/>
    <w:rsid w:val="0084007D"/>
    <w:rsid w:val="00946F18"/>
    <w:rsid w:val="00976363"/>
    <w:rsid w:val="009B1C70"/>
    <w:rsid w:val="009C5AEC"/>
    <w:rsid w:val="00A2075B"/>
    <w:rsid w:val="00AB0E89"/>
    <w:rsid w:val="00B176C2"/>
    <w:rsid w:val="00B342C9"/>
    <w:rsid w:val="00BC00E1"/>
    <w:rsid w:val="00BE7088"/>
    <w:rsid w:val="00C31525"/>
    <w:rsid w:val="00C3466C"/>
    <w:rsid w:val="00CD266A"/>
    <w:rsid w:val="00D013C7"/>
    <w:rsid w:val="00D174A2"/>
    <w:rsid w:val="00D83136"/>
    <w:rsid w:val="00E4426A"/>
    <w:rsid w:val="00ED1080"/>
    <w:rsid w:val="00FD2344"/>
    <w:rsid w:val="00FF2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080"/>
    <w:pPr>
      <w:ind w:left="720"/>
      <w:contextualSpacing/>
    </w:pPr>
  </w:style>
  <w:style w:type="paragraph" w:styleId="Header">
    <w:name w:val="header"/>
    <w:basedOn w:val="Normal"/>
    <w:link w:val="HeaderChar"/>
    <w:uiPriority w:val="99"/>
    <w:semiHidden/>
    <w:unhideWhenUsed/>
    <w:rsid w:val="009B1C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1C70"/>
  </w:style>
  <w:style w:type="paragraph" w:styleId="Footer">
    <w:name w:val="footer"/>
    <w:basedOn w:val="Normal"/>
    <w:link w:val="FooterChar"/>
    <w:uiPriority w:val="99"/>
    <w:unhideWhenUsed/>
    <w:rsid w:val="009B1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C70"/>
  </w:style>
  <w:style w:type="paragraph" w:styleId="BalloonText">
    <w:name w:val="Balloon Text"/>
    <w:basedOn w:val="Normal"/>
    <w:link w:val="BalloonTextChar"/>
    <w:uiPriority w:val="99"/>
    <w:semiHidden/>
    <w:unhideWhenUsed/>
    <w:rsid w:val="009B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C70"/>
    <w:rPr>
      <w:rFonts w:ascii="Tahoma" w:hAnsi="Tahoma" w:cs="Tahoma"/>
      <w:sz w:val="16"/>
      <w:szCs w:val="16"/>
    </w:rPr>
  </w:style>
  <w:style w:type="character" w:styleId="Hyperlink">
    <w:name w:val="Hyperlink"/>
    <w:basedOn w:val="DefaultParagraphFont"/>
    <w:uiPriority w:val="99"/>
    <w:semiHidden/>
    <w:unhideWhenUsed/>
    <w:rsid w:val="00B176C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986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mpowerpediatrictherap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JEFFOMC</dc:creator>
  <cp:lastModifiedBy>JEFFOMC</cp:lastModifiedBy>
  <cp:revision>40</cp:revision>
  <dcterms:created xsi:type="dcterms:W3CDTF">2014-12-31T18:59:00Z</dcterms:created>
  <dcterms:modified xsi:type="dcterms:W3CDTF">2015-01-08T21:06:00Z</dcterms:modified>
</cp:coreProperties>
</file>