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F9EAB" w14:textId="77777777" w:rsidR="00010BE5" w:rsidRDefault="00010BE5" w:rsidP="00900107">
      <w:pPr>
        <w:jc w:val="center"/>
        <w:outlineLvl w:val="0"/>
        <w:rPr>
          <w:b/>
          <w:szCs w:val="22"/>
          <w:u w:val="single"/>
        </w:rPr>
      </w:pPr>
    </w:p>
    <w:p w14:paraId="0AC0FB9A" w14:textId="4A9AFC43" w:rsidR="00314322" w:rsidRDefault="00010BE5" w:rsidP="004D0439">
      <w:pPr>
        <w:jc w:val="center"/>
        <w:outlineLvl w:val="0"/>
        <w:rPr>
          <w:b/>
          <w:sz w:val="28"/>
          <w:szCs w:val="28"/>
          <w:u w:val="single"/>
        </w:rPr>
      </w:pPr>
      <w:r w:rsidRPr="00C83AEF">
        <w:rPr>
          <w:b/>
          <w:sz w:val="28"/>
          <w:szCs w:val="28"/>
          <w:u w:val="single"/>
        </w:rPr>
        <w:t xml:space="preserve">CAST </w:t>
      </w:r>
      <w:r w:rsidR="009A4A40" w:rsidRPr="00C83AEF">
        <w:rPr>
          <w:b/>
          <w:sz w:val="28"/>
          <w:szCs w:val="28"/>
          <w:u w:val="single"/>
        </w:rPr>
        <w:t xml:space="preserve">Angling Project </w:t>
      </w:r>
      <w:r w:rsidR="00E164E9">
        <w:rPr>
          <w:b/>
          <w:sz w:val="28"/>
          <w:szCs w:val="28"/>
          <w:u w:val="single"/>
        </w:rPr>
        <w:t>–</w:t>
      </w:r>
      <w:r w:rsidR="009A4A40" w:rsidRPr="00C83AEF">
        <w:rPr>
          <w:b/>
          <w:sz w:val="28"/>
          <w:szCs w:val="28"/>
          <w:u w:val="single"/>
        </w:rPr>
        <w:t xml:space="preserve"> </w:t>
      </w:r>
      <w:r w:rsidRPr="00C83AEF">
        <w:rPr>
          <w:b/>
          <w:sz w:val="28"/>
          <w:szCs w:val="28"/>
          <w:u w:val="single"/>
        </w:rPr>
        <w:t>Attendance Policy</w:t>
      </w:r>
    </w:p>
    <w:p w14:paraId="4F296C6F" w14:textId="77777777" w:rsidR="00BB7689" w:rsidRDefault="00BB7689" w:rsidP="001A10C0">
      <w:pPr>
        <w:jc w:val="both"/>
        <w:rPr>
          <w:szCs w:val="22"/>
        </w:rPr>
      </w:pPr>
    </w:p>
    <w:p w14:paraId="3BE3067F" w14:textId="77777777" w:rsidR="00634579" w:rsidRDefault="00634579" w:rsidP="00634579">
      <w:pPr>
        <w:jc w:val="both"/>
        <w:rPr>
          <w:rFonts w:cs="Arial"/>
          <w:sz w:val="24"/>
        </w:rPr>
      </w:pPr>
      <w:r>
        <w:rPr>
          <w:rFonts w:cs="Arial"/>
          <w:sz w:val="24"/>
        </w:rPr>
        <w:t>Reviewed on 1</w:t>
      </w:r>
      <w:r>
        <w:rPr>
          <w:rFonts w:cs="Arial"/>
          <w:sz w:val="24"/>
          <w:vertAlign w:val="superscript"/>
        </w:rPr>
        <w:t>st</w:t>
      </w:r>
      <w:r>
        <w:rPr>
          <w:rFonts w:cs="Arial"/>
          <w:sz w:val="24"/>
        </w:rPr>
        <w:t xml:space="preserve"> August 2024.</w:t>
      </w:r>
    </w:p>
    <w:p w14:paraId="0F7D1958" w14:textId="77777777" w:rsidR="00634579" w:rsidRDefault="00634579" w:rsidP="00634579">
      <w:pPr>
        <w:jc w:val="both"/>
        <w:rPr>
          <w:rFonts w:cs="Arial"/>
          <w:sz w:val="24"/>
        </w:rPr>
      </w:pPr>
      <w:r>
        <w:rPr>
          <w:rFonts w:cs="Arial"/>
          <w:sz w:val="24"/>
        </w:rPr>
        <w:t>To be reviewed on 31</w:t>
      </w:r>
      <w:r w:rsidRPr="00497BB4">
        <w:rPr>
          <w:rFonts w:cs="Arial"/>
          <w:sz w:val="24"/>
          <w:vertAlign w:val="superscript"/>
        </w:rPr>
        <w:t>st</w:t>
      </w:r>
      <w:r>
        <w:rPr>
          <w:rFonts w:cs="Arial"/>
          <w:sz w:val="24"/>
        </w:rPr>
        <w:t xml:space="preserve"> July 2025.</w:t>
      </w:r>
    </w:p>
    <w:p w14:paraId="4D420B53" w14:textId="77777777" w:rsidR="00634579" w:rsidRDefault="00634579" w:rsidP="00634579">
      <w:pPr>
        <w:jc w:val="both"/>
        <w:rPr>
          <w:rFonts w:cs="Arial"/>
          <w:b/>
          <w:bCs/>
          <w:sz w:val="24"/>
        </w:rPr>
      </w:pPr>
    </w:p>
    <w:p w14:paraId="3895A221" w14:textId="440652E4" w:rsidR="006A4630" w:rsidRDefault="006A4630" w:rsidP="001A10C0">
      <w:pPr>
        <w:pStyle w:val="BodyText"/>
        <w:jc w:val="both"/>
        <w:rPr>
          <w:b/>
          <w:sz w:val="24"/>
          <w:szCs w:val="24"/>
        </w:rPr>
      </w:pPr>
      <w:r>
        <w:rPr>
          <w:b/>
          <w:sz w:val="24"/>
          <w:szCs w:val="24"/>
        </w:rPr>
        <w:t>Contents</w:t>
      </w:r>
    </w:p>
    <w:p w14:paraId="361CD5C3" w14:textId="77777777" w:rsidR="006A4630" w:rsidRDefault="006A4630" w:rsidP="001A10C0">
      <w:pPr>
        <w:pStyle w:val="BodyText"/>
        <w:jc w:val="both"/>
        <w:rPr>
          <w:b/>
          <w:sz w:val="24"/>
          <w:szCs w:val="24"/>
        </w:rPr>
      </w:pPr>
    </w:p>
    <w:p w14:paraId="66A4070A" w14:textId="7BB56ADD" w:rsidR="006A4630" w:rsidRDefault="006A4630" w:rsidP="006A4630">
      <w:pPr>
        <w:pStyle w:val="BodyText"/>
        <w:numPr>
          <w:ilvl w:val="0"/>
          <w:numId w:val="37"/>
        </w:numPr>
        <w:jc w:val="both"/>
        <w:rPr>
          <w:bCs/>
          <w:sz w:val="24"/>
          <w:szCs w:val="24"/>
        </w:rPr>
      </w:pPr>
      <w:r>
        <w:rPr>
          <w:bCs/>
          <w:sz w:val="24"/>
          <w:szCs w:val="24"/>
        </w:rPr>
        <w:t>Policy Statement</w:t>
      </w:r>
    </w:p>
    <w:p w14:paraId="7993B254" w14:textId="4A2CF573" w:rsidR="006A4630" w:rsidRDefault="006A4630" w:rsidP="006A4630">
      <w:pPr>
        <w:pStyle w:val="BodyText"/>
        <w:numPr>
          <w:ilvl w:val="0"/>
          <w:numId w:val="37"/>
        </w:numPr>
        <w:jc w:val="both"/>
        <w:rPr>
          <w:bCs/>
          <w:sz w:val="24"/>
          <w:szCs w:val="24"/>
        </w:rPr>
      </w:pPr>
      <w:r>
        <w:rPr>
          <w:bCs/>
          <w:sz w:val="24"/>
          <w:szCs w:val="24"/>
        </w:rPr>
        <w:t>Registration</w:t>
      </w:r>
    </w:p>
    <w:p w14:paraId="2782845F" w14:textId="6F021B41" w:rsidR="006A4630" w:rsidRDefault="006A4630" w:rsidP="006A4630">
      <w:pPr>
        <w:pStyle w:val="BodyText"/>
        <w:numPr>
          <w:ilvl w:val="0"/>
          <w:numId w:val="37"/>
        </w:numPr>
        <w:jc w:val="both"/>
        <w:rPr>
          <w:bCs/>
          <w:sz w:val="24"/>
          <w:szCs w:val="24"/>
        </w:rPr>
      </w:pPr>
      <w:r>
        <w:rPr>
          <w:bCs/>
          <w:sz w:val="24"/>
          <w:szCs w:val="24"/>
        </w:rPr>
        <w:t>Authorised and Unauthorised Absences</w:t>
      </w:r>
    </w:p>
    <w:p w14:paraId="29B1F21C" w14:textId="004A26BA" w:rsidR="006A4630" w:rsidRDefault="006A4630" w:rsidP="006A4630">
      <w:pPr>
        <w:pStyle w:val="BodyText"/>
        <w:numPr>
          <w:ilvl w:val="0"/>
          <w:numId w:val="37"/>
        </w:numPr>
        <w:jc w:val="both"/>
        <w:rPr>
          <w:bCs/>
          <w:sz w:val="24"/>
          <w:szCs w:val="24"/>
        </w:rPr>
      </w:pPr>
      <w:r>
        <w:rPr>
          <w:bCs/>
          <w:sz w:val="24"/>
          <w:szCs w:val="24"/>
        </w:rPr>
        <w:t>Interventions</w:t>
      </w:r>
    </w:p>
    <w:p w14:paraId="4D9C80CC" w14:textId="7EB5D5DB" w:rsidR="006A4630" w:rsidRDefault="006A4630" w:rsidP="006A4630">
      <w:pPr>
        <w:pStyle w:val="BodyText"/>
        <w:numPr>
          <w:ilvl w:val="0"/>
          <w:numId w:val="37"/>
        </w:numPr>
        <w:jc w:val="both"/>
        <w:rPr>
          <w:bCs/>
          <w:sz w:val="24"/>
          <w:szCs w:val="24"/>
        </w:rPr>
      </w:pPr>
      <w:r>
        <w:rPr>
          <w:bCs/>
          <w:sz w:val="24"/>
          <w:szCs w:val="24"/>
        </w:rPr>
        <w:t>Punctuality</w:t>
      </w:r>
    </w:p>
    <w:p w14:paraId="6F80C1A6" w14:textId="33E60B88" w:rsidR="006A4630" w:rsidRPr="006A4630" w:rsidRDefault="006A4630" w:rsidP="006A4630">
      <w:pPr>
        <w:pStyle w:val="BodyText"/>
        <w:numPr>
          <w:ilvl w:val="0"/>
          <w:numId w:val="37"/>
        </w:numPr>
        <w:jc w:val="both"/>
        <w:rPr>
          <w:bCs/>
          <w:sz w:val="24"/>
          <w:szCs w:val="24"/>
        </w:rPr>
      </w:pPr>
      <w:r>
        <w:rPr>
          <w:bCs/>
          <w:sz w:val="24"/>
          <w:szCs w:val="24"/>
        </w:rPr>
        <w:t>Children Missing from Education</w:t>
      </w:r>
    </w:p>
    <w:p w14:paraId="58740C58" w14:textId="77777777" w:rsidR="006A4630" w:rsidRDefault="006A4630" w:rsidP="001A10C0">
      <w:pPr>
        <w:pStyle w:val="BodyText"/>
        <w:jc w:val="both"/>
        <w:rPr>
          <w:b/>
          <w:sz w:val="24"/>
          <w:szCs w:val="24"/>
        </w:rPr>
      </w:pPr>
    </w:p>
    <w:p w14:paraId="0331CDD2" w14:textId="5F79A321" w:rsidR="00C9560C" w:rsidRPr="00C83AEF" w:rsidRDefault="00E200F1" w:rsidP="001A10C0">
      <w:pPr>
        <w:pStyle w:val="BodyText"/>
        <w:jc w:val="both"/>
        <w:rPr>
          <w:b/>
          <w:sz w:val="24"/>
          <w:szCs w:val="24"/>
        </w:rPr>
      </w:pPr>
      <w:r>
        <w:rPr>
          <w:b/>
          <w:sz w:val="24"/>
          <w:szCs w:val="24"/>
        </w:rPr>
        <w:t xml:space="preserve">Policy </w:t>
      </w:r>
      <w:r w:rsidR="00010BE5" w:rsidRPr="00C83AEF">
        <w:rPr>
          <w:b/>
          <w:sz w:val="24"/>
          <w:szCs w:val="24"/>
        </w:rPr>
        <w:t>Statement</w:t>
      </w:r>
    </w:p>
    <w:p w14:paraId="28B1AF8E" w14:textId="77777777" w:rsidR="00C9560C" w:rsidRPr="00C83AEF" w:rsidRDefault="00C9560C" w:rsidP="001A10C0">
      <w:pPr>
        <w:pStyle w:val="BodyText"/>
        <w:jc w:val="both"/>
        <w:rPr>
          <w:b/>
          <w:sz w:val="24"/>
          <w:szCs w:val="24"/>
        </w:rPr>
      </w:pPr>
    </w:p>
    <w:p w14:paraId="43A8B241" w14:textId="7BA2083A" w:rsidR="00C9560C" w:rsidRPr="00C83AEF" w:rsidRDefault="008318BF" w:rsidP="001A10C0">
      <w:pPr>
        <w:jc w:val="both"/>
        <w:rPr>
          <w:sz w:val="24"/>
          <w:szCs w:val="24"/>
        </w:rPr>
      </w:pPr>
      <w:r w:rsidRPr="00C83AEF">
        <w:rPr>
          <w:sz w:val="24"/>
          <w:szCs w:val="24"/>
        </w:rPr>
        <w:t>CAST Angling Project</w:t>
      </w:r>
      <w:r w:rsidR="00C9560C" w:rsidRPr="00C83AEF">
        <w:rPr>
          <w:sz w:val="24"/>
          <w:szCs w:val="24"/>
        </w:rPr>
        <w:t xml:space="preserve"> believes that good attendance and punctuality are essential if students are to learn effectively and reach their </w:t>
      </w:r>
      <w:r w:rsidR="004438D3" w:rsidRPr="00C83AEF">
        <w:rPr>
          <w:sz w:val="24"/>
          <w:szCs w:val="24"/>
        </w:rPr>
        <w:t xml:space="preserve">full potential. </w:t>
      </w:r>
      <w:r w:rsidRPr="00C83AEF">
        <w:rPr>
          <w:sz w:val="24"/>
          <w:szCs w:val="24"/>
        </w:rPr>
        <w:t>CAST</w:t>
      </w:r>
      <w:r w:rsidR="00C9560C" w:rsidRPr="00C83AEF">
        <w:rPr>
          <w:sz w:val="24"/>
          <w:szCs w:val="24"/>
        </w:rPr>
        <w:t xml:space="preserve"> strives to provide a welcoming, caring</w:t>
      </w:r>
      <w:r w:rsidR="00900107">
        <w:rPr>
          <w:sz w:val="24"/>
          <w:szCs w:val="24"/>
        </w:rPr>
        <w:t>,</w:t>
      </w:r>
      <w:r w:rsidR="00C9560C" w:rsidRPr="00C83AEF">
        <w:rPr>
          <w:sz w:val="24"/>
          <w:szCs w:val="24"/>
        </w:rPr>
        <w:t xml:space="preserve"> and safe environment where every member of the school community feels valued.</w:t>
      </w:r>
    </w:p>
    <w:p w14:paraId="39CB4606" w14:textId="77777777" w:rsidR="00C9560C" w:rsidRPr="00C83AEF" w:rsidRDefault="00C9560C" w:rsidP="001A10C0">
      <w:pPr>
        <w:jc w:val="both"/>
        <w:rPr>
          <w:sz w:val="24"/>
          <w:szCs w:val="24"/>
        </w:rPr>
      </w:pPr>
    </w:p>
    <w:p w14:paraId="464A28EC" w14:textId="12229D9F" w:rsidR="00C9560C" w:rsidRPr="00C83AEF" w:rsidRDefault="008318BF" w:rsidP="001A10C0">
      <w:pPr>
        <w:jc w:val="both"/>
        <w:rPr>
          <w:sz w:val="24"/>
          <w:szCs w:val="24"/>
        </w:rPr>
      </w:pPr>
      <w:r w:rsidRPr="00C83AEF">
        <w:rPr>
          <w:sz w:val="24"/>
          <w:szCs w:val="24"/>
        </w:rPr>
        <w:t>CAST</w:t>
      </w:r>
      <w:r w:rsidR="00C9560C" w:rsidRPr="00C83AEF">
        <w:rPr>
          <w:sz w:val="24"/>
          <w:szCs w:val="24"/>
        </w:rPr>
        <w:t xml:space="preserve"> aims to achieve good attendance and punctuality by working with an attendance policy where the staff, </w:t>
      </w:r>
      <w:r w:rsidR="004438D3" w:rsidRPr="00C83AEF">
        <w:rPr>
          <w:sz w:val="24"/>
          <w:szCs w:val="24"/>
        </w:rPr>
        <w:t>students</w:t>
      </w:r>
      <w:r w:rsidR="00C9560C" w:rsidRPr="00C83AEF">
        <w:rPr>
          <w:sz w:val="24"/>
          <w:szCs w:val="24"/>
        </w:rPr>
        <w:t xml:space="preserve">, parents, </w:t>
      </w:r>
      <w:r w:rsidRPr="00C83AEF">
        <w:rPr>
          <w:sz w:val="24"/>
          <w:szCs w:val="24"/>
        </w:rPr>
        <w:t>referrers</w:t>
      </w:r>
      <w:r w:rsidR="00900107">
        <w:rPr>
          <w:sz w:val="24"/>
          <w:szCs w:val="24"/>
        </w:rPr>
        <w:t>,</w:t>
      </w:r>
      <w:r w:rsidRPr="00C83AEF">
        <w:rPr>
          <w:sz w:val="24"/>
          <w:szCs w:val="24"/>
        </w:rPr>
        <w:t xml:space="preserve"> and t</w:t>
      </w:r>
      <w:r w:rsidR="00C9560C" w:rsidRPr="00C83AEF">
        <w:rPr>
          <w:sz w:val="24"/>
          <w:szCs w:val="24"/>
        </w:rPr>
        <w:t>he local community work in partnership.</w:t>
      </w:r>
    </w:p>
    <w:p w14:paraId="7F85E651" w14:textId="77777777" w:rsidR="005A17CD" w:rsidRPr="00C83AEF" w:rsidRDefault="005A17CD" w:rsidP="001A10C0">
      <w:pPr>
        <w:jc w:val="both"/>
        <w:rPr>
          <w:sz w:val="24"/>
          <w:szCs w:val="24"/>
        </w:rPr>
      </w:pPr>
    </w:p>
    <w:p w14:paraId="2610D049" w14:textId="36FA4483" w:rsidR="00C9560C" w:rsidRPr="00C83AEF" w:rsidRDefault="005A17CD" w:rsidP="001A10C0">
      <w:pPr>
        <w:jc w:val="both"/>
        <w:rPr>
          <w:sz w:val="24"/>
          <w:szCs w:val="24"/>
        </w:rPr>
      </w:pPr>
      <w:r w:rsidRPr="00C83AEF">
        <w:rPr>
          <w:sz w:val="24"/>
          <w:szCs w:val="24"/>
        </w:rPr>
        <w:t>CAST provide a transport service for the Nottingham City/shire and Derby City/shire</w:t>
      </w:r>
      <w:r w:rsidR="00900107">
        <w:rPr>
          <w:sz w:val="24"/>
          <w:szCs w:val="24"/>
        </w:rPr>
        <w:t xml:space="preserve"> learners</w:t>
      </w:r>
      <w:r w:rsidRPr="00C83AEF">
        <w:rPr>
          <w:sz w:val="24"/>
          <w:szCs w:val="24"/>
        </w:rPr>
        <w:t xml:space="preserve">, this is to support learners with their attendance as </w:t>
      </w:r>
      <w:r w:rsidR="00900107">
        <w:rPr>
          <w:sz w:val="24"/>
          <w:szCs w:val="24"/>
        </w:rPr>
        <w:t xml:space="preserve">they are </w:t>
      </w:r>
      <w:r w:rsidRPr="00C83AEF">
        <w:rPr>
          <w:sz w:val="24"/>
          <w:szCs w:val="24"/>
        </w:rPr>
        <w:t xml:space="preserve">coming </w:t>
      </w:r>
      <w:r w:rsidR="00900107">
        <w:rPr>
          <w:sz w:val="24"/>
          <w:szCs w:val="24"/>
        </w:rPr>
        <w:t xml:space="preserve">to Newstead </w:t>
      </w:r>
      <w:r w:rsidRPr="00C83AEF">
        <w:rPr>
          <w:sz w:val="24"/>
          <w:szCs w:val="24"/>
        </w:rPr>
        <w:t xml:space="preserve">from varied locations. This </w:t>
      </w:r>
      <w:r w:rsidR="00900107">
        <w:rPr>
          <w:sz w:val="24"/>
          <w:szCs w:val="24"/>
        </w:rPr>
        <w:t>promotes</w:t>
      </w:r>
      <w:r w:rsidRPr="00C83AEF">
        <w:rPr>
          <w:sz w:val="24"/>
          <w:szCs w:val="24"/>
        </w:rPr>
        <w:t xml:space="preserve"> good attendance</w:t>
      </w:r>
      <w:r w:rsidR="00900107">
        <w:rPr>
          <w:sz w:val="24"/>
          <w:szCs w:val="24"/>
        </w:rPr>
        <w:t>,</w:t>
      </w:r>
      <w:r w:rsidRPr="00C83AEF">
        <w:rPr>
          <w:sz w:val="24"/>
          <w:szCs w:val="24"/>
        </w:rPr>
        <w:t xml:space="preserve"> and evidences consistent and high attendances.</w:t>
      </w:r>
    </w:p>
    <w:p w14:paraId="202123D7" w14:textId="77777777" w:rsidR="005A17CD" w:rsidRPr="00C83AEF" w:rsidRDefault="005A17CD" w:rsidP="001A10C0">
      <w:pPr>
        <w:jc w:val="both"/>
        <w:rPr>
          <w:sz w:val="24"/>
          <w:szCs w:val="24"/>
        </w:rPr>
      </w:pPr>
    </w:p>
    <w:p w14:paraId="7C1EBE4F" w14:textId="3F8B69BF" w:rsidR="00314322" w:rsidRPr="00C83AEF" w:rsidRDefault="00C9560C" w:rsidP="001A10C0">
      <w:pPr>
        <w:jc w:val="both"/>
        <w:rPr>
          <w:sz w:val="24"/>
          <w:szCs w:val="24"/>
        </w:rPr>
      </w:pPr>
      <w:r w:rsidRPr="00C83AEF">
        <w:rPr>
          <w:sz w:val="24"/>
          <w:szCs w:val="24"/>
        </w:rPr>
        <w:t>The Attendance Policy lin</w:t>
      </w:r>
      <w:r w:rsidR="005A17CD" w:rsidRPr="00C83AEF">
        <w:rPr>
          <w:sz w:val="24"/>
          <w:szCs w:val="24"/>
        </w:rPr>
        <w:t xml:space="preserve">ks closely to the </w:t>
      </w:r>
      <w:r w:rsidR="00C54803">
        <w:rPr>
          <w:sz w:val="24"/>
          <w:szCs w:val="24"/>
        </w:rPr>
        <w:t>Full Opening</w:t>
      </w:r>
      <w:r w:rsidR="00237882">
        <w:rPr>
          <w:sz w:val="24"/>
          <w:szCs w:val="24"/>
        </w:rPr>
        <w:t xml:space="preserve"> of Schools</w:t>
      </w:r>
      <w:r w:rsidR="00C54803">
        <w:rPr>
          <w:sz w:val="24"/>
          <w:szCs w:val="24"/>
        </w:rPr>
        <w:t xml:space="preserve"> (Covid-19) Policy</w:t>
      </w:r>
      <w:r w:rsidR="00E55D56">
        <w:rPr>
          <w:sz w:val="24"/>
          <w:szCs w:val="24"/>
        </w:rPr>
        <w:t xml:space="preserve"> (Reviewed 17/9/2020)</w:t>
      </w:r>
      <w:r w:rsidR="00C54803">
        <w:rPr>
          <w:sz w:val="24"/>
          <w:szCs w:val="24"/>
        </w:rPr>
        <w:t xml:space="preserve">, </w:t>
      </w:r>
      <w:r w:rsidR="005A17CD" w:rsidRPr="00C83AEF">
        <w:rPr>
          <w:sz w:val="24"/>
          <w:szCs w:val="24"/>
        </w:rPr>
        <w:t>Behaviour Policy, GDPR 2018/Data Retention Policy</w:t>
      </w:r>
      <w:r w:rsidR="00900107">
        <w:rPr>
          <w:sz w:val="24"/>
          <w:szCs w:val="24"/>
        </w:rPr>
        <w:t xml:space="preserve">, </w:t>
      </w:r>
      <w:r w:rsidRPr="00C83AEF">
        <w:rPr>
          <w:sz w:val="24"/>
          <w:szCs w:val="24"/>
        </w:rPr>
        <w:t>Safeguarding Policies</w:t>
      </w:r>
      <w:r w:rsidR="00237882">
        <w:rPr>
          <w:sz w:val="24"/>
          <w:szCs w:val="24"/>
        </w:rPr>
        <w:t xml:space="preserve">, </w:t>
      </w:r>
      <w:r w:rsidR="00900107">
        <w:rPr>
          <w:sz w:val="24"/>
          <w:szCs w:val="24"/>
        </w:rPr>
        <w:t xml:space="preserve">and </w:t>
      </w:r>
      <w:r w:rsidR="00237882">
        <w:rPr>
          <w:sz w:val="24"/>
          <w:szCs w:val="24"/>
        </w:rPr>
        <w:t>SEND Policy.</w:t>
      </w:r>
      <w:r w:rsidRPr="00C83AEF">
        <w:rPr>
          <w:sz w:val="24"/>
          <w:szCs w:val="24"/>
        </w:rPr>
        <w:t xml:space="preserve"> </w:t>
      </w:r>
      <w:r w:rsidR="008318BF" w:rsidRPr="00C83AEF">
        <w:rPr>
          <w:sz w:val="24"/>
          <w:szCs w:val="24"/>
        </w:rPr>
        <w:t>CAST</w:t>
      </w:r>
      <w:r w:rsidRPr="00C83AEF">
        <w:rPr>
          <w:sz w:val="24"/>
          <w:szCs w:val="24"/>
        </w:rPr>
        <w:t xml:space="preserve"> has a systematic approach to gathering and analysing attendance related data and protocols and monitoring procedures which reinforce the high expectations set for students. Individual attendance is </w:t>
      </w:r>
      <w:r w:rsidR="00010BE5" w:rsidRPr="00C83AEF">
        <w:rPr>
          <w:sz w:val="24"/>
          <w:szCs w:val="24"/>
        </w:rPr>
        <w:t>monitored</w:t>
      </w:r>
      <w:r w:rsidRPr="00C83AEF">
        <w:rPr>
          <w:sz w:val="24"/>
          <w:szCs w:val="24"/>
        </w:rPr>
        <w:t xml:space="preserve"> and targets are reviewed regularly. Good attendance and reaching targets are </w:t>
      </w:r>
      <w:r w:rsidR="00A07C94" w:rsidRPr="00C83AEF">
        <w:rPr>
          <w:sz w:val="24"/>
          <w:szCs w:val="24"/>
        </w:rPr>
        <w:t>rewarded;</w:t>
      </w:r>
      <w:r w:rsidRPr="00C83AEF">
        <w:rPr>
          <w:sz w:val="24"/>
          <w:szCs w:val="24"/>
        </w:rPr>
        <w:t xml:space="preserve"> the importance of good attendance and punctuality is supported by celebrating </w:t>
      </w:r>
      <w:r w:rsidR="004438D3" w:rsidRPr="00C83AEF">
        <w:rPr>
          <w:sz w:val="24"/>
          <w:szCs w:val="24"/>
        </w:rPr>
        <w:t xml:space="preserve">positive attendance </w:t>
      </w:r>
      <w:r w:rsidR="008318BF" w:rsidRPr="00C83AEF">
        <w:rPr>
          <w:sz w:val="24"/>
          <w:szCs w:val="24"/>
        </w:rPr>
        <w:t>at the project</w:t>
      </w:r>
      <w:r w:rsidRPr="00C83AEF">
        <w:rPr>
          <w:sz w:val="24"/>
          <w:szCs w:val="24"/>
        </w:rPr>
        <w:t>.</w:t>
      </w:r>
    </w:p>
    <w:p w14:paraId="0F943055" w14:textId="252E0C22" w:rsidR="005A17CD" w:rsidRPr="00C83AEF" w:rsidRDefault="00EB7A29" w:rsidP="001A10C0">
      <w:pPr>
        <w:jc w:val="both"/>
        <w:rPr>
          <w:sz w:val="24"/>
          <w:szCs w:val="24"/>
        </w:rPr>
      </w:pPr>
      <w:r>
        <w:rPr>
          <w:sz w:val="24"/>
          <w:szCs w:val="24"/>
        </w:rPr>
        <w:t xml:space="preserve"> </w:t>
      </w:r>
    </w:p>
    <w:p w14:paraId="724625C8" w14:textId="52788225" w:rsidR="00C54803" w:rsidRDefault="005A17CD" w:rsidP="001A10C0">
      <w:pPr>
        <w:jc w:val="both"/>
      </w:pPr>
      <w:r w:rsidRPr="00C83AEF">
        <w:rPr>
          <w:sz w:val="24"/>
          <w:szCs w:val="24"/>
        </w:rPr>
        <w:t xml:space="preserve">Each authority will determine </w:t>
      </w:r>
      <w:r w:rsidR="00900107">
        <w:rPr>
          <w:sz w:val="24"/>
          <w:szCs w:val="24"/>
        </w:rPr>
        <w:t xml:space="preserve">its </w:t>
      </w:r>
      <w:r w:rsidRPr="00C83AEF">
        <w:rPr>
          <w:sz w:val="24"/>
          <w:szCs w:val="24"/>
        </w:rPr>
        <w:t>own format and process of their Attendance Data Collection.</w:t>
      </w:r>
      <w:r w:rsidR="00C54803" w:rsidRPr="00C54803">
        <w:t xml:space="preserve"> </w:t>
      </w:r>
    </w:p>
    <w:p w14:paraId="0A0176E5" w14:textId="77777777" w:rsidR="00C54803" w:rsidRPr="00E55D56" w:rsidRDefault="00C54803" w:rsidP="001A10C0">
      <w:pPr>
        <w:jc w:val="both"/>
        <w:rPr>
          <w:b/>
          <w:bCs/>
        </w:rPr>
      </w:pPr>
    </w:p>
    <w:p w14:paraId="57D8374F" w14:textId="474F0EDB" w:rsidR="00C54803" w:rsidRPr="006A4630" w:rsidRDefault="00C54803" w:rsidP="001A10C0">
      <w:pPr>
        <w:jc w:val="both"/>
        <w:rPr>
          <w:i/>
          <w:iCs/>
          <w:sz w:val="24"/>
          <w:szCs w:val="24"/>
        </w:rPr>
      </w:pPr>
      <w:r w:rsidRPr="006A4630">
        <w:rPr>
          <w:i/>
          <w:iCs/>
          <w:sz w:val="24"/>
          <w:szCs w:val="24"/>
        </w:rPr>
        <w:t>School/CAST attendance is to be mandatory from September 202</w:t>
      </w:r>
      <w:r w:rsidR="00D35C2D" w:rsidRPr="006A4630">
        <w:rPr>
          <w:i/>
          <w:iCs/>
          <w:sz w:val="24"/>
          <w:szCs w:val="24"/>
        </w:rPr>
        <w:t>1</w:t>
      </w:r>
      <w:r w:rsidRPr="006A4630">
        <w:rPr>
          <w:i/>
          <w:iCs/>
          <w:sz w:val="24"/>
          <w:szCs w:val="24"/>
        </w:rPr>
        <w:t xml:space="preserve"> from the guidance of the Government.</w:t>
      </w:r>
    </w:p>
    <w:p w14:paraId="2830CF4B" w14:textId="77777777" w:rsidR="00C54803" w:rsidRPr="00D35C2D" w:rsidRDefault="00C54803" w:rsidP="001A10C0">
      <w:pPr>
        <w:jc w:val="both"/>
        <w:rPr>
          <w:sz w:val="24"/>
          <w:szCs w:val="24"/>
        </w:rPr>
      </w:pPr>
    </w:p>
    <w:p w14:paraId="69544541" w14:textId="77777777" w:rsidR="00900107" w:rsidRDefault="00C54803" w:rsidP="001A10C0">
      <w:pPr>
        <w:jc w:val="both"/>
        <w:rPr>
          <w:sz w:val="24"/>
          <w:szCs w:val="24"/>
        </w:rPr>
      </w:pPr>
      <w:r w:rsidRPr="00D35C2D">
        <w:rPr>
          <w:sz w:val="24"/>
          <w:szCs w:val="24"/>
        </w:rPr>
        <w:lastRenderedPageBreak/>
        <w:t>All of the usual rules for attendance will apply from September 202</w:t>
      </w:r>
      <w:r w:rsidR="00D35C2D">
        <w:rPr>
          <w:sz w:val="24"/>
          <w:szCs w:val="24"/>
        </w:rPr>
        <w:t>1</w:t>
      </w:r>
      <w:r w:rsidR="00900107">
        <w:rPr>
          <w:sz w:val="24"/>
          <w:szCs w:val="24"/>
        </w:rPr>
        <w:t>, h</w:t>
      </w:r>
      <w:r w:rsidR="00640E80" w:rsidRPr="00D35C2D">
        <w:rPr>
          <w:sz w:val="24"/>
          <w:szCs w:val="24"/>
        </w:rPr>
        <w:t>owever,</w:t>
      </w:r>
      <w:r w:rsidRPr="00D35C2D">
        <w:rPr>
          <w:sz w:val="24"/>
          <w:szCs w:val="24"/>
        </w:rPr>
        <w:t xml:space="preserve"> it is the responsibility from September 202</w:t>
      </w:r>
      <w:r w:rsidR="00D35C2D">
        <w:rPr>
          <w:sz w:val="24"/>
          <w:szCs w:val="24"/>
        </w:rPr>
        <w:t>1</w:t>
      </w:r>
      <w:r w:rsidRPr="00D35C2D">
        <w:rPr>
          <w:sz w:val="24"/>
          <w:szCs w:val="24"/>
        </w:rPr>
        <w:t xml:space="preserve"> that</w:t>
      </w:r>
      <w:r w:rsidR="003323B2" w:rsidRPr="00D35C2D">
        <w:rPr>
          <w:sz w:val="24"/>
          <w:szCs w:val="24"/>
        </w:rPr>
        <w:t xml:space="preserve"> the</w:t>
      </w:r>
      <w:r w:rsidRPr="00D35C2D">
        <w:rPr>
          <w:sz w:val="24"/>
          <w:szCs w:val="24"/>
        </w:rPr>
        <w:t xml:space="preserve">: </w:t>
      </w:r>
    </w:p>
    <w:p w14:paraId="686FA427" w14:textId="77777777" w:rsidR="00867886" w:rsidRDefault="00900107" w:rsidP="001A10C0">
      <w:pPr>
        <w:pStyle w:val="ListParagraph"/>
        <w:numPr>
          <w:ilvl w:val="0"/>
          <w:numId w:val="35"/>
        </w:numPr>
        <w:jc w:val="both"/>
        <w:rPr>
          <w:sz w:val="24"/>
          <w:szCs w:val="24"/>
        </w:rPr>
      </w:pPr>
      <w:r>
        <w:rPr>
          <w:sz w:val="24"/>
          <w:szCs w:val="24"/>
        </w:rPr>
        <w:t>P</w:t>
      </w:r>
      <w:r w:rsidR="00C54803" w:rsidRPr="00900107">
        <w:rPr>
          <w:sz w:val="24"/>
          <w:szCs w:val="24"/>
        </w:rPr>
        <w:t xml:space="preserve">arents </w:t>
      </w:r>
      <w:r w:rsidR="00640E80" w:rsidRPr="00900107">
        <w:rPr>
          <w:sz w:val="24"/>
          <w:szCs w:val="24"/>
        </w:rPr>
        <w:t>duty to</w:t>
      </w:r>
      <w:r w:rsidR="00C54803" w:rsidRPr="00900107">
        <w:rPr>
          <w:sz w:val="24"/>
          <w:szCs w:val="24"/>
        </w:rPr>
        <w:t xml:space="preserve"> ensure that their child attends regularly at school/CAST</w:t>
      </w:r>
      <w:r w:rsidR="00867886">
        <w:rPr>
          <w:sz w:val="24"/>
          <w:szCs w:val="24"/>
        </w:rPr>
        <w:t xml:space="preserve">, </w:t>
      </w:r>
      <w:r w:rsidR="00C54803" w:rsidRPr="00900107">
        <w:rPr>
          <w:sz w:val="24"/>
          <w:szCs w:val="24"/>
        </w:rPr>
        <w:t>where the child is a registered pupil at school and they are of compulsory school age</w:t>
      </w:r>
      <w:r w:rsidR="00867886">
        <w:rPr>
          <w:sz w:val="24"/>
          <w:szCs w:val="24"/>
        </w:rPr>
        <w:t>.</w:t>
      </w:r>
    </w:p>
    <w:p w14:paraId="0499B148" w14:textId="77777777" w:rsidR="00867886" w:rsidRDefault="00867886" w:rsidP="001A10C0">
      <w:pPr>
        <w:pStyle w:val="ListParagraph"/>
        <w:numPr>
          <w:ilvl w:val="0"/>
          <w:numId w:val="35"/>
        </w:numPr>
        <w:jc w:val="both"/>
        <w:rPr>
          <w:sz w:val="24"/>
          <w:szCs w:val="24"/>
        </w:rPr>
      </w:pPr>
      <w:r>
        <w:rPr>
          <w:sz w:val="24"/>
          <w:szCs w:val="24"/>
        </w:rPr>
        <w:t>S</w:t>
      </w:r>
      <w:r w:rsidR="00C54803" w:rsidRPr="00867886">
        <w:rPr>
          <w:sz w:val="24"/>
          <w:szCs w:val="24"/>
        </w:rPr>
        <w:t>chools responsibilities to record attendance and follow up absence</w:t>
      </w:r>
      <w:r>
        <w:rPr>
          <w:sz w:val="24"/>
          <w:szCs w:val="24"/>
        </w:rPr>
        <w:t>.</w:t>
      </w:r>
    </w:p>
    <w:p w14:paraId="736DBBE8" w14:textId="1478EE87" w:rsidR="00C9560C" w:rsidRPr="00867886" w:rsidRDefault="00867886" w:rsidP="001A10C0">
      <w:pPr>
        <w:pStyle w:val="ListParagraph"/>
        <w:numPr>
          <w:ilvl w:val="0"/>
          <w:numId w:val="35"/>
        </w:numPr>
        <w:jc w:val="both"/>
        <w:rPr>
          <w:sz w:val="24"/>
          <w:szCs w:val="24"/>
        </w:rPr>
      </w:pPr>
      <w:r>
        <w:rPr>
          <w:sz w:val="24"/>
          <w:szCs w:val="24"/>
        </w:rPr>
        <w:t>T</w:t>
      </w:r>
      <w:r w:rsidR="00C54803" w:rsidRPr="00867886">
        <w:rPr>
          <w:sz w:val="24"/>
          <w:szCs w:val="24"/>
        </w:rPr>
        <w:t>he availability to issue sanctions, including fixed penalty notices</w:t>
      </w:r>
      <w:r>
        <w:rPr>
          <w:sz w:val="24"/>
          <w:szCs w:val="24"/>
        </w:rPr>
        <w:t>,</w:t>
      </w:r>
      <w:r w:rsidR="00C54803" w:rsidRPr="00867886">
        <w:rPr>
          <w:sz w:val="24"/>
          <w:szCs w:val="24"/>
        </w:rPr>
        <w:t xml:space="preserve"> in line with local authorities</w:t>
      </w:r>
      <w:r>
        <w:rPr>
          <w:sz w:val="24"/>
          <w:szCs w:val="24"/>
        </w:rPr>
        <w:t xml:space="preserve"> </w:t>
      </w:r>
      <w:r w:rsidR="00C54803" w:rsidRPr="00867886">
        <w:rPr>
          <w:sz w:val="24"/>
          <w:szCs w:val="24"/>
        </w:rPr>
        <w:t>codes of conduct.</w:t>
      </w:r>
    </w:p>
    <w:p w14:paraId="6D3305D9" w14:textId="77777777" w:rsidR="00D35C2D" w:rsidRPr="00D35C2D" w:rsidRDefault="00D35C2D" w:rsidP="001A10C0">
      <w:pPr>
        <w:jc w:val="both"/>
        <w:rPr>
          <w:sz w:val="24"/>
          <w:szCs w:val="24"/>
        </w:rPr>
      </w:pPr>
    </w:p>
    <w:p w14:paraId="53CEAEB0" w14:textId="77777777" w:rsidR="00C9560C" w:rsidRPr="006A4630" w:rsidRDefault="00C9560C" w:rsidP="001A10C0">
      <w:pPr>
        <w:jc w:val="both"/>
        <w:rPr>
          <w:bCs/>
          <w:i/>
          <w:iCs/>
          <w:sz w:val="24"/>
          <w:szCs w:val="24"/>
        </w:rPr>
      </w:pPr>
      <w:r w:rsidRPr="006A4630">
        <w:rPr>
          <w:bCs/>
          <w:i/>
          <w:iCs/>
          <w:sz w:val="24"/>
          <w:szCs w:val="24"/>
        </w:rPr>
        <w:t>Where individual students have identified problems</w:t>
      </w:r>
      <w:r w:rsidR="004438D3" w:rsidRPr="006A4630">
        <w:rPr>
          <w:bCs/>
          <w:i/>
          <w:iCs/>
          <w:sz w:val="24"/>
          <w:szCs w:val="24"/>
        </w:rPr>
        <w:t>,</w:t>
      </w:r>
      <w:r w:rsidRPr="006A4630">
        <w:rPr>
          <w:bCs/>
          <w:i/>
          <w:iCs/>
          <w:sz w:val="24"/>
          <w:szCs w:val="24"/>
        </w:rPr>
        <w:t xml:space="preserve"> these will be </w:t>
      </w:r>
      <w:r w:rsidR="004438D3" w:rsidRPr="006A4630">
        <w:rPr>
          <w:bCs/>
          <w:i/>
          <w:iCs/>
          <w:sz w:val="24"/>
          <w:szCs w:val="24"/>
        </w:rPr>
        <w:t>handled</w:t>
      </w:r>
      <w:r w:rsidRPr="006A4630">
        <w:rPr>
          <w:bCs/>
          <w:i/>
          <w:iCs/>
          <w:sz w:val="24"/>
          <w:szCs w:val="24"/>
        </w:rPr>
        <w:t xml:space="preserve"> with care </w:t>
      </w:r>
      <w:r w:rsidR="000A40CB" w:rsidRPr="006A4630">
        <w:rPr>
          <w:bCs/>
          <w:i/>
          <w:iCs/>
          <w:sz w:val="24"/>
          <w:szCs w:val="24"/>
        </w:rPr>
        <w:t>a</w:t>
      </w:r>
      <w:r w:rsidRPr="006A4630">
        <w:rPr>
          <w:bCs/>
          <w:i/>
          <w:iCs/>
          <w:sz w:val="24"/>
          <w:szCs w:val="24"/>
        </w:rPr>
        <w:t xml:space="preserve">nd sensitivity to support the student and the family. </w:t>
      </w:r>
    </w:p>
    <w:p w14:paraId="3B107612" w14:textId="27708F22" w:rsidR="00C9560C" w:rsidRPr="00D35C2D" w:rsidRDefault="00C9560C" w:rsidP="001A10C0">
      <w:pPr>
        <w:jc w:val="both"/>
        <w:rPr>
          <w:b/>
          <w:sz w:val="24"/>
          <w:szCs w:val="24"/>
        </w:rPr>
      </w:pPr>
    </w:p>
    <w:p w14:paraId="4D83C98A" w14:textId="6274CBAA" w:rsidR="003E4F41" w:rsidRPr="00D35C2D" w:rsidRDefault="003E4F41" w:rsidP="001A10C0">
      <w:pPr>
        <w:jc w:val="both"/>
        <w:rPr>
          <w:sz w:val="24"/>
          <w:szCs w:val="22"/>
        </w:rPr>
      </w:pPr>
      <w:r w:rsidRPr="00D35C2D">
        <w:rPr>
          <w:sz w:val="24"/>
          <w:szCs w:val="22"/>
        </w:rPr>
        <w:t>If students and families are anxious about returning to school/their educational setting</w:t>
      </w:r>
      <w:r w:rsidR="00867886">
        <w:rPr>
          <w:sz w:val="24"/>
          <w:szCs w:val="22"/>
        </w:rPr>
        <w:t>,</w:t>
      </w:r>
      <w:r w:rsidRPr="00D35C2D">
        <w:rPr>
          <w:sz w:val="24"/>
          <w:szCs w:val="22"/>
        </w:rPr>
        <w:t xml:space="preserve"> </w:t>
      </w:r>
      <w:r w:rsidR="00867886">
        <w:rPr>
          <w:sz w:val="24"/>
          <w:szCs w:val="22"/>
        </w:rPr>
        <w:t>t</w:t>
      </w:r>
      <w:r w:rsidRPr="00D35C2D">
        <w:rPr>
          <w:sz w:val="24"/>
          <w:szCs w:val="22"/>
        </w:rPr>
        <w:t xml:space="preserve">he </w:t>
      </w:r>
      <w:r w:rsidR="00867886">
        <w:rPr>
          <w:sz w:val="24"/>
          <w:szCs w:val="22"/>
        </w:rPr>
        <w:t>g</w:t>
      </w:r>
      <w:r w:rsidRPr="00D35C2D">
        <w:rPr>
          <w:sz w:val="24"/>
          <w:szCs w:val="22"/>
        </w:rPr>
        <w:t xml:space="preserve">overnment have made it clear that all other students must attend school. They state that </w:t>
      </w:r>
      <w:r w:rsidR="00867886">
        <w:rPr>
          <w:sz w:val="24"/>
          <w:szCs w:val="22"/>
        </w:rPr>
        <w:t>s</w:t>
      </w:r>
      <w:r w:rsidRPr="00D35C2D">
        <w:rPr>
          <w:sz w:val="24"/>
          <w:szCs w:val="22"/>
        </w:rPr>
        <w:t>chools/CAST should bear in mind the potential concerns of pupils, parents</w:t>
      </w:r>
      <w:r w:rsidR="00867886">
        <w:rPr>
          <w:sz w:val="24"/>
          <w:szCs w:val="22"/>
        </w:rPr>
        <w:t>,</w:t>
      </w:r>
      <w:r w:rsidRPr="00D35C2D">
        <w:rPr>
          <w:sz w:val="24"/>
          <w:szCs w:val="22"/>
        </w:rPr>
        <w:t xml:space="preserve"> and households who may be reluctant or anxious about returning and put the right support in place to address this. </w:t>
      </w:r>
    </w:p>
    <w:p w14:paraId="7BFD4995" w14:textId="77777777" w:rsidR="003E4F41" w:rsidRPr="00D35C2D" w:rsidRDefault="003E4F41" w:rsidP="001A10C0">
      <w:pPr>
        <w:jc w:val="both"/>
        <w:rPr>
          <w:sz w:val="24"/>
          <w:szCs w:val="22"/>
        </w:rPr>
      </w:pPr>
    </w:p>
    <w:p w14:paraId="744DDB03" w14:textId="0535A54E" w:rsidR="003E4F41" w:rsidRPr="00D35C2D" w:rsidRDefault="003E4F41" w:rsidP="001A10C0">
      <w:pPr>
        <w:jc w:val="both"/>
        <w:rPr>
          <w:sz w:val="24"/>
          <w:szCs w:val="22"/>
        </w:rPr>
      </w:pPr>
      <w:r w:rsidRPr="00D35C2D">
        <w:rPr>
          <w:sz w:val="24"/>
          <w:szCs w:val="22"/>
        </w:rPr>
        <w:t xml:space="preserve">Settings should be clear with parents that students of compulsory school age must be in school unless a statutory reason applies (for example, if the student has been granted a leave of absence, is unable to attend because of sickness, </w:t>
      </w:r>
      <w:r w:rsidR="00867886">
        <w:rPr>
          <w:sz w:val="24"/>
          <w:szCs w:val="22"/>
        </w:rPr>
        <w:t xml:space="preserve">or </w:t>
      </w:r>
      <w:r w:rsidRPr="00D35C2D">
        <w:rPr>
          <w:sz w:val="24"/>
          <w:szCs w:val="22"/>
        </w:rPr>
        <w:t xml:space="preserve">is absent for a necessary religious observance). </w:t>
      </w:r>
    </w:p>
    <w:p w14:paraId="1C78849E" w14:textId="77777777" w:rsidR="003E4F41" w:rsidRPr="00D35C2D" w:rsidRDefault="003E4F41" w:rsidP="001A10C0">
      <w:pPr>
        <w:jc w:val="both"/>
        <w:rPr>
          <w:sz w:val="24"/>
          <w:szCs w:val="22"/>
        </w:rPr>
      </w:pPr>
    </w:p>
    <w:p w14:paraId="018E6C1B" w14:textId="6A30645E" w:rsidR="00C9560C" w:rsidRPr="006A4630" w:rsidRDefault="00C9560C" w:rsidP="001A10C0">
      <w:pPr>
        <w:jc w:val="both"/>
        <w:rPr>
          <w:b/>
          <w:sz w:val="24"/>
          <w:szCs w:val="24"/>
        </w:rPr>
      </w:pPr>
      <w:r w:rsidRPr="006A4630">
        <w:rPr>
          <w:b/>
          <w:sz w:val="24"/>
          <w:szCs w:val="24"/>
        </w:rPr>
        <w:t>Registration</w:t>
      </w:r>
    </w:p>
    <w:p w14:paraId="5D87633B" w14:textId="77777777" w:rsidR="007402C8" w:rsidRPr="00C83AEF" w:rsidRDefault="007402C8" w:rsidP="001A10C0">
      <w:pPr>
        <w:jc w:val="both"/>
        <w:rPr>
          <w:sz w:val="24"/>
          <w:szCs w:val="24"/>
        </w:rPr>
      </w:pPr>
    </w:p>
    <w:p w14:paraId="4FD5F9EF" w14:textId="530D7396" w:rsidR="007E0554" w:rsidRPr="00C83AEF" w:rsidRDefault="008318BF" w:rsidP="001A10C0">
      <w:pPr>
        <w:jc w:val="both"/>
        <w:rPr>
          <w:sz w:val="24"/>
          <w:szCs w:val="24"/>
        </w:rPr>
      </w:pPr>
      <w:r w:rsidRPr="00C83AEF">
        <w:rPr>
          <w:sz w:val="24"/>
          <w:szCs w:val="24"/>
        </w:rPr>
        <w:t>The CAST Admin Team use</w:t>
      </w:r>
      <w:r w:rsidR="00C9560C" w:rsidRPr="00C83AEF">
        <w:rPr>
          <w:sz w:val="24"/>
          <w:szCs w:val="24"/>
        </w:rPr>
        <w:t xml:space="preserve"> </w:t>
      </w:r>
      <w:r w:rsidRPr="00C83AEF">
        <w:rPr>
          <w:sz w:val="24"/>
          <w:szCs w:val="24"/>
        </w:rPr>
        <w:t xml:space="preserve">an </w:t>
      </w:r>
      <w:r w:rsidR="00010BE5" w:rsidRPr="00C83AEF">
        <w:rPr>
          <w:sz w:val="24"/>
          <w:szCs w:val="24"/>
        </w:rPr>
        <w:t>email-based</w:t>
      </w:r>
      <w:r w:rsidR="00C9560C" w:rsidRPr="00C83AEF">
        <w:rPr>
          <w:sz w:val="24"/>
          <w:szCs w:val="24"/>
        </w:rPr>
        <w:t xml:space="preserve"> system </w:t>
      </w:r>
      <w:r w:rsidRPr="00C83AEF">
        <w:rPr>
          <w:sz w:val="24"/>
          <w:szCs w:val="24"/>
        </w:rPr>
        <w:t xml:space="preserve">to contact each individual school/referrer </w:t>
      </w:r>
      <w:r w:rsidR="00C9560C" w:rsidRPr="00C83AEF">
        <w:rPr>
          <w:sz w:val="24"/>
          <w:szCs w:val="24"/>
        </w:rPr>
        <w:t xml:space="preserve">for registration. </w:t>
      </w:r>
      <w:r w:rsidR="009A4C37" w:rsidRPr="00C83AEF">
        <w:rPr>
          <w:sz w:val="24"/>
          <w:szCs w:val="24"/>
        </w:rPr>
        <w:t xml:space="preserve">Attendance is registered at the beginning of each session (usually half days). </w:t>
      </w:r>
      <w:r w:rsidRPr="00C83AEF">
        <w:rPr>
          <w:sz w:val="24"/>
          <w:szCs w:val="24"/>
        </w:rPr>
        <w:t>Staff</w:t>
      </w:r>
      <w:r w:rsidR="007E0554" w:rsidRPr="00C83AEF">
        <w:rPr>
          <w:sz w:val="24"/>
          <w:szCs w:val="24"/>
        </w:rPr>
        <w:t xml:space="preserve"> also record attendance at individual sessions.</w:t>
      </w:r>
      <w:r w:rsidRPr="00C83AEF">
        <w:rPr>
          <w:sz w:val="24"/>
          <w:szCs w:val="24"/>
        </w:rPr>
        <w:t xml:space="preserve"> Calls are made to the parents/carers of absent students to find out why they are not attending</w:t>
      </w:r>
      <w:r w:rsidR="005A17CD" w:rsidRPr="00C83AEF">
        <w:rPr>
          <w:sz w:val="24"/>
          <w:szCs w:val="24"/>
        </w:rPr>
        <w:t>.</w:t>
      </w:r>
      <w:r w:rsidR="00867886">
        <w:rPr>
          <w:sz w:val="24"/>
          <w:szCs w:val="24"/>
        </w:rPr>
        <w:t xml:space="preserve"> This is a</w:t>
      </w:r>
      <w:r w:rsidR="005A17CD" w:rsidRPr="00C83AEF">
        <w:rPr>
          <w:sz w:val="24"/>
          <w:szCs w:val="24"/>
        </w:rPr>
        <w:t xml:space="preserve">ll in line with Data </w:t>
      </w:r>
      <w:r w:rsidR="00A07C94" w:rsidRPr="00C83AEF">
        <w:rPr>
          <w:sz w:val="24"/>
          <w:szCs w:val="24"/>
        </w:rPr>
        <w:t>Protectio</w:t>
      </w:r>
      <w:r w:rsidR="00867886">
        <w:rPr>
          <w:sz w:val="24"/>
          <w:szCs w:val="24"/>
        </w:rPr>
        <w:t>n, ensuring the use of</w:t>
      </w:r>
      <w:r w:rsidR="005A17CD" w:rsidRPr="00C83AEF">
        <w:rPr>
          <w:sz w:val="24"/>
          <w:szCs w:val="24"/>
        </w:rPr>
        <w:t xml:space="preserve"> Password Protected emails.  GDPR reviews of school contacts are updated every 6 months to ensure Attendance Data is sent to correct persons.</w:t>
      </w:r>
      <w:r w:rsidR="00867886">
        <w:rPr>
          <w:sz w:val="24"/>
          <w:szCs w:val="24"/>
        </w:rPr>
        <w:t xml:space="preserve"> </w:t>
      </w:r>
      <w:r w:rsidR="005A17CD" w:rsidRPr="00C83AEF">
        <w:rPr>
          <w:sz w:val="24"/>
          <w:szCs w:val="24"/>
        </w:rPr>
        <w:t xml:space="preserve">Contact sheets </w:t>
      </w:r>
      <w:r w:rsidR="00867886">
        <w:rPr>
          <w:sz w:val="24"/>
          <w:szCs w:val="24"/>
        </w:rPr>
        <w:t xml:space="preserve">are </w:t>
      </w:r>
      <w:r w:rsidR="005A17CD" w:rsidRPr="00C83AEF">
        <w:rPr>
          <w:sz w:val="24"/>
          <w:szCs w:val="24"/>
        </w:rPr>
        <w:t xml:space="preserve">updated by </w:t>
      </w:r>
      <w:r w:rsidR="00867886">
        <w:rPr>
          <w:sz w:val="24"/>
          <w:szCs w:val="24"/>
        </w:rPr>
        <w:t>the O</w:t>
      </w:r>
      <w:r w:rsidR="005A17CD" w:rsidRPr="00C83AEF">
        <w:rPr>
          <w:sz w:val="24"/>
          <w:szCs w:val="24"/>
        </w:rPr>
        <w:t>ffice Manager.</w:t>
      </w:r>
    </w:p>
    <w:p w14:paraId="3468CFAE" w14:textId="54706F98" w:rsidR="005A17CD" w:rsidRPr="00C83AEF" w:rsidRDefault="005A17CD" w:rsidP="001A10C0">
      <w:pPr>
        <w:jc w:val="both"/>
        <w:rPr>
          <w:sz w:val="24"/>
          <w:szCs w:val="24"/>
        </w:rPr>
      </w:pPr>
    </w:p>
    <w:p w14:paraId="787609A2" w14:textId="2969EDCE" w:rsidR="005A17CD" w:rsidRDefault="005A17CD" w:rsidP="001A10C0">
      <w:pPr>
        <w:jc w:val="both"/>
        <w:rPr>
          <w:sz w:val="24"/>
          <w:szCs w:val="24"/>
        </w:rPr>
      </w:pPr>
      <w:r w:rsidRPr="00C83AEF">
        <w:rPr>
          <w:sz w:val="24"/>
          <w:szCs w:val="24"/>
        </w:rPr>
        <w:t xml:space="preserve">Contact information </w:t>
      </w:r>
      <w:r w:rsidR="00867886">
        <w:rPr>
          <w:sz w:val="24"/>
          <w:szCs w:val="24"/>
        </w:rPr>
        <w:t xml:space="preserve">is </w:t>
      </w:r>
      <w:r w:rsidRPr="00C83AEF">
        <w:rPr>
          <w:sz w:val="24"/>
          <w:szCs w:val="24"/>
        </w:rPr>
        <w:t>often on referral forms/Service Level Agreements</w:t>
      </w:r>
      <w:r w:rsidR="00867886">
        <w:rPr>
          <w:sz w:val="24"/>
          <w:szCs w:val="24"/>
        </w:rPr>
        <w:t>.</w:t>
      </w:r>
      <w:r w:rsidRPr="00C83AEF">
        <w:rPr>
          <w:sz w:val="24"/>
          <w:szCs w:val="24"/>
        </w:rPr>
        <w:t xml:space="preserve"> </w:t>
      </w:r>
      <w:r w:rsidR="00867886">
        <w:rPr>
          <w:sz w:val="24"/>
          <w:szCs w:val="24"/>
        </w:rPr>
        <w:t>P</w:t>
      </w:r>
      <w:r w:rsidRPr="00C83AEF">
        <w:rPr>
          <w:sz w:val="24"/>
          <w:szCs w:val="24"/>
        </w:rPr>
        <w:t xml:space="preserve">hone calls </w:t>
      </w:r>
      <w:r w:rsidR="00867886">
        <w:rPr>
          <w:sz w:val="24"/>
          <w:szCs w:val="24"/>
        </w:rPr>
        <w:t xml:space="preserve">are made </w:t>
      </w:r>
      <w:r w:rsidRPr="00C83AEF">
        <w:rPr>
          <w:sz w:val="24"/>
          <w:szCs w:val="24"/>
        </w:rPr>
        <w:t xml:space="preserve">to confirm information by </w:t>
      </w:r>
      <w:r w:rsidR="00867886">
        <w:rPr>
          <w:sz w:val="24"/>
          <w:szCs w:val="24"/>
        </w:rPr>
        <w:t xml:space="preserve">the </w:t>
      </w:r>
      <w:r w:rsidRPr="00C83AEF">
        <w:rPr>
          <w:sz w:val="24"/>
          <w:szCs w:val="24"/>
        </w:rPr>
        <w:t>Office Manager.</w:t>
      </w:r>
    </w:p>
    <w:p w14:paraId="6DB033EC" w14:textId="77777777" w:rsidR="007402C8" w:rsidRPr="0088037F" w:rsidRDefault="007402C8" w:rsidP="001A10C0">
      <w:pPr>
        <w:jc w:val="both"/>
        <w:rPr>
          <w:b/>
          <w:sz w:val="24"/>
          <w:szCs w:val="24"/>
        </w:rPr>
      </w:pPr>
    </w:p>
    <w:p w14:paraId="61315496" w14:textId="54854C03" w:rsidR="00C9560C" w:rsidRPr="00C83AEF" w:rsidRDefault="00C9560C" w:rsidP="001A10C0">
      <w:pPr>
        <w:jc w:val="both"/>
        <w:rPr>
          <w:sz w:val="24"/>
          <w:szCs w:val="24"/>
        </w:rPr>
      </w:pPr>
      <w:r w:rsidRPr="00C83AEF">
        <w:rPr>
          <w:sz w:val="24"/>
          <w:szCs w:val="24"/>
        </w:rPr>
        <w:t>Registers are completed using the codes outlined by the Education Welfare Service.</w:t>
      </w:r>
      <w:r w:rsidR="005A17CD" w:rsidRPr="00C83AEF">
        <w:rPr>
          <w:sz w:val="24"/>
          <w:szCs w:val="24"/>
        </w:rPr>
        <w:t xml:space="preserve">  All </w:t>
      </w:r>
      <w:r w:rsidR="00867886">
        <w:rPr>
          <w:sz w:val="24"/>
          <w:szCs w:val="24"/>
        </w:rPr>
        <w:t xml:space="preserve">registers are </w:t>
      </w:r>
      <w:r w:rsidR="005A17CD" w:rsidRPr="00C83AEF">
        <w:rPr>
          <w:sz w:val="24"/>
          <w:szCs w:val="24"/>
        </w:rPr>
        <w:t xml:space="preserve">completed by 10am to </w:t>
      </w:r>
      <w:r w:rsidR="00867886">
        <w:rPr>
          <w:sz w:val="24"/>
          <w:szCs w:val="24"/>
        </w:rPr>
        <w:t xml:space="preserve">the </w:t>
      </w:r>
      <w:r w:rsidR="005A17CD" w:rsidRPr="00C83AEF">
        <w:rPr>
          <w:sz w:val="24"/>
          <w:szCs w:val="24"/>
        </w:rPr>
        <w:t>relevant external bodies.</w:t>
      </w:r>
    </w:p>
    <w:p w14:paraId="3C86F8ED" w14:textId="77777777" w:rsidR="00C9560C" w:rsidRPr="00C83AEF" w:rsidRDefault="00C9560C" w:rsidP="001A10C0">
      <w:pPr>
        <w:jc w:val="both"/>
        <w:rPr>
          <w:sz w:val="24"/>
          <w:szCs w:val="24"/>
        </w:rPr>
      </w:pPr>
    </w:p>
    <w:p w14:paraId="21086E4C" w14:textId="4F5A918C" w:rsidR="00C9560C" w:rsidRPr="00C83AEF" w:rsidRDefault="00867886" w:rsidP="001A10C0">
      <w:pPr>
        <w:jc w:val="both"/>
        <w:rPr>
          <w:b/>
          <w:sz w:val="24"/>
          <w:szCs w:val="24"/>
        </w:rPr>
      </w:pPr>
      <w:r>
        <w:rPr>
          <w:b/>
          <w:sz w:val="24"/>
          <w:szCs w:val="24"/>
        </w:rPr>
        <w:t>Authorised</w:t>
      </w:r>
      <w:r w:rsidR="00C9560C" w:rsidRPr="00C83AEF">
        <w:rPr>
          <w:b/>
          <w:sz w:val="24"/>
          <w:szCs w:val="24"/>
        </w:rPr>
        <w:t xml:space="preserve"> and </w:t>
      </w:r>
      <w:r w:rsidR="006A4630">
        <w:rPr>
          <w:b/>
          <w:sz w:val="24"/>
          <w:szCs w:val="24"/>
        </w:rPr>
        <w:t>U</w:t>
      </w:r>
      <w:r w:rsidR="00C9560C" w:rsidRPr="00C83AEF">
        <w:rPr>
          <w:b/>
          <w:sz w:val="24"/>
          <w:szCs w:val="24"/>
        </w:rPr>
        <w:t xml:space="preserve">nauthorised </w:t>
      </w:r>
      <w:r w:rsidR="006A4630">
        <w:rPr>
          <w:b/>
          <w:sz w:val="24"/>
          <w:szCs w:val="24"/>
        </w:rPr>
        <w:t>A</w:t>
      </w:r>
      <w:r w:rsidR="00C9560C" w:rsidRPr="00C83AEF">
        <w:rPr>
          <w:b/>
          <w:sz w:val="24"/>
          <w:szCs w:val="24"/>
        </w:rPr>
        <w:t>bsences</w:t>
      </w:r>
    </w:p>
    <w:p w14:paraId="6A3C6C31" w14:textId="77777777" w:rsidR="007402C8" w:rsidRPr="00C83AEF" w:rsidRDefault="007402C8" w:rsidP="001A10C0">
      <w:pPr>
        <w:jc w:val="both"/>
        <w:rPr>
          <w:b/>
          <w:sz w:val="24"/>
          <w:szCs w:val="24"/>
        </w:rPr>
      </w:pPr>
    </w:p>
    <w:p w14:paraId="0D9C1AA5" w14:textId="77777777" w:rsidR="00165BC3" w:rsidRDefault="00C9560C" w:rsidP="001A10C0">
      <w:pPr>
        <w:jc w:val="both"/>
        <w:rPr>
          <w:sz w:val="24"/>
          <w:szCs w:val="24"/>
        </w:rPr>
      </w:pPr>
      <w:r w:rsidRPr="00C83AEF">
        <w:rPr>
          <w:sz w:val="24"/>
          <w:szCs w:val="24"/>
        </w:rPr>
        <w:t xml:space="preserve">All unexplained absences will be claimed as unauthorised. All absences will be </w:t>
      </w:r>
      <w:r w:rsidR="004438D3" w:rsidRPr="00C83AEF">
        <w:rPr>
          <w:sz w:val="24"/>
          <w:szCs w:val="24"/>
        </w:rPr>
        <w:t xml:space="preserve">followed up. </w:t>
      </w:r>
      <w:r w:rsidR="008318BF" w:rsidRPr="00C83AEF">
        <w:rPr>
          <w:sz w:val="24"/>
          <w:szCs w:val="24"/>
        </w:rPr>
        <w:t>Staff</w:t>
      </w:r>
      <w:r w:rsidRPr="00C83AEF">
        <w:rPr>
          <w:sz w:val="24"/>
          <w:szCs w:val="24"/>
        </w:rPr>
        <w:t xml:space="preserve"> will judge whether absences that are explained can be judged to be authorised or unauthorised. </w:t>
      </w:r>
    </w:p>
    <w:p w14:paraId="5B079925" w14:textId="77777777" w:rsidR="00165BC3" w:rsidRDefault="00165BC3" w:rsidP="001A10C0">
      <w:pPr>
        <w:jc w:val="both"/>
        <w:rPr>
          <w:sz w:val="24"/>
          <w:szCs w:val="24"/>
        </w:rPr>
      </w:pPr>
    </w:p>
    <w:p w14:paraId="5B7C170D" w14:textId="2D8A820A" w:rsidR="00C9560C" w:rsidRDefault="00C9560C" w:rsidP="001A10C0">
      <w:pPr>
        <w:jc w:val="both"/>
        <w:rPr>
          <w:sz w:val="24"/>
          <w:szCs w:val="24"/>
        </w:rPr>
      </w:pPr>
      <w:r w:rsidRPr="00C83AEF">
        <w:rPr>
          <w:sz w:val="24"/>
          <w:szCs w:val="24"/>
        </w:rPr>
        <w:lastRenderedPageBreak/>
        <w:t xml:space="preserve">All absences explained by students must be confirmed by a parent/carer before it can be authorised. </w:t>
      </w:r>
      <w:r w:rsidR="005A17CD" w:rsidRPr="00C83AEF">
        <w:rPr>
          <w:sz w:val="24"/>
          <w:szCs w:val="24"/>
        </w:rPr>
        <w:t>All LEA/Schools are contacted</w:t>
      </w:r>
      <w:r w:rsidR="00867886">
        <w:rPr>
          <w:sz w:val="24"/>
          <w:szCs w:val="24"/>
        </w:rPr>
        <w:t xml:space="preserve"> and </w:t>
      </w:r>
      <w:r w:rsidR="005A17CD" w:rsidRPr="00C83AEF">
        <w:rPr>
          <w:sz w:val="24"/>
          <w:szCs w:val="24"/>
        </w:rPr>
        <w:t xml:space="preserve">referred to Safeguarding if </w:t>
      </w:r>
      <w:r w:rsidR="00867886">
        <w:rPr>
          <w:sz w:val="24"/>
          <w:szCs w:val="24"/>
        </w:rPr>
        <w:t xml:space="preserve">there are </w:t>
      </w:r>
      <w:r w:rsidR="005A17CD" w:rsidRPr="00C83AEF">
        <w:rPr>
          <w:sz w:val="24"/>
          <w:szCs w:val="24"/>
        </w:rPr>
        <w:t>concerns</w:t>
      </w:r>
      <w:r w:rsidR="00867886">
        <w:rPr>
          <w:sz w:val="24"/>
          <w:szCs w:val="24"/>
        </w:rPr>
        <w:t xml:space="preserve"> (</w:t>
      </w:r>
      <w:r w:rsidR="005A17CD" w:rsidRPr="00C83AEF">
        <w:rPr>
          <w:sz w:val="24"/>
          <w:szCs w:val="24"/>
        </w:rPr>
        <w:t>if under Child Protection</w:t>
      </w:r>
      <w:r w:rsidR="00867886">
        <w:rPr>
          <w:sz w:val="24"/>
          <w:szCs w:val="24"/>
        </w:rPr>
        <w:t>)</w:t>
      </w:r>
      <w:r w:rsidR="005A17CD" w:rsidRPr="00C83AEF">
        <w:rPr>
          <w:sz w:val="24"/>
          <w:szCs w:val="24"/>
        </w:rPr>
        <w:t>.  Communications are activated to all if persistent.</w:t>
      </w:r>
    </w:p>
    <w:p w14:paraId="0DAA4702" w14:textId="77777777" w:rsidR="00165BC3" w:rsidRDefault="00165BC3" w:rsidP="001A10C0">
      <w:pPr>
        <w:jc w:val="both"/>
        <w:rPr>
          <w:sz w:val="24"/>
          <w:szCs w:val="24"/>
        </w:rPr>
      </w:pPr>
    </w:p>
    <w:p w14:paraId="699ED795" w14:textId="46DAE27A" w:rsidR="00165BC3" w:rsidRPr="00C83AEF" w:rsidRDefault="00165BC3" w:rsidP="001A10C0">
      <w:pPr>
        <w:jc w:val="both"/>
        <w:rPr>
          <w:b/>
          <w:sz w:val="24"/>
          <w:szCs w:val="24"/>
        </w:rPr>
      </w:pPr>
      <w:r>
        <w:rPr>
          <w:sz w:val="24"/>
          <w:szCs w:val="24"/>
        </w:rPr>
        <w:t>Attendance marks will be inputted accordingly</w:t>
      </w:r>
      <w:r w:rsidR="003715E8">
        <w:rPr>
          <w:sz w:val="24"/>
          <w:szCs w:val="24"/>
        </w:rPr>
        <w:t>.</w:t>
      </w:r>
    </w:p>
    <w:p w14:paraId="71A16A9B" w14:textId="45D1E28A" w:rsidR="003323B2" w:rsidRPr="0088037F" w:rsidRDefault="003323B2" w:rsidP="001A10C0">
      <w:pPr>
        <w:jc w:val="both"/>
        <w:rPr>
          <w:b/>
          <w:sz w:val="24"/>
          <w:szCs w:val="24"/>
        </w:rPr>
      </w:pPr>
    </w:p>
    <w:p w14:paraId="3BE3149B" w14:textId="35AB90DA" w:rsidR="00C9560C" w:rsidRPr="00C83AEF" w:rsidRDefault="00C9560C" w:rsidP="001A10C0">
      <w:pPr>
        <w:jc w:val="both"/>
        <w:rPr>
          <w:b/>
          <w:sz w:val="24"/>
          <w:szCs w:val="24"/>
        </w:rPr>
      </w:pPr>
      <w:r w:rsidRPr="00C83AEF">
        <w:rPr>
          <w:b/>
          <w:sz w:val="24"/>
          <w:szCs w:val="24"/>
        </w:rPr>
        <w:t>Interventions</w:t>
      </w:r>
    </w:p>
    <w:p w14:paraId="119A5800" w14:textId="77777777" w:rsidR="00C9560C" w:rsidRPr="00C83AEF" w:rsidRDefault="00C9560C" w:rsidP="001A10C0">
      <w:pPr>
        <w:jc w:val="both"/>
        <w:rPr>
          <w:b/>
          <w:sz w:val="24"/>
          <w:szCs w:val="24"/>
        </w:rPr>
      </w:pPr>
    </w:p>
    <w:p w14:paraId="40E4FCEE" w14:textId="11E0BF29" w:rsidR="00C9560C" w:rsidRPr="00867886" w:rsidRDefault="00C9560C" w:rsidP="001A10C0">
      <w:pPr>
        <w:jc w:val="both"/>
        <w:rPr>
          <w:bCs/>
          <w:sz w:val="24"/>
          <w:szCs w:val="24"/>
        </w:rPr>
      </w:pPr>
      <w:r w:rsidRPr="00165BC3">
        <w:rPr>
          <w:bCs/>
          <w:sz w:val="24"/>
          <w:szCs w:val="24"/>
        </w:rPr>
        <w:t xml:space="preserve">The key to all attendance interventions is persistence. </w:t>
      </w:r>
      <w:r w:rsidR="000A40CB" w:rsidRPr="00165BC3">
        <w:rPr>
          <w:bCs/>
          <w:sz w:val="24"/>
          <w:szCs w:val="24"/>
        </w:rPr>
        <w:t>Staff need</w:t>
      </w:r>
      <w:r w:rsidR="008318BF" w:rsidRPr="00165BC3">
        <w:rPr>
          <w:bCs/>
          <w:sz w:val="24"/>
          <w:szCs w:val="24"/>
        </w:rPr>
        <w:t xml:space="preserve"> to be </w:t>
      </w:r>
      <w:r w:rsidRPr="00165BC3">
        <w:rPr>
          <w:bCs/>
          <w:sz w:val="24"/>
          <w:szCs w:val="24"/>
        </w:rPr>
        <w:t>rigorous and thorough in using the strategies detailed. These interventions must be logged in detail so that they can be used as supporting evidence for the Education Welfare Service.</w:t>
      </w:r>
    </w:p>
    <w:p w14:paraId="2BC803F0" w14:textId="05C73CC5" w:rsidR="00C9560C" w:rsidRPr="00C83AEF" w:rsidRDefault="00C9560C" w:rsidP="001A10C0">
      <w:pPr>
        <w:numPr>
          <w:ilvl w:val="0"/>
          <w:numId w:val="29"/>
        </w:numPr>
        <w:jc w:val="both"/>
        <w:rPr>
          <w:sz w:val="24"/>
          <w:szCs w:val="24"/>
        </w:rPr>
      </w:pPr>
      <w:r w:rsidRPr="00C83AEF">
        <w:rPr>
          <w:sz w:val="24"/>
          <w:szCs w:val="24"/>
        </w:rPr>
        <w:t>Daily absences for identified students is followed up within 1 hour of the start of the session on the first day of absence</w:t>
      </w:r>
      <w:r w:rsidR="00165BC3">
        <w:rPr>
          <w:sz w:val="24"/>
          <w:szCs w:val="24"/>
        </w:rPr>
        <w:t>. (Julie Bail</w:t>
      </w:r>
      <w:r w:rsidR="00867886">
        <w:rPr>
          <w:sz w:val="24"/>
          <w:szCs w:val="24"/>
        </w:rPr>
        <w:t>ey).</w:t>
      </w:r>
    </w:p>
    <w:p w14:paraId="334BE0FC" w14:textId="47730B30" w:rsidR="00C9560C" w:rsidRPr="00C83AEF" w:rsidRDefault="00C9560C" w:rsidP="001A10C0">
      <w:pPr>
        <w:numPr>
          <w:ilvl w:val="0"/>
          <w:numId w:val="29"/>
        </w:numPr>
        <w:jc w:val="both"/>
        <w:rPr>
          <w:sz w:val="24"/>
          <w:szCs w:val="24"/>
        </w:rPr>
      </w:pPr>
      <w:r w:rsidRPr="00C83AEF">
        <w:rPr>
          <w:sz w:val="24"/>
          <w:szCs w:val="24"/>
        </w:rPr>
        <w:t>All unexplained absence for other students is followed up by the end of the working day</w:t>
      </w:r>
      <w:r w:rsidR="00867886">
        <w:rPr>
          <w:sz w:val="24"/>
          <w:szCs w:val="24"/>
        </w:rPr>
        <w:t>.</w:t>
      </w:r>
    </w:p>
    <w:p w14:paraId="0102F260" w14:textId="0AA7D5F1" w:rsidR="00C9560C" w:rsidRPr="00C83AEF" w:rsidRDefault="00D75E58" w:rsidP="001A10C0">
      <w:pPr>
        <w:numPr>
          <w:ilvl w:val="0"/>
          <w:numId w:val="29"/>
        </w:numPr>
        <w:jc w:val="both"/>
        <w:rPr>
          <w:sz w:val="24"/>
          <w:szCs w:val="24"/>
        </w:rPr>
      </w:pPr>
      <w:r w:rsidRPr="00C83AEF">
        <w:rPr>
          <w:sz w:val="24"/>
          <w:szCs w:val="24"/>
        </w:rPr>
        <w:t>The most appropriate and</w:t>
      </w:r>
      <w:r w:rsidR="00C9560C" w:rsidRPr="00C83AEF">
        <w:rPr>
          <w:sz w:val="24"/>
          <w:szCs w:val="24"/>
        </w:rPr>
        <w:t xml:space="preserve"> effective means of communication is used </w:t>
      </w:r>
      <w:r w:rsidR="00867886">
        <w:rPr>
          <w:sz w:val="24"/>
          <w:szCs w:val="24"/>
        </w:rPr>
        <w:t>(</w:t>
      </w:r>
      <w:r w:rsidR="00C9560C" w:rsidRPr="00C83AEF">
        <w:rPr>
          <w:sz w:val="24"/>
          <w:szCs w:val="24"/>
        </w:rPr>
        <w:t>e.g. texting, phoning, emailing</w:t>
      </w:r>
      <w:r w:rsidR="00867886">
        <w:rPr>
          <w:sz w:val="24"/>
          <w:szCs w:val="24"/>
        </w:rPr>
        <w:t>,</w:t>
      </w:r>
      <w:r w:rsidR="00C9560C" w:rsidRPr="00C83AEF">
        <w:rPr>
          <w:sz w:val="24"/>
          <w:szCs w:val="24"/>
        </w:rPr>
        <w:t xml:space="preserve"> </w:t>
      </w:r>
      <w:r w:rsidR="00937C69" w:rsidRPr="00C83AEF">
        <w:rPr>
          <w:sz w:val="24"/>
          <w:szCs w:val="24"/>
        </w:rPr>
        <w:t>etc.</w:t>
      </w:r>
      <w:r w:rsidR="00867886">
        <w:rPr>
          <w:sz w:val="24"/>
          <w:szCs w:val="24"/>
        </w:rPr>
        <w:t>).</w:t>
      </w:r>
    </w:p>
    <w:p w14:paraId="27FF3FB7" w14:textId="48694DE3" w:rsidR="005A17CD" w:rsidRPr="00C83AEF" w:rsidRDefault="005A17CD" w:rsidP="001A10C0">
      <w:pPr>
        <w:numPr>
          <w:ilvl w:val="0"/>
          <w:numId w:val="29"/>
        </w:numPr>
        <w:jc w:val="both"/>
        <w:rPr>
          <w:sz w:val="24"/>
          <w:szCs w:val="24"/>
        </w:rPr>
      </w:pPr>
      <w:r w:rsidRPr="00C83AEF">
        <w:rPr>
          <w:sz w:val="24"/>
          <w:szCs w:val="24"/>
        </w:rPr>
        <w:t xml:space="preserve">Attendance Data </w:t>
      </w:r>
      <w:r w:rsidR="00867886">
        <w:rPr>
          <w:sz w:val="24"/>
          <w:szCs w:val="24"/>
        </w:rPr>
        <w:t xml:space="preserve">is </w:t>
      </w:r>
      <w:r w:rsidRPr="00C83AEF">
        <w:rPr>
          <w:sz w:val="24"/>
          <w:szCs w:val="24"/>
        </w:rPr>
        <w:t xml:space="preserve">collated and sent to </w:t>
      </w:r>
      <w:r w:rsidR="00165BC3">
        <w:rPr>
          <w:sz w:val="24"/>
          <w:szCs w:val="24"/>
        </w:rPr>
        <w:t xml:space="preserve">Dean </w:t>
      </w:r>
      <w:r w:rsidR="00A07C94" w:rsidRPr="00C83AEF">
        <w:rPr>
          <w:sz w:val="24"/>
          <w:szCs w:val="24"/>
        </w:rPr>
        <w:t>Gladwin</w:t>
      </w:r>
      <w:r w:rsidR="00780FFD" w:rsidRPr="00C83AEF">
        <w:rPr>
          <w:sz w:val="24"/>
          <w:szCs w:val="24"/>
        </w:rPr>
        <w:t xml:space="preserve"> (</w:t>
      </w:r>
      <w:r w:rsidR="00867886">
        <w:rPr>
          <w:sz w:val="24"/>
          <w:szCs w:val="24"/>
        </w:rPr>
        <w:t>Senior Leadership Team</w:t>
      </w:r>
      <w:r w:rsidR="00780FFD" w:rsidRPr="00C83AEF">
        <w:rPr>
          <w:sz w:val="24"/>
          <w:szCs w:val="24"/>
        </w:rPr>
        <w:t>)</w:t>
      </w:r>
      <w:r w:rsidRPr="00C83AEF">
        <w:rPr>
          <w:sz w:val="24"/>
          <w:szCs w:val="24"/>
        </w:rPr>
        <w:t>, Home visits</w:t>
      </w:r>
      <w:r w:rsidR="00867886">
        <w:rPr>
          <w:sz w:val="24"/>
          <w:szCs w:val="24"/>
        </w:rPr>
        <w:t xml:space="preserve"> are</w:t>
      </w:r>
      <w:r w:rsidRPr="00C83AEF">
        <w:rPr>
          <w:sz w:val="24"/>
          <w:szCs w:val="24"/>
        </w:rPr>
        <w:t xml:space="preserve"> initiated to focus on long term absences and for low attendees.</w:t>
      </w:r>
    </w:p>
    <w:p w14:paraId="3351B8B0" w14:textId="188F1CC2" w:rsidR="005A17CD" w:rsidRPr="00C83AEF" w:rsidRDefault="00780FFD" w:rsidP="001A10C0">
      <w:pPr>
        <w:numPr>
          <w:ilvl w:val="0"/>
          <w:numId w:val="29"/>
        </w:numPr>
        <w:jc w:val="both"/>
        <w:rPr>
          <w:sz w:val="24"/>
          <w:szCs w:val="24"/>
        </w:rPr>
      </w:pPr>
      <w:r w:rsidRPr="00C83AEF">
        <w:rPr>
          <w:sz w:val="24"/>
          <w:szCs w:val="24"/>
        </w:rPr>
        <w:t>Intervention work</w:t>
      </w:r>
      <w:r w:rsidR="00867886">
        <w:rPr>
          <w:sz w:val="24"/>
          <w:szCs w:val="24"/>
        </w:rPr>
        <w:t xml:space="preserve"> – </w:t>
      </w:r>
      <w:r w:rsidRPr="00C83AEF">
        <w:rPr>
          <w:sz w:val="24"/>
          <w:szCs w:val="24"/>
        </w:rPr>
        <w:t xml:space="preserve">YOT/ECHP targets may not be met, </w:t>
      </w:r>
      <w:r w:rsidR="00867886">
        <w:rPr>
          <w:sz w:val="24"/>
          <w:szCs w:val="24"/>
        </w:rPr>
        <w:t xml:space="preserve">and these are </w:t>
      </w:r>
      <w:r w:rsidRPr="00C83AEF">
        <w:rPr>
          <w:sz w:val="24"/>
          <w:szCs w:val="24"/>
        </w:rPr>
        <w:t>to consult with designated persons.</w:t>
      </w:r>
      <w:r w:rsidR="00867886">
        <w:rPr>
          <w:sz w:val="24"/>
          <w:szCs w:val="24"/>
        </w:rPr>
        <w:t xml:space="preserve"> </w:t>
      </w:r>
      <w:r w:rsidRPr="00C83AEF">
        <w:rPr>
          <w:sz w:val="24"/>
          <w:szCs w:val="24"/>
        </w:rPr>
        <w:t xml:space="preserve">All </w:t>
      </w:r>
      <w:r w:rsidR="00867886">
        <w:rPr>
          <w:sz w:val="24"/>
          <w:szCs w:val="24"/>
        </w:rPr>
        <w:t xml:space="preserve">are </w:t>
      </w:r>
      <w:r w:rsidRPr="00C83AEF">
        <w:rPr>
          <w:sz w:val="24"/>
          <w:szCs w:val="24"/>
        </w:rPr>
        <w:t>notified.</w:t>
      </w:r>
    </w:p>
    <w:p w14:paraId="0D5B9EFC" w14:textId="4852311C" w:rsidR="003E4F41" w:rsidRPr="00165BC3" w:rsidRDefault="00780FFD" w:rsidP="001A10C0">
      <w:pPr>
        <w:numPr>
          <w:ilvl w:val="0"/>
          <w:numId w:val="29"/>
        </w:numPr>
        <w:jc w:val="both"/>
        <w:rPr>
          <w:sz w:val="24"/>
          <w:szCs w:val="24"/>
        </w:rPr>
      </w:pPr>
      <w:r w:rsidRPr="00C83AEF">
        <w:rPr>
          <w:sz w:val="24"/>
          <w:szCs w:val="24"/>
        </w:rPr>
        <w:t xml:space="preserve">Possible change of days to meet </w:t>
      </w:r>
      <w:r w:rsidR="00867886">
        <w:rPr>
          <w:sz w:val="24"/>
          <w:szCs w:val="24"/>
        </w:rPr>
        <w:t xml:space="preserve">the </w:t>
      </w:r>
      <w:r w:rsidRPr="00C83AEF">
        <w:rPr>
          <w:sz w:val="24"/>
          <w:szCs w:val="24"/>
        </w:rPr>
        <w:t>needs of learners, possible reasons why they do not attend on a particular day, but does others.</w:t>
      </w:r>
      <w:r w:rsidR="00867886">
        <w:rPr>
          <w:sz w:val="24"/>
          <w:szCs w:val="24"/>
        </w:rPr>
        <w:t xml:space="preserve"> </w:t>
      </w:r>
      <w:r w:rsidRPr="00C83AEF">
        <w:rPr>
          <w:sz w:val="24"/>
          <w:szCs w:val="24"/>
        </w:rPr>
        <w:t>Change of groups is an alternative and activity.</w:t>
      </w:r>
    </w:p>
    <w:p w14:paraId="7FADC8AD" w14:textId="4BAB8C8B" w:rsidR="00C9560C" w:rsidRPr="00E164E9" w:rsidRDefault="00C9560C" w:rsidP="001A10C0">
      <w:pPr>
        <w:jc w:val="both"/>
        <w:rPr>
          <w:highlight w:val="yellow"/>
        </w:rPr>
      </w:pPr>
    </w:p>
    <w:p w14:paraId="48F88431" w14:textId="2B0F8E16" w:rsidR="00C9560C" w:rsidRPr="00C83AEF" w:rsidRDefault="00C9560C" w:rsidP="001A10C0">
      <w:pPr>
        <w:jc w:val="both"/>
        <w:rPr>
          <w:b/>
          <w:sz w:val="24"/>
          <w:szCs w:val="24"/>
        </w:rPr>
      </w:pPr>
      <w:r w:rsidRPr="00C83AEF">
        <w:rPr>
          <w:b/>
          <w:sz w:val="24"/>
          <w:szCs w:val="24"/>
        </w:rPr>
        <w:t>Punctuality</w:t>
      </w:r>
    </w:p>
    <w:p w14:paraId="0ECAA641" w14:textId="77777777" w:rsidR="007402C8" w:rsidRPr="00C83AEF" w:rsidRDefault="007402C8" w:rsidP="001A10C0">
      <w:pPr>
        <w:jc w:val="both"/>
        <w:rPr>
          <w:sz w:val="24"/>
          <w:szCs w:val="24"/>
        </w:rPr>
      </w:pPr>
    </w:p>
    <w:p w14:paraId="30E1DB6D" w14:textId="5FCEC123" w:rsidR="00C6135D" w:rsidRDefault="008318BF" w:rsidP="001A10C0">
      <w:pPr>
        <w:jc w:val="both"/>
        <w:rPr>
          <w:sz w:val="24"/>
          <w:szCs w:val="24"/>
        </w:rPr>
      </w:pPr>
      <w:r w:rsidRPr="00C83AEF">
        <w:rPr>
          <w:sz w:val="24"/>
          <w:szCs w:val="24"/>
        </w:rPr>
        <w:t>CAST</w:t>
      </w:r>
      <w:r w:rsidR="00C9560C" w:rsidRPr="00C83AEF">
        <w:rPr>
          <w:sz w:val="24"/>
          <w:szCs w:val="24"/>
        </w:rPr>
        <w:t xml:space="preserve"> </w:t>
      </w:r>
      <w:r w:rsidR="00010BE5" w:rsidRPr="00C83AEF">
        <w:rPr>
          <w:sz w:val="24"/>
          <w:szCs w:val="24"/>
        </w:rPr>
        <w:t xml:space="preserve">have </w:t>
      </w:r>
      <w:r w:rsidR="00C9560C" w:rsidRPr="00C83AEF">
        <w:rPr>
          <w:sz w:val="24"/>
          <w:szCs w:val="24"/>
        </w:rPr>
        <w:t>set high expectations around punctuality as it is viewed as an important life skill</w:t>
      </w:r>
      <w:r w:rsidR="004438D3" w:rsidRPr="00C83AEF">
        <w:rPr>
          <w:sz w:val="24"/>
          <w:szCs w:val="24"/>
        </w:rPr>
        <w:t xml:space="preserve"> for our students. </w:t>
      </w:r>
      <w:r w:rsidR="00010BE5" w:rsidRPr="00C83AEF">
        <w:rPr>
          <w:sz w:val="24"/>
          <w:szCs w:val="24"/>
        </w:rPr>
        <w:t>However,</w:t>
      </w:r>
      <w:r w:rsidR="004438D3" w:rsidRPr="00C83AEF">
        <w:rPr>
          <w:sz w:val="24"/>
          <w:szCs w:val="24"/>
        </w:rPr>
        <w:t xml:space="preserve"> the </w:t>
      </w:r>
      <w:r w:rsidRPr="00C83AEF">
        <w:rPr>
          <w:sz w:val="24"/>
          <w:szCs w:val="24"/>
        </w:rPr>
        <w:t>project</w:t>
      </w:r>
      <w:r w:rsidR="00C9560C" w:rsidRPr="00C83AEF">
        <w:rPr>
          <w:sz w:val="24"/>
          <w:szCs w:val="24"/>
        </w:rPr>
        <w:t xml:space="preserve"> recognises that for some of our </w:t>
      </w:r>
      <w:r w:rsidR="000A40CB" w:rsidRPr="00C83AEF">
        <w:rPr>
          <w:sz w:val="24"/>
          <w:szCs w:val="24"/>
        </w:rPr>
        <w:t>students</w:t>
      </w:r>
      <w:r w:rsidR="00C9560C" w:rsidRPr="00C83AEF">
        <w:rPr>
          <w:sz w:val="24"/>
          <w:szCs w:val="24"/>
        </w:rPr>
        <w:t xml:space="preserve"> sensitivity and an individual approach needs to be taken to support them to develop this skill. It is the responsibility of the </w:t>
      </w:r>
      <w:r w:rsidRPr="00C83AEF">
        <w:rPr>
          <w:sz w:val="24"/>
          <w:szCs w:val="24"/>
        </w:rPr>
        <w:t>Course Leader</w:t>
      </w:r>
      <w:r w:rsidR="00C9560C" w:rsidRPr="00C83AEF">
        <w:rPr>
          <w:sz w:val="24"/>
          <w:szCs w:val="24"/>
        </w:rPr>
        <w:t xml:space="preserve"> to make appropriate interventions for individual students to improve and reward punctuality.</w:t>
      </w:r>
      <w:r w:rsidR="008513ED">
        <w:rPr>
          <w:sz w:val="24"/>
          <w:szCs w:val="24"/>
        </w:rPr>
        <w:t xml:space="preserve"> </w:t>
      </w:r>
      <w:r w:rsidR="00780FFD" w:rsidRPr="00C83AEF">
        <w:rPr>
          <w:sz w:val="24"/>
          <w:szCs w:val="24"/>
        </w:rPr>
        <w:t>Transport Service ensures good punctuality which is evidence</w:t>
      </w:r>
      <w:r w:rsidR="008513ED">
        <w:rPr>
          <w:sz w:val="24"/>
          <w:szCs w:val="24"/>
        </w:rPr>
        <w:t>d</w:t>
      </w:r>
      <w:r w:rsidR="00780FFD" w:rsidRPr="00C83AEF">
        <w:rPr>
          <w:sz w:val="24"/>
          <w:szCs w:val="24"/>
        </w:rPr>
        <w:t xml:space="preserve"> on the Monitoring School Feedback Sheet</w:t>
      </w:r>
      <w:r w:rsidR="00C83AEF">
        <w:rPr>
          <w:sz w:val="24"/>
          <w:szCs w:val="24"/>
        </w:rPr>
        <w:t>.</w:t>
      </w:r>
    </w:p>
    <w:p w14:paraId="7361D5F4" w14:textId="0B59D586" w:rsidR="003E4F41" w:rsidRDefault="003E4F41" w:rsidP="001A10C0">
      <w:pPr>
        <w:jc w:val="both"/>
        <w:rPr>
          <w:sz w:val="24"/>
          <w:szCs w:val="24"/>
        </w:rPr>
      </w:pPr>
    </w:p>
    <w:p w14:paraId="1931C3C9" w14:textId="67AEF339" w:rsidR="003E4F41" w:rsidRPr="0088037F" w:rsidRDefault="003E4F41" w:rsidP="001A10C0">
      <w:pPr>
        <w:jc w:val="both"/>
        <w:rPr>
          <w:sz w:val="24"/>
          <w:szCs w:val="24"/>
        </w:rPr>
      </w:pPr>
      <w:r w:rsidRPr="00B374A0">
        <w:rPr>
          <w:sz w:val="24"/>
          <w:szCs w:val="24"/>
        </w:rPr>
        <w:t>Schools/CAST are therefore going to need to be able to show that you have provided that support</w:t>
      </w:r>
      <w:r w:rsidR="008513ED">
        <w:rPr>
          <w:sz w:val="24"/>
          <w:szCs w:val="24"/>
        </w:rPr>
        <w:t xml:space="preserve">, </w:t>
      </w:r>
      <w:r w:rsidRPr="00B374A0">
        <w:rPr>
          <w:sz w:val="24"/>
          <w:szCs w:val="24"/>
        </w:rPr>
        <w:t>if all of the support and measures are put in place then there are going to be very few circumstances in which legal proceedings would be instigated.</w:t>
      </w:r>
      <w:r w:rsidRPr="0088037F">
        <w:rPr>
          <w:sz w:val="24"/>
          <w:szCs w:val="24"/>
        </w:rPr>
        <w:t xml:space="preserve"> </w:t>
      </w:r>
    </w:p>
    <w:p w14:paraId="5ADFB0E6" w14:textId="77777777" w:rsidR="003E4F41" w:rsidRPr="0088037F" w:rsidRDefault="003E4F41" w:rsidP="001A10C0">
      <w:pPr>
        <w:jc w:val="both"/>
        <w:rPr>
          <w:sz w:val="24"/>
          <w:szCs w:val="24"/>
        </w:rPr>
      </w:pPr>
    </w:p>
    <w:p w14:paraId="638B00F8" w14:textId="77777777" w:rsidR="00A773D9" w:rsidRPr="0088037F" w:rsidRDefault="003E4F41" w:rsidP="001A10C0">
      <w:pPr>
        <w:jc w:val="both"/>
        <w:rPr>
          <w:sz w:val="24"/>
          <w:szCs w:val="24"/>
        </w:rPr>
      </w:pPr>
      <w:r w:rsidRPr="0088037F">
        <w:rPr>
          <w:sz w:val="24"/>
          <w:szCs w:val="24"/>
        </w:rPr>
        <w:t>The Local Authority’s guidance for schools on supporting pupils with additional needs</w:t>
      </w:r>
      <w:r w:rsidR="00A773D9" w:rsidRPr="0088037F">
        <w:rPr>
          <w:sz w:val="24"/>
          <w:szCs w:val="24"/>
        </w:rPr>
        <w:t xml:space="preserve"> will be taken from Nottinghamshire/Derbyshire</w:t>
      </w:r>
      <w:r w:rsidRPr="0088037F">
        <w:rPr>
          <w:sz w:val="24"/>
          <w:szCs w:val="24"/>
        </w:rPr>
        <w:t xml:space="preserve">. </w:t>
      </w:r>
    </w:p>
    <w:p w14:paraId="33CD8D02" w14:textId="77777777" w:rsidR="00A773D9" w:rsidRPr="0088037F" w:rsidRDefault="00A773D9" w:rsidP="001A10C0">
      <w:pPr>
        <w:jc w:val="both"/>
        <w:rPr>
          <w:sz w:val="24"/>
          <w:szCs w:val="24"/>
        </w:rPr>
      </w:pPr>
    </w:p>
    <w:p w14:paraId="7FE1C835" w14:textId="0F1073AB" w:rsidR="00A773D9" w:rsidRPr="0088037F" w:rsidRDefault="003E4F41" w:rsidP="001A10C0">
      <w:pPr>
        <w:jc w:val="both"/>
        <w:rPr>
          <w:sz w:val="24"/>
          <w:szCs w:val="24"/>
        </w:rPr>
      </w:pPr>
      <w:r w:rsidRPr="0088037F">
        <w:rPr>
          <w:sz w:val="24"/>
          <w:szCs w:val="24"/>
        </w:rPr>
        <w:t>For further support</w:t>
      </w:r>
      <w:r w:rsidR="008513ED">
        <w:rPr>
          <w:sz w:val="24"/>
          <w:szCs w:val="24"/>
        </w:rPr>
        <w:t xml:space="preserve">, </w:t>
      </w:r>
      <w:r w:rsidRPr="0088037F">
        <w:rPr>
          <w:sz w:val="24"/>
          <w:szCs w:val="24"/>
        </w:rPr>
        <w:t xml:space="preserve">contact </w:t>
      </w:r>
      <w:r w:rsidR="00A773D9" w:rsidRPr="0088037F">
        <w:rPr>
          <w:sz w:val="24"/>
          <w:szCs w:val="24"/>
        </w:rPr>
        <w:t>Mick Leivers at CAST (Senior Director)</w:t>
      </w:r>
      <w:r w:rsidR="008513ED">
        <w:rPr>
          <w:sz w:val="24"/>
          <w:szCs w:val="24"/>
        </w:rPr>
        <w:t>.</w:t>
      </w:r>
    </w:p>
    <w:p w14:paraId="6F3D4A61" w14:textId="77777777" w:rsidR="003715E8" w:rsidRDefault="003715E8" w:rsidP="001A10C0">
      <w:pPr>
        <w:jc w:val="both"/>
        <w:rPr>
          <w:sz w:val="24"/>
          <w:szCs w:val="24"/>
        </w:rPr>
      </w:pPr>
    </w:p>
    <w:p w14:paraId="51C1222A" w14:textId="6CCBA130" w:rsidR="00AC4AD8" w:rsidRPr="006A4630" w:rsidRDefault="003E4F41" w:rsidP="00AC4AD8">
      <w:pPr>
        <w:jc w:val="both"/>
        <w:rPr>
          <w:sz w:val="24"/>
          <w:szCs w:val="24"/>
        </w:rPr>
      </w:pPr>
      <w:r w:rsidRPr="0088037F">
        <w:rPr>
          <w:sz w:val="24"/>
          <w:szCs w:val="24"/>
        </w:rPr>
        <w:t>If you have any queries in relation to this or any other attendance issues</w:t>
      </w:r>
      <w:r w:rsidR="008513ED">
        <w:rPr>
          <w:sz w:val="24"/>
          <w:szCs w:val="24"/>
        </w:rPr>
        <w:t xml:space="preserve">, </w:t>
      </w:r>
      <w:r w:rsidRPr="0088037F">
        <w:rPr>
          <w:sz w:val="24"/>
          <w:szCs w:val="24"/>
        </w:rPr>
        <w:t>contact</w:t>
      </w:r>
      <w:r w:rsidR="00E164E9">
        <w:rPr>
          <w:sz w:val="24"/>
          <w:szCs w:val="24"/>
        </w:rPr>
        <w:t xml:space="preserve"> </w:t>
      </w:r>
      <w:r w:rsidR="00A773D9" w:rsidRPr="0088037F">
        <w:rPr>
          <w:sz w:val="24"/>
          <w:szCs w:val="24"/>
        </w:rPr>
        <w:t>Mick Leivers</w:t>
      </w:r>
      <w:r w:rsidR="006A4630">
        <w:rPr>
          <w:sz w:val="24"/>
          <w:szCs w:val="24"/>
        </w:rPr>
        <w:t xml:space="preserve">: </w:t>
      </w:r>
      <w:hyperlink r:id="rId7" w:history="1">
        <w:r w:rsidR="006A4630" w:rsidRPr="002C7805">
          <w:rPr>
            <w:rStyle w:val="Hyperlink"/>
            <w:sz w:val="24"/>
            <w:szCs w:val="24"/>
          </w:rPr>
          <w:t>mick@castap.org.uk</w:t>
        </w:r>
      </w:hyperlink>
      <w:r w:rsidR="00A773D9" w:rsidRPr="008513ED">
        <w:t xml:space="preserve"> </w:t>
      </w:r>
    </w:p>
    <w:p w14:paraId="1F31A790" w14:textId="77777777" w:rsidR="00AC4AD8" w:rsidRDefault="00AC4AD8" w:rsidP="00AC4AD8">
      <w:pPr>
        <w:jc w:val="both"/>
        <w:rPr>
          <w:b/>
          <w:bCs/>
          <w:sz w:val="24"/>
          <w:szCs w:val="24"/>
        </w:rPr>
      </w:pPr>
    </w:p>
    <w:p w14:paraId="3CA729D0" w14:textId="0DBCD42A" w:rsidR="00AC4AD8" w:rsidRDefault="00780FFD" w:rsidP="00AC4AD8">
      <w:pPr>
        <w:jc w:val="both"/>
      </w:pPr>
      <w:r w:rsidRPr="00C83AEF">
        <w:rPr>
          <w:b/>
          <w:bCs/>
          <w:sz w:val="24"/>
          <w:szCs w:val="24"/>
        </w:rPr>
        <w:t>Children M</w:t>
      </w:r>
      <w:r w:rsidR="00F31F39" w:rsidRPr="00C83AEF">
        <w:rPr>
          <w:b/>
          <w:bCs/>
          <w:sz w:val="24"/>
          <w:szCs w:val="24"/>
        </w:rPr>
        <w:t>issing fr</w:t>
      </w:r>
      <w:r w:rsidRPr="00C83AEF">
        <w:rPr>
          <w:b/>
          <w:bCs/>
          <w:sz w:val="24"/>
          <w:szCs w:val="24"/>
        </w:rPr>
        <w:t>om E</w:t>
      </w:r>
      <w:r w:rsidR="00F31F39" w:rsidRPr="00C83AEF">
        <w:rPr>
          <w:b/>
          <w:bCs/>
          <w:sz w:val="24"/>
          <w:szCs w:val="24"/>
        </w:rPr>
        <w:t>ducation</w:t>
      </w:r>
    </w:p>
    <w:p w14:paraId="4CFC0F50" w14:textId="77777777" w:rsidR="006A4630" w:rsidRDefault="006A4630" w:rsidP="00AC4AD8">
      <w:pPr>
        <w:jc w:val="both"/>
        <w:rPr>
          <w:i/>
          <w:iCs/>
          <w:sz w:val="24"/>
          <w:szCs w:val="24"/>
        </w:rPr>
      </w:pPr>
    </w:p>
    <w:p w14:paraId="7E260577" w14:textId="5AF39084" w:rsidR="00780FFD" w:rsidRPr="006A4630" w:rsidRDefault="008513ED" w:rsidP="00AC4AD8">
      <w:pPr>
        <w:jc w:val="both"/>
        <w:rPr>
          <w:i/>
          <w:iCs/>
        </w:rPr>
      </w:pPr>
      <w:r w:rsidRPr="006A4630">
        <w:rPr>
          <w:i/>
          <w:iCs/>
          <w:sz w:val="24"/>
          <w:szCs w:val="24"/>
        </w:rPr>
        <w:t>(</w:t>
      </w:r>
      <w:r w:rsidR="00780FFD" w:rsidRPr="006A4630">
        <w:rPr>
          <w:i/>
          <w:iCs/>
          <w:sz w:val="24"/>
          <w:szCs w:val="24"/>
        </w:rPr>
        <w:t xml:space="preserve">See CAST Missing </w:t>
      </w:r>
      <w:r w:rsidR="00A07C94" w:rsidRPr="006A4630">
        <w:rPr>
          <w:i/>
          <w:iCs/>
          <w:sz w:val="24"/>
          <w:szCs w:val="24"/>
        </w:rPr>
        <w:t>from</w:t>
      </w:r>
      <w:r w:rsidR="00780FFD" w:rsidRPr="006A4630">
        <w:rPr>
          <w:i/>
          <w:iCs/>
          <w:sz w:val="24"/>
          <w:szCs w:val="24"/>
        </w:rPr>
        <w:t xml:space="preserve"> Education Policy/Safeguarding Policies for further protocol</w:t>
      </w:r>
      <w:r w:rsidRPr="006A4630">
        <w:rPr>
          <w:i/>
          <w:iCs/>
          <w:sz w:val="24"/>
          <w:szCs w:val="24"/>
        </w:rPr>
        <w:t>).</w:t>
      </w:r>
    </w:p>
    <w:p w14:paraId="5D62279A" w14:textId="77777777" w:rsidR="007402C8" w:rsidRPr="00C83AEF" w:rsidRDefault="007402C8" w:rsidP="001A10C0">
      <w:pPr>
        <w:keepNext/>
        <w:spacing w:before="40"/>
        <w:jc w:val="both"/>
        <w:rPr>
          <w:rFonts w:ascii="Times New Roman" w:hAnsi="Times New Roman"/>
          <w:b/>
          <w:bCs/>
          <w:sz w:val="24"/>
          <w:szCs w:val="24"/>
          <w:lang w:eastAsia="en-GB"/>
        </w:rPr>
      </w:pPr>
    </w:p>
    <w:p w14:paraId="2E9FE841" w14:textId="7F363846" w:rsidR="00780FFD" w:rsidRPr="00C83AEF" w:rsidRDefault="00F31F39" w:rsidP="001A10C0">
      <w:pPr>
        <w:keepNext/>
        <w:spacing w:before="40"/>
        <w:jc w:val="both"/>
        <w:rPr>
          <w:sz w:val="24"/>
          <w:szCs w:val="24"/>
        </w:rPr>
      </w:pPr>
      <w:r w:rsidRPr="00C83AEF">
        <w:rPr>
          <w:sz w:val="24"/>
          <w:szCs w:val="24"/>
        </w:rPr>
        <w:t>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w:t>
      </w:r>
      <w:r w:rsidR="008513ED">
        <w:rPr>
          <w:sz w:val="24"/>
          <w:szCs w:val="24"/>
        </w:rPr>
        <w:t>,</w:t>
      </w:r>
      <w:r w:rsidRPr="00C83AEF">
        <w:rPr>
          <w:sz w:val="24"/>
          <w:szCs w:val="24"/>
        </w:rPr>
        <w:t xml:space="preserve"> or risk of forced marriage. </w:t>
      </w:r>
    </w:p>
    <w:p w14:paraId="0C7B8EDF" w14:textId="77777777" w:rsidR="00780FFD" w:rsidRPr="00C83AEF" w:rsidRDefault="00780FFD" w:rsidP="001A10C0">
      <w:pPr>
        <w:keepNext/>
        <w:spacing w:before="40"/>
        <w:jc w:val="both"/>
        <w:rPr>
          <w:sz w:val="24"/>
          <w:szCs w:val="24"/>
        </w:rPr>
      </w:pPr>
    </w:p>
    <w:p w14:paraId="455FED31" w14:textId="04E9FCCC" w:rsidR="00F31F39" w:rsidRPr="00C83AEF" w:rsidRDefault="00F31F39" w:rsidP="001A10C0">
      <w:pPr>
        <w:keepNext/>
        <w:spacing w:before="40"/>
        <w:jc w:val="both"/>
        <w:rPr>
          <w:sz w:val="24"/>
          <w:szCs w:val="24"/>
        </w:rPr>
      </w:pPr>
      <w:r w:rsidRPr="00C83AEF">
        <w:rPr>
          <w:sz w:val="24"/>
          <w:szCs w:val="24"/>
        </w:rPr>
        <w:t xml:space="preserve">Early intervention is necessary to identify the existence of any underlying safeguarding risk and to help prevent the risks of a child going missing in </w:t>
      </w:r>
      <w:r w:rsidR="008513ED">
        <w:rPr>
          <w:sz w:val="24"/>
          <w:szCs w:val="24"/>
        </w:rPr>
        <w:t xml:space="preserve">the </w:t>
      </w:r>
      <w:r w:rsidRPr="00C83AEF">
        <w:rPr>
          <w:sz w:val="24"/>
          <w:szCs w:val="24"/>
        </w:rPr>
        <w:t>future. Staff should be aware</w:t>
      </w:r>
      <w:r w:rsidR="00780FFD" w:rsidRPr="00C83AEF">
        <w:rPr>
          <w:sz w:val="24"/>
          <w:szCs w:val="24"/>
        </w:rPr>
        <w:t xml:space="preserve"> of </w:t>
      </w:r>
      <w:r w:rsidR="008513ED">
        <w:rPr>
          <w:sz w:val="24"/>
          <w:szCs w:val="24"/>
        </w:rPr>
        <w:t>the</w:t>
      </w:r>
      <w:r w:rsidR="00780FFD" w:rsidRPr="00C83AEF">
        <w:rPr>
          <w:sz w:val="24"/>
          <w:szCs w:val="24"/>
        </w:rPr>
        <w:t xml:space="preserve"> provision</w:t>
      </w:r>
      <w:r w:rsidR="008513ED">
        <w:rPr>
          <w:sz w:val="24"/>
          <w:szCs w:val="24"/>
        </w:rPr>
        <w:t>’s</w:t>
      </w:r>
      <w:r w:rsidRPr="00C83AEF">
        <w:rPr>
          <w:sz w:val="24"/>
          <w:szCs w:val="24"/>
        </w:rPr>
        <w:t xml:space="preserve"> unauthorised absence and children missing from education procedures.</w:t>
      </w:r>
    </w:p>
    <w:p w14:paraId="49FEF327" w14:textId="77777777" w:rsidR="00780FFD" w:rsidRPr="00C83AEF" w:rsidRDefault="00780FFD" w:rsidP="001A10C0">
      <w:pPr>
        <w:keepNext/>
        <w:spacing w:before="40"/>
        <w:jc w:val="both"/>
        <w:rPr>
          <w:rFonts w:ascii="Calibri" w:hAnsi="Calibri" w:cs="Calibri"/>
          <w:sz w:val="24"/>
          <w:szCs w:val="24"/>
        </w:rPr>
      </w:pPr>
    </w:p>
    <w:p w14:paraId="0C1B48FF" w14:textId="34A8C75C" w:rsidR="00F31F39" w:rsidRDefault="00F31F39" w:rsidP="001A10C0">
      <w:pPr>
        <w:keepNext/>
        <w:spacing w:before="40"/>
        <w:jc w:val="both"/>
        <w:rPr>
          <w:sz w:val="24"/>
          <w:szCs w:val="24"/>
        </w:rPr>
      </w:pPr>
      <w:r w:rsidRPr="00C83AEF">
        <w:rPr>
          <w:sz w:val="24"/>
          <w:szCs w:val="24"/>
        </w:rPr>
        <w:t>Knowing where children are during provision hours is an extremely important aspect of Safeguarding. Missing provision can be an indicator of abuse and neglect and may also raise concerns about others safeguarding issues, including the criminal exploitation of children.</w:t>
      </w:r>
    </w:p>
    <w:p w14:paraId="49F4E98A" w14:textId="77777777" w:rsidR="00B374A0" w:rsidRPr="00C83AEF" w:rsidRDefault="00B374A0" w:rsidP="001A10C0">
      <w:pPr>
        <w:keepNext/>
        <w:spacing w:before="40"/>
        <w:jc w:val="both"/>
        <w:rPr>
          <w:sz w:val="24"/>
          <w:szCs w:val="24"/>
        </w:rPr>
      </w:pPr>
    </w:p>
    <w:p w14:paraId="0DCC0A19" w14:textId="1F93E1C6" w:rsidR="00F31F39" w:rsidRPr="00C83AEF" w:rsidRDefault="00F31F39" w:rsidP="001A10C0">
      <w:pPr>
        <w:keepNext/>
        <w:spacing w:before="40"/>
        <w:jc w:val="both"/>
        <w:rPr>
          <w:sz w:val="24"/>
          <w:szCs w:val="24"/>
        </w:rPr>
      </w:pPr>
      <w:r w:rsidRPr="00C83AEF">
        <w:rPr>
          <w:sz w:val="24"/>
          <w:szCs w:val="24"/>
        </w:rPr>
        <w:t>We monitor attendance carefully and address poor or irregular attendance</w:t>
      </w:r>
      <w:r w:rsidR="008513ED">
        <w:rPr>
          <w:sz w:val="24"/>
          <w:szCs w:val="24"/>
        </w:rPr>
        <w:t>s</w:t>
      </w:r>
      <w:r w:rsidRPr="00C83AEF">
        <w:rPr>
          <w:sz w:val="24"/>
          <w:szCs w:val="24"/>
        </w:rPr>
        <w:t xml:space="preserve"> without delay.</w:t>
      </w:r>
    </w:p>
    <w:p w14:paraId="580C74FE" w14:textId="77777777" w:rsidR="00780FFD" w:rsidRPr="00C83AEF" w:rsidRDefault="00780FFD" w:rsidP="001A10C0">
      <w:pPr>
        <w:keepNext/>
        <w:spacing w:before="40"/>
        <w:jc w:val="both"/>
        <w:rPr>
          <w:sz w:val="24"/>
          <w:szCs w:val="24"/>
        </w:rPr>
      </w:pPr>
    </w:p>
    <w:p w14:paraId="67AC220B" w14:textId="6A7DC2CB" w:rsidR="00F31F39" w:rsidRPr="00C83AEF" w:rsidRDefault="00F31F39" w:rsidP="001A10C0">
      <w:pPr>
        <w:keepNext/>
        <w:spacing w:before="40"/>
        <w:jc w:val="both"/>
        <w:rPr>
          <w:sz w:val="24"/>
          <w:szCs w:val="24"/>
        </w:rPr>
      </w:pPr>
      <w:r w:rsidRPr="00C83AEF">
        <w:rPr>
          <w:sz w:val="24"/>
          <w:szCs w:val="24"/>
        </w:rPr>
        <w:t xml:space="preserve">We will always follow up with parents/carers when </w:t>
      </w:r>
      <w:r w:rsidR="00780FFD" w:rsidRPr="00C83AEF">
        <w:rPr>
          <w:sz w:val="24"/>
          <w:szCs w:val="24"/>
        </w:rPr>
        <w:t>students</w:t>
      </w:r>
      <w:r w:rsidRPr="00C83AEF">
        <w:rPr>
          <w:sz w:val="24"/>
          <w:szCs w:val="24"/>
        </w:rPr>
        <w:t xml:space="preserve"> are not at provision. This means we need to have a least two up to date contacts numbers for parents/carers and Trust ‘best practice’ of three. Parents should remember to update the provision as soon as possible if the numbers change.</w:t>
      </w:r>
    </w:p>
    <w:p w14:paraId="75A6C4FA" w14:textId="77777777" w:rsidR="00780FFD" w:rsidRPr="008513ED" w:rsidRDefault="00780FFD" w:rsidP="001A10C0">
      <w:pPr>
        <w:keepNext/>
        <w:spacing w:before="40"/>
        <w:jc w:val="both"/>
        <w:rPr>
          <w:sz w:val="24"/>
          <w:szCs w:val="24"/>
        </w:rPr>
      </w:pPr>
    </w:p>
    <w:p w14:paraId="3302D362" w14:textId="5B6D1AEE" w:rsidR="00780FFD" w:rsidRPr="008513ED" w:rsidRDefault="00F31F39" w:rsidP="001A10C0">
      <w:pPr>
        <w:keepNext/>
        <w:spacing w:before="40"/>
        <w:jc w:val="both"/>
        <w:rPr>
          <w:sz w:val="24"/>
          <w:szCs w:val="24"/>
        </w:rPr>
      </w:pPr>
      <w:r w:rsidRPr="008513ED">
        <w:rPr>
          <w:sz w:val="24"/>
          <w:szCs w:val="24"/>
        </w:rPr>
        <w:t xml:space="preserve">In response to the guidance in </w:t>
      </w:r>
      <w:r w:rsidR="00780FFD" w:rsidRPr="008513ED">
        <w:rPr>
          <w:sz w:val="24"/>
          <w:szCs w:val="24"/>
        </w:rPr>
        <w:t xml:space="preserve">DfE </w:t>
      </w:r>
      <w:r w:rsidRPr="008513ED">
        <w:rPr>
          <w:sz w:val="24"/>
          <w:szCs w:val="24"/>
        </w:rPr>
        <w:t xml:space="preserve">Keeping </w:t>
      </w:r>
      <w:r w:rsidR="00780FFD" w:rsidRPr="008513ED">
        <w:rPr>
          <w:sz w:val="24"/>
          <w:szCs w:val="24"/>
        </w:rPr>
        <w:t xml:space="preserve">Children Safe in Education </w:t>
      </w:r>
      <w:r w:rsidR="005775A5" w:rsidRPr="008513ED">
        <w:rPr>
          <w:sz w:val="24"/>
          <w:szCs w:val="24"/>
        </w:rPr>
        <w:t xml:space="preserve">with the additional reviews concluded </w:t>
      </w:r>
      <w:r w:rsidR="008513ED">
        <w:rPr>
          <w:sz w:val="24"/>
          <w:szCs w:val="24"/>
        </w:rPr>
        <w:t>on the 0</w:t>
      </w:r>
      <w:r w:rsidR="005775A5" w:rsidRPr="008513ED">
        <w:rPr>
          <w:sz w:val="24"/>
          <w:szCs w:val="24"/>
        </w:rPr>
        <w:t>4/</w:t>
      </w:r>
      <w:r w:rsidR="008513ED">
        <w:rPr>
          <w:sz w:val="24"/>
          <w:szCs w:val="24"/>
        </w:rPr>
        <w:t>0</w:t>
      </w:r>
      <w:r w:rsidR="005775A5" w:rsidRPr="008513ED">
        <w:rPr>
          <w:sz w:val="24"/>
          <w:szCs w:val="24"/>
        </w:rPr>
        <w:t>3/2021</w:t>
      </w:r>
      <w:r w:rsidR="008513ED">
        <w:rPr>
          <w:sz w:val="24"/>
          <w:szCs w:val="24"/>
        </w:rPr>
        <w:t xml:space="preserve"> (</w:t>
      </w:r>
      <w:hyperlink w:history="1">
        <w:r w:rsidR="008513ED" w:rsidRPr="00517CC3">
          <w:rPr>
            <w:rStyle w:val="Hyperlink"/>
            <w:sz w:val="24"/>
            <w:szCs w:val="24"/>
          </w:rPr>
          <w:t>Keeping children safe in education: proposed revisions 2021 - GOV.UK (www.gov.uk)</w:t>
        </w:r>
      </w:hyperlink>
      <w:r w:rsidR="008513ED">
        <w:rPr>
          <w:color w:val="000000" w:themeColor="text1"/>
          <w:sz w:val="24"/>
          <w:szCs w:val="24"/>
        </w:rPr>
        <w:t>).</w:t>
      </w:r>
    </w:p>
    <w:p w14:paraId="1A693242" w14:textId="77777777" w:rsidR="008513ED" w:rsidRDefault="00F31F39" w:rsidP="001A10C0">
      <w:pPr>
        <w:pStyle w:val="ListParagraph"/>
        <w:keepNext/>
        <w:numPr>
          <w:ilvl w:val="0"/>
          <w:numId w:val="36"/>
        </w:numPr>
        <w:spacing w:before="40"/>
        <w:jc w:val="both"/>
        <w:rPr>
          <w:sz w:val="24"/>
          <w:szCs w:val="24"/>
        </w:rPr>
      </w:pPr>
      <w:r w:rsidRPr="008513ED">
        <w:rPr>
          <w:sz w:val="24"/>
          <w:szCs w:val="24"/>
        </w:rPr>
        <w:t>Staff who understand what to do when children do not attend regularly</w:t>
      </w:r>
      <w:r w:rsidR="008513ED">
        <w:rPr>
          <w:sz w:val="24"/>
          <w:szCs w:val="24"/>
        </w:rPr>
        <w:t>.</w:t>
      </w:r>
    </w:p>
    <w:p w14:paraId="57534469" w14:textId="77777777" w:rsidR="008513ED" w:rsidRDefault="00F31F39" w:rsidP="001A10C0">
      <w:pPr>
        <w:pStyle w:val="ListParagraph"/>
        <w:keepNext/>
        <w:numPr>
          <w:ilvl w:val="0"/>
          <w:numId w:val="36"/>
        </w:numPr>
        <w:spacing w:before="40"/>
        <w:jc w:val="both"/>
        <w:rPr>
          <w:sz w:val="24"/>
          <w:szCs w:val="24"/>
        </w:rPr>
      </w:pPr>
      <w:r w:rsidRPr="008513ED">
        <w:rPr>
          <w:sz w:val="24"/>
          <w:szCs w:val="24"/>
        </w:rPr>
        <w:t>Appropriate policies, procedures</w:t>
      </w:r>
      <w:r w:rsidR="008513ED">
        <w:rPr>
          <w:sz w:val="24"/>
          <w:szCs w:val="24"/>
        </w:rPr>
        <w:t>,</w:t>
      </w:r>
      <w:r w:rsidRPr="008513ED">
        <w:rPr>
          <w:sz w:val="24"/>
          <w:szCs w:val="24"/>
        </w:rPr>
        <w:t xml:space="preserve"> and responses for </w:t>
      </w:r>
      <w:r w:rsidR="00780FFD" w:rsidRPr="008513ED">
        <w:rPr>
          <w:sz w:val="24"/>
          <w:szCs w:val="24"/>
        </w:rPr>
        <w:t>students</w:t>
      </w:r>
      <w:r w:rsidRPr="008513ED">
        <w:rPr>
          <w:sz w:val="24"/>
          <w:szCs w:val="24"/>
        </w:rPr>
        <w:t xml:space="preserve"> who go missing from education (especially on repeat occasions).</w:t>
      </w:r>
    </w:p>
    <w:p w14:paraId="090DAEFB" w14:textId="77777777" w:rsidR="008513ED" w:rsidRDefault="00F31F39" w:rsidP="001A10C0">
      <w:pPr>
        <w:pStyle w:val="ListParagraph"/>
        <w:keepNext/>
        <w:numPr>
          <w:ilvl w:val="0"/>
          <w:numId w:val="36"/>
        </w:numPr>
        <w:spacing w:before="40"/>
        <w:jc w:val="both"/>
        <w:rPr>
          <w:sz w:val="24"/>
          <w:szCs w:val="24"/>
        </w:rPr>
      </w:pPr>
      <w:r w:rsidRPr="008513ED">
        <w:rPr>
          <w:sz w:val="24"/>
          <w:szCs w:val="24"/>
        </w:rPr>
        <w:t>Staff who know the signs and triggers for travelling to conflict zones, FGM</w:t>
      </w:r>
      <w:r w:rsidR="008513ED">
        <w:rPr>
          <w:sz w:val="24"/>
          <w:szCs w:val="24"/>
        </w:rPr>
        <w:t>,</w:t>
      </w:r>
      <w:r w:rsidRPr="008513ED">
        <w:rPr>
          <w:sz w:val="24"/>
          <w:szCs w:val="24"/>
        </w:rPr>
        <w:t xml:space="preserve"> and forced marriage.</w:t>
      </w:r>
    </w:p>
    <w:p w14:paraId="66DD0C8C" w14:textId="5F5989F0" w:rsidR="00F31F39" w:rsidRPr="008513ED" w:rsidRDefault="00780FFD" w:rsidP="001A10C0">
      <w:pPr>
        <w:pStyle w:val="ListParagraph"/>
        <w:keepNext/>
        <w:numPr>
          <w:ilvl w:val="0"/>
          <w:numId w:val="36"/>
        </w:numPr>
        <w:spacing w:before="40"/>
        <w:jc w:val="both"/>
        <w:rPr>
          <w:sz w:val="24"/>
          <w:szCs w:val="24"/>
        </w:rPr>
      </w:pPr>
      <w:r w:rsidRPr="008513ED">
        <w:rPr>
          <w:sz w:val="24"/>
          <w:szCs w:val="24"/>
        </w:rPr>
        <w:t>Procedures to inform the L</w:t>
      </w:r>
      <w:r w:rsidR="00F31F39" w:rsidRPr="008513ED">
        <w:rPr>
          <w:sz w:val="24"/>
          <w:szCs w:val="24"/>
        </w:rPr>
        <w:t>oca</w:t>
      </w:r>
      <w:r w:rsidRPr="008513ED">
        <w:rPr>
          <w:sz w:val="24"/>
          <w:szCs w:val="24"/>
        </w:rPr>
        <w:t>l A</w:t>
      </w:r>
      <w:r w:rsidR="00F31F39" w:rsidRPr="008513ED">
        <w:rPr>
          <w:sz w:val="24"/>
          <w:szCs w:val="24"/>
        </w:rPr>
        <w:t xml:space="preserve">uthority when we plan to take </w:t>
      </w:r>
      <w:r w:rsidRPr="008513ED">
        <w:rPr>
          <w:sz w:val="24"/>
          <w:szCs w:val="24"/>
        </w:rPr>
        <w:t>students</w:t>
      </w:r>
      <w:r w:rsidR="00F31F39" w:rsidRPr="008513ED">
        <w:rPr>
          <w:sz w:val="24"/>
          <w:szCs w:val="24"/>
        </w:rPr>
        <w:t xml:space="preserve"> off-roll when they:</w:t>
      </w:r>
    </w:p>
    <w:p w14:paraId="49375603" w14:textId="66AFF568" w:rsidR="00F31F39" w:rsidRPr="00C83AEF" w:rsidRDefault="008513ED" w:rsidP="001A10C0">
      <w:pPr>
        <w:numPr>
          <w:ilvl w:val="0"/>
          <w:numId w:val="30"/>
        </w:numPr>
        <w:autoSpaceDE w:val="0"/>
        <w:autoSpaceDN w:val="0"/>
        <w:spacing w:before="10"/>
        <w:ind w:right="1166"/>
        <w:jc w:val="both"/>
        <w:rPr>
          <w:color w:val="000000"/>
          <w:sz w:val="24"/>
          <w:szCs w:val="24"/>
          <w:lang w:val="en-US"/>
        </w:rPr>
      </w:pPr>
      <w:r>
        <w:rPr>
          <w:color w:val="000000"/>
          <w:sz w:val="24"/>
          <w:szCs w:val="24"/>
        </w:rPr>
        <w:t>L</w:t>
      </w:r>
      <w:r w:rsidR="00F31F39" w:rsidRPr="00C83AEF">
        <w:rPr>
          <w:color w:val="000000"/>
          <w:sz w:val="24"/>
          <w:szCs w:val="24"/>
        </w:rPr>
        <w:t>eave provision to be home educated</w:t>
      </w:r>
      <w:r>
        <w:rPr>
          <w:color w:val="000000"/>
          <w:sz w:val="24"/>
          <w:szCs w:val="24"/>
        </w:rPr>
        <w:t>.</w:t>
      </w:r>
    </w:p>
    <w:p w14:paraId="6AEB944B" w14:textId="5FDF65B0" w:rsidR="00F31F39" w:rsidRPr="00C83AEF" w:rsidRDefault="008513ED" w:rsidP="001A10C0">
      <w:pPr>
        <w:numPr>
          <w:ilvl w:val="0"/>
          <w:numId w:val="30"/>
        </w:numPr>
        <w:autoSpaceDE w:val="0"/>
        <w:autoSpaceDN w:val="0"/>
        <w:spacing w:before="10"/>
        <w:ind w:right="1166"/>
        <w:jc w:val="both"/>
        <w:rPr>
          <w:sz w:val="24"/>
          <w:szCs w:val="24"/>
        </w:rPr>
      </w:pPr>
      <w:r>
        <w:rPr>
          <w:sz w:val="24"/>
          <w:szCs w:val="24"/>
        </w:rPr>
        <w:t>M</w:t>
      </w:r>
      <w:r w:rsidR="00F31F39" w:rsidRPr="00C83AEF">
        <w:rPr>
          <w:sz w:val="24"/>
          <w:szCs w:val="24"/>
        </w:rPr>
        <w:t>ove away from the provision location</w:t>
      </w:r>
      <w:r>
        <w:rPr>
          <w:sz w:val="24"/>
          <w:szCs w:val="24"/>
        </w:rPr>
        <w:t>.</w:t>
      </w:r>
    </w:p>
    <w:p w14:paraId="6AA4EDF7" w14:textId="4E9544C8" w:rsidR="00F31F39" w:rsidRPr="00C83AEF" w:rsidRDefault="008513ED" w:rsidP="001A10C0">
      <w:pPr>
        <w:numPr>
          <w:ilvl w:val="0"/>
          <w:numId w:val="30"/>
        </w:numPr>
        <w:autoSpaceDE w:val="0"/>
        <w:autoSpaceDN w:val="0"/>
        <w:spacing w:before="10"/>
        <w:ind w:right="1166"/>
        <w:jc w:val="both"/>
        <w:rPr>
          <w:sz w:val="24"/>
          <w:szCs w:val="24"/>
        </w:rPr>
      </w:pPr>
      <w:r>
        <w:rPr>
          <w:sz w:val="24"/>
          <w:szCs w:val="24"/>
        </w:rPr>
        <w:t>R</w:t>
      </w:r>
      <w:r w:rsidR="00F31F39" w:rsidRPr="00C83AEF">
        <w:rPr>
          <w:sz w:val="24"/>
          <w:szCs w:val="24"/>
        </w:rPr>
        <w:t>emain medically unfit beyond compulsory provision age</w:t>
      </w:r>
      <w:r>
        <w:rPr>
          <w:sz w:val="24"/>
          <w:szCs w:val="24"/>
        </w:rPr>
        <w:t>.</w:t>
      </w:r>
    </w:p>
    <w:p w14:paraId="544A0C26" w14:textId="36E5FBBC" w:rsidR="00F31F39" w:rsidRPr="00C83AEF" w:rsidRDefault="008513ED" w:rsidP="001A10C0">
      <w:pPr>
        <w:numPr>
          <w:ilvl w:val="0"/>
          <w:numId w:val="30"/>
        </w:numPr>
        <w:autoSpaceDE w:val="0"/>
        <w:autoSpaceDN w:val="0"/>
        <w:spacing w:before="10"/>
        <w:ind w:right="1166"/>
        <w:jc w:val="both"/>
        <w:rPr>
          <w:sz w:val="24"/>
          <w:szCs w:val="24"/>
        </w:rPr>
      </w:pPr>
      <w:r>
        <w:rPr>
          <w:sz w:val="24"/>
          <w:szCs w:val="24"/>
        </w:rPr>
        <w:lastRenderedPageBreak/>
        <w:t>A</w:t>
      </w:r>
      <w:r w:rsidR="00F31F39" w:rsidRPr="00C83AEF">
        <w:rPr>
          <w:sz w:val="24"/>
          <w:szCs w:val="24"/>
        </w:rPr>
        <w:t>re in custody for four months or more (and will not return to provision afterwards)</w:t>
      </w:r>
      <w:r>
        <w:rPr>
          <w:sz w:val="24"/>
          <w:szCs w:val="24"/>
        </w:rPr>
        <w:t>.</w:t>
      </w:r>
    </w:p>
    <w:p w14:paraId="6720798C" w14:textId="77777777" w:rsidR="006A4630" w:rsidRDefault="008513ED" w:rsidP="006A4630">
      <w:pPr>
        <w:numPr>
          <w:ilvl w:val="0"/>
          <w:numId w:val="30"/>
        </w:numPr>
        <w:autoSpaceDE w:val="0"/>
        <w:autoSpaceDN w:val="0"/>
        <w:spacing w:before="10"/>
        <w:ind w:right="1166"/>
        <w:jc w:val="both"/>
        <w:rPr>
          <w:sz w:val="24"/>
          <w:szCs w:val="24"/>
        </w:rPr>
      </w:pPr>
      <w:r>
        <w:rPr>
          <w:sz w:val="24"/>
          <w:szCs w:val="24"/>
        </w:rPr>
        <w:t>A</w:t>
      </w:r>
      <w:r w:rsidR="00F31F39" w:rsidRPr="00C83AEF">
        <w:rPr>
          <w:sz w:val="24"/>
          <w:szCs w:val="24"/>
        </w:rPr>
        <w:t>re permanently excluded</w:t>
      </w:r>
    </w:p>
    <w:p w14:paraId="2D07888A" w14:textId="77777777" w:rsidR="006A4630" w:rsidRDefault="006A4630" w:rsidP="006A4630">
      <w:pPr>
        <w:autoSpaceDE w:val="0"/>
        <w:autoSpaceDN w:val="0"/>
        <w:spacing w:before="10"/>
        <w:ind w:right="1166"/>
        <w:jc w:val="both"/>
        <w:rPr>
          <w:sz w:val="24"/>
          <w:szCs w:val="24"/>
        </w:rPr>
      </w:pPr>
    </w:p>
    <w:p w14:paraId="7F161004" w14:textId="7DFB4EB6" w:rsidR="00F31F39" w:rsidRPr="006A4630" w:rsidRDefault="00F31F39" w:rsidP="006A4630">
      <w:pPr>
        <w:autoSpaceDE w:val="0"/>
        <w:autoSpaceDN w:val="0"/>
        <w:spacing w:before="10"/>
        <w:ind w:right="1166"/>
        <w:jc w:val="both"/>
        <w:rPr>
          <w:sz w:val="24"/>
          <w:szCs w:val="24"/>
        </w:rPr>
      </w:pPr>
      <w:r w:rsidRPr="006A4630">
        <w:rPr>
          <w:sz w:val="24"/>
          <w:szCs w:val="24"/>
        </w:rPr>
        <w:t>We will ensure that pupils who are expected to attend the provision, but fail</w:t>
      </w:r>
      <w:r w:rsidR="006A4630" w:rsidRPr="006A4630">
        <w:rPr>
          <w:sz w:val="24"/>
          <w:szCs w:val="24"/>
        </w:rPr>
        <w:t xml:space="preserve"> </w:t>
      </w:r>
      <w:r w:rsidRPr="006A4630">
        <w:rPr>
          <w:sz w:val="24"/>
          <w:szCs w:val="24"/>
        </w:rPr>
        <w:t>to take up the</w:t>
      </w:r>
      <w:r w:rsidR="00780FFD" w:rsidRPr="006A4630">
        <w:rPr>
          <w:sz w:val="24"/>
          <w:szCs w:val="24"/>
        </w:rPr>
        <w:t xml:space="preserve"> place</w:t>
      </w:r>
      <w:r w:rsidR="008513ED" w:rsidRPr="006A4630">
        <w:rPr>
          <w:sz w:val="24"/>
          <w:szCs w:val="24"/>
        </w:rPr>
        <w:t>,</w:t>
      </w:r>
      <w:r w:rsidR="00780FFD" w:rsidRPr="006A4630">
        <w:rPr>
          <w:sz w:val="24"/>
          <w:szCs w:val="24"/>
        </w:rPr>
        <w:t xml:space="preserve"> will be referred to the Local A</w:t>
      </w:r>
      <w:r w:rsidRPr="006A4630">
        <w:rPr>
          <w:sz w:val="24"/>
          <w:szCs w:val="24"/>
        </w:rPr>
        <w:t>uthority.</w:t>
      </w:r>
    </w:p>
    <w:p w14:paraId="55F869BF" w14:textId="77777777" w:rsidR="003715E8" w:rsidRDefault="003715E8" w:rsidP="006A4630">
      <w:pPr>
        <w:autoSpaceDE w:val="0"/>
        <w:autoSpaceDN w:val="0"/>
        <w:spacing w:before="10"/>
        <w:ind w:right="1166"/>
        <w:jc w:val="both"/>
        <w:rPr>
          <w:b/>
          <w:bCs/>
        </w:rPr>
      </w:pPr>
    </w:p>
    <w:p w14:paraId="0C7156DA" w14:textId="299F0E68" w:rsidR="00F31F39" w:rsidRPr="006A4630" w:rsidRDefault="00F31F39" w:rsidP="006A4630">
      <w:pPr>
        <w:autoSpaceDE w:val="0"/>
        <w:autoSpaceDN w:val="0"/>
        <w:spacing w:before="10"/>
        <w:ind w:right="1166"/>
        <w:jc w:val="both"/>
        <w:rPr>
          <w:i/>
          <w:iCs/>
          <w:sz w:val="24"/>
          <w:szCs w:val="24"/>
        </w:rPr>
      </w:pPr>
      <w:r w:rsidRPr="006A4630">
        <w:rPr>
          <w:i/>
          <w:iCs/>
          <w:sz w:val="24"/>
          <w:szCs w:val="24"/>
        </w:rPr>
        <w:t>When a pupil leaves the provision, we will record the name of the</w:t>
      </w:r>
      <w:r w:rsidR="003715E8" w:rsidRPr="006A4630">
        <w:rPr>
          <w:i/>
          <w:iCs/>
          <w:sz w:val="24"/>
          <w:szCs w:val="24"/>
        </w:rPr>
        <w:t xml:space="preserve"> </w:t>
      </w:r>
      <w:r w:rsidRPr="006A4630">
        <w:rPr>
          <w:i/>
          <w:iCs/>
          <w:sz w:val="24"/>
          <w:szCs w:val="24"/>
        </w:rPr>
        <w:t>pupil’s new provision and their expected start date.</w:t>
      </w:r>
      <w:r w:rsidRPr="006A4630">
        <w:rPr>
          <w:rFonts w:ascii="Cambria" w:hAnsi="Cambria"/>
          <w:i/>
          <w:iCs/>
          <w:color w:val="104F75"/>
          <w:sz w:val="24"/>
          <w:szCs w:val="24"/>
        </w:rPr>
        <w:t xml:space="preserve"> </w:t>
      </w:r>
    </w:p>
    <w:p w14:paraId="70EC0C7F" w14:textId="3A33AFA2" w:rsidR="00780FFD" w:rsidRPr="00C83AEF" w:rsidRDefault="00780FFD" w:rsidP="001A10C0">
      <w:pPr>
        <w:jc w:val="both"/>
        <w:rPr>
          <w:sz w:val="24"/>
          <w:szCs w:val="24"/>
        </w:rPr>
      </w:pPr>
    </w:p>
    <w:p w14:paraId="6BE5A05B" w14:textId="46025203" w:rsidR="00780FFD" w:rsidRPr="00C83AEF" w:rsidRDefault="00780FFD" w:rsidP="001A10C0">
      <w:pPr>
        <w:jc w:val="both"/>
        <w:rPr>
          <w:sz w:val="24"/>
          <w:szCs w:val="24"/>
        </w:rPr>
      </w:pPr>
      <w:r w:rsidRPr="00C83AEF">
        <w:rPr>
          <w:sz w:val="24"/>
          <w:szCs w:val="24"/>
        </w:rPr>
        <w:t xml:space="preserve">All </w:t>
      </w:r>
      <w:r w:rsidR="008513ED">
        <w:rPr>
          <w:sz w:val="24"/>
          <w:szCs w:val="24"/>
        </w:rPr>
        <w:t>d</w:t>
      </w:r>
      <w:r w:rsidRPr="00C83AEF">
        <w:rPr>
          <w:sz w:val="24"/>
          <w:szCs w:val="24"/>
        </w:rPr>
        <w:t>ata is archived in line with the GDPR 2018 Regulations, See CAST Policy for GDPR and Data Retention/Deletion.</w:t>
      </w:r>
    </w:p>
    <w:p w14:paraId="3AADA5A5" w14:textId="77777777" w:rsidR="00780FFD" w:rsidRPr="00C83AEF" w:rsidRDefault="00780FFD" w:rsidP="001A10C0">
      <w:pPr>
        <w:jc w:val="both"/>
        <w:rPr>
          <w:sz w:val="24"/>
          <w:szCs w:val="24"/>
        </w:rPr>
      </w:pPr>
    </w:p>
    <w:p w14:paraId="32B87F3D" w14:textId="43BDC4BD" w:rsidR="00780FFD" w:rsidRPr="00C83AEF" w:rsidRDefault="00780FFD" w:rsidP="001A10C0">
      <w:pPr>
        <w:jc w:val="both"/>
        <w:rPr>
          <w:sz w:val="24"/>
          <w:szCs w:val="24"/>
        </w:rPr>
      </w:pPr>
      <w:r w:rsidRPr="00C83AEF">
        <w:rPr>
          <w:sz w:val="24"/>
          <w:szCs w:val="24"/>
        </w:rPr>
        <w:t xml:space="preserve">All </w:t>
      </w:r>
      <w:r w:rsidR="008513ED">
        <w:rPr>
          <w:sz w:val="24"/>
          <w:szCs w:val="24"/>
        </w:rPr>
        <w:t>d</w:t>
      </w:r>
      <w:r w:rsidRPr="00C83AEF">
        <w:rPr>
          <w:sz w:val="24"/>
          <w:szCs w:val="24"/>
        </w:rPr>
        <w:t xml:space="preserve">ata is updated with an </w:t>
      </w:r>
      <w:r w:rsidR="008513ED">
        <w:rPr>
          <w:sz w:val="24"/>
          <w:szCs w:val="24"/>
        </w:rPr>
        <w:t>a</w:t>
      </w:r>
      <w:r w:rsidRPr="00C83AEF">
        <w:rPr>
          <w:sz w:val="24"/>
          <w:szCs w:val="24"/>
        </w:rPr>
        <w:t xml:space="preserve">udit, for contacts and information via email </w:t>
      </w:r>
      <w:r w:rsidR="00A07C94" w:rsidRPr="00C83AEF">
        <w:rPr>
          <w:sz w:val="24"/>
          <w:szCs w:val="24"/>
        </w:rPr>
        <w:t>communications</w:t>
      </w:r>
      <w:r w:rsidRPr="00C83AEF">
        <w:rPr>
          <w:sz w:val="24"/>
          <w:szCs w:val="24"/>
        </w:rPr>
        <w:t xml:space="preserve"> is kept up to date.</w:t>
      </w:r>
    </w:p>
    <w:p w14:paraId="4535AE71" w14:textId="77777777" w:rsidR="00780FFD" w:rsidRPr="00C83AEF" w:rsidRDefault="00780FFD" w:rsidP="001A10C0">
      <w:pPr>
        <w:jc w:val="both"/>
        <w:rPr>
          <w:sz w:val="24"/>
          <w:szCs w:val="24"/>
        </w:rPr>
      </w:pPr>
    </w:p>
    <w:p w14:paraId="59EAA976" w14:textId="723EF19C" w:rsidR="00640E80" w:rsidRPr="005775A5" w:rsidRDefault="00780FFD" w:rsidP="001A10C0">
      <w:pPr>
        <w:jc w:val="both"/>
        <w:rPr>
          <w:sz w:val="24"/>
          <w:szCs w:val="24"/>
        </w:rPr>
      </w:pPr>
      <w:r w:rsidRPr="00C83AEF">
        <w:rPr>
          <w:sz w:val="24"/>
          <w:szCs w:val="24"/>
        </w:rPr>
        <w:t xml:space="preserve">CAST have a tracker in place </w:t>
      </w:r>
      <w:r w:rsidR="00A07C94" w:rsidRPr="00C83AEF">
        <w:rPr>
          <w:sz w:val="24"/>
          <w:szCs w:val="24"/>
        </w:rPr>
        <w:t>which identifies when a student arrives and leaves the provision.</w:t>
      </w:r>
      <w:r w:rsidR="008513ED">
        <w:rPr>
          <w:sz w:val="24"/>
          <w:szCs w:val="24"/>
        </w:rPr>
        <w:t xml:space="preserve"> This is in place v</w:t>
      </w:r>
      <w:r w:rsidR="00A07C94" w:rsidRPr="00C83AEF">
        <w:rPr>
          <w:sz w:val="24"/>
          <w:szCs w:val="24"/>
        </w:rPr>
        <w:t>ia the Office Manager</w:t>
      </w:r>
      <w:r w:rsidR="008513ED">
        <w:rPr>
          <w:sz w:val="24"/>
          <w:szCs w:val="24"/>
        </w:rPr>
        <w:t>.</w:t>
      </w:r>
    </w:p>
    <w:p w14:paraId="711914E2" w14:textId="77777777" w:rsidR="00640E80" w:rsidRDefault="00640E80" w:rsidP="001A10C0">
      <w:pPr>
        <w:jc w:val="both"/>
        <w:rPr>
          <w:b/>
          <w:sz w:val="24"/>
          <w:szCs w:val="24"/>
        </w:rPr>
      </w:pPr>
    </w:p>
    <w:p w14:paraId="4FDF8F18" w14:textId="150DE9AE" w:rsidR="00A07C94" w:rsidRPr="006A4630" w:rsidRDefault="00A07C94" w:rsidP="001A10C0">
      <w:pPr>
        <w:jc w:val="both"/>
        <w:rPr>
          <w:bCs/>
          <w:sz w:val="24"/>
          <w:szCs w:val="24"/>
        </w:rPr>
      </w:pPr>
      <w:r w:rsidRPr="006A4630">
        <w:rPr>
          <w:bCs/>
          <w:sz w:val="24"/>
          <w:szCs w:val="24"/>
        </w:rPr>
        <w:t xml:space="preserve">Those </w:t>
      </w:r>
      <w:r w:rsidR="008513ED" w:rsidRPr="006A4630">
        <w:rPr>
          <w:bCs/>
          <w:sz w:val="24"/>
          <w:szCs w:val="24"/>
        </w:rPr>
        <w:t>r</w:t>
      </w:r>
      <w:r w:rsidRPr="006A4630">
        <w:rPr>
          <w:bCs/>
          <w:sz w:val="24"/>
          <w:szCs w:val="24"/>
        </w:rPr>
        <w:t>esponsible:</w:t>
      </w:r>
    </w:p>
    <w:p w14:paraId="0EAC62C1" w14:textId="1D7DF64B" w:rsidR="00A07C94" w:rsidRPr="00C83AEF" w:rsidRDefault="00A07C94" w:rsidP="001A10C0">
      <w:pPr>
        <w:jc w:val="both"/>
        <w:rPr>
          <w:sz w:val="24"/>
          <w:szCs w:val="24"/>
        </w:rPr>
      </w:pPr>
      <w:r w:rsidRPr="00C83AEF">
        <w:rPr>
          <w:sz w:val="24"/>
          <w:szCs w:val="24"/>
        </w:rPr>
        <w:t>Nottinghamshire</w:t>
      </w:r>
      <w:r w:rsidR="00020F0E">
        <w:rPr>
          <w:sz w:val="24"/>
          <w:szCs w:val="24"/>
        </w:rPr>
        <w:t>/</w:t>
      </w:r>
      <w:r w:rsidR="00020F0E" w:rsidRPr="00020F0E">
        <w:rPr>
          <w:sz w:val="24"/>
          <w:szCs w:val="24"/>
        </w:rPr>
        <w:t>Derbyshire</w:t>
      </w:r>
      <w:r w:rsidRPr="00C83AEF">
        <w:rPr>
          <w:sz w:val="24"/>
          <w:szCs w:val="24"/>
        </w:rPr>
        <w:t xml:space="preserve"> Schools attendance: </w:t>
      </w:r>
      <w:r w:rsidR="006A4630">
        <w:rPr>
          <w:rStyle w:val="Hyperlink"/>
          <w:sz w:val="24"/>
          <w:szCs w:val="24"/>
        </w:rPr>
        <w:t>rebeccamasson@castap.org.uk</w:t>
      </w:r>
      <w:r w:rsidR="006A4630" w:rsidRPr="00C83AEF">
        <w:rPr>
          <w:sz w:val="24"/>
          <w:szCs w:val="24"/>
        </w:rPr>
        <w:t xml:space="preserve"> </w:t>
      </w:r>
      <w:r w:rsidRPr="00C83AEF">
        <w:rPr>
          <w:sz w:val="24"/>
          <w:szCs w:val="24"/>
        </w:rPr>
        <w:t xml:space="preserve">Derby City Schools attendance: </w:t>
      </w:r>
      <w:r w:rsidR="00020F0E">
        <w:rPr>
          <w:rStyle w:val="Hyperlink"/>
          <w:sz w:val="24"/>
          <w:szCs w:val="24"/>
        </w:rPr>
        <w:t>rebeccamasson@castap.org.uk</w:t>
      </w:r>
    </w:p>
    <w:p w14:paraId="2854D144" w14:textId="32BBB9AF" w:rsidR="00C6135D" w:rsidRPr="008513ED" w:rsidRDefault="006A4630" w:rsidP="001A10C0">
      <w:pPr>
        <w:jc w:val="both"/>
        <w:rPr>
          <w:sz w:val="24"/>
          <w:szCs w:val="24"/>
        </w:rPr>
      </w:pPr>
      <w:r>
        <w:rPr>
          <w:sz w:val="24"/>
          <w:szCs w:val="24"/>
        </w:rPr>
        <w:t>Mick Leivers</w:t>
      </w:r>
      <w:r w:rsidR="00A07C94" w:rsidRPr="00C83AEF">
        <w:rPr>
          <w:sz w:val="24"/>
          <w:szCs w:val="24"/>
        </w:rPr>
        <w:t xml:space="preserve"> (Director) oversee</w:t>
      </w:r>
      <w:r>
        <w:rPr>
          <w:sz w:val="24"/>
          <w:szCs w:val="24"/>
        </w:rPr>
        <w:t>s</w:t>
      </w:r>
      <w:r w:rsidR="00A07C94" w:rsidRPr="00C83AEF">
        <w:rPr>
          <w:sz w:val="24"/>
          <w:szCs w:val="24"/>
        </w:rPr>
        <w:t xml:space="preserve"> Attendance and Home Visit concerns.</w:t>
      </w:r>
    </w:p>
    <w:sectPr w:rsidR="00C6135D" w:rsidRPr="008513ED" w:rsidSect="007270D0">
      <w:headerReference w:type="even" r:id="rId8"/>
      <w:headerReference w:type="default" r:id="rId9"/>
      <w:footerReference w:type="even" r:id="rId10"/>
      <w:footerReference w:type="default" r:id="rId11"/>
      <w:headerReference w:type="first" r:id="rId12"/>
      <w:footerReference w:type="first" r:id="rId13"/>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1EBF" w14:textId="77777777" w:rsidR="002349F1" w:rsidRDefault="002349F1">
      <w:r>
        <w:separator/>
      </w:r>
    </w:p>
  </w:endnote>
  <w:endnote w:type="continuationSeparator" w:id="0">
    <w:p w14:paraId="451477C6" w14:textId="77777777" w:rsidR="002349F1" w:rsidRDefault="0023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DB73" w14:textId="77777777" w:rsidR="008318BF" w:rsidRDefault="008318BF" w:rsidP="00E164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38E24" w14:textId="77777777" w:rsidR="008318BF" w:rsidRDefault="008318BF" w:rsidP="00B25E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9347987"/>
      <w:docPartObj>
        <w:docPartGallery w:val="Page Numbers (Bottom of Page)"/>
        <w:docPartUnique/>
      </w:docPartObj>
    </w:sdtPr>
    <w:sdtEndPr>
      <w:rPr>
        <w:rStyle w:val="PageNumber"/>
      </w:rPr>
    </w:sdtEndPr>
    <w:sdtContent>
      <w:p w14:paraId="4AC69D6A" w14:textId="2F04DB34" w:rsidR="00E164E9" w:rsidRDefault="00E164E9" w:rsidP="00E25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66E5DB" w14:textId="489E9D6E" w:rsidR="008318BF" w:rsidRPr="00E164E9" w:rsidRDefault="00E164E9" w:rsidP="00E164E9">
    <w:pPr>
      <w:pStyle w:val="Footer"/>
      <w:ind w:right="360"/>
      <w:rPr>
        <w:sz w:val="22"/>
      </w:rPr>
    </w:pPr>
    <w:r w:rsidRPr="00E164E9">
      <w:rPr>
        <w:sz w:val="22"/>
      </w:rPr>
      <w:t>Attendance Policy</w:t>
    </w:r>
  </w:p>
  <w:p w14:paraId="080A500B" w14:textId="55D57A0F" w:rsidR="00E164E9" w:rsidRPr="00E164E9" w:rsidRDefault="00E164E9" w:rsidP="00E164E9">
    <w:pPr>
      <w:pStyle w:val="Footer"/>
      <w:ind w:right="360"/>
      <w:rPr>
        <w:sz w:val="22"/>
      </w:rPr>
    </w:pPr>
    <w:r w:rsidRPr="00E164E9">
      <w:rPr>
        <w:sz w:val="22"/>
      </w:rPr>
      <w:t xml:space="preserve">Reviewed </w:t>
    </w:r>
    <w:r w:rsidR="00A1268E">
      <w:rPr>
        <w:sz w:val="22"/>
      </w:rPr>
      <w:t>August 2024</w:t>
    </w:r>
  </w:p>
  <w:p w14:paraId="130021CC" w14:textId="77777777" w:rsidR="00A1268E" w:rsidRDefault="00A126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3470" w14:textId="77777777" w:rsidR="00634579" w:rsidRDefault="0063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30442" w14:textId="77777777" w:rsidR="002349F1" w:rsidRDefault="002349F1">
      <w:r>
        <w:separator/>
      </w:r>
    </w:p>
  </w:footnote>
  <w:footnote w:type="continuationSeparator" w:id="0">
    <w:p w14:paraId="3841DADF" w14:textId="77777777" w:rsidR="002349F1" w:rsidRDefault="0023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BC38" w14:textId="77777777" w:rsidR="00634579" w:rsidRDefault="00634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693" w:type="dxa"/>
      <w:tblBorders>
        <w:bottom w:val="single" w:sz="4" w:space="0" w:color="auto"/>
      </w:tblBorders>
      <w:tblLayout w:type="fixed"/>
      <w:tblLook w:val="01E0" w:firstRow="1" w:lastRow="1" w:firstColumn="1" w:lastColumn="1" w:noHBand="0" w:noVBand="0"/>
    </w:tblPr>
    <w:tblGrid>
      <w:gridCol w:w="2673"/>
      <w:gridCol w:w="7797"/>
    </w:tblGrid>
    <w:tr w:rsidR="000A40CB" w14:paraId="74B23181" w14:textId="77777777" w:rsidTr="00280172">
      <w:trPr>
        <w:trHeight w:val="1455"/>
      </w:trPr>
      <w:tc>
        <w:tcPr>
          <w:tcW w:w="2673" w:type="dxa"/>
          <w:tcBorders>
            <w:top w:val="nil"/>
            <w:left w:val="nil"/>
            <w:bottom w:val="single" w:sz="4" w:space="0" w:color="auto"/>
            <w:right w:val="nil"/>
          </w:tcBorders>
          <w:hideMark/>
        </w:tcPr>
        <w:p w14:paraId="4BB0C9D4" w14:textId="54DA59A1" w:rsidR="000A40CB" w:rsidRDefault="00F90A3C" w:rsidP="00280172">
          <w:pPr>
            <w:rPr>
              <w:rFonts w:cs="Arial"/>
              <w:b/>
              <w:bCs/>
              <w:sz w:val="28"/>
              <w:szCs w:val="28"/>
              <w:lang w:eastAsia="en-GB"/>
            </w:rPr>
          </w:pPr>
          <w:r>
            <w:rPr>
              <w:rFonts w:ascii="Calibri" w:eastAsia="Calibri" w:hAnsi="Calibri"/>
              <w:noProof/>
              <w:szCs w:val="22"/>
              <w:lang w:eastAsia="en-GB"/>
            </w:rPr>
            <w:drawing>
              <wp:anchor distT="0" distB="0" distL="114300" distR="114300" simplePos="0" relativeHeight="251659776" behindDoc="1" locked="0" layoutInCell="1" allowOverlap="1" wp14:anchorId="57AD63A2" wp14:editId="31D41824">
                <wp:simplePos x="0" y="0"/>
                <wp:positionH relativeFrom="column">
                  <wp:posOffset>-1905</wp:posOffset>
                </wp:positionH>
                <wp:positionV relativeFrom="paragraph">
                  <wp:posOffset>208915</wp:posOffset>
                </wp:positionV>
                <wp:extent cx="828675" cy="728980"/>
                <wp:effectExtent l="0" t="0" r="9525" b="0"/>
                <wp:wrapTight wrapText="bothSides">
                  <wp:wrapPolygon edited="0">
                    <wp:start x="0" y="0"/>
                    <wp:lineTo x="0" y="20885"/>
                    <wp:lineTo x="21352" y="20885"/>
                    <wp:lineTo x="21352"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tc>
      <w:tc>
        <w:tcPr>
          <w:tcW w:w="7797" w:type="dxa"/>
          <w:tcBorders>
            <w:top w:val="nil"/>
            <w:left w:val="nil"/>
            <w:bottom w:val="single" w:sz="4" w:space="0" w:color="auto"/>
            <w:right w:val="nil"/>
          </w:tcBorders>
        </w:tcPr>
        <w:p w14:paraId="583BAB1F" w14:textId="20694538" w:rsidR="000A40CB" w:rsidRDefault="000A40CB" w:rsidP="00280172">
          <w:pPr>
            <w:jc w:val="center"/>
            <w:rPr>
              <w:rFonts w:cs="Arial"/>
              <w:b/>
              <w:bCs/>
              <w:sz w:val="20"/>
              <w:lang w:eastAsia="en-GB"/>
            </w:rPr>
          </w:pPr>
        </w:p>
        <w:p w14:paraId="0420ADB1" w14:textId="01913B42" w:rsidR="000A40CB" w:rsidRDefault="00F90A3C" w:rsidP="00280172">
          <w:pPr>
            <w:jc w:val="center"/>
            <w:rPr>
              <w:rFonts w:cs="Arial"/>
              <w:b/>
              <w:bCs/>
              <w:sz w:val="20"/>
              <w:lang w:eastAsia="en-GB"/>
            </w:rPr>
          </w:pPr>
          <w:r>
            <w:rPr>
              <w:rFonts w:ascii="Calibri" w:eastAsia="Calibri" w:hAnsi="Calibri"/>
              <w:noProof/>
              <w:szCs w:val="22"/>
              <w:lang w:eastAsia="en-GB"/>
            </w:rPr>
            <w:drawing>
              <wp:anchor distT="0" distB="0" distL="114300" distR="114300" simplePos="0" relativeHeight="251657728" behindDoc="1" locked="0" layoutInCell="1" allowOverlap="1" wp14:anchorId="48734D57" wp14:editId="7B2F4F22">
                <wp:simplePos x="0" y="0"/>
                <wp:positionH relativeFrom="column">
                  <wp:posOffset>4000500</wp:posOffset>
                </wp:positionH>
                <wp:positionV relativeFrom="paragraph">
                  <wp:posOffset>19685</wp:posOffset>
                </wp:positionV>
                <wp:extent cx="828675" cy="728980"/>
                <wp:effectExtent l="0" t="0" r="9525" b="0"/>
                <wp:wrapTight wrapText="bothSides">
                  <wp:wrapPolygon edited="0">
                    <wp:start x="0" y="0"/>
                    <wp:lineTo x="0" y="20885"/>
                    <wp:lineTo x="21352" y="20885"/>
                    <wp:lineTo x="2135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74B40237" w14:textId="53C8529F" w:rsidR="00A71E0A" w:rsidRPr="00F90A3C" w:rsidRDefault="00F90A3C" w:rsidP="00F90A3C">
          <w:pPr>
            <w:rPr>
              <w:rFonts w:cs="Arial"/>
              <w:b/>
              <w:bCs/>
              <w:sz w:val="24"/>
              <w:szCs w:val="24"/>
              <w:u w:color="000000"/>
              <w:lang w:eastAsia="en-GB"/>
            </w:rPr>
          </w:pPr>
          <w:r>
            <w:rPr>
              <w:rFonts w:cs="Arial"/>
              <w:b/>
              <w:bCs/>
              <w:sz w:val="24"/>
              <w:szCs w:val="24"/>
              <w:u w:color="000000"/>
              <w:lang w:eastAsia="en-GB"/>
            </w:rPr>
            <w:t xml:space="preserve">                </w:t>
          </w:r>
          <w:r w:rsidR="00A71E0A" w:rsidRPr="00F90A3C">
            <w:rPr>
              <w:rFonts w:cs="Arial"/>
              <w:b/>
              <w:bCs/>
              <w:sz w:val="24"/>
              <w:szCs w:val="24"/>
              <w:u w:color="000000"/>
              <w:lang w:eastAsia="en-GB"/>
            </w:rPr>
            <w:t>CAST Angling Projects</w:t>
          </w:r>
        </w:p>
        <w:p w14:paraId="38C5EA8C" w14:textId="5BEB4C66" w:rsidR="00A71E0A" w:rsidRPr="00F90A3C" w:rsidRDefault="00F90A3C" w:rsidP="00F90A3C">
          <w:pPr>
            <w:rPr>
              <w:rFonts w:cs="Arial"/>
              <w:bCs/>
              <w:sz w:val="24"/>
              <w:szCs w:val="24"/>
              <w:u w:color="000000"/>
              <w:lang w:eastAsia="en-GB"/>
            </w:rPr>
          </w:pPr>
          <w:r>
            <w:rPr>
              <w:rFonts w:cs="Arial"/>
              <w:bCs/>
              <w:sz w:val="24"/>
              <w:szCs w:val="24"/>
              <w:u w:color="000000"/>
              <w:lang w:eastAsia="en-GB"/>
            </w:rPr>
            <w:t xml:space="preserve">         </w:t>
          </w:r>
          <w:r w:rsidR="00A71E0A" w:rsidRPr="00F90A3C">
            <w:rPr>
              <w:rFonts w:cs="Arial"/>
              <w:bCs/>
              <w:sz w:val="24"/>
              <w:szCs w:val="24"/>
              <w:u w:color="000000"/>
              <w:lang w:eastAsia="en-GB"/>
            </w:rPr>
            <w:t xml:space="preserve">Cornerstone House, Tilford Road, </w:t>
          </w:r>
        </w:p>
        <w:p w14:paraId="1BC3CC5C" w14:textId="3C6A3988" w:rsidR="00A71E0A" w:rsidRPr="00F90A3C" w:rsidRDefault="00F90A3C" w:rsidP="00F90A3C">
          <w:pPr>
            <w:rPr>
              <w:rFonts w:cs="Arial"/>
              <w:bCs/>
              <w:sz w:val="24"/>
              <w:szCs w:val="24"/>
              <w:u w:color="000000"/>
              <w:lang w:eastAsia="en-GB"/>
            </w:rPr>
          </w:pPr>
          <w:r>
            <w:rPr>
              <w:rFonts w:cs="Arial"/>
              <w:bCs/>
              <w:sz w:val="24"/>
              <w:szCs w:val="24"/>
              <w:u w:color="000000"/>
              <w:lang w:eastAsia="en-GB"/>
            </w:rPr>
            <w:t xml:space="preserve">  </w:t>
          </w:r>
          <w:r w:rsidR="00A71E0A" w:rsidRPr="00F90A3C">
            <w:rPr>
              <w:rFonts w:cs="Arial"/>
              <w:bCs/>
              <w:sz w:val="24"/>
              <w:szCs w:val="24"/>
              <w:u w:color="000000"/>
              <w:lang w:eastAsia="en-GB"/>
            </w:rPr>
            <w:t>Newstead Village, Nottingham NG15 0BU</w:t>
          </w:r>
        </w:p>
        <w:p w14:paraId="4183B48C" w14:textId="77777777" w:rsidR="000A40CB" w:rsidRDefault="000A40CB" w:rsidP="00280172">
          <w:pPr>
            <w:spacing w:line="276" w:lineRule="auto"/>
            <w:jc w:val="right"/>
            <w:rPr>
              <w:rFonts w:cs="Arial"/>
              <w:b/>
              <w:bCs/>
              <w:sz w:val="20"/>
              <w:u w:val="single"/>
              <w:lang w:eastAsia="en-GB"/>
            </w:rPr>
          </w:pPr>
          <w:r>
            <w:rPr>
              <w:rFonts w:cs="Arial"/>
              <w:b/>
              <w:sz w:val="44"/>
              <w:szCs w:val="44"/>
            </w:rPr>
            <w:t xml:space="preserve">              </w:t>
          </w:r>
        </w:p>
      </w:tc>
    </w:tr>
  </w:tbl>
  <w:p w14:paraId="7322091D" w14:textId="77777777" w:rsidR="000A40CB" w:rsidRPr="000A40CB" w:rsidRDefault="000A40CB" w:rsidP="000A4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0E70" w14:textId="77777777" w:rsidR="00634579" w:rsidRDefault="0063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365"/>
    <w:multiLevelType w:val="hybridMultilevel"/>
    <w:tmpl w:val="7F56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6C05"/>
    <w:multiLevelType w:val="hybridMultilevel"/>
    <w:tmpl w:val="7F2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02B21"/>
    <w:multiLevelType w:val="hybridMultilevel"/>
    <w:tmpl w:val="8E9A444E"/>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71035"/>
    <w:multiLevelType w:val="hybridMultilevel"/>
    <w:tmpl w:val="DDB87A06"/>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75A5A"/>
    <w:multiLevelType w:val="hybridMultilevel"/>
    <w:tmpl w:val="DC68131C"/>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C3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A24015"/>
    <w:multiLevelType w:val="hybridMultilevel"/>
    <w:tmpl w:val="4A60A6D8"/>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10BCE"/>
    <w:multiLevelType w:val="hybridMultilevel"/>
    <w:tmpl w:val="2E1C5E80"/>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D6810"/>
    <w:multiLevelType w:val="hybridMultilevel"/>
    <w:tmpl w:val="DF0A039E"/>
    <w:lvl w:ilvl="0" w:tplc="CE76172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7590C"/>
    <w:multiLevelType w:val="hybridMultilevel"/>
    <w:tmpl w:val="C4349B52"/>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B1636"/>
    <w:multiLevelType w:val="hybridMultilevel"/>
    <w:tmpl w:val="9726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6013F"/>
    <w:multiLevelType w:val="hybridMultilevel"/>
    <w:tmpl w:val="6D3C0CB8"/>
    <w:lvl w:ilvl="0" w:tplc="4D80B08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C4A1C"/>
    <w:multiLevelType w:val="hybridMultilevel"/>
    <w:tmpl w:val="D654F0AE"/>
    <w:lvl w:ilvl="0" w:tplc="0809000F">
      <w:start w:val="1"/>
      <w:numFmt w:val="decimal"/>
      <w:lvlText w:val="%1."/>
      <w:lvlJc w:val="left"/>
      <w:pPr>
        <w:tabs>
          <w:tab w:val="num" w:pos="1800"/>
        </w:tabs>
        <w:ind w:left="1800" w:hanging="360"/>
      </w:pPr>
      <w:rPr>
        <w:rFonts w:hint="default"/>
      </w:rPr>
    </w:lvl>
    <w:lvl w:ilvl="1" w:tplc="260AA012">
      <w:start w:val="1"/>
      <w:numFmt w:val="bullet"/>
      <w:lvlText w:val=""/>
      <w:lvlJc w:val="left"/>
      <w:pPr>
        <w:tabs>
          <w:tab w:val="num" w:pos="2526"/>
        </w:tabs>
        <w:ind w:left="2526" w:hanging="363"/>
      </w:pPr>
      <w:rPr>
        <w:rFonts w:ascii="Symbol" w:hAnsi="Symbol" w:hint="default"/>
      </w:rPr>
    </w:lvl>
    <w:lvl w:ilvl="2" w:tplc="08090005" w:tentative="1">
      <w:start w:val="1"/>
      <w:numFmt w:val="bullet"/>
      <w:lvlText w:val=""/>
      <w:lvlJc w:val="left"/>
      <w:pPr>
        <w:tabs>
          <w:tab w:val="num" w:pos="3243"/>
        </w:tabs>
        <w:ind w:left="3243" w:hanging="360"/>
      </w:pPr>
      <w:rPr>
        <w:rFonts w:ascii="Wingdings" w:hAnsi="Wingdings" w:hint="default"/>
      </w:rPr>
    </w:lvl>
    <w:lvl w:ilvl="3" w:tplc="08090001" w:tentative="1">
      <w:start w:val="1"/>
      <w:numFmt w:val="bullet"/>
      <w:lvlText w:val=""/>
      <w:lvlJc w:val="left"/>
      <w:pPr>
        <w:tabs>
          <w:tab w:val="num" w:pos="3963"/>
        </w:tabs>
        <w:ind w:left="3963" w:hanging="360"/>
      </w:pPr>
      <w:rPr>
        <w:rFonts w:ascii="Symbol" w:hAnsi="Symbol" w:hint="default"/>
      </w:rPr>
    </w:lvl>
    <w:lvl w:ilvl="4" w:tplc="08090003" w:tentative="1">
      <w:start w:val="1"/>
      <w:numFmt w:val="bullet"/>
      <w:lvlText w:val="o"/>
      <w:lvlJc w:val="left"/>
      <w:pPr>
        <w:tabs>
          <w:tab w:val="num" w:pos="4683"/>
        </w:tabs>
        <w:ind w:left="4683" w:hanging="360"/>
      </w:pPr>
      <w:rPr>
        <w:rFonts w:ascii="Courier New" w:hAnsi="Courier New" w:cs="Courier New" w:hint="default"/>
      </w:rPr>
    </w:lvl>
    <w:lvl w:ilvl="5" w:tplc="08090005" w:tentative="1">
      <w:start w:val="1"/>
      <w:numFmt w:val="bullet"/>
      <w:lvlText w:val=""/>
      <w:lvlJc w:val="left"/>
      <w:pPr>
        <w:tabs>
          <w:tab w:val="num" w:pos="5403"/>
        </w:tabs>
        <w:ind w:left="5403" w:hanging="360"/>
      </w:pPr>
      <w:rPr>
        <w:rFonts w:ascii="Wingdings" w:hAnsi="Wingdings" w:hint="default"/>
      </w:rPr>
    </w:lvl>
    <w:lvl w:ilvl="6" w:tplc="08090001" w:tentative="1">
      <w:start w:val="1"/>
      <w:numFmt w:val="bullet"/>
      <w:lvlText w:val=""/>
      <w:lvlJc w:val="left"/>
      <w:pPr>
        <w:tabs>
          <w:tab w:val="num" w:pos="6123"/>
        </w:tabs>
        <w:ind w:left="6123" w:hanging="360"/>
      </w:pPr>
      <w:rPr>
        <w:rFonts w:ascii="Symbol" w:hAnsi="Symbol" w:hint="default"/>
      </w:rPr>
    </w:lvl>
    <w:lvl w:ilvl="7" w:tplc="08090003" w:tentative="1">
      <w:start w:val="1"/>
      <w:numFmt w:val="bullet"/>
      <w:lvlText w:val="o"/>
      <w:lvlJc w:val="left"/>
      <w:pPr>
        <w:tabs>
          <w:tab w:val="num" w:pos="6843"/>
        </w:tabs>
        <w:ind w:left="6843" w:hanging="360"/>
      </w:pPr>
      <w:rPr>
        <w:rFonts w:ascii="Courier New" w:hAnsi="Courier New" w:cs="Courier New" w:hint="default"/>
      </w:rPr>
    </w:lvl>
    <w:lvl w:ilvl="8" w:tplc="08090005" w:tentative="1">
      <w:start w:val="1"/>
      <w:numFmt w:val="bullet"/>
      <w:lvlText w:val=""/>
      <w:lvlJc w:val="left"/>
      <w:pPr>
        <w:tabs>
          <w:tab w:val="num" w:pos="7563"/>
        </w:tabs>
        <w:ind w:left="7563" w:hanging="360"/>
      </w:pPr>
      <w:rPr>
        <w:rFonts w:ascii="Wingdings" w:hAnsi="Wingdings" w:hint="default"/>
      </w:rPr>
    </w:lvl>
  </w:abstractNum>
  <w:abstractNum w:abstractNumId="13" w15:restartNumberingAfterBreak="0">
    <w:nsid w:val="2A9C4F68"/>
    <w:multiLevelType w:val="hybridMultilevel"/>
    <w:tmpl w:val="3A5E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43FA8"/>
    <w:multiLevelType w:val="hybridMultilevel"/>
    <w:tmpl w:val="A52C2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E7A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C780C3F"/>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3E7D793F"/>
    <w:multiLevelType w:val="hybridMultilevel"/>
    <w:tmpl w:val="5D9A4F30"/>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D5BCF"/>
    <w:multiLevelType w:val="hybridMultilevel"/>
    <w:tmpl w:val="2576696C"/>
    <w:lvl w:ilvl="0" w:tplc="08090001">
      <w:start w:val="1"/>
      <w:numFmt w:val="bullet"/>
      <w:lvlText w:val=""/>
      <w:lvlJc w:val="left"/>
      <w:pPr>
        <w:ind w:left="1114" w:hanging="360"/>
      </w:pPr>
      <w:rPr>
        <w:rFonts w:ascii="Symbol" w:hAnsi="Symbol" w:hint="default"/>
      </w:rPr>
    </w:lvl>
    <w:lvl w:ilvl="1" w:tplc="08090003">
      <w:start w:val="1"/>
      <w:numFmt w:val="bullet"/>
      <w:lvlText w:val="o"/>
      <w:lvlJc w:val="left"/>
      <w:pPr>
        <w:ind w:left="1834" w:hanging="360"/>
      </w:pPr>
      <w:rPr>
        <w:rFonts w:ascii="Courier New" w:hAnsi="Courier New" w:cs="Courier New" w:hint="default"/>
      </w:rPr>
    </w:lvl>
    <w:lvl w:ilvl="2" w:tplc="08090005">
      <w:start w:val="1"/>
      <w:numFmt w:val="bullet"/>
      <w:lvlText w:val=""/>
      <w:lvlJc w:val="left"/>
      <w:pPr>
        <w:ind w:left="2554" w:hanging="360"/>
      </w:pPr>
      <w:rPr>
        <w:rFonts w:ascii="Wingdings" w:hAnsi="Wingdings" w:hint="default"/>
      </w:rPr>
    </w:lvl>
    <w:lvl w:ilvl="3" w:tplc="08090001">
      <w:start w:val="1"/>
      <w:numFmt w:val="bullet"/>
      <w:lvlText w:val=""/>
      <w:lvlJc w:val="left"/>
      <w:pPr>
        <w:ind w:left="3274" w:hanging="360"/>
      </w:pPr>
      <w:rPr>
        <w:rFonts w:ascii="Symbol" w:hAnsi="Symbol" w:hint="default"/>
      </w:rPr>
    </w:lvl>
    <w:lvl w:ilvl="4" w:tplc="08090003">
      <w:start w:val="1"/>
      <w:numFmt w:val="bullet"/>
      <w:lvlText w:val="o"/>
      <w:lvlJc w:val="left"/>
      <w:pPr>
        <w:ind w:left="3994" w:hanging="360"/>
      </w:pPr>
      <w:rPr>
        <w:rFonts w:ascii="Courier New" w:hAnsi="Courier New" w:cs="Courier New" w:hint="default"/>
      </w:rPr>
    </w:lvl>
    <w:lvl w:ilvl="5" w:tplc="08090005">
      <w:start w:val="1"/>
      <w:numFmt w:val="bullet"/>
      <w:lvlText w:val=""/>
      <w:lvlJc w:val="left"/>
      <w:pPr>
        <w:ind w:left="4714" w:hanging="360"/>
      </w:pPr>
      <w:rPr>
        <w:rFonts w:ascii="Wingdings" w:hAnsi="Wingdings" w:hint="default"/>
      </w:rPr>
    </w:lvl>
    <w:lvl w:ilvl="6" w:tplc="08090001">
      <w:start w:val="1"/>
      <w:numFmt w:val="bullet"/>
      <w:lvlText w:val=""/>
      <w:lvlJc w:val="left"/>
      <w:pPr>
        <w:ind w:left="5434" w:hanging="360"/>
      </w:pPr>
      <w:rPr>
        <w:rFonts w:ascii="Symbol" w:hAnsi="Symbol" w:hint="default"/>
      </w:rPr>
    </w:lvl>
    <w:lvl w:ilvl="7" w:tplc="08090003">
      <w:start w:val="1"/>
      <w:numFmt w:val="bullet"/>
      <w:lvlText w:val="o"/>
      <w:lvlJc w:val="left"/>
      <w:pPr>
        <w:ind w:left="6154" w:hanging="360"/>
      </w:pPr>
      <w:rPr>
        <w:rFonts w:ascii="Courier New" w:hAnsi="Courier New" w:cs="Courier New" w:hint="default"/>
      </w:rPr>
    </w:lvl>
    <w:lvl w:ilvl="8" w:tplc="08090005">
      <w:start w:val="1"/>
      <w:numFmt w:val="bullet"/>
      <w:lvlText w:val=""/>
      <w:lvlJc w:val="left"/>
      <w:pPr>
        <w:ind w:left="6874" w:hanging="360"/>
      </w:pPr>
      <w:rPr>
        <w:rFonts w:ascii="Wingdings" w:hAnsi="Wingdings" w:hint="default"/>
      </w:rPr>
    </w:lvl>
  </w:abstractNum>
  <w:abstractNum w:abstractNumId="19" w15:restartNumberingAfterBreak="0">
    <w:nsid w:val="49FE657B"/>
    <w:multiLevelType w:val="hybridMultilevel"/>
    <w:tmpl w:val="E5C44BF8"/>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D5832"/>
    <w:multiLevelType w:val="hybridMultilevel"/>
    <w:tmpl w:val="2676F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D7120"/>
    <w:multiLevelType w:val="multilevel"/>
    <w:tmpl w:val="5D02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5E8D1B86"/>
    <w:multiLevelType w:val="hybridMultilevel"/>
    <w:tmpl w:val="56CC5886"/>
    <w:lvl w:ilvl="0" w:tplc="DC74EBDE">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0F0350D"/>
    <w:multiLevelType w:val="hybridMultilevel"/>
    <w:tmpl w:val="044A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F4ED9"/>
    <w:multiLevelType w:val="hybridMultilevel"/>
    <w:tmpl w:val="580AFB52"/>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77E3D"/>
    <w:multiLevelType w:val="hybridMultilevel"/>
    <w:tmpl w:val="9104D6C0"/>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360CA"/>
    <w:multiLevelType w:val="hybridMultilevel"/>
    <w:tmpl w:val="DC80A2C4"/>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B5F85"/>
    <w:multiLevelType w:val="hybridMultilevel"/>
    <w:tmpl w:val="9B00CE5C"/>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C3CFB"/>
    <w:multiLevelType w:val="hybridMultilevel"/>
    <w:tmpl w:val="770A3144"/>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457DB"/>
    <w:multiLevelType w:val="hybridMultilevel"/>
    <w:tmpl w:val="829E469C"/>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B557BE"/>
    <w:multiLevelType w:val="hybridMultilevel"/>
    <w:tmpl w:val="B0AE7F1E"/>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22D9C"/>
    <w:multiLevelType w:val="hybridMultilevel"/>
    <w:tmpl w:val="D1E4CD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E00FA2"/>
    <w:multiLevelType w:val="hybridMultilevel"/>
    <w:tmpl w:val="C6DEE64E"/>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D4989"/>
    <w:multiLevelType w:val="hybridMultilevel"/>
    <w:tmpl w:val="A1000B48"/>
    <w:lvl w:ilvl="0" w:tplc="260AA01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A5B34"/>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D9062B5"/>
    <w:multiLevelType w:val="hybridMultilevel"/>
    <w:tmpl w:val="1EACF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736973">
    <w:abstractNumId w:val="26"/>
  </w:num>
  <w:num w:numId="2" w16cid:durableId="1037466361">
    <w:abstractNumId w:val="9"/>
  </w:num>
  <w:num w:numId="3" w16cid:durableId="838696582">
    <w:abstractNumId w:val="4"/>
  </w:num>
  <w:num w:numId="4" w16cid:durableId="1940285374">
    <w:abstractNumId w:val="6"/>
  </w:num>
  <w:num w:numId="5" w16cid:durableId="791821587">
    <w:abstractNumId w:val="33"/>
  </w:num>
  <w:num w:numId="6" w16cid:durableId="830365314">
    <w:abstractNumId w:val="30"/>
  </w:num>
  <w:num w:numId="7" w16cid:durableId="293218233">
    <w:abstractNumId w:val="12"/>
  </w:num>
  <w:num w:numId="8" w16cid:durableId="396368601">
    <w:abstractNumId w:val="17"/>
  </w:num>
  <w:num w:numId="9" w16cid:durableId="429393742">
    <w:abstractNumId w:val="25"/>
  </w:num>
  <w:num w:numId="10" w16cid:durableId="498695401">
    <w:abstractNumId w:val="34"/>
  </w:num>
  <w:num w:numId="11" w16cid:durableId="171336814">
    <w:abstractNumId w:val="2"/>
  </w:num>
  <w:num w:numId="12" w16cid:durableId="1668903234">
    <w:abstractNumId w:val="19"/>
  </w:num>
  <w:num w:numId="13" w16cid:durableId="1610117577">
    <w:abstractNumId w:val="29"/>
  </w:num>
  <w:num w:numId="14" w16cid:durableId="1370960252">
    <w:abstractNumId w:val="31"/>
  </w:num>
  <w:num w:numId="15" w16cid:durableId="1416168562">
    <w:abstractNumId w:val="3"/>
  </w:num>
  <w:num w:numId="16" w16cid:durableId="180555495">
    <w:abstractNumId w:val="27"/>
  </w:num>
  <w:num w:numId="17" w16cid:durableId="2014645701">
    <w:abstractNumId w:val="28"/>
  </w:num>
  <w:num w:numId="18" w16cid:durableId="638656385">
    <w:abstractNumId w:val="7"/>
  </w:num>
  <w:num w:numId="19" w16cid:durableId="1604266100">
    <w:abstractNumId w:val="20"/>
  </w:num>
  <w:num w:numId="20" w16cid:durableId="1462646244">
    <w:abstractNumId w:val="15"/>
  </w:num>
  <w:num w:numId="21" w16cid:durableId="173810925">
    <w:abstractNumId w:val="22"/>
  </w:num>
  <w:num w:numId="22" w16cid:durableId="649796172">
    <w:abstractNumId w:val="32"/>
  </w:num>
  <w:num w:numId="23" w16cid:durableId="119499867">
    <w:abstractNumId w:val="35"/>
  </w:num>
  <w:num w:numId="24" w16cid:durableId="1964537855">
    <w:abstractNumId w:val="16"/>
  </w:num>
  <w:num w:numId="25" w16cid:durableId="412506125">
    <w:abstractNumId w:val="5"/>
  </w:num>
  <w:num w:numId="26" w16cid:durableId="1700087119">
    <w:abstractNumId w:val="8"/>
  </w:num>
  <w:num w:numId="27" w16cid:durableId="1383676838">
    <w:abstractNumId w:val="36"/>
  </w:num>
  <w:num w:numId="28" w16cid:durableId="1056053373">
    <w:abstractNumId w:val="11"/>
  </w:num>
  <w:num w:numId="29" w16cid:durableId="1975327111">
    <w:abstractNumId w:val="23"/>
  </w:num>
  <w:num w:numId="30" w16cid:durableId="830174803">
    <w:abstractNumId w:val="18"/>
  </w:num>
  <w:num w:numId="31" w16cid:durableId="418840775">
    <w:abstractNumId w:val="14"/>
  </w:num>
  <w:num w:numId="32" w16cid:durableId="1685401803">
    <w:abstractNumId w:val="13"/>
  </w:num>
  <w:num w:numId="33" w16cid:durableId="1566603188">
    <w:abstractNumId w:val="21"/>
  </w:num>
  <w:num w:numId="34" w16cid:durableId="2034260734">
    <w:abstractNumId w:val="0"/>
  </w:num>
  <w:num w:numId="35" w16cid:durableId="1996646404">
    <w:abstractNumId w:val="24"/>
  </w:num>
  <w:num w:numId="36" w16cid:durableId="2060206256">
    <w:abstractNumId w:val="1"/>
  </w:num>
  <w:num w:numId="37" w16cid:durableId="1106778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31"/>
    <w:rsid w:val="00010BE5"/>
    <w:rsid w:val="00020F0E"/>
    <w:rsid w:val="00067309"/>
    <w:rsid w:val="0008431F"/>
    <w:rsid w:val="000A40CB"/>
    <w:rsid w:val="000C14A0"/>
    <w:rsid w:val="000E2999"/>
    <w:rsid w:val="00127B26"/>
    <w:rsid w:val="00143CE8"/>
    <w:rsid w:val="0015592A"/>
    <w:rsid w:val="00165BC3"/>
    <w:rsid w:val="001A10C0"/>
    <w:rsid w:val="001A4EC7"/>
    <w:rsid w:val="001D4988"/>
    <w:rsid w:val="001E4105"/>
    <w:rsid w:val="00200C78"/>
    <w:rsid w:val="002349F1"/>
    <w:rsid w:val="0023518D"/>
    <w:rsid w:val="00237882"/>
    <w:rsid w:val="00253713"/>
    <w:rsid w:val="002544EE"/>
    <w:rsid w:val="00255EAB"/>
    <w:rsid w:val="00280172"/>
    <w:rsid w:val="002B62DE"/>
    <w:rsid w:val="002E520B"/>
    <w:rsid w:val="002F3395"/>
    <w:rsid w:val="00300686"/>
    <w:rsid w:val="00314322"/>
    <w:rsid w:val="00330497"/>
    <w:rsid w:val="003323B2"/>
    <w:rsid w:val="003515CC"/>
    <w:rsid w:val="003715E8"/>
    <w:rsid w:val="0039266C"/>
    <w:rsid w:val="003E43A4"/>
    <w:rsid w:val="003E4F41"/>
    <w:rsid w:val="00410B28"/>
    <w:rsid w:val="00427E1F"/>
    <w:rsid w:val="004438D3"/>
    <w:rsid w:val="00460A45"/>
    <w:rsid w:val="00471211"/>
    <w:rsid w:val="0048383A"/>
    <w:rsid w:val="004D0439"/>
    <w:rsid w:val="004E3541"/>
    <w:rsid w:val="005112B5"/>
    <w:rsid w:val="0053085E"/>
    <w:rsid w:val="005775A5"/>
    <w:rsid w:val="0058572C"/>
    <w:rsid w:val="00592C1C"/>
    <w:rsid w:val="005A17CD"/>
    <w:rsid w:val="005B121F"/>
    <w:rsid w:val="005D06A9"/>
    <w:rsid w:val="0063321E"/>
    <w:rsid w:val="00634579"/>
    <w:rsid w:val="00640E80"/>
    <w:rsid w:val="00661877"/>
    <w:rsid w:val="00694664"/>
    <w:rsid w:val="0069599C"/>
    <w:rsid w:val="006A4630"/>
    <w:rsid w:val="006C68CF"/>
    <w:rsid w:val="00710868"/>
    <w:rsid w:val="007270D0"/>
    <w:rsid w:val="007319A8"/>
    <w:rsid w:val="007402C8"/>
    <w:rsid w:val="00747241"/>
    <w:rsid w:val="00780FFD"/>
    <w:rsid w:val="00784B27"/>
    <w:rsid w:val="007B424E"/>
    <w:rsid w:val="007C486D"/>
    <w:rsid w:val="007D5C33"/>
    <w:rsid w:val="007E0554"/>
    <w:rsid w:val="007F4818"/>
    <w:rsid w:val="008318BF"/>
    <w:rsid w:val="00834517"/>
    <w:rsid w:val="008513ED"/>
    <w:rsid w:val="00867886"/>
    <w:rsid w:val="0088037F"/>
    <w:rsid w:val="008A3B5A"/>
    <w:rsid w:val="008D44E8"/>
    <w:rsid w:val="008E524C"/>
    <w:rsid w:val="008E5808"/>
    <w:rsid w:val="008F0E7E"/>
    <w:rsid w:val="00900107"/>
    <w:rsid w:val="0091108F"/>
    <w:rsid w:val="00937C69"/>
    <w:rsid w:val="009430DD"/>
    <w:rsid w:val="00946E92"/>
    <w:rsid w:val="009A4A40"/>
    <w:rsid w:val="009A4C37"/>
    <w:rsid w:val="009A5AF8"/>
    <w:rsid w:val="009D6F26"/>
    <w:rsid w:val="00A03850"/>
    <w:rsid w:val="00A07C94"/>
    <w:rsid w:val="00A1268E"/>
    <w:rsid w:val="00A2228E"/>
    <w:rsid w:val="00A47EE9"/>
    <w:rsid w:val="00A71E0A"/>
    <w:rsid w:val="00A773D9"/>
    <w:rsid w:val="00AB5DB2"/>
    <w:rsid w:val="00AC4AD8"/>
    <w:rsid w:val="00AF71F8"/>
    <w:rsid w:val="00B072F7"/>
    <w:rsid w:val="00B25E37"/>
    <w:rsid w:val="00B374A0"/>
    <w:rsid w:val="00B65B25"/>
    <w:rsid w:val="00BA512E"/>
    <w:rsid w:val="00BB7689"/>
    <w:rsid w:val="00BD2480"/>
    <w:rsid w:val="00C277DA"/>
    <w:rsid w:val="00C357B8"/>
    <w:rsid w:val="00C54803"/>
    <w:rsid w:val="00C6135D"/>
    <w:rsid w:val="00C81A61"/>
    <w:rsid w:val="00C83AEF"/>
    <w:rsid w:val="00C90C92"/>
    <w:rsid w:val="00C9560C"/>
    <w:rsid w:val="00CB172A"/>
    <w:rsid w:val="00CD457B"/>
    <w:rsid w:val="00D324D4"/>
    <w:rsid w:val="00D35C2D"/>
    <w:rsid w:val="00D75E58"/>
    <w:rsid w:val="00D832A5"/>
    <w:rsid w:val="00DA55C8"/>
    <w:rsid w:val="00DB28E7"/>
    <w:rsid w:val="00DC08F1"/>
    <w:rsid w:val="00DC63D2"/>
    <w:rsid w:val="00DD54B1"/>
    <w:rsid w:val="00E164E9"/>
    <w:rsid w:val="00E200F1"/>
    <w:rsid w:val="00E221C7"/>
    <w:rsid w:val="00E50931"/>
    <w:rsid w:val="00E55D56"/>
    <w:rsid w:val="00E72849"/>
    <w:rsid w:val="00EB7A29"/>
    <w:rsid w:val="00EC605F"/>
    <w:rsid w:val="00EE66DD"/>
    <w:rsid w:val="00F0571F"/>
    <w:rsid w:val="00F24069"/>
    <w:rsid w:val="00F31F39"/>
    <w:rsid w:val="00F70A44"/>
    <w:rsid w:val="00F70A48"/>
    <w:rsid w:val="00F90A3C"/>
    <w:rsid w:val="00FD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0B5071"/>
  <w15:docId w15:val="{4F1DB51A-1D1C-4FAA-A30C-06DFB895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3">
    <w:name w:val="heading 3"/>
    <w:basedOn w:val="Normal"/>
    <w:next w:val="Normal"/>
    <w:qFormat/>
    <w:pPr>
      <w:keepNext/>
      <w:jc w:val="center"/>
      <w:outlineLvl w:val="2"/>
    </w:pPr>
    <w:rPr>
      <w:b/>
      <w:bCs/>
    </w:rPr>
  </w:style>
  <w:style w:type="paragraph" w:styleId="Heading6">
    <w:name w:val="heading 6"/>
    <w:basedOn w:val="Normal"/>
    <w:next w:val="Normal"/>
    <w:qFormat/>
    <w:rsid w:val="00B25E37"/>
    <w:pPr>
      <w:spacing w:before="240" w:after="60"/>
      <w:outlineLvl w:val="5"/>
    </w:pPr>
    <w:rPr>
      <w:rFonts w:ascii="Times New Roman"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rPr>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rsid w:val="0025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25E37"/>
    <w:pPr>
      <w:tabs>
        <w:tab w:val="center" w:pos="4153"/>
        <w:tab w:val="right" w:pos="8306"/>
      </w:tabs>
    </w:pPr>
    <w:rPr>
      <w:rFonts w:cs="Arial"/>
      <w:bCs/>
      <w:sz w:val="24"/>
      <w:szCs w:val="24"/>
    </w:rPr>
  </w:style>
  <w:style w:type="character" w:styleId="PageNumber">
    <w:name w:val="page number"/>
    <w:basedOn w:val="DefaultParagraphFont"/>
    <w:rsid w:val="00B25E37"/>
  </w:style>
  <w:style w:type="character" w:styleId="Hyperlink">
    <w:name w:val="Hyperlink"/>
    <w:basedOn w:val="DefaultParagraphFont"/>
    <w:rsid w:val="00A07C94"/>
    <w:rPr>
      <w:color w:val="0563C1" w:themeColor="hyperlink"/>
      <w:u w:val="single"/>
    </w:rPr>
  </w:style>
  <w:style w:type="character" w:styleId="UnresolvedMention">
    <w:name w:val="Unresolved Mention"/>
    <w:basedOn w:val="DefaultParagraphFont"/>
    <w:uiPriority w:val="99"/>
    <w:semiHidden/>
    <w:unhideWhenUsed/>
    <w:rsid w:val="00C54803"/>
    <w:rPr>
      <w:color w:val="605E5C"/>
      <w:shd w:val="clear" w:color="auto" w:fill="E1DFDD"/>
    </w:rPr>
  </w:style>
  <w:style w:type="paragraph" w:styleId="ListParagraph">
    <w:name w:val="List Paragraph"/>
    <w:basedOn w:val="Normal"/>
    <w:uiPriority w:val="34"/>
    <w:qFormat/>
    <w:rsid w:val="003E4F41"/>
    <w:pPr>
      <w:ind w:left="720"/>
      <w:contextualSpacing/>
    </w:pPr>
  </w:style>
  <w:style w:type="paragraph" w:customStyle="1" w:styleId="app-c-published-dateschange-item">
    <w:name w:val="app-c-published-dates__change-item"/>
    <w:basedOn w:val="Normal"/>
    <w:rsid w:val="00237882"/>
    <w:pPr>
      <w:spacing w:before="100" w:beforeAutospacing="1" w:after="100" w:afterAutospacing="1"/>
    </w:pPr>
    <w:rPr>
      <w:rFonts w:ascii="Times New Roman" w:hAnsi="Times New Roman"/>
      <w:sz w:val="24"/>
      <w:szCs w:val="24"/>
      <w:lang w:eastAsia="en-GB"/>
    </w:rPr>
  </w:style>
  <w:style w:type="paragraph" w:customStyle="1" w:styleId="app-c-published-dateschange-note">
    <w:name w:val="app-c-published-dates__change-note"/>
    <w:basedOn w:val="Normal"/>
    <w:rsid w:val="00237882"/>
    <w:pPr>
      <w:spacing w:before="100" w:beforeAutospacing="1" w:after="100" w:afterAutospacing="1"/>
    </w:pPr>
    <w:rPr>
      <w:rFonts w:ascii="Times New Roman" w:hAnsi="Times New Roman"/>
      <w:sz w:val="24"/>
      <w:szCs w:val="24"/>
      <w:lang w:eastAsia="en-GB"/>
    </w:rPr>
  </w:style>
  <w:style w:type="character" w:customStyle="1" w:styleId="FooterChar">
    <w:name w:val="Footer Char"/>
    <w:basedOn w:val="DefaultParagraphFont"/>
    <w:link w:val="Footer"/>
    <w:uiPriority w:val="99"/>
    <w:rsid w:val="00F90A3C"/>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3152">
      <w:bodyDiv w:val="1"/>
      <w:marLeft w:val="0"/>
      <w:marRight w:val="0"/>
      <w:marTop w:val="0"/>
      <w:marBottom w:val="0"/>
      <w:divBdr>
        <w:top w:val="none" w:sz="0" w:space="0" w:color="auto"/>
        <w:left w:val="none" w:sz="0" w:space="0" w:color="auto"/>
        <w:bottom w:val="none" w:sz="0" w:space="0" w:color="auto"/>
        <w:right w:val="none" w:sz="0" w:space="0" w:color="auto"/>
      </w:divBdr>
    </w:div>
    <w:div w:id="16555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ck@castap.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1496</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WALRUS</dc:creator>
  <cp:lastModifiedBy>Isis Watson</cp:lastModifiedBy>
  <cp:revision>6</cp:revision>
  <cp:lastPrinted>2021-08-26T07:40:00Z</cp:lastPrinted>
  <dcterms:created xsi:type="dcterms:W3CDTF">2023-08-11T10:03:00Z</dcterms:created>
  <dcterms:modified xsi:type="dcterms:W3CDTF">2024-08-28T14:34:00Z</dcterms:modified>
</cp:coreProperties>
</file>