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2775" w14:textId="77777777" w:rsidR="00020847" w:rsidRDefault="00020847" w:rsidP="00020847">
      <w:r>
        <w:t>25-ROUND MINIMUM COURSE OF FIRE</w:t>
      </w:r>
    </w:p>
    <w:p w14:paraId="3EAF6988" w14:textId="77777777" w:rsidR="00020847" w:rsidRDefault="00020847" w:rsidP="00020847">
      <w:r>
        <w:t>On or after August 15, 2021, the below standardized course of fire is suggested for use to satisfy</w:t>
      </w:r>
    </w:p>
    <w:p w14:paraId="6A704F76" w14:textId="77777777" w:rsidR="00020847" w:rsidRDefault="00020847" w:rsidP="00020847">
      <w:r>
        <w:t>the “Proof of Training” requirement set forth in S.C. Code Ann. § 23-31-210(4)(a)(iv). However,</w:t>
      </w:r>
    </w:p>
    <w:p w14:paraId="71A53F86" w14:textId="77777777" w:rsidR="00020847" w:rsidRDefault="00020847" w:rsidP="00020847">
      <w:r>
        <w:t>the course of fire is up to the instructor’s discretion related to distance, manner of fire, and timing</w:t>
      </w:r>
    </w:p>
    <w:p w14:paraId="6B82F9D4" w14:textId="77777777" w:rsidR="00020847" w:rsidRDefault="00020847" w:rsidP="00020847">
      <w:r>
        <w:t>so long as the minimum 25 rounds are fired in the presence of the instructor.</w:t>
      </w:r>
    </w:p>
    <w:p w14:paraId="1AB7277D" w14:textId="77777777" w:rsidR="00020847" w:rsidRDefault="00020847" w:rsidP="00020847">
      <w:r>
        <w:t>Students will draw from a concealed holster in the manner that they intend to carry:</w:t>
      </w:r>
    </w:p>
    <w:p w14:paraId="7F72A86B" w14:textId="77777777" w:rsidR="00020847" w:rsidRDefault="00020847" w:rsidP="00020847">
      <w:r>
        <w:t>(1) 3-yard line - Student will draw and fire 5 rounds in 10 seconds;</w:t>
      </w:r>
    </w:p>
    <w:p w14:paraId="6CB4120C" w14:textId="77777777" w:rsidR="00020847" w:rsidRDefault="00020847" w:rsidP="00020847">
      <w:r>
        <w:t>(2) 5-yard line - Student will draw and fire 5 rounds in 10 seconds;</w:t>
      </w:r>
    </w:p>
    <w:p w14:paraId="532535E4" w14:textId="77777777" w:rsidR="00020847" w:rsidRDefault="00020847" w:rsidP="00020847">
      <w:r>
        <w:t>(3) 7-yard line - Student will draw and fire 5 rounds in 10 seconds;</w:t>
      </w:r>
    </w:p>
    <w:p w14:paraId="55915C72" w14:textId="77777777" w:rsidR="00020847" w:rsidRDefault="00020847" w:rsidP="00020847">
      <w:r>
        <w:t>(4) 10-yard line - Student will draw and fire 5 rounds in 12 seconds; and</w:t>
      </w:r>
    </w:p>
    <w:p w14:paraId="26900A18" w14:textId="44945B7A" w:rsidR="00CD6C3B" w:rsidRDefault="00020847" w:rsidP="00020847">
      <w:r>
        <w:t>(5) 12-yard line - Student will draw and fire 5 rounds in 15 seconds.</w:t>
      </w:r>
    </w:p>
    <w:sectPr w:rsidR="00CD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7"/>
    <w:rsid w:val="00020847"/>
    <w:rsid w:val="00C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18D4"/>
  <w15:chartTrackingRefBased/>
  <w15:docId w15:val="{12C35845-4A44-4AA4-B8C0-EC3C502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1</cp:revision>
  <dcterms:created xsi:type="dcterms:W3CDTF">2021-08-29T16:08:00Z</dcterms:created>
  <dcterms:modified xsi:type="dcterms:W3CDTF">2021-08-29T16:09:00Z</dcterms:modified>
</cp:coreProperties>
</file>