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9EC14" w14:textId="61BA0FE5" w:rsidR="000546F4" w:rsidRPr="000B6882" w:rsidRDefault="000546F4" w:rsidP="000546F4">
      <w:pPr>
        <w:spacing w:after="0" w:line="480" w:lineRule="auto"/>
        <w:rPr>
          <w:rFonts w:ascii="Times New Roman" w:hAnsi="Times New Roman"/>
          <w:sz w:val="24"/>
          <w:szCs w:val="24"/>
        </w:rPr>
      </w:pPr>
      <w:r w:rsidRPr="000B6882">
        <w:rPr>
          <w:rFonts w:ascii="Times New Roman" w:hAnsi="Times New Roman"/>
          <w:sz w:val="24"/>
          <w:szCs w:val="24"/>
        </w:rPr>
        <w:t>Name</w:t>
      </w:r>
      <w:r>
        <w:rPr>
          <w:rFonts w:ascii="Times New Roman" w:hAnsi="Times New Roman"/>
          <w:sz w:val="24"/>
          <w:szCs w:val="24"/>
        </w:rPr>
        <w:t>:</w:t>
      </w:r>
      <w:r w:rsidRPr="000B6882">
        <w:rPr>
          <w:rFonts w:ascii="Times New Roman" w:hAnsi="Times New Roman"/>
          <w:sz w:val="24"/>
          <w:szCs w:val="24"/>
        </w:rPr>
        <w:t xml:space="preserve"> </w:t>
      </w:r>
      <w:r w:rsidR="00094BBA">
        <w:rPr>
          <w:rFonts w:ascii="Times New Roman" w:hAnsi="Times New Roman"/>
          <w:sz w:val="24"/>
          <w:szCs w:val="24"/>
        </w:rPr>
        <w:t>Bobby Flay</w:t>
      </w:r>
    </w:p>
    <w:p w14:paraId="2D52AA63" w14:textId="031EB3CE" w:rsidR="000546F4" w:rsidRPr="000B6882" w:rsidRDefault="00487FDB" w:rsidP="000546F4">
      <w:pPr>
        <w:spacing w:after="0" w:line="480" w:lineRule="auto"/>
        <w:rPr>
          <w:rFonts w:ascii="Times New Roman" w:hAnsi="Times New Roman"/>
          <w:sz w:val="24"/>
          <w:szCs w:val="24"/>
        </w:rPr>
      </w:pPr>
      <w:r w:rsidRPr="000B6882">
        <w:rPr>
          <w:rFonts w:ascii="Times New Roman" w:hAnsi="Times New Roman"/>
          <w:sz w:val="24"/>
          <w:szCs w:val="24"/>
        </w:rPr>
        <w:t>Course</w:t>
      </w:r>
      <w:r>
        <w:rPr>
          <w:rFonts w:ascii="Times New Roman" w:hAnsi="Times New Roman"/>
          <w:sz w:val="24"/>
          <w:szCs w:val="24"/>
        </w:rPr>
        <w:t>: UNV</w:t>
      </w:r>
      <w:r w:rsidR="00CC65E0">
        <w:rPr>
          <w:rFonts w:ascii="Times New Roman" w:hAnsi="Times New Roman"/>
          <w:sz w:val="24"/>
          <w:szCs w:val="24"/>
        </w:rPr>
        <w:t>-104</w:t>
      </w:r>
    </w:p>
    <w:p w14:paraId="575F59C0" w14:textId="2F47A5C0" w:rsidR="000546F4" w:rsidRPr="000B6882" w:rsidRDefault="000546F4" w:rsidP="000546F4">
      <w:pPr>
        <w:spacing w:after="0" w:line="480" w:lineRule="auto"/>
        <w:rPr>
          <w:rFonts w:ascii="Times New Roman" w:hAnsi="Times New Roman"/>
          <w:sz w:val="24"/>
          <w:szCs w:val="24"/>
        </w:rPr>
      </w:pPr>
      <w:r w:rsidRPr="000B6882">
        <w:rPr>
          <w:rFonts w:ascii="Times New Roman" w:hAnsi="Times New Roman"/>
          <w:sz w:val="24"/>
          <w:szCs w:val="24"/>
        </w:rPr>
        <w:t>Date</w:t>
      </w:r>
      <w:r>
        <w:rPr>
          <w:rFonts w:ascii="Times New Roman" w:hAnsi="Times New Roman"/>
          <w:sz w:val="24"/>
          <w:szCs w:val="24"/>
        </w:rPr>
        <w:t>:</w:t>
      </w:r>
      <w:r w:rsidR="00CC65E0">
        <w:rPr>
          <w:rFonts w:ascii="Times New Roman" w:hAnsi="Times New Roman"/>
          <w:sz w:val="24"/>
          <w:szCs w:val="24"/>
        </w:rPr>
        <w:t xml:space="preserve"> 3/27/2024</w:t>
      </w:r>
    </w:p>
    <w:p w14:paraId="00030707" w14:textId="59E06FCE" w:rsidR="000546F4" w:rsidRPr="000B6882" w:rsidRDefault="000546F4" w:rsidP="000546F4">
      <w:pPr>
        <w:spacing w:after="0" w:line="480" w:lineRule="auto"/>
        <w:rPr>
          <w:rFonts w:ascii="Times New Roman" w:hAnsi="Times New Roman"/>
          <w:sz w:val="24"/>
          <w:szCs w:val="24"/>
        </w:rPr>
      </w:pPr>
      <w:r w:rsidRPr="000B6882">
        <w:rPr>
          <w:rFonts w:ascii="Times New Roman" w:hAnsi="Times New Roman"/>
          <w:sz w:val="24"/>
          <w:szCs w:val="24"/>
        </w:rPr>
        <w:t>Instructor</w:t>
      </w:r>
      <w:r>
        <w:rPr>
          <w:rFonts w:ascii="Times New Roman" w:hAnsi="Times New Roman"/>
          <w:sz w:val="24"/>
          <w:szCs w:val="24"/>
        </w:rPr>
        <w:t xml:space="preserve">: </w:t>
      </w:r>
      <w:r w:rsidR="00CC65E0">
        <w:rPr>
          <w:rFonts w:ascii="Times New Roman" w:hAnsi="Times New Roman"/>
          <w:sz w:val="24"/>
          <w:szCs w:val="24"/>
        </w:rPr>
        <w:t xml:space="preserve"> </w:t>
      </w:r>
      <w:r w:rsidR="004F6646">
        <w:rPr>
          <w:rFonts w:ascii="Times New Roman" w:hAnsi="Times New Roman"/>
          <w:sz w:val="24"/>
          <w:szCs w:val="24"/>
        </w:rPr>
        <w:t>Sean Diana</w:t>
      </w:r>
    </w:p>
    <w:p w14:paraId="5FD1EB5D" w14:textId="77777777" w:rsidR="000F6B44" w:rsidRPr="00EE7A65" w:rsidRDefault="000F6B44" w:rsidP="000F6B44">
      <w:pPr>
        <w:jc w:val="center"/>
        <w:rPr>
          <w:rFonts w:ascii="Times New Roman" w:hAnsi="Times New Roman" w:cs="Times New Roman"/>
          <w:b/>
          <w:sz w:val="32"/>
        </w:rPr>
      </w:pPr>
      <w:r w:rsidRPr="00EE7A65">
        <w:rPr>
          <w:rFonts w:ascii="Times New Roman" w:hAnsi="Times New Roman" w:cs="Times New Roman"/>
          <w:b/>
          <w:sz w:val="32"/>
        </w:rPr>
        <w:t>Expository Essay: Outline</w:t>
      </w:r>
    </w:p>
    <w:p w14:paraId="133F263B" w14:textId="77777777" w:rsidR="000F6B44" w:rsidRPr="00EE7A65" w:rsidRDefault="000F6B44" w:rsidP="000F6B44">
      <w:pPr>
        <w:shd w:val="clear" w:color="auto" w:fill="D9D9D9" w:themeFill="background1" w:themeFillShade="D9"/>
        <w:tabs>
          <w:tab w:val="left" w:pos="1695"/>
        </w:tabs>
        <w:rPr>
          <w:rFonts w:ascii="Times New Roman" w:hAnsi="Times New Roman" w:cs="Times New Roman"/>
          <w:b/>
          <w:sz w:val="24"/>
          <w:szCs w:val="24"/>
        </w:rPr>
      </w:pPr>
      <w:r w:rsidRPr="00EE7A65">
        <w:rPr>
          <w:rFonts w:ascii="Times New Roman" w:hAnsi="Times New Roman" w:cs="Times New Roman"/>
          <w:b/>
          <w:i/>
          <w:sz w:val="24"/>
          <w:szCs w:val="24"/>
        </w:rPr>
        <w:t>Directions:</w:t>
      </w:r>
      <w:r w:rsidRPr="00EE7A65">
        <w:rPr>
          <w:rFonts w:ascii="Times New Roman" w:hAnsi="Times New Roman" w:cs="Times New Roman"/>
          <w:b/>
          <w:sz w:val="24"/>
          <w:szCs w:val="24"/>
        </w:rPr>
        <w:t xml:space="preserve"> </w:t>
      </w:r>
    </w:p>
    <w:p w14:paraId="78AA57EF" w14:textId="77777777" w:rsidR="000F6B44" w:rsidRPr="00EE7A65" w:rsidRDefault="000F6B44" w:rsidP="000F6B44">
      <w:pPr>
        <w:shd w:val="clear" w:color="auto" w:fill="D9D9D9" w:themeFill="background1" w:themeFillShade="D9"/>
        <w:tabs>
          <w:tab w:val="left" w:pos="1695"/>
        </w:tabs>
        <w:rPr>
          <w:rFonts w:ascii="Times New Roman" w:hAnsi="Times New Roman" w:cs="Times New Roman"/>
          <w:sz w:val="24"/>
          <w:szCs w:val="24"/>
        </w:rPr>
      </w:pPr>
      <w:r w:rsidRPr="00EE7A65">
        <w:rPr>
          <w:rFonts w:ascii="Times New Roman" w:hAnsi="Times New Roman" w:cs="Times New Roman"/>
          <w:sz w:val="24"/>
          <w:szCs w:val="24"/>
        </w:rPr>
        <w:t xml:space="preserve">1. Please review your Topic 3 readings and the “Planning and Getting Started” section of “The Writing Process” media piece. </w:t>
      </w:r>
    </w:p>
    <w:p w14:paraId="207C0050" w14:textId="4F2D888C" w:rsidR="000F6B44" w:rsidRPr="00817EC9" w:rsidRDefault="000F6B44" w:rsidP="000F6B44">
      <w:pPr>
        <w:shd w:val="clear" w:color="auto" w:fill="D9D9D9" w:themeFill="background1" w:themeFillShade="D9"/>
        <w:tabs>
          <w:tab w:val="left" w:pos="1695"/>
        </w:tabs>
        <w:rPr>
          <w:rFonts w:ascii="Times New Roman" w:hAnsi="Times New Roman" w:cs="Times New Roman"/>
          <w:sz w:val="24"/>
          <w:szCs w:val="24"/>
        </w:rPr>
      </w:pPr>
      <w:r w:rsidRPr="00EE7A65">
        <w:rPr>
          <w:rFonts w:ascii="Times New Roman" w:hAnsi="Times New Roman" w:cs="Times New Roman"/>
          <w:sz w:val="24"/>
          <w:szCs w:val="24"/>
        </w:rPr>
        <w:t xml:space="preserve">2. Fill in the outline </w:t>
      </w:r>
      <w:r w:rsidR="00330CB2">
        <w:rPr>
          <w:rFonts w:ascii="Times New Roman" w:hAnsi="Times New Roman" w:cs="Times New Roman"/>
          <w:sz w:val="24"/>
          <w:szCs w:val="24"/>
        </w:rPr>
        <w:t xml:space="preserve">and </w:t>
      </w:r>
      <w:r w:rsidR="00330207">
        <w:rPr>
          <w:rFonts w:ascii="Times New Roman" w:hAnsi="Times New Roman" w:cs="Times New Roman"/>
          <w:sz w:val="24"/>
          <w:szCs w:val="24"/>
        </w:rPr>
        <w:t>r</w:t>
      </w:r>
      <w:r w:rsidR="00330CB2">
        <w:rPr>
          <w:rFonts w:ascii="Times New Roman" w:hAnsi="Times New Roman" w:cs="Times New Roman"/>
          <w:sz w:val="24"/>
          <w:szCs w:val="24"/>
        </w:rPr>
        <w:t xml:space="preserve">eferences </w:t>
      </w:r>
      <w:r w:rsidR="00330207">
        <w:rPr>
          <w:rFonts w:ascii="Times New Roman" w:hAnsi="Times New Roman" w:cs="Times New Roman"/>
          <w:sz w:val="24"/>
          <w:szCs w:val="24"/>
        </w:rPr>
        <w:t>sections</w:t>
      </w:r>
      <w:r w:rsidR="00330CB2">
        <w:rPr>
          <w:rFonts w:ascii="Times New Roman" w:hAnsi="Times New Roman" w:cs="Times New Roman"/>
          <w:sz w:val="24"/>
          <w:szCs w:val="24"/>
        </w:rPr>
        <w:t xml:space="preserve"> </w:t>
      </w:r>
      <w:r w:rsidRPr="00EE7A65">
        <w:rPr>
          <w:rFonts w:ascii="Times New Roman" w:hAnsi="Times New Roman" w:cs="Times New Roman"/>
          <w:sz w:val="24"/>
          <w:szCs w:val="24"/>
        </w:rPr>
        <w:t>below</w:t>
      </w:r>
      <w:r w:rsidR="000546F4">
        <w:rPr>
          <w:rFonts w:ascii="Times New Roman" w:hAnsi="Times New Roman" w:cs="Times New Roman"/>
          <w:sz w:val="24"/>
          <w:szCs w:val="24"/>
        </w:rPr>
        <w:t xml:space="preserve">. </w:t>
      </w:r>
      <w:r w:rsidR="00E84FE6" w:rsidRPr="00E84FE6">
        <w:rPr>
          <w:rFonts w:ascii="Times New Roman" w:hAnsi="Times New Roman" w:cs="Times New Roman"/>
          <w:sz w:val="24"/>
          <w:szCs w:val="24"/>
        </w:rPr>
        <w:t>Use a minimum of three peer reviewed resource</w:t>
      </w:r>
      <w:r w:rsidR="00E84FE6">
        <w:rPr>
          <w:rFonts w:ascii="Times New Roman" w:hAnsi="Times New Roman" w:cs="Times New Roman"/>
          <w:sz w:val="24"/>
          <w:szCs w:val="24"/>
        </w:rPr>
        <w:t>s to support your subtopics</w:t>
      </w:r>
      <w:r w:rsidR="00E84FE6" w:rsidRPr="00E84FE6">
        <w:rPr>
          <w:rFonts w:ascii="Times New Roman" w:hAnsi="Times New Roman" w:cs="Times New Roman"/>
          <w:sz w:val="24"/>
          <w:szCs w:val="24"/>
        </w:rPr>
        <w:t xml:space="preserve"> (one resource per supporting paragraph)</w:t>
      </w:r>
      <w:r w:rsidR="00E84FE6">
        <w:rPr>
          <w:rFonts w:ascii="Times New Roman" w:hAnsi="Times New Roman" w:cs="Times New Roman"/>
          <w:sz w:val="24"/>
          <w:szCs w:val="24"/>
        </w:rPr>
        <w:t xml:space="preserve">. </w:t>
      </w:r>
      <w:r w:rsidR="000546F4">
        <w:rPr>
          <w:rFonts w:ascii="Times New Roman" w:hAnsi="Times New Roman" w:cs="Times New Roman"/>
          <w:sz w:val="24"/>
          <w:szCs w:val="24"/>
        </w:rPr>
        <w:t>Make sure to use c</w:t>
      </w:r>
      <w:r w:rsidRPr="00EE7A65">
        <w:rPr>
          <w:rFonts w:ascii="Times New Roman" w:hAnsi="Times New Roman" w:cs="Times New Roman"/>
          <w:sz w:val="24"/>
          <w:szCs w:val="24"/>
        </w:rPr>
        <w:t>omplete sentences</w:t>
      </w:r>
      <w:r w:rsidR="000546F4">
        <w:rPr>
          <w:rFonts w:ascii="Times New Roman" w:hAnsi="Times New Roman" w:cs="Times New Roman"/>
          <w:sz w:val="24"/>
          <w:szCs w:val="24"/>
        </w:rPr>
        <w:t xml:space="preserve"> when completing the outline. </w:t>
      </w:r>
    </w:p>
    <w:tbl>
      <w:tblPr>
        <w:tblStyle w:val="TableGrid"/>
        <w:tblW w:w="14737" w:type="dxa"/>
        <w:tblInd w:w="-792" w:type="dxa"/>
        <w:tblLayout w:type="fixed"/>
        <w:tblLook w:val="04A0" w:firstRow="1" w:lastRow="0" w:firstColumn="1" w:lastColumn="0" w:noHBand="0" w:noVBand="1"/>
      </w:tblPr>
      <w:tblGrid>
        <w:gridCol w:w="14467"/>
        <w:gridCol w:w="270"/>
      </w:tblGrid>
      <w:tr w:rsidR="00EE7A65" w:rsidRPr="00EE7A65" w14:paraId="2EE81E04" w14:textId="77777777" w:rsidTr="36E78A49">
        <w:tc>
          <w:tcPr>
            <w:tcW w:w="14737" w:type="dxa"/>
            <w:gridSpan w:val="2"/>
          </w:tcPr>
          <w:p w14:paraId="5024CD63" w14:textId="72D429CD" w:rsidR="000546F4" w:rsidRPr="00806B07" w:rsidRDefault="00284271" w:rsidP="000546F4">
            <w:pPr>
              <w:rPr>
                <w:b/>
                <w:sz w:val="28"/>
                <w:szCs w:val="28"/>
              </w:rPr>
            </w:pPr>
            <w:r>
              <w:rPr>
                <w:b/>
                <w:sz w:val="28"/>
                <w:szCs w:val="28"/>
              </w:rPr>
              <w:t xml:space="preserve">Expository Essay </w:t>
            </w:r>
            <w:r w:rsidR="00330CB2" w:rsidRPr="00806B07">
              <w:rPr>
                <w:b/>
                <w:sz w:val="28"/>
                <w:szCs w:val="28"/>
              </w:rPr>
              <w:t xml:space="preserve">Topic: </w:t>
            </w:r>
            <w:r w:rsidR="00B951C3">
              <w:rPr>
                <w:b/>
                <w:sz w:val="28"/>
                <w:szCs w:val="28"/>
              </w:rPr>
              <w:t xml:space="preserve"> Three ways bullying can negatively impact children.</w:t>
            </w:r>
          </w:p>
        </w:tc>
      </w:tr>
      <w:tr w:rsidR="00EE7A65" w:rsidRPr="00EE7A65" w14:paraId="00531C5D" w14:textId="77777777" w:rsidTr="36E78A49">
        <w:tc>
          <w:tcPr>
            <w:tcW w:w="14737" w:type="dxa"/>
            <w:gridSpan w:val="2"/>
          </w:tcPr>
          <w:p w14:paraId="19D44B22" w14:textId="70E1D897" w:rsidR="000546F4" w:rsidRPr="00806B07" w:rsidRDefault="000F6B44" w:rsidP="000546F4">
            <w:pPr>
              <w:rPr>
                <w:b/>
                <w:sz w:val="28"/>
                <w:szCs w:val="28"/>
              </w:rPr>
            </w:pPr>
            <w:r w:rsidRPr="00806B07">
              <w:rPr>
                <w:b/>
                <w:sz w:val="28"/>
                <w:szCs w:val="28"/>
              </w:rPr>
              <w:t>Essay Title:</w:t>
            </w:r>
            <w:r w:rsidR="00B951C3">
              <w:rPr>
                <w:b/>
                <w:sz w:val="28"/>
                <w:szCs w:val="28"/>
              </w:rPr>
              <w:t xml:space="preserve"> Negative impacts of bullying in children.</w:t>
            </w:r>
          </w:p>
        </w:tc>
      </w:tr>
      <w:tr w:rsidR="00EE7A65" w:rsidRPr="00EE7A65" w14:paraId="7772E036" w14:textId="77777777" w:rsidTr="36E78A49">
        <w:tc>
          <w:tcPr>
            <w:tcW w:w="14467" w:type="dxa"/>
          </w:tcPr>
          <w:p w14:paraId="0F73DA6E" w14:textId="77777777" w:rsidR="000F6B44" w:rsidRPr="00EE7A65" w:rsidRDefault="000F6B44" w:rsidP="000F6B44">
            <w:pPr>
              <w:pStyle w:val="ListParagraph"/>
              <w:numPr>
                <w:ilvl w:val="0"/>
                <w:numId w:val="1"/>
              </w:numPr>
              <w:rPr>
                <w:rFonts w:ascii="Times New Roman" w:hAnsi="Times New Roman" w:cs="Times New Roman"/>
                <w:b/>
              </w:rPr>
            </w:pPr>
            <w:r w:rsidRPr="00EE7A65">
              <w:rPr>
                <w:rFonts w:ascii="Times New Roman" w:hAnsi="Times New Roman" w:cs="Times New Roman"/>
                <w:b/>
                <w:sz w:val="28"/>
              </w:rPr>
              <w:t xml:space="preserve">Introduction: </w:t>
            </w:r>
            <w:r w:rsidRPr="00EE7A65">
              <w:rPr>
                <w:rFonts w:ascii="Times New Roman" w:hAnsi="Times New Roman" w:cs="Times New Roman"/>
                <w:sz w:val="24"/>
                <w:szCs w:val="24"/>
              </w:rPr>
              <w:t>(</w:t>
            </w:r>
            <w:r w:rsidRPr="00EE7A65">
              <w:rPr>
                <w:rFonts w:ascii="Times New Roman" w:hAnsi="Times New Roman" w:cs="Times New Roman"/>
                <w:i/>
              </w:rPr>
              <w:t xml:space="preserve">Begin with a hook sentence to capture your audience’s attention, then provide a brief background of the topic and end with your thesis statement.) </w:t>
            </w:r>
          </w:p>
          <w:p w14:paraId="18BF6F8F" w14:textId="0B8D6853" w:rsidR="000F6B44" w:rsidRDefault="000F6B44" w:rsidP="006E5BA6">
            <w:pPr>
              <w:pStyle w:val="ListParagraph"/>
              <w:numPr>
                <w:ilvl w:val="1"/>
                <w:numId w:val="1"/>
              </w:numPr>
              <w:ind w:left="1782"/>
              <w:rPr>
                <w:rFonts w:ascii="Times New Roman" w:hAnsi="Times New Roman" w:cs="Times New Roman"/>
              </w:rPr>
            </w:pPr>
            <w:r w:rsidRPr="004F6646">
              <w:rPr>
                <w:rFonts w:ascii="Times New Roman" w:hAnsi="Times New Roman" w:cs="Times New Roman"/>
              </w:rPr>
              <w:t>Hook:</w:t>
            </w:r>
            <w:r w:rsidR="00B951C3" w:rsidRPr="004F6646">
              <w:rPr>
                <w:rFonts w:ascii="Times New Roman" w:hAnsi="Times New Roman" w:cs="Times New Roman"/>
              </w:rPr>
              <w:t xml:space="preserve"> </w:t>
            </w:r>
            <w:r w:rsidR="00487FDB" w:rsidRPr="004F6646">
              <w:rPr>
                <w:rFonts w:ascii="Times New Roman" w:hAnsi="Times New Roman" w:cs="Times New Roman"/>
              </w:rPr>
              <w:t xml:space="preserve"> </w:t>
            </w:r>
            <w:r w:rsidR="00B951C3" w:rsidRPr="004F6646">
              <w:rPr>
                <w:rFonts w:ascii="Times New Roman" w:hAnsi="Times New Roman" w:cs="Times New Roman"/>
              </w:rPr>
              <w:t xml:space="preserve">Bullying affects </w:t>
            </w:r>
            <w:r w:rsidR="00487FDB" w:rsidRPr="004F6646">
              <w:rPr>
                <w:rFonts w:ascii="Times New Roman" w:hAnsi="Times New Roman" w:cs="Times New Roman"/>
              </w:rPr>
              <w:t>many</w:t>
            </w:r>
            <w:r w:rsidR="00B951C3" w:rsidRPr="004F6646">
              <w:rPr>
                <w:rFonts w:ascii="Times New Roman" w:hAnsi="Times New Roman" w:cs="Times New Roman"/>
              </w:rPr>
              <w:t xml:space="preserve"> children </w:t>
            </w:r>
            <w:r w:rsidR="00487FDB" w:rsidRPr="004F6646">
              <w:rPr>
                <w:rFonts w:ascii="Times New Roman" w:hAnsi="Times New Roman" w:cs="Times New Roman"/>
              </w:rPr>
              <w:t xml:space="preserve">worldwide which can lead to long-term risk for psychological, physical and emotional outcomes to any age group. </w:t>
            </w:r>
          </w:p>
          <w:p w14:paraId="40697897" w14:textId="77777777" w:rsidR="004F6646" w:rsidRPr="004F6646" w:rsidRDefault="004F6646" w:rsidP="006E5BA6">
            <w:pPr>
              <w:pStyle w:val="ListParagraph"/>
              <w:numPr>
                <w:ilvl w:val="1"/>
                <w:numId w:val="1"/>
              </w:numPr>
              <w:ind w:left="1782"/>
              <w:rPr>
                <w:rFonts w:ascii="Times New Roman" w:hAnsi="Times New Roman" w:cs="Times New Roman"/>
              </w:rPr>
            </w:pPr>
          </w:p>
          <w:p w14:paraId="03277D58" w14:textId="1EDD994E" w:rsidR="000F6B44" w:rsidRDefault="000F6B44" w:rsidP="000F6B44">
            <w:pPr>
              <w:pStyle w:val="ListParagraph"/>
              <w:numPr>
                <w:ilvl w:val="1"/>
                <w:numId w:val="1"/>
              </w:numPr>
              <w:ind w:left="1782"/>
              <w:rPr>
                <w:rFonts w:ascii="Times New Roman" w:hAnsi="Times New Roman" w:cs="Times New Roman"/>
              </w:rPr>
            </w:pPr>
            <w:r w:rsidRPr="00EE7A65">
              <w:rPr>
                <w:rFonts w:ascii="Times New Roman" w:hAnsi="Times New Roman" w:cs="Times New Roman"/>
              </w:rPr>
              <w:t xml:space="preserve">Additional </w:t>
            </w:r>
            <w:r w:rsidR="000546F4">
              <w:rPr>
                <w:rFonts w:ascii="Times New Roman" w:hAnsi="Times New Roman" w:cs="Times New Roman"/>
              </w:rPr>
              <w:t>background</w:t>
            </w:r>
            <w:r w:rsidRPr="00EE7A65">
              <w:rPr>
                <w:rFonts w:ascii="Times New Roman" w:hAnsi="Times New Roman" w:cs="Times New Roman"/>
              </w:rPr>
              <w:t xml:space="preserve"> information:</w:t>
            </w:r>
          </w:p>
          <w:p w14:paraId="44D26C8D" w14:textId="77777777" w:rsidR="006E5BA6" w:rsidRDefault="006E5BA6" w:rsidP="006E5BA6">
            <w:pPr>
              <w:pStyle w:val="ListParagraph"/>
              <w:ind w:left="1782"/>
              <w:rPr>
                <w:rFonts w:ascii="Times New Roman" w:hAnsi="Times New Roman" w:cs="Times New Roman"/>
              </w:rPr>
            </w:pPr>
          </w:p>
          <w:p w14:paraId="739ACE81" w14:textId="13FD3539" w:rsidR="00487FDB" w:rsidRDefault="00D449FF" w:rsidP="00487FDB">
            <w:pPr>
              <w:pStyle w:val="ListParagraph"/>
              <w:ind w:left="1782"/>
              <w:rPr>
                <w:rFonts w:ascii="Times New Roman" w:hAnsi="Times New Roman" w:cs="Times New Roman"/>
              </w:rPr>
            </w:pPr>
            <w:r>
              <w:rPr>
                <w:rFonts w:ascii="Times New Roman" w:hAnsi="Times New Roman" w:cs="Times New Roman"/>
              </w:rPr>
              <w:t xml:space="preserve">There is age, social risk factors and gender factors in bullying. Older kids tend to less likely to talk about their victimization. Boys will be more frequently involved </w:t>
            </w:r>
            <w:r w:rsidR="006E5BA6">
              <w:rPr>
                <w:rFonts w:ascii="Times New Roman" w:hAnsi="Times New Roman" w:cs="Times New Roman"/>
              </w:rPr>
              <w:t>in physical</w:t>
            </w:r>
            <w:r>
              <w:rPr>
                <w:rFonts w:ascii="Times New Roman" w:hAnsi="Times New Roman" w:cs="Times New Roman"/>
              </w:rPr>
              <w:t xml:space="preserve"> altercations where girls tent to present </w:t>
            </w:r>
            <w:r w:rsidR="006E5BA6">
              <w:rPr>
                <w:rFonts w:ascii="Times New Roman" w:hAnsi="Times New Roman" w:cs="Times New Roman"/>
              </w:rPr>
              <w:t>more indirect bullying. Bullying happens mostly when there is minimal supervision and when around other classmates/people.</w:t>
            </w:r>
          </w:p>
          <w:p w14:paraId="078B70C5" w14:textId="77777777" w:rsidR="00330CB2" w:rsidRPr="00EE7A65" w:rsidRDefault="00330CB2" w:rsidP="00330CB2">
            <w:pPr>
              <w:pStyle w:val="ListParagraph"/>
              <w:rPr>
                <w:rFonts w:ascii="Times New Roman" w:hAnsi="Times New Roman" w:cs="Times New Roman"/>
              </w:rPr>
            </w:pPr>
          </w:p>
          <w:p w14:paraId="1D005BE2" w14:textId="77777777" w:rsidR="000F6B44" w:rsidRPr="00EE7A65" w:rsidRDefault="000F6B44" w:rsidP="000F6B44">
            <w:pPr>
              <w:rPr>
                <w:rFonts w:ascii="Times New Roman" w:hAnsi="Times New Roman" w:cs="Times New Roman"/>
              </w:rPr>
            </w:pPr>
          </w:p>
          <w:p w14:paraId="31D1A873" w14:textId="405F42B6" w:rsidR="000F6B44" w:rsidRDefault="000546F4" w:rsidP="000F6B44">
            <w:pPr>
              <w:pStyle w:val="ListParagraph"/>
              <w:numPr>
                <w:ilvl w:val="1"/>
                <w:numId w:val="1"/>
              </w:numPr>
              <w:ind w:left="1782"/>
              <w:rPr>
                <w:rFonts w:ascii="Times New Roman" w:hAnsi="Times New Roman" w:cs="Times New Roman"/>
              </w:rPr>
            </w:pPr>
            <w:r w:rsidRPr="36E78A49">
              <w:rPr>
                <w:rFonts w:ascii="Times New Roman" w:hAnsi="Times New Roman" w:cs="Times New Roman"/>
              </w:rPr>
              <w:t xml:space="preserve">Mapped </w:t>
            </w:r>
            <w:r w:rsidR="000F6B44" w:rsidRPr="36E78A49">
              <w:rPr>
                <w:rFonts w:ascii="Times New Roman" w:hAnsi="Times New Roman" w:cs="Times New Roman"/>
              </w:rPr>
              <w:t>Thesis statement</w:t>
            </w:r>
            <w:r w:rsidRPr="36E78A49">
              <w:rPr>
                <w:rFonts w:ascii="Times New Roman" w:hAnsi="Times New Roman" w:cs="Times New Roman"/>
              </w:rPr>
              <w:t xml:space="preserve"> (</w:t>
            </w:r>
            <w:r w:rsidRPr="36E78A49">
              <w:rPr>
                <w:rFonts w:ascii="Times New Roman" w:hAnsi="Times New Roman" w:cs="Times New Roman"/>
                <w:b/>
                <w:bCs/>
                <w:i/>
                <w:iCs/>
              </w:rPr>
              <w:t>review Topic 3</w:t>
            </w:r>
            <w:r w:rsidR="58C69078" w:rsidRPr="36E78A49">
              <w:rPr>
                <w:rFonts w:ascii="Times New Roman" w:hAnsi="Times New Roman" w:cs="Times New Roman"/>
                <w:b/>
                <w:bCs/>
                <w:i/>
                <w:iCs/>
              </w:rPr>
              <w:t xml:space="preserve"> </w:t>
            </w:r>
            <w:r w:rsidRPr="36E78A49">
              <w:rPr>
                <w:rFonts w:ascii="Times New Roman" w:hAnsi="Times New Roman" w:cs="Times New Roman"/>
                <w:b/>
                <w:bCs/>
                <w:i/>
                <w:iCs/>
              </w:rPr>
              <w:t>DQ1 for feedback from instructor</w:t>
            </w:r>
            <w:r w:rsidRPr="36E78A49">
              <w:rPr>
                <w:rFonts w:ascii="Times New Roman" w:hAnsi="Times New Roman" w:cs="Times New Roman"/>
              </w:rPr>
              <w:t>)</w:t>
            </w:r>
            <w:r w:rsidR="000F6B44" w:rsidRPr="36E78A49">
              <w:rPr>
                <w:rFonts w:ascii="Times New Roman" w:hAnsi="Times New Roman" w:cs="Times New Roman"/>
              </w:rPr>
              <w:t>:</w:t>
            </w:r>
          </w:p>
          <w:p w14:paraId="3F1D57A4" w14:textId="77777777" w:rsidR="00806B07" w:rsidRDefault="00806B07" w:rsidP="00806B07">
            <w:pPr>
              <w:pStyle w:val="ListParagraph"/>
              <w:ind w:left="1782"/>
              <w:rPr>
                <w:rFonts w:ascii="Times New Roman" w:hAnsi="Times New Roman" w:cs="Times New Roman"/>
              </w:rPr>
            </w:pPr>
          </w:p>
          <w:p w14:paraId="0B71E6CC" w14:textId="1E99D78F" w:rsidR="00330CB2" w:rsidRPr="00EE7A65" w:rsidRDefault="006E5BA6" w:rsidP="00330CB2">
            <w:pPr>
              <w:pStyle w:val="ListParagraph"/>
              <w:rPr>
                <w:rFonts w:ascii="Times New Roman" w:hAnsi="Times New Roman" w:cs="Times New Roman"/>
              </w:rPr>
            </w:pPr>
            <w:r w:rsidRPr="006E5BA6">
              <w:rPr>
                <w:rFonts w:ascii="Times New Roman" w:hAnsi="Times New Roman" w:cs="Times New Roman"/>
              </w:rPr>
              <w:t>Research has proven that bullying can cause anxiety, depression and a decrease in academic performance</w:t>
            </w:r>
            <w:r w:rsidR="003317D9">
              <w:rPr>
                <w:rFonts w:ascii="Times New Roman" w:hAnsi="Times New Roman" w:cs="Times New Roman"/>
              </w:rPr>
              <w:t xml:space="preserve"> in children. </w:t>
            </w:r>
          </w:p>
          <w:p w14:paraId="533808DC" w14:textId="77777777" w:rsidR="000F6B44" w:rsidRPr="00EE7A65" w:rsidRDefault="000F6B44" w:rsidP="000F6B44">
            <w:pPr>
              <w:tabs>
                <w:tab w:val="left" w:pos="1245"/>
              </w:tabs>
            </w:pPr>
          </w:p>
        </w:tc>
        <w:tc>
          <w:tcPr>
            <w:tcW w:w="270" w:type="dxa"/>
          </w:tcPr>
          <w:p w14:paraId="27B8CBE5" w14:textId="77777777" w:rsidR="00A41692" w:rsidRPr="00EE7A65" w:rsidRDefault="00A41692" w:rsidP="00A41692">
            <w:pPr>
              <w:rPr>
                <w:sz w:val="16"/>
                <w:szCs w:val="16"/>
              </w:rPr>
            </w:pPr>
          </w:p>
        </w:tc>
      </w:tr>
      <w:tr w:rsidR="00EE7A65" w:rsidRPr="00EE7A65" w14:paraId="4404AE70" w14:textId="77777777" w:rsidTr="36E78A49">
        <w:tc>
          <w:tcPr>
            <w:tcW w:w="14467" w:type="dxa"/>
          </w:tcPr>
          <w:p w14:paraId="4FC68149" w14:textId="0D5A9D3F" w:rsidR="00284271" w:rsidRPr="00284271" w:rsidRDefault="00284271" w:rsidP="000F6B44">
            <w:pPr>
              <w:pStyle w:val="ListParagraph"/>
              <w:numPr>
                <w:ilvl w:val="0"/>
                <w:numId w:val="1"/>
              </w:numPr>
              <w:rPr>
                <w:rFonts w:ascii="Times New Roman" w:hAnsi="Times New Roman" w:cs="Times New Roman"/>
                <w:b/>
              </w:rPr>
            </w:pPr>
            <w:r>
              <w:rPr>
                <w:rFonts w:ascii="Times New Roman" w:hAnsi="Times New Roman" w:cs="Times New Roman"/>
                <w:b/>
                <w:sz w:val="28"/>
              </w:rPr>
              <w:t>Support</w:t>
            </w:r>
          </w:p>
          <w:p w14:paraId="0D107786" w14:textId="38215ECE" w:rsidR="000F6B44" w:rsidRPr="00284271" w:rsidRDefault="000F6B44" w:rsidP="00284271">
            <w:pPr>
              <w:ind w:left="360"/>
              <w:rPr>
                <w:rFonts w:ascii="Times New Roman" w:hAnsi="Times New Roman" w:cs="Times New Roman"/>
                <w:b/>
              </w:rPr>
            </w:pPr>
            <w:r w:rsidRPr="00284271">
              <w:rPr>
                <w:rFonts w:ascii="Times New Roman" w:hAnsi="Times New Roman" w:cs="Times New Roman"/>
                <w:b/>
                <w:sz w:val="28"/>
              </w:rPr>
              <w:t>Supporting Point #1 (subtopic 1):  ______</w:t>
            </w:r>
            <w:r w:rsidR="0080258B">
              <w:rPr>
                <w:rFonts w:ascii="Times New Roman" w:hAnsi="Times New Roman" w:cs="Times New Roman"/>
                <w:b/>
                <w:sz w:val="28"/>
              </w:rPr>
              <w:t>D</w:t>
            </w:r>
            <w:r w:rsidR="00A769F6">
              <w:rPr>
                <w:rFonts w:ascii="Times New Roman" w:hAnsi="Times New Roman" w:cs="Times New Roman"/>
                <w:b/>
                <w:sz w:val="28"/>
              </w:rPr>
              <w:t xml:space="preserve">epression in </w:t>
            </w:r>
            <w:r w:rsidR="00315572">
              <w:rPr>
                <w:rFonts w:ascii="Times New Roman" w:hAnsi="Times New Roman" w:cs="Times New Roman"/>
                <w:b/>
                <w:sz w:val="28"/>
              </w:rPr>
              <w:t>children _</w:t>
            </w:r>
            <w:r w:rsidRPr="00284271">
              <w:rPr>
                <w:rFonts w:ascii="Times New Roman" w:hAnsi="Times New Roman" w:cs="Times New Roman"/>
                <w:b/>
                <w:sz w:val="28"/>
              </w:rPr>
              <w:t>____________</w:t>
            </w:r>
            <w:r w:rsidRPr="00284271">
              <w:rPr>
                <w:rFonts w:ascii="Times New Roman" w:hAnsi="Times New Roman" w:cs="Times New Roman"/>
                <w:b/>
              </w:rPr>
              <w:br/>
            </w:r>
          </w:p>
          <w:p w14:paraId="2BAFE08D" w14:textId="77777777" w:rsidR="00330CB2" w:rsidRPr="00330CB2" w:rsidRDefault="000F6B44" w:rsidP="000F6B44">
            <w:pPr>
              <w:pStyle w:val="ListParagraph"/>
              <w:numPr>
                <w:ilvl w:val="0"/>
                <w:numId w:val="2"/>
              </w:numPr>
              <w:rPr>
                <w:rFonts w:ascii="Times New Roman" w:hAnsi="Times New Roman" w:cs="Times New Roman"/>
              </w:rPr>
            </w:pPr>
            <w:r w:rsidRPr="00EE7A65">
              <w:rPr>
                <w:rFonts w:ascii="Times New Roman" w:hAnsi="Times New Roman" w:cs="Times New Roman"/>
                <w:sz w:val="24"/>
                <w:szCs w:val="24"/>
              </w:rPr>
              <w:t>Topic sentence for this first sub-topic:</w:t>
            </w:r>
          </w:p>
          <w:p w14:paraId="4BC6058E" w14:textId="56415917" w:rsidR="000F6B44" w:rsidRPr="00330CB2" w:rsidRDefault="007E74E5" w:rsidP="007E74E5">
            <w:pPr>
              <w:tabs>
                <w:tab w:val="left" w:pos="2258"/>
              </w:tabs>
              <w:rPr>
                <w:rFonts w:ascii="Times New Roman" w:hAnsi="Times New Roman" w:cs="Times New Roman"/>
              </w:rPr>
            </w:pPr>
            <w:r>
              <w:rPr>
                <w:rFonts w:ascii="Times New Roman" w:hAnsi="Times New Roman" w:cs="Times New Roman"/>
              </w:rPr>
              <w:tab/>
              <w:t>It is known that bullied children are more likely to suffer from mental issues later in life.</w:t>
            </w:r>
            <w:r w:rsidR="000F6B44" w:rsidRPr="00330CB2">
              <w:rPr>
                <w:rFonts w:ascii="Times New Roman" w:hAnsi="Times New Roman" w:cs="Times New Roman"/>
              </w:rPr>
              <w:br/>
            </w:r>
          </w:p>
          <w:p w14:paraId="06CFE312" w14:textId="378EAAD6" w:rsidR="005963BE" w:rsidRPr="00EE7A65" w:rsidRDefault="00EE7A65" w:rsidP="000F6B44">
            <w:pPr>
              <w:pStyle w:val="ListParagraph"/>
              <w:numPr>
                <w:ilvl w:val="0"/>
                <w:numId w:val="2"/>
              </w:numPr>
              <w:rPr>
                <w:rFonts w:ascii="Times New Roman" w:hAnsi="Times New Roman" w:cs="Times New Roman"/>
                <w:sz w:val="24"/>
                <w:szCs w:val="24"/>
              </w:rPr>
            </w:pPr>
            <w:r w:rsidRPr="00EE7A65">
              <w:rPr>
                <w:rFonts w:ascii="Times New Roman" w:hAnsi="Times New Roman" w:cs="Times New Roman"/>
                <w:sz w:val="24"/>
                <w:szCs w:val="24"/>
              </w:rPr>
              <w:t>Two to three</w:t>
            </w:r>
            <w:r w:rsidR="00B0056A" w:rsidRPr="00EE7A65">
              <w:rPr>
                <w:rFonts w:ascii="Times New Roman" w:hAnsi="Times New Roman" w:cs="Times New Roman"/>
                <w:sz w:val="24"/>
                <w:szCs w:val="24"/>
              </w:rPr>
              <w:t xml:space="preserve"> </w:t>
            </w:r>
            <w:r w:rsidR="00B0056A" w:rsidRPr="00330CB2">
              <w:rPr>
                <w:rFonts w:ascii="Times New Roman" w:hAnsi="Times New Roman" w:cs="Times New Roman"/>
                <w:b/>
                <w:i/>
                <w:sz w:val="24"/>
                <w:szCs w:val="24"/>
                <w:u w:val="single"/>
              </w:rPr>
              <w:t>paraphrased</w:t>
            </w:r>
            <w:r w:rsidR="00496DBF" w:rsidRPr="00EE7A65">
              <w:rPr>
                <w:rFonts w:ascii="Times New Roman" w:hAnsi="Times New Roman" w:cs="Times New Roman"/>
                <w:sz w:val="24"/>
                <w:szCs w:val="24"/>
              </w:rPr>
              <w:t xml:space="preserve"> supporting details from your </w:t>
            </w:r>
            <w:r w:rsidR="00B0056A" w:rsidRPr="00EE7A65">
              <w:rPr>
                <w:rFonts w:ascii="Times New Roman" w:hAnsi="Times New Roman" w:cs="Times New Roman"/>
                <w:sz w:val="24"/>
                <w:szCs w:val="24"/>
              </w:rPr>
              <w:t xml:space="preserve">research </w:t>
            </w:r>
            <w:r w:rsidR="005963BE" w:rsidRPr="00330CB2">
              <w:rPr>
                <w:rFonts w:ascii="Times New Roman" w:hAnsi="Times New Roman" w:cs="Times New Roman"/>
                <w:b/>
                <w:i/>
                <w:sz w:val="24"/>
                <w:szCs w:val="24"/>
                <w:u w:val="single"/>
              </w:rPr>
              <w:t>with in-text citations</w:t>
            </w:r>
          </w:p>
          <w:p w14:paraId="7046CBC7" w14:textId="791CF1CA" w:rsidR="005963BE" w:rsidRDefault="00330CB2" w:rsidP="005963B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Supporting paraphrase 1</w:t>
            </w:r>
            <w:r w:rsidR="005963BE" w:rsidRPr="00EE7A65">
              <w:rPr>
                <w:rFonts w:ascii="Times New Roman" w:hAnsi="Times New Roman" w:cs="Times New Roman"/>
                <w:sz w:val="24"/>
                <w:szCs w:val="24"/>
              </w:rPr>
              <w:t>:</w:t>
            </w:r>
            <w:r w:rsidR="000F6B44" w:rsidRPr="00EE7A65">
              <w:rPr>
                <w:rFonts w:ascii="Times New Roman" w:hAnsi="Times New Roman" w:cs="Times New Roman"/>
                <w:sz w:val="24"/>
                <w:szCs w:val="24"/>
              </w:rPr>
              <w:t xml:space="preserve"> </w:t>
            </w:r>
          </w:p>
          <w:p w14:paraId="3086CFB9" w14:textId="77777777" w:rsidR="00330CB2" w:rsidRDefault="00330CB2" w:rsidP="00330CB2">
            <w:pPr>
              <w:rPr>
                <w:rFonts w:ascii="Times New Roman" w:hAnsi="Times New Roman" w:cs="Times New Roman"/>
                <w:sz w:val="24"/>
                <w:szCs w:val="24"/>
              </w:rPr>
            </w:pPr>
          </w:p>
          <w:p w14:paraId="6B358F85" w14:textId="00BF0AC2" w:rsidR="00330CB2" w:rsidRPr="00330CB2" w:rsidRDefault="006B3775" w:rsidP="006B3775">
            <w:pPr>
              <w:tabs>
                <w:tab w:val="left" w:pos="3218"/>
              </w:tabs>
              <w:rPr>
                <w:rFonts w:ascii="Times New Roman" w:hAnsi="Times New Roman" w:cs="Times New Roman"/>
                <w:sz w:val="24"/>
                <w:szCs w:val="24"/>
              </w:rPr>
            </w:pPr>
            <w:r>
              <w:rPr>
                <w:rFonts w:ascii="Times New Roman" w:hAnsi="Times New Roman" w:cs="Times New Roman"/>
                <w:sz w:val="24"/>
                <w:szCs w:val="24"/>
              </w:rPr>
              <w:t>It has been proven with studies that bullies may be at higher risk of depression compared to other children who are not actively involved in bullying. This shows that bullies themselves are battling something that they probably don’t speak about. Or they can use bulling as a coping mechanism to cope with their depression. (Conners et al.,</w:t>
            </w:r>
            <w:r w:rsidR="00315572">
              <w:rPr>
                <w:rFonts w:ascii="Times New Roman" w:hAnsi="Times New Roman" w:cs="Times New Roman"/>
                <w:sz w:val="24"/>
                <w:szCs w:val="24"/>
              </w:rPr>
              <w:t>2009)</w:t>
            </w:r>
            <w:r w:rsidR="00A125A1">
              <w:rPr>
                <w:rFonts w:ascii="Times New Roman" w:hAnsi="Times New Roman" w:cs="Times New Roman"/>
                <w:sz w:val="24"/>
                <w:szCs w:val="24"/>
              </w:rPr>
              <w:t>.</w:t>
            </w:r>
          </w:p>
          <w:p w14:paraId="670491DE" w14:textId="77777777" w:rsidR="005963BE" w:rsidRPr="00EE7A65" w:rsidRDefault="005963BE" w:rsidP="005963BE">
            <w:pPr>
              <w:ind w:left="2160"/>
              <w:rPr>
                <w:rFonts w:ascii="Times New Roman" w:hAnsi="Times New Roman" w:cs="Times New Roman"/>
                <w:sz w:val="24"/>
                <w:szCs w:val="24"/>
              </w:rPr>
            </w:pPr>
          </w:p>
          <w:p w14:paraId="355CE62A" w14:textId="1771E832" w:rsidR="00EE5310" w:rsidRDefault="00330CB2" w:rsidP="005963B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Supporting paraphrase 2</w:t>
            </w:r>
            <w:r w:rsidR="005963BE" w:rsidRPr="00EE7A65">
              <w:rPr>
                <w:rFonts w:ascii="Times New Roman" w:hAnsi="Times New Roman" w:cs="Times New Roman"/>
                <w:sz w:val="24"/>
                <w:szCs w:val="24"/>
              </w:rPr>
              <w:t>:</w:t>
            </w:r>
          </w:p>
          <w:p w14:paraId="0F3136B7" w14:textId="77777777" w:rsidR="000546F4" w:rsidRPr="00EE7A65" w:rsidRDefault="000546F4" w:rsidP="000546F4">
            <w:pPr>
              <w:pStyle w:val="ListParagraph"/>
              <w:ind w:left="2520"/>
              <w:rPr>
                <w:rFonts w:ascii="Times New Roman" w:hAnsi="Times New Roman" w:cs="Times New Roman"/>
                <w:sz w:val="24"/>
                <w:szCs w:val="24"/>
              </w:rPr>
            </w:pPr>
          </w:p>
          <w:p w14:paraId="47F69E0B" w14:textId="336D3CB7" w:rsidR="005963BE" w:rsidRPr="00EE7A65" w:rsidRDefault="00315572" w:rsidP="005963BE">
            <w:pPr>
              <w:rPr>
                <w:rFonts w:ascii="Times New Roman" w:hAnsi="Times New Roman" w:cs="Times New Roman"/>
                <w:sz w:val="24"/>
                <w:szCs w:val="24"/>
              </w:rPr>
            </w:pPr>
            <w:r>
              <w:rPr>
                <w:rFonts w:ascii="Times New Roman" w:hAnsi="Times New Roman" w:cs="Times New Roman"/>
                <w:sz w:val="24"/>
                <w:szCs w:val="24"/>
              </w:rPr>
              <w:t xml:space="preserve">Bullying in school has become a huge problem. In the US, bullying has become something so common that most kids experience </w:t>
            </w:r>
            <w:r w:rsidR="00D811C1">
              <w:rPr>
                <w:rFonts w:ascii="Times New Roman" w:hAnsi="Times New Roman" w:cs="Times New Roman"/>
                <w:sz w:val="24"/>
                <w:szCs w:val="24"/>
              </w:rPr>
              <w:t>every day</w:t>
            </w:r>
            <w:r>
              <w:rPr>
                <w:rFonts w:ascii="Times New Roman" w:hAnsi="Times New Roman" w:cs="Times New Roman"/>
                <w:sz w:val="24"/>
                <w:szCs w:val="24"/>
              </w:rPr>
              <w:t xml:space="preserve">. Exposing our children to bullying, </w:t>
            </w:r>
            <w:r w:rsidR="00D811C1">
              <w:rPr>
                <w:rFonts w:ascii="Times New Roman" w:hAnsi="Times New Roman" w:cs="Times New Roman"/>
                <w:sz w:val="24"/>
                <w:szCs w:val="24"/>
              </w:rPr>
              <w:t>our children</w:t>
            </w:r>
            <w:r>
              <w:rPr>
                <w:rFonts w:ascii="Times New Roman" w:hAnsi="Times New Roman" w:cs="Times New Roman"/>
                <w:sz w:val="24"/>
                <w:szCs w:val="24"/>
              </w:rPr>
              <w:t xml:space="preserve"> will be introduced to risk factors that will affect the way our kids will function and grow</w:t>
            </w:r>
            <w:r w:rsidR="00D811C1">
              <w:rPr>
                <w:rFonts w:ascii="Times New Roman" w:hAnsi="Times New Roman" w:cs="Times New Roman"/>
                <w:sz w:val="24"/>
                <w:szCs w:val="24"/>
              </w:rPr>
              <w:t>.</w:t>
            </w:r>
            <w:r>
              <w:rPr>
                <w:rFonts w:ascii="Times New Roman" w:hAnsi="Times New Roman" w:cs="Times New Roman"/>
                <w:sz w:val="24"/>
                <w:szCs w:val="24"/>
              </w:rPr>
              <w:t xml:space="preserve"> </w:t>
            </w:r>
            <w:r w:rsidR="00A125A1">
              <w:rPr>
                <w:rFonts w:ascii="Times New Roman" w:hAnsi="Times New Roman" w:cs="Times New Roman"/>
                <w:sz w:val="24"/>
                <w:szCs w:val="24"/>
              </w:rPr>
              <w:t>(Conners et al.,2009).</w:t>
            </w:r>
          </w:p>
          <w:p w14:paraId="76C74565" w14:textId="77777777" w:rsidR="00330CB2" w:rsidRPr="00330CB2" w:rsidRDefault="00330CB2" w:rsidP="00330CB2">
            <w:pPr>
              <w:rPr>
                <w:rFonts w:ascii="Times New Roman" w:hAnsi="Times New Roman" w:cs="Times New Roman"/>
                <w:sz w:val="24"/>
                <w:szCs w:val="24"/>
              </w:rPr>
            </w:pPr>
          </w:p>
          <w:p w14:paraId="0A1D653B" w14:textId="77777777" w:rsidR="000F6B44" w:rsidRPr="00EE7A65" w:rsidRDefault="000F6B44"/>
        </w:tc>
        <w:tc>
          <w:tcPr>
            <w:tcW w:w="270" w:type="dxa"/>
          </w:tcPr>
          <w:p w14:paraId="23DF2E6C" w14:textId="77777777" w:rsidR="00791A02" w:rsidRPr="00EE7A65" w:rsidRDefault="00791A02" w:rsidP="00330CB2">
            <w:pPr>
              <w:rPr>
                <w:sz w:val="16"/>
                <w:szCs w:val="16"/>
              </w:rPr>
            </w:pPr>
          </w:p>
        </w:tc>
      </w:tr>
      <w:tr w:rsidR="00EE7A65" w:rsidRPr="00EE7A65" w14:paraId="55B1F86B" w14:textId="77777777" w:rsidTr="36E78A49">
        <w:tc>
          <w:tcPr>
            <w:tcW w:w="14467" w:type="dxa"/>
          </w:tcPr>
          <w:p w14:paraId="02A4EA4A" w14:textId="4F4C3F21" w:rsidR="000F6B44" w:rsidRPr="00284271" w:rsidRDefault="00284271" w:rsidP="00284271">
            <w:pPr>
              <w:rPr>
                <w:rFonts w:ascii="Times New Roman" w:hAnsi="Times New Roman" w:cs="Times New Roman"/>
                <w:b/>
              </w:rPr>
            </w:pPr>
            <w:r>
              <w:rPr>
                <w:rFonts w:ascii="Times New Roman" w:hAnsi="Times New Roman" w:cs="Times New Roman"/>
                <w:b/>
                <w:sz w:val="28"/>
              </w:rPr>
              <w:t xml:space="preserve">     </w:t>
            </w:r>
            <w:r w:rsidR="000F6B44" w:rsidRPr="00284271">
              <w:rPr>
                <w:rFonts w:ascii="Times New Roman" w:hAnsi="Times New Roman" w:cs="Times New Roman"/>
                <w:b/>
                <w:sz w:val="28"/>
              </w:rPr>
              <w:t>Supporting Point #2 (subtopic 2):  ___</w:t>
            </w:r>
            <w:r w:rsidR="0013211E">
              <w:rPr>
                <w:rFonts w:ascii="Times New Roman" w:hAnsi="Times New Roman" w:cs="Times New Roman"/>
                <w:b/>
                <w:sz w:val="28"/>
              </w:rPr>
              <w:t xml:space="preserve">Behavior changes in bullied kids </w:t>
            </w:r>
            <w:r w:rsidR="000F6B44" w:rsidRPr="00284271">
              <w:rPr>
                <w:rFonts w:ascii="Times New Roman" w:hAnsi="Times New Roman" w:cs="Times New Roman"/>
                <w:b/>
                <w:sz w:val="28"/>
              </w:rPr>
              <w:t>_________________</w:t>
            </w:r>
            <w:r w:rsidR="000F6B44" w:rsidRPr="00284271">
              <w:rPr>
                <w:rFonts w:ascii="Times New Roman" w:hAnsi="Times New Roman" w:cs="Times New Roman"/>
                <w:b/>
              </w:rPr>
              <w:br/>
            </w:r>
          </w:p>
          <w:p w14:paraId="7F7C8090" w14:textId="77777777" w:rsidR="00330CB2" w:rsidRPr="00330CB2" w:rsidRDefault="000F6B44" w:rsidP="00330CB2">
            <w:pPr>
              <w:pStyle w:val="ListParagraph"/>
              <w:numPr>
                <w:ilvl w:val="0"/>
                <w:numId w:val="4"/>
              </w:numPr>
              <w:rPr>
                <w:rFonts w:ascii="Times New Roman" w:hAnsi="Times New Roman" w:cs="Times New Roman"/>
              </w:rPr>
            </w:pPr>
            <w:r w:rsidRPr="00EE7A65">
              <w:rPr>
                <w:rFonts w:ascii="Times New Roman" w:hAnsi="Times New Roman" w:cs="Times New Roman"/>
                <w:sz w:val="24"/>
                <w:szCs w:val="24"/>
              </w:rPr>
              <w:t>Topic sentence for this second sub-topic:</w:t>
            </w:r>
          </w:p>
          <w:p w14:paraId="0BBCC611" w14:textId="068A619E" w:rsidR="000F6B44" w:rsidRPr="00330CB2" w:rsidRDefault="00EE2F06" w:rsidP="00330CB2">
            <w:pPr>
              <w:rPr>
                <w:rFonts w:ascii="Times New Roman" w:hAnsi="Times New Roman" w:cs="Times New Roman"/>
              </w:rPr>
            </w:pPr>
            <w:r w:rsidRPr="00EE2F06">
              <w:rPr>
                <w:rFonts w:ascii="Times New Roman" w:hAnsi="Times New Roman" w:cs="Times New Roman"/>
              </w:rPr>
              <w:t xml:space="preserve">The effects of bullying can lead to physical and mental health problems, including damage to the immune system, poor development of a child's self-esteem, emotional well-being, intelligence and social skills, and in extreme cases, </w:t>
            </w:r>
            <w:r w:rsidR="001E6424" w:rsidRPr="00EE2F06">
              <w:rPr>
                <w:rFonts w:ascii="Times New Roman" w:hAnsi="Times New Roman" w:cs="Times New Roman"/>
              </w:rPr>
              <w:t>suicide</w:t>
            </w:r>
            <w:r w:rsidR="001E6424">
              <w:rPr>
                <w:rFonts w:ascii="Times New Roman" w:hAnsi="Times New Roman" w:cs="Times New Roman"/>
              </w:rPr>
              <w:t>. (</w:t>
            </w:r>
            <w:r w:rsidR="0013211E">
              <w:rPr>
                <w:rFonts w:ascii="Times New Roman" w:hAnsi="Times New Roman" w:cs="Times New Roman"/>
              </w:rPr>
              <w:t>Isabel et al,.2022)</w:t>
            </w:r>
            <w:r w:rsidR="000F6B44" w:rsidRPr="00330CB2">
              <w:rPr>
                <w:rFonts w:ascii="Times New Roman" w:hAnsi="Times New Roman" w:cs="Times New Roman"/>
              </w:rPr>
              <w:br/>
            </w:r>
          </w:p>
          <w:p w14:paraId="5F14702F" w14:textId="77777777" w:rsidR="00330CB2" w:rsidRPr="00EE7A65" w:rsidRDefault="00330CB2" w:rsidP="00330CB2">
            <w:pPr>
              <w:pStyle w:val="ListParagraph"/>
              <w:numPr>
                <w:ilvl w:val="0"/>
                <w:numId w:val="4"/>
              </w:numPr>
              <w:rPr>
                <w:rFonts w:ascii="Times New Roman" w:hAnsi="Times New Roman" w:cs="Times New Roman"/>
                <w:sz w:val="24"/>
                <w:szCs w:val="24"/>
              </w:rPr>
            </w:pPr>
            <w:r w:rsidRPr="00EE7A65">
              <w:rPr>
                <w:rFonts w:ascii="Times New Roman" w:hAnsi="Times New Roman" w:cs="Times New Roman"/>
                <w:sz w:val="24"/>
                <w:szCs w:val="24"/>
              </w:rPr>
              <w:t xml:space="preserve">Two to three </w:t>
            </w:r>
            <w:r w:rsidRPr="00330CB2">
              <w:rPr>
                <w:rFonts w:ascii="Times New Roman" w:hAnsi="Times New Roman" w:cs="Times New Roman"/>
                <w:b/>
                <w:i/>
                <w:sz w:val="24"/>
                <w:szCs w:val="24"/>
                <w:u w:val="single"/>
              </w:rPr>
              <w:t>paraphrased</w:t>
            </w:r>
            <w:r w:rsidRPr="00EE7A65">
              <w:rPr>
                <w:rFonts w:ascii="Times New Roman" w:hAnsi="Times New Roman" w:cs="Times New Roman"/>
                <w:sz w:val="24"/>
                <w:szCs w:val="24"/>
              </w:rPr>
              <w:t xml:space="preserve"> supporting details from your research </w:t>
            </w:r>
            <w:r w:rsidRPr="00330CB2">
              <w:rPr>
                <w:rFonts w:ascii="Times New Roman" w:hAnsi="Times New Roman" w:cs="Times New Roman"/>
                <w:b/>
                <w:i/>
                <w:sz w:val="24"/>
                <w:szCs w:val="24"/>
                <w:u w:val="single"/>
              </w:rPr>
              <w:t>with in-text citations</w:t>
            </w:r>
          </w:p>
          <w:p w14:paraId="16529726" w14:textId="77777777" w:rsidR="0013211E" w:rsidRDefault="00330CB2" w:rsidP="00330CB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Supporting paraphrase 1</w:t>
            </w:r>
            <w:r w:rsidRPr="00EE7A65">
              <w:rPr>
                <w:rFonts w:ascii="Times New Roman" w:hAnsi="Times New Roman" w:cs="Times New Roman"/>
                <w:sz w:val="24"/>
                <w:szCs w:val="24"/>
              </w:rPr>
              <w:t xml:space="preserve">: </w:t>
            </w:r>
          </w:p>
          <w:p w14:paraId="2E20A52D" w14:textId="049E7545" w:rsidR="00330CB2" w:rsidRDefault="0013211E" w:rsidP="00330CB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3211E">
              <w:rPr>
                <w:rFonts w:ascii="Times New Roman" w:hAnsi="Times New Roman" w:cs="Times New Roman"/>
                <w:sz w:val="24"/>
                <w:szCs w:val="24"/>
              </w:rPr>
              <w:t>Peer bullying victimization is defined as intentional harmful behavior that the bully commits repeatedly and over time in a relationship characterized by power imbalances</w:t>
            </w:r>
            <w:r>
              <w:rPr>
                <w:rFonts w:ascii="Times New Roman" w:hAnsi="Times New Roman" w:cs="Times New Roman"/>
                <w:sz w:val="24"/>
                <w:szCs w:val="24"/>
              </w:rPr>
              <w:t xml:space="preserve"> which can later lead to mental/ psychological problems. (Isabel et al,.2022)</w:t>
            </w:r>
          </w:p>
          <w:p w14:paraId="356D6A9E" w14:textId="77777777" w:rsidR="00330CB2" w:rsidRDefault="00330CB2" w:rsidP="00330CB2">
            <w:pPr>
              <w:rPr>
                <w:rFonts w:ascii="Times New Roman" w:hAnsi="Times New Roman" w:cs="Times New Roman"/>
                <w:sz w:val="24"/>
                <w:szCs w:val="24"/>
              </w:rPr>
            </w:pPr>
          </w:p>
          <w:p w14:paraId="419FFCE0" w14:textId="77777777" w:rsidR="00330CB2" w:rsidRPr="00330CB2" w:rsidRDefault="00330CB2" w:rsidP="00330CB2">
            <w:pPr>
              <w:rPr>
                <w:rFonts w:ascii="Times New Roman" w:hAnsi="Times New Roman" w:cs="Times New Roman"/>
                <w:sz w:val="24"/>
                <w:szCs w:val="24"/>
              </w:rPr>
            </w:pPr>
          </w:p>
          <w:p w14:paraId="31B4F02C" w14:textId="77777777" w:rsidR="00330CB2" w:rsidRPr="00EE7A65" w:rsidRDefault="00330CB2" w:rsidP="0013211E">
            <w:pPr>
              <w:rPr>
                <w:rFonts w:ascii="Times New Roman" w:hAnsi="Times New Roman" w:cs="Times New Roman"/>
                <w:sz w:val="24"/>
                <w:szCs w:val="24"/>
              </w:rPr>
            </w:pPr>
          </w:p>
          <w:p w14:paraId="056E96D0" w14:textId="77777777" w:rsidR="00330CB2" w:rsidRDefault="00330CB2" w:rsidP="00330CB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Supporting paraphrase 2</w:t>
            </w:r>
            <w:r w:rsidRPr="00EE7A65">
              <w:rPr>
                <w:rFonts w:ascii="Times New Roman" w:hAnsi="Times New Roman" w:cs="Times New Roman"/>
                <w:sz w:val="24"/>
                <w:szCs w:val="24"/>
              </w:rPr>
              <w:t>:</w:t>
            </w:r>
          </w:p>
          <w:p w14:paraId="13F823A9" w14:textId="77777777" w:rsidR="00330CB2" w:rsidRPr="00330CB2" w:rsidRDefault="00330CB2" w:rsidP="00330CB2">
            <w:pPr>
              <w:rPr>
                <w:rFonts w:ascii="Times New Roman" w:hAnsi="Times New Roman" w:cs="Times New Roman"/>
                <w:sz w:val="24"/>
                <w:szCs w:val="24"/>
              </w:rPr>
            </w:pPr>
          </w:p>
          <w:p w14:paraId="7E9C6055" w14:textId="6764F72C" w:rsidR="00330CB2" w:rsidRPr="00EE7A65" w:rsidRDefault="001E6424" w:rsidP="00330CB2">
            <w:pPr>
              <w:rPr>
                <w:rFonts w:ascii="Times New Roman" w:hAnsi="Times New Roman" w:cs="Times New Roman"/>
                <w:sz w:val="24"/>
                <w:szCs w:val="24"/>
              </w:rPr>
            </w:pPr>
            <w:r w:rsidRPr="001E6424">
              <w:rPr>
                <w:rFonts w:ascii="Times New Roman" w:hAnsi="Times New Roman" w:cs="Times New Roman"/>
                <w:sz w:val="24"/>
                <w:szCs w:val="24"/>
              </w:rPr>
              <w:t>There is an urgent need to stop the rapidly increasing rates of bullying and suicide among young children. Here it is important to limit the negative behavior of the bully. However,</w:t>
            </w:r>
            <w:r>
              <w:rPr>
                <w:rFonts w:ascii="Times New Roman" w:hAnsi="Times New Roman" w:cs="Times New Roman"/>
                <w:sz w:val="24"/>
                <w:szCs w:val="24"/>
              </w:rPr>
              <w:t xml:space="preserve"> bullying is a reward to the person doing the act </w:t>
            </w:r>
            <w:r w:rsidR="00A1185A">
              <w:rPr>
                <w:rFonts w:ascii="Times New Roman" w:hAnsi="Times New Roman" w:cs="Times New Roman"/>
                <w:sz w:val="24"/>
                <w:szCs w:val="24"/>
              </w:rPr>
              <w:t>as they gain power in their group their behavior continues and so does the bullying it’s sad to say but it seems like its never-ending at times and it has been said we should focus on child victims since there is a lack of early-childhood information on child victims of bullying.(Isabel et al,.2022).</w:t>
            </w:r>
          </w:p>
          <w:p w14:paraId="1D0F01A7" w14:textId="77777777" w:rsidR="00EE5310" w:rsidRPr="00EE7A65" w:rsidRDefault="00EE5310" w:rsidP="00B0056A">
            <w:pPr>
              <w:pStyle w:val="ListParagraph"/>
              <w:ind w:left="1800"/>
              <w:rPr>
                <w:rFonts w:ascii="Times New Roman" w:hAnsi="Times New Roman" w:cs="Times New Roman"/>
                <w:sz w:val="24"/>
                <w:szCs w:val="24"/>
              </w:rPr>
            </w:pPr>
          </w:p>
        </w:tc>
        <w:tc>
          <w:tcPr>
            <w:tcW w:w="270" w:type="dxa"/>
          </w:tcPr>
          <w:p w14:paraId="3751BC4F" w14:textId="77777777" w:rsidR="00791A02" w:rsidRPr="00EE7A65" w:rsidRDefault="00791A02" w:rsidP="00330CB2">
            <w:pPr>
              <w:rPr>
                <w:sz w:val="16"/>
                <w:szCs w:val="16"/>
              </w:rPr>
            </w:pPr>
          </w:p>
        </w:tc>
      </w:tr>
      <w:tr w:rsidR="00EE7A65" w:rsidRPr="00EE7A65" w14:paraId="7A5C5BC8" w14:textId="77777777" w:rsidTr="36E78A49">
        <w:tc>
          <w:tcPr>
            <w:tcW w:w="14467" w:type="dxa"/>
          </w:tcPr>
          <w:p w14:paraId="2793F2EB" w14:textId="7AD7F0F2" w:rsidR="000F6B44" w:rsidRPr="00284271" w:rsidRDefault="00284271" w:rsidP="00284271">
            <w:pPr>
              <w:rPr>
                <w:rFonts w:ascii="Times New Roman" w:hAnsi="Times New Roman" w:cs="Times New Roman"/>
                <w:b/>
              </w:rPr>
            </w:pPr>
            <w:r>
              <w:rPr>
                <w:rFonts w:ascii="Times New Roman" w:hAnsi="Times New Roman" w:cs="Times New Roman"/>
                <w:b/>
                <w:sz w:val="28"/>
              </w:rPr>
              <w:t xml:space="preserve">      </w:t>
            </w:r>
            <w:r w:rsidR="000F6B44" w:rsidRPr="00284271">
              <w:rPr>
                <w:rFonts w:ascii="Times New Roman" w:hAnsi="Times New Roman" w:cs="Times New Roman"/>
                <w:b/>
                <w:sz w:val="28"/>
              </w:rPr>
              <w:t>Supporting Point #</w:t>
            </w:r>
            <w:r w:rsidR="00A41692" w:rsidRPr="00284271">
              <w:rPr>
                <w:rFonts w:ascii="Times New Roman" w:hAnsi="Times New Roman" w:cs="Times New Roman"/>
                <w:b/>
                <w:sz w:val="28"/>
              </w:rPr>
              <w:t>3 (subtopic 3</w:t>
            </w:r>
            <w:r w:rsidR="000F6B44" w:rsidRPr="00284271">
              <w:rPr>
                <w:rFonts w:ascii="Times New Roman" w:hAnsi="Times New Roman" w:cs="Times New Roman"/>
                <w:b/>
                <w:sz w:val="28"/>
              </w:rPr>
              <w:t>):  _______</w:t>
            </w:r>
            <w:r w:rsidR="0080258B">
              <w:rPr>
                <w:rFonts w:ascii="Times New Roman" w:hAnsi="Times New Roman" w:cs="Times New Roman"/>
                <w:b/>
                <w:sz w:val="28"/>
              </w:rPr>
              <w:t>Anxiety in children</w:t>
            </w:r>
            <w:r w:rsidR="000F6B44" w:rsidRPr="00284271">
              <w:rPr>
                <w:rFonts w:ascii="Times New Roman" w:hAnsi="Times New Roman" w:cs="Times New Roman"/>
                <w:b/>
                <w:sz w:val="28"/>
              </w:rPr>
              <w:t>_____________</w:t>
            </w:r>
            <w:r w:rsidR="000F6B44" w:rsidRPr="00284271">
              <w:rPr>
                <w:rFonts w:ascii="Times New Roman" w:hAnsi="Times New Roman" w:cs="Times New Roman"/>
                <w:b/>
              </w:rPr>
              <w:br/>
            </w:r>
          </w:p>
          <w:p w14:paraId="71DAF73C" w14:textId="77777777" w:rsidR="000F6B44" w:rsidRDefault="000F6B44" w:rsidP="00330CB2">
            <w:pPr>
              <w:pStyle w:val="ListParagraph"/>
              <w:numPr>
                <w:ilvl w:val="0"/>
                <w:numId w:val="3"/>
              </w:numPr>
              <w:rPr>
                <w:rFonts w:ascii="Times New Roman" w:hAnsi="Times New Roman" w:cs="Times New Roman"/>
              </w:rPr>
            </w:pPr>
            <w:r w:rsidRPr="00EE7A65">
              <w:rPr>
                <w:rFonts w:ascii="Times New Roman" w:hAnsi="Times New Roman" w:cs="Times New Roman"/>
                <w:sz w:val="24"/>
                <w:szCs w:val="24"/>
              </w:rPr>
              <w:t xml:space="preserve">Topic sentence for this </w:t>
            </w:r>
            <w:r w:rsidR="00A41692" w:rsidRPr="00EE7A65">
              <w:rPr>
                <w:rFonts w:ascii="Times New Roman" w:hAnsi="Times New Roman" w:cs="Times New Roman"/>
                <w:sz w:val="24"/>
                <w:szCs w:val="24"/>
              </w:rPr>
              <w:t>third</w:t>
            </w:r>
            <w:r w:rsidRPr="00EE7A65">
              <w:rPr>
                <w:rFonts w:ascii="Times New Roman" w:hAnsi="Times New Roman" w:cs="Times New Roman"/>
                <w:sz w:val="24"/>
                <w:szCs w:val="24"/>
              </w:rPr>
              <w:t xml:space="preserve"> sub-topic:</w:t>
            </w:r>
            <w:r w:rsidRPr="00EE7A65">
              <w:rPr>
                <w:rFonts w:ascii="Times New Roman" w:hAnsi="Times New Roman" w:cs="Times New Roman"/>
              </w:rPr>
              <w:br/>
            </w:r>
          </w:p>
          <w:p w14:paraId="364EF524" w14:textId="0BA5B43D" w:rsidR="000546F4" w:rsidRDefault="0080258B" w:rsidP="000546F4">
            <w:pPr>
              <w:rPr>
                <w:rFonts w:ascii="Times New Roman" w:hAnsi="Times New Roman" w:cs="Times New Roman"/>
              </w:rPr>
            </w:pPr>
            <w:r w:rsidRPr="0080258B">
              <w:rPr>
                <w:rFonts w:ascii="Times New Roman" w:hAnsi="Times New Roman" w:cs="Times New Roman"/>
              </w:rPr>
              <w:t xml:space="preserve"> </w:t>
            </w:r>
            <w:r w:rsidR="00451509">
              <w:rPr>
                <w:rFonts w:ascii="Times New Roman" w:hAnsi="Times New Roman" w:cs="Times New Roman"/>
              </w:rPr>
              <w:t>B</w:t>
            </w:r>
            <w:r w:rsidRPr="0080258B">
              <w:rPr>
                <w:rFonts w:ascii="Times New Roman" w:hAnsi="Times New Roman" w:cs="Times New Roman"/>
              </w:rPr>
              <w:t>ullying is a sign of maladjustment, and because bullying carries a lot of stress, it may also be linked to worse health. Compared to parents of children who do not engage in bullying, parents of bullies typically provide less support for their children. As a result, there are worse parent-child interactions and higher levels of fear, insecurity and Anxiety.</w:t>
            </w:r>
          </w:p>
          <w:p w14:paraId="18C98D11" w14:textId="77777777" w:rsidR="000546F4" w:rsidRPr="000546F4" w:rsidRDefault="000546F4" w:rsidP="000546F4">
            <w:pPr>
              <w:rPr>
                <w:rFonts w:ascii="Times New Roman" w:hAnsi="Times New Roman" w:cs="Times New Roman"/>
              </w:rPr>
            </w:pPr>
          </w:p>
          <w:p w14:paraId="775FCB1B" w14:textId="77777777" w:rsidR="00330CB2" w:rsidRPr="00330CB2" w:rsidRDefault="00330CB2" w:rsidP="00330CB2">
            <w:pPr>
              <w:rPr>
                <w:rFonts w:ascii="Times New Roman" w:hAnsi="Times New Roman" w:cs="Times New Roman"/>
              </w:rPr>
            </w:pPr>
          </w:p>
          <w:p w14:paraId="4DB5497B" w14:textId="77777777" w:rsidR="00330CB2" w:rsidRPr="00EE7A65" w:rsidRDefault="00330CB2" w:rsidP="00330CB2">
            <w:pPr>
              <w:pStyle w:val="ListParagraph"/>
              <w:numPr>
                <w:ilvl w:val="0"/>
                <w:numId w:val="3"/>
              </w:numPr>
              <w:rPr>
                <w:rFonts w:ascii="Times New Roman" w:hAnsi="Times New Roman" w:cs="Times New Roman"/>
                <w:sz w:val="24"/>
                <w:szCs w:val="24"/>
              </w:rPr>
            </w:pPr>
            <w:r w:rsidRPr="00EE7A65">
              <w:rPr>
                <w:rFonts w:ascii="Times New Roman" w:hAnsi="Times New Roman" w:cs="Times New Roman"/>
                <w:sz w:val="24"/>
                <w:szCs w:val="24"/>
              </w:rPr>
              <w:t xml:space="preserve">Two to three </w:t>
            </w:r>
            <w:r w:rsidRPr="00330CB2">
              <w:rPr>
                <w:rFonts w:ascii="Times New Roman" w:hAnsi="Times New Roman" w:cs="Times New Roman"/>
                <w:b/>
                <w:i/>
                <w:sz w:val="24"/>
                <w:szCs w:val="24"/>
                <w:u w:val="single"/>
              </w:rPr>
              <w:t>paraphrased</w:t>
            </w:r>
            <w:r w:rsidRPr="00EE7A65">
              <w:rPr>
                <w:rFonts w:ascii="Times New Roman" w:hAnsi="Times New Roman" w:cs="Times New Roman"/>
                <w:sz w:val="24"/>
                <w:szCs w:val="24"/>
              </w:rPr>
              <w:t xml:space="preserve"> supporting details from your research </w:t>
            </w:r>
            <w:r w:rsidRPr="00330CB2">
              <w:rPr>
                <w:rFonts w:ascii="Times New Roman" w:hAnsi="Times New Roman" w:cs="Times New Roman"/>
                <w:b/>
                <w:i/>
                <w:sz w:val="24"/>
                <w:szCs w:val="24"/>
                <w:u w:val="single"/>
              </w:rPr>
              <w:t>with in-text citations</w:t>
            </w:r>
          </w:p>
          <w:p w14:paraId="3ED0BF96" w14:textId="77777777" w:rsidR="00330CB2" w:rsidRDefault="00330CB2" w:rsidP="00330CB2">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Supporting paraphrase 1</w:t>
            </w:r>
            <w:r w:rsidRPr="00EE7A65">
              <w:rPr>
                <w:rFonts w:ascii="Times New Roman" w:hAnsi="Times New Roman" w:cs="Times New Roman"/>
                <w:sz w:val="24"/>
                <w:szCs w:val="24"/>
              </w:rPr>
              <w:t xml:space="preserve">: </w:t>
            </w:r>
          </w:p>
          <w:p w14:paraId="6952B767" w14:textId="77777777" w:rsidR="00330CB2" w:rsidRDefault="00330CB2" w:rsidP="00330CB2">
            <w:pPr>
              <w:rPr>
                <w:rFonts w:ascii="Times New Roman" w:hAnsi="Times New Roman" w:cs="Times New Roman"/>
                <w:sz w:val="24"/>
                <w:szCs w:val="24"/>
              </w:rPr>
            </w:pPr>
          </w:p>
          <w:p w14:paraId="2552E96C" w14:textId="0C8F20B0" w:rsidR="00330CB2" w:rsidRPr="00330CB2" w:rsidRDefault="006061AF" w:rsidP="00330CB2">
            <w:pPr>
              <w:rPr>
                <w:rFonts w:ascii="Times New Roman" w:hAnsi="Times New Roman" w:cs="Times New Roman"/>
                <w:sz w:val="24"/>
                <w:szCs w:val="24"/>
              </w:rPr>
            </w:pPr>
            <w:r>
              <w:rPr>
                <w:rFonts w:ascii="Times New Roman" w:hAnsi="Times New Roman" w:cs="Times New Roman"/>
                <w:sz w:val="24"/>
                <w:szCs w:val="24"/>
              </w:rPr>
              <w:t xml:space="preserve">It has been proven that bully/Victims report high levels internalizing problems and a poor mental health (Forero et al,.1999). Anxiety and depression have been found more prone with male bully/victims. (Baldry,.2004) </w:t>
            </w:r>
          </w:p>
          <w:p w14:paraId="78D1A980" w14:textId="77777777" w:rsidR="00330CB2" w:rsidRPr="00EE7A65" w:rsidRDefault="00330CB2" w:rsidP="00330CB2">
            <w:pPr>
              <w:ind w:left="2160"/>
              <w:rPr>
                <w:rFonts w:ascii="Times New Roman" w:hAnsi="Times New Roman" w:cs="Times New Roman"/>
                <w:sz w:val="24"/>
                <w:szCs w:val="24"/>
              </w:rPr>
            </w:pPr>
          </w:p>
          <w:p w14:paraId="1E608877" w14:textId="77777777" w:rsidR="00330CB2" w:rsidRDefault="00330CB2" w:rsidP="00330CB2">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Supporting paraphrase 2</w:t>
            </w:r>
            <w:r w:rsidRPr="00EE7A65">
              <w:rPr>
                <w:rFonts w:ascii="Times New Roman" w:hAnsi="Times New Roman" w:cs="Times New Roman"/>
                <w:sz w:val="24"/>
                <w:szCs w:val="24"/>
              </w:rPr>
              <w:t>:</w:t>
            </w:r>
          </w:p>
          <w:p w14:paraId="0E602998" w14:textId="77777777" w:rsidR="00330CB2" w:rsidRDefault="00330CB2" w:rsidP="00330CB2">
            <w:pPr>
              <w:pStyle w:val="ListParagraph"/>
              <w:ind w:left="1800"/>
              <w:rPr>
                <w:rFonts w:ascii="Times New Roman" w:hAnsi="Times New Roman" w:cs="Times New Roman"/>
                <w:sz w:val="24"/>
                <w:szCs w:val="24"/>
              </w:rPr>
            </w:pPr>
          </w:p>
          <w:p w14:paraId="7E6C00A8" w14:textId="10C12807" w:rsidR="00330CB2" w:rsidRPr="00EE7A65" w:rsidRDefault="006061AF" w:rsidP="00330CB2">
            <w:pPr>
              <w:pStyle w:val="ListParagraph"/>
              <w:ind w:left="1800"/>
              <w:rPr>
                <w:rFonts w:ascii="Times New Roman" w:hAnsi="Times New Roman" w:cs="Times New Roman"/>
                <w:sz w:val="24"/>
                <w:szCs w:val="24"/>
              </w:rPr>
            </w:pPr>
            <w:r w:rsidRPr="006061AF">
              <w:rPr>
                <w:rFonts w:ascii="Times New Roman" w:hAnsi="Times New Roman" w:cs="Times New Roman"/>
                <w:sz w:val="24"/>
                <w:szCs w:val="24"/>
              </w:rPr>
              <w:lastRenderedPageBreak/>
              <w:t>A good connection with one or both parents helps mitigate the detrimental effects that victimization and direct and indirect bullying have on children's mental and physical health because parents can offer support and guidance to their problematic children.</w:t>
            </w:r>
            <w:r>
              <w:rPr>
                <w:rFonts w:ascii="Times New Roman" w:hAnsi="Times New Roman" w:cs="Times New Roman"/>
                <w:sz w:val="24"/>
                <w:szCs w:val="24"/>
              </w:rPr>
              <w:t xml:space="preserve"> (Rigby,.2000)</w:t>
            </w:r>
          </w:p>
          <w:p w14:paraId="78600588" w14:textId="77777777" w:rsidR="00330CB2" w:rsidRPr="00EE7A65" w:rsidRDefault="00330CB2" w:rsidP="00330CB2">
            <w:pPr>
              <w:rPr>
                <w:rFonts w:ascii="Times New Roman" w:hAnsi="Times New Roman" w:cs="Times New Roman"/>
                <w:sz w:val="24"/>
                <w:szCs w:val="24"/>
              </w:rPr>
            </w:pPr>
          </w:p>
          <w:p w14:paraId="4A34C056" w14:textId="77777777" w:rsidR="00EE5310" w:rsidRPr="00EE7A65" w:rsidRDefault="00EE5310" w:rsidP="00413A19">
            <w:pPr>
              <w:pStyle w:val="ListParagraph"/>
              <w:ind w:left="2520"/>
              <w:rPr>
                <w:rFonts w:ascii="Times New Roman" w:hAnsi="Times New Roman" w:cs="Times New Roman"/>
                <w:sz w:val="24"/>
                <w:szCs w:val="24"/>
              </w:rPr>
            </w:pPr>
          </w:p>
        </w:tc>
        <w:tc>
          <w:tcPr>
            <w:tcW w:w="270" w:type="dxa"/>
          </w:tcPr>
          <w:p w14:paraId="3B34F9B5" w14:textId="77777777" w:rsidR="00791A02" w:rsidRPr="00EE7A65" w:rsidRDefault="00791A02" w:rsidP="00330CB2">
            <w:pPr>
              <w:rPr>
                <w:sz w:val="16"/>
                <w:szCs w:val="16"/>
              </w:rPr>
            </w:pPr>
          </w:p>
        </w:tc>
      </w:tr>
      <w:tr w:rsidR="00EE7A65" w:rsidRPr="00EE7A65" w14:paraId="46D8312B" w14:textId="77777777" w:rsidTr="36E78A49">
        <w:tc>
          <w:tcPr>
            <w:tcW w:w="14467" w:type="dxa"/>
          </w:tcPr>
          <w:p w14:paraId="443A0F5A" w14:textId="77777777" w:rsidR="00A41692" w:rsidRPr="00EE7A65" w:rsidRDefault="00A41692" w:rsidP="00A41692">
            <w:pPr>
              <w:pStyle w:val="ListParagraph"/>
              <w:numPr>
                <w:ilvl w:val="0"/>
                <w:numId w:val="1"/>
              </w:numPr>
              <w:rPr>
                <w:rFonts w:ascii="Times New Roman" w:hAnsi="Times New Roman" w:cs="Times New Roman"/>
                <w:b/>
              </w:rPr>
            </w:pPr>
            <w:r w:rsidRPr="00EE7A65">
              <w:rPr>
                <w:rFonts w:ascii="Times New Roman" w:hAnsi="Times New Roman" w:cs="Times New Roman"/>
                <w:b/>
                <w:sz w:val="28"/>
              </w:rPr>
              <w:t xml:space="preserve">Conclusion: </w:t>
            </w:r>
            <w:r w:rsidRPr="00EE7A65">
              <w:rPr>
                <w:rFonts w:ascii="Times New Roman" w:hAnsi="Times New Roman" w:cs="Times New Roman"/>
                <w:sz w:val="28"/>
              </w:rPr>
              <w:t>(</w:t>
            </w:r>
            <w:r w:rsidRPr="00EE7A65">
              <w:rPr>
                <w:rFonts w:ascii="Times New Roman" w:hAnsi="Times New Roman" w:cs="Times New Roman"/>
                <w:i/>
              </w:rPr>
              <w:t>Paraphrase your thesis statement, summarize main points, and make final remarks.</w:t>
            </w:r>
            <w:r w:rsidRPr="00EE7A65">
              <w:rPr>
                <w:rFonts w:ascii="Times New Roman" w:hAnsi="Times New Roman" w:cs="Times New Roman"/>
              </w:rPr>
              <w:t>)</w:t>
            </w:r>
            <w:r w:rsidRPr="00EE7A65">
              <w:rPr>
                <w:rFonts w:ascii="Times New Roman" w:hAnsi="Times New Roman" w:cs="Times New Roman"/>
                <w:b/>
              </w:rPr>
              <w:br/>
            </w:r>
          </w:p>
          <w:p w14:paraId="10622691" w14:textId="77777777" w:rsidR="00330CB2" w:rsidRPr="00330CB2" w:rsidRDefault="00A41692" w:rsidP="00413A19">
            <w:pPr>
              <w:pStyle w:val="ListParagraph"/>
              <w:numPr>
                <w:ilvl w:val="0"/>
                <w:numId w:val="5"/>
              </w:numPr>
              <w:rPr>
                <w:rFonts w:ascii="Times New Roman" w:hAnsi="Times New Roman" w:cs="Times New Roman"/>
              </w:rPr>
            </w:pPr>
            <w:r w:rsidRPr="00EE7A65">
              <w:rPr>
                <w:rFonts w:ascii="Times New Roman" w:hAnsi="Times New Roman" w:cs="Times New Roman"/>
                <w:sz w:val="24"/>
                <w:szCs w:val="24"/>
              </w:rPr>
              <w:t>Paraphrase thesis statement:</w:t>
            </w:r>
          </w:p>
          <w:p w14:paraId="026BC7BD" w14:textId="4D8A3AE4" w:rsidR="00A41692" w:rsidRPr="00330CB2" w:rsidRDefault="00A41692" w:rsidP="00330CB2">
            <w:pPr>
              <w:rPr>
                <w:rFonts w:ascii="Times New Roman" w:hAnsi="Times New Roman" w:cs="Times New Roman"/>
              </w:rPr>
            </w:pPr>
            <w:r w:rsidRPr="00330CB2">
              <w:rPr>
                <w:rFonts w:ascii="Times New Roman" w:hAnsi="Times New Roman" w:cs="Times New Roman"/>
              </w:rPr>
              <w:br/>
            </w:r>
            <w:r w:rsidR="00451509">
              <w:rPr>
                <w:rFonts w:ascii="Times New Roman" w:hAnsi="Times New Roman" w:cs="Times New Roman"/>
              </w:rPr>
              <w:t>I</w:t>
            </w:r>
            <w:r w:rsidR="009B46A4">
              <w:rPr>
                <w:rFonts w:ascii="Times New Roman" w:hAnsi="Times New Roman" w:cs="Times New Roman"/>
              </w:rPr>
              <w:t xml:space="preserve">t has been proven that most of the world is being exposed to unacceptable behavior. Behavior in which can lead to harmful effects to our psychological and emotional well-being. </w:t>
            </w:r>
            <w:r w:rsidR="009B46A4" w:rsidRPr="009B46A4">
              <w:rPr>
                <w:rFonts w:ascii="Times New Roman" w:hAnsi="Times New Roman" w:cs="Times New Roman"/>
              </w:rPr>
              <w:t>The support that educators and parents can provide to shield kids and teenagers from the harmful consequences of engaging in bullying</w:t>
            </w:r>
            <w:r w:rsidR="009B46A4">
              <w:rPr>
                <w:rFonts w:ascii="Times New Roman" w:hAnsi="Times New Roman" w:cs="Times New Roman"/>
              </w:rPr>
              <w:t xml:space="preserve"> can be lifesaving.</w:t>
            </w:r>
          </w:p>
          <w:p w14:paraId="7BDA618B" w14:textId="77777777" w:rsidR="00A41692" w:rsidRDefault="00A41692" w:rsidP="00413A19">
            <w:pPr>
              <w:pStyle w:val="ListParagraph"/>
              <w:numPr>
                <w:ilvl w:val="0"/>
                <w:numId w:val="5"/>
              </w:numPr>
              <w:rPr>
                <w:rFonts w:ascii="Times New Roman" w:hAnsi="Times New Roman" w:cs="Times New Roman"/>
                <w:sz w:val="24"/>
                <w:szCs w:val="24"/>
              </w:rPr>
            </w:pPr>
            <w:r w:rsidRPr="00EE7A65">
              <w:rPr>
                <w:rFonts w:ascii="Times New Roman" w:hAnsi="Times New Roman" w:cs="Times New Roman"/>
                <w:sz w:val="24"/>
                <w:szCs w:val="24"/>
              </w:rPr>
              <w:t>Summarize main points:</w:t>
            </w:r>
          </w:p>
          <w:p w14:paraId="15A9C9A2" w14:textId="77777777" w:rsidR="00330CB2" w:rsidRPr="00330CB2" w:rsidRDefault="00330CB2" w:rsidP="00330CB2">
            <w:pPr>
              <w:rPr>
                <w:rFonts w:ascii="Times New Roman" w:hAnsi="Times New Roman" w:cs="Times New Roman"/>
                <w:sz w:val="24"/>
                <w:szCs w:val="24"/>
              </w:rPr>
            </w:pPr>
          </w:p>
          <w:p w14:paraId="03DD0112" w14:textId="76167FFA" w:rsidR="00A41692" w:rsidRPr="00EE7A65" w:rsidRDefault="002F5852" w:rsidP="00A41692">
            <w:pPr>
              <w:pStyle w:val="ListParagraph"/>
              <w:ind w:left="1800"/>
              <w:rPr>
                <w:rFonts w:ascii="Times New Roman" w:hAnsi="Times New Roman" w:cs="Times New Roman"/>
                <w:sz w:val="24"/>
                <w:szCs w:val="24"/>
              </w:rPr>
            </w:pPr>
            <w:r>
              <w:rPr>
                <w:rFonts w:ascii="Times New Roman" w:hAnsi="Times New Roman" w:cs="Times New Roman"/>
                <w:sz w:val="24"/>
                <w:szCs w:val="24"/>
              </w:rPr>
              <w:t>Overall,</w:t>
            </w:r>
            <w:r w:rsidR="009B46A4">
              <w:rPr>
                <w:rFonts w:ascii="Times New Roman" w:hAnsi="Times New Roman" w:cs="Times New Roman"/>
                <w:sz w:val="24"/>
                <w:szCs w:val="24"/>
              </w:rPr>
              <w:t xml:space="preserve"> I </w:t>
            </w:r>
            <w:r>
              <w:rPr>
                <w:rFonts w:ascii="Times New Roman" w:hAnsi="Times New Roman" w:cs="Times New Roman"/>
                <w:sz w:val="24"/>
                <w:szCs w:val="24"/>
              </w:rPr>
              <w:t>b</w:t>
            </w:r>
            <w:r w:rsidR="009B46A4">
              <w:rPr>
                <w:rFonts w:ascii="Times New Roman" w:hAnsi="Times New Roman" w:cs="Times New Roman"/>
                <w:sz w:val="24"/>
                <w:szCs w:val="24"/>
              </w:rPr>
              <w:t>elieve with the help of teachers and present parents I think bullying can be limited</w:t>
            </w:r>
            <w:r>
              <w:rPr>
                <w:rFonts w:ascii="Times New Roman" w:hAnsi="Times New Roman" w:cs="Times New Roman"/>
                <w:sz w:val="24"/>
                <w:szCs w:val="24"/>
              </w:rPr>
              <w:t>. But it’s something that constantly needs attention because our generation is constantly changing. Simple things like listening, offering help/advice, or help in solving a problem and showing that you care can come along way.</w:t>
            </w:r>
            <w:r>
              <w:t xml:space="preserve"> </w:t>
            </w:r>
            <w:r w:rsidRPr="002F5852">
              <w:rPr>
                <w:rFonts w:ascii="Times New Roman" w:hAnsi="Times New Roman" w:cs="Times New Roman"/>
                <w:sz w:val="24"/>
                <w:szCs w:val="24"/>
              </w:rPr>
              <w:t>Parents and educators may be able to prevent depressive symptoms in even the most vulnerable children and adolescents by adopting these habits.</w:t>
            </w:r>
          </w:p>
          <w:p w14:paraId="2A683DFD" w14:textId="77777777" w:rsidR="000F6B44" w:rsidRPr="00EE7A65" w:rsidRDefault="000F6B44" w:rsidP="00A24B31"/>
        </w:tc>
        <w:tc>
          <w:tcPr>
            <w:tcW w:w="270" w:type="dxa"/>
          </w:tcPr>
          <w:p w14:paraId="7C1EDB83" w14:textId="77777777" w:rsidR="000F6B44" w:rsidRPr="00EE7A65" w:rsidRDefault="000F6B44">
            <w:pPr>
              <w:rPr>
                <w:sz w:val="16"/>
                <w:szCs w:val="16"/>
              </w:rPr>
            </w:pPr>
          </w:p>
        </w:tc>
      </w:tr>
      <w:tr w:rsidR="00EE7A65" w:rsidRPr="00EE7A65" w14:paraId="239AC338" w14:textId="77777777" w:rsidTr="36E78A49">
        <w:tc>
          <w:tcPr>
            <w:tcW w:w="14737" w:type="dxa"/>
            <w:gridSpan w:val="2"/>
          </w:tcPr>
          <w:p w14:paraId="64142116" w14:textId="77777777" w:rsidR="00330CB2" w:rsidRDefault="00EE0C9F" w:rsidP="00330CB2">
            <w:pPr>
              <w:jc w:val="center"/>
              <w:rPr>
                <w:rFonts w:ascii="Times New Roman" w:hAnsi="Times New Roman" w:cs="Times New Roman"/>
                <w:b/>
                <w:sz w:val="28"/>
                <w:szCs w:val="28"/>
              </w:rPr>
            </w:pPr>
            <w:r w:rsidRPr="00EE7A65">
              <w:rPr>
                <w:rFonts w:ascii="Times New Roman" w:hAnsi="Times New Roman" w:cs="Times New Roman"/>
                <w:b/>
                <w:sz w:val="28"/>
                <w:szCs w:val="28"/>
              </w:rPr>
              <w:t>Reference</w:t>
            </w:r>
            <w:r w:rsidR="00330CB2">
              <w:rPr>
                <w:rFonts w:ascii="Times New Roman" w:hAnsi="Times New Roman" w:cs="Times New Roman"/>
                <w:b/>
                <w:sz w:val="28"/>
                <w:szCs w:val="28"/>
              </w:rPr>
              <w:t>s</w:t>
            </w:r>
            <w:r w:rsidRPr="00EE7A65">
              <w:rPr>
                <w:rFonts w:ascii="Times New Roman" w:hAnsi="Times New Roman" w:cs="Times New Roman"/>
                <w:b/>
                <w:sz w:val="28"/>
                <w:szCs w:val="28"/>
              </w:rPr>
              <w:t xml:space="preserve"> </w:t>
            </w:r>
          </w:p>
          <w:p w14:paraId="176DCCB7" w14:textId="210A7673" w:rsidR="00EE0C9F" w:rsidRPr="00330CB2" w:rsidRDefault="00284271" w:rsidP="00330CB2">
            <w:pPr>
              <w:rPr>
                <w:rFonts w:ascii="Times New Roman" w:hAnsi="Times New Roman" w:cs="Times New Roman"/>
                <w:sz w:val="24"/>
                <w:szCs w:val="24"/>
              </w:rPr>
            </w:pPr>
            <w:r w:rsidRPr="36E78A49">
              <w:rPr>
                <w:rFonts w:ascii="Times New Roman" w:hAnsi="Times New Roman" w:cs="Times New Roman"/>
                <w:sz w:val="24"/>
                <w:szCs w:val="24"/>
              </w:rPr>
              <w:t xml:space="preserve">Organize all references you will use in the essay and list them in the space below </w:t>
            </w:r>
            <w:r w:rsidR="00D02D4A" w:rsidRPr="36E78A49">
              <w:rPr>
                <w:rFonts w:ascii="Times New Roman" w:hAnsi="Times New Roman" w:cs="Times New Roman"/>
                <w:sz w:val="24"/>
                <w:szCs w:val="24"/>
              </w:rPr>
              <w:t>in alphabetical order based on author’s last name. Be</w:t>
            </w:r>
            <w:r w:rsidR="007F704B" w:rsidRPr="36E78A49">
              <w:rPr>
                <w:rFonts w:ascii="Times New Roman" w:hAnsi="Times New Roman" w:cs="Times New Roman"/>
                <w:sz w:val="24"/>
                <w:szCs w:val="24"/>
              </w:rPr>
              <w:t xml:space="preserve"> sure the</w:t>
            </w:r>
            <w:r w:rsidR="00D02D4A" w:rsidRPr="36E78A49">
              <w:rPr>
                <w:rFonts w:ascii="Times New Roman" w:hAnsi="Times New Roman" w:cs="Times New Roman"/>
                <w:sz w:val="24"/>
                <w:szCs w:val="24"/>
              </w:rPr>
              <w:t xml:space="preserve"> reference page is </w:t>
            </w:r>
            <w:r w:rsidR="00330CB2" w:rsidRPr="36E78A49">
              <w:rPr>
                <w:rFonts w:ascii="Times New Roman" w:hAnsi="Times New Roman" w:cs="Times New Roman"/>
                <w:sz w:val="24"/>
                <w:szCs w:val="24"/>
              </w:rPr>
              <w:t>double-spaced</w:t>
            </w:r>
            <w:r w:rsidR="00D02D4A" w:rsidRPr="36E78A49">
              <w:rPr>
                <w:rFonts w:ascii="Times New Roman" w:hAnsi="Times New Roman" w:cs="Times New Roman"/>
                <w:sz w:val="24"/>
                <w:szCs w:val="24"/>
              </w:rPr>
              <w:t xml:space="preserve"> and formatted to have hanging indents by ½ an inch</w:t>
            </w:r>
            <w:r w:rsidR="00330CB2" w:rsidRPr="36E78A49">
              <w:rPr>
                <w:rFonts w:ascii="Times New Roman" w:hAnsi="Times New Roman" w:cs="Times New Roman"/>
                <w:sz w:val="24"/>
                <w:szCs w:val="24"/>
              </w:rPr>
              <w:t xml:space="preserve">, with the first line hanging and all others indented. See the </w:t>
            </w:r>
            <w:r w:rsidR="4C168B6C" w:rsidRPr="36E78A49">
              <w:rPr>
                <w:rFonts w:ascii="Times New Roman" w:hAnsi="Times New Roman" w:cs="Times New Roman"/>
                <w:sz w:val="24"/>
                <w:szCs w:val="24"/>
              </w:rPr>
              <w:t>APA</w:t>
            </w:r>
            <w:r w:rsidR="00330CB2" w:rsidRPr="36E78A49">
              <w:rPr>
                <w:rFonts w:ascii="Times New Roman" w:hAnsi="Times New Roman" w:cs="Times New Roman"/>
                <w:sz w:val="24"/>
                <w:szCs w:val="24"/>
              </w:rPr>
              <w:t xml:space="preserve"> Style Guide </w:t>
            </w:r>
            <w:r w:rsidR="00EC588D">
              <w:rPr>
                <w:rFonts w:ascii="Times New Roman" w:hAnsi="Times New Roman" w:cs="Times New Roman"/>
                <w:sz w:val="24"/>
                <w:szCs w:val="24"/>
              </w:rPr>
              <w:t xml:space="preserve">located in the </w:t>
            </w:r>
            <w:hyperlink r:id="rId10" w:anchor="/tools/writing-center" w:history="1">
              <w:r w:rsidR="00EC588D">
                <w:rPr>
                  <w:rStyle w:val="Hyperlink"/>
                  <w:rFonts w:ascii="Times New Roman" w:hAnsi="Times New Roman" w:cs="Times New Roman"/>
                  <w:sz w:val="24"/>
                  <w:szCs w:val="24"/>
                </w:rPr>
                <w:t>Writing Center</w:t>
              </w:r>
            </w:hyperlink>
            <w:r w:rsidR="00EC588D">
              <w:rPr>
                <w:rFonts w:ascii="Times New Roman" w:hAnsi="Times New Roman" w:cs="Times New Roman"/>
                <w:sz w:val="24"/>
                <w:szCs w:val="24"/>
              </w:rPr>
              <w:t xml:space="preserve"> of the </w:t>
            </w:r>
            <w:hyperlink r:id="rId11" w:anchor="/" w:history="1">
              <w:r w:rsidR="00EC588D">
                <w:rPr>
                  <w:rStyle w:val="Hyperlink"/>
                  <w:rFonts w:ascii="Times New Roman" w:hAnsi="Times New Roman" w:cs="Times New Roman"/>
                  <w:sz w:val="24"/>
                  <w:szCs w:val="24"/>
                </w:rPr>
                <w:t>GCU Student Success Center website</w:t>
              </w:r>
            </w:hyperlink>
            <w:r w:rsidR="00EC588D">
              <w:rPr>
                <w:rFonts w:ascii="Times New Roman" w:hAnsi="Times New Roman" w:cs="Times New Roman"/>
                <w:sz w:val="24"/>
                <w:szCs w:val="24"/>
              </w:rPr>
              <w:t xml:space="preserve"> </w:t>
            </w:r>
            <w:r w:rsidR="00330CB2" w:rsidRPr="36E78A49">
              <w:rPr>
                <w:rFonts w:ascii="Times New Roman" w:hAnsi="Times New Roman" w:cs="Times New Roman"/>
                <w:sz w:val="24"/>
                <w:szCs w:val="24"/>
              </w:rPr>
              <w:t xml:space="preserve">for help with formatting </w:t>
            </w:r>
            <w:r w:rsidR="00697C7B" w:rsidRPr="36E78A49">
              <w:rPr>
                <w:rFonts w:ascii="Times New Roman" w:hAnsi="Times New Roman" w:cs="Times New Roman"/>
                <w:sz w:val="24"/>
                <w:szCs w:val="24"/>
              </w:rPr>
              <w:t>r</w:t>
            </w:r>
            <w:r w:rsidR="00330CB2" w:rsidRPr="36E78A49">
              <w:rPr>
                <w:rFonts w:ascii="Times New Roman" w:hAnsi="Times New Roman" w:cs="Times New Roman"/>
                <w:sz w:val="24"/>
                <w:szCs w:val="24"/>
              </w:rPr>
              <w:t>eferences</w:t>
            </w:r>
            <w:r w:rsidR="00697C7B" w:rsidRPr="36E78A49">
              <w:rPr>
                <w:rFonts w:ascii="Times New Roman" w:hAnsi="Times New Roman" w:cs="Times New Roman"/>
                <w:sz w:val="24"/>
                <w:szCs w:val="24"/>
              </w:rPr>
              <w:t xml:space="preserve"> and</w:t>
            </w:r>
            <w:r w:rsidR="00330CB2" w:rsidRPr="36E78A49">
              <w:rPr>
                <w:rFonts w:ascii="Times New Roman" w:hAnsi="Times New Roman" w:cs="Times New Roman"/>
                <w:sz w:val="24"/>
                <w:szCs w:val="24"/>
              </w:rPr>
              <w:t xml:space="preserve"> citations</w:t>
            </w:r>
            <w:r w:rsidR="00D02D4A" w:rsidRPr="36E78A49">
              <w:rPr>
                <w:rFonts w:ascii="Times New Roman" w:hAnsi="Times New Roman" w:cs="Times New Roman"/>
                <w:sz w:val="24"/>
                <w:szCs w:val="24"/>
              </w:rPr>
              <w:t>.</w:t>
            </w:r>
            <w:r w:rsidR="00285BB3" w:rsidRPr="36E78A49">
              <w:rPr>
                <w:rFonts w:ascii="Times New Roman" w:hAnsi="Times New Roman" w:cs="Times New Roman"/>
                <w:sz w:val="24"/>
                <w:szCs w:val="24"/>
              </w:rPr>
              <w:t xml:space="preserve"> Within the </w:t>
            </w:r>
            <w:r w:rsidR="00330CB2" w:rsidRPr="36E78A49">
              <w:rPr>
                <w:rFonts w:ascii="Times New Roman" w:hAnsi="Times New Roman" w:cs="Times New Roman"/>
                <w:sz w:val="24"/>
                <w:szCs w:val="24"/>
              </w:rPr>
              <w:t>essay,</w:t>
            </w:r>
            <w:r w:rsidR="00285BB3" w:rsidRPr="36E78A49">
              <w:rPr>
                <w:rFonts w:ascii="Times New Roman" w:hAnsi="Times New Roman" w:cs="Times New Roman"/>
                <w:sz w:val="24"/>
                <w:szCs w:val="24"/>
              </w:rPr>
              <w:t xml:space="preserve"> this reference page will be on its own page at the bottom of your essay.</w:t>
            </w:r>
          </w:p>
          <w:p w14:paraId="6A5358BA" w14:textId="77777777" w:rsidR="00D02D4A" w:rsidRPr="00EE7A65" w:rsidRDefault="00D02D4A" w:rsidP="00EE0C9F">
            <w:pPr>
              <w:jc w:val="center"/>
              <w:rPr>
                <w:rFonts w:ascii="Times New Roman" w:hAnsi="Times New Roman" w:cs="Times New Roman"/>
              </w:rPr>
            </w:pPr>
          </w:p>
          <w:p w14:paraId="1A7FC604" w14:textId="77777777" w:rsidR="00D02D4A" w:rsidRDefault="00D02D4A" w:rsidP="00AA5918">
            <w:pPr>
              <w:spacing w:line="480" w:lineRule="auto"/>
              <w:ind w:left="702" w:hanging="702"/>
              <w:rPr>
                <w:rFonts w:ascii="Times New Roman" w:hAnsi="Times New Roman" w:cs="Times New Roman"/>
                <w:sz w:val="24"/>
                <w:szCs w:val="24"/>
              </w:rPr>
            </w:pPr>
          </w:p>
          <w:p w14:paraId="261CA07D" w14:textId="77777777" w:rsidR="00B40FE8" w:rsidRDefault="00B40FE8" w:rsidP="0024300E">
            <w:pPr>
              <w:spacing w:line="480" w:lineRule="auto"/>
              <w:ind w:left="706" w:hanging="720"/>
              <w:rPr>
                <w:rFonts w:ascii="Times New Roman" w:hAnsi="Times New Roman" w:cs="Times New Roman"/>
                <w:sz w:val="24"/>
                <w:szCs w:val="24"/>
              </w:rPr>
            </w:pPr>
            <w:r w:rsidRPr="009B46A4">
              <w:rPr>
                <w:rFonts w:ascii="Times New Roman" w:hAnsi="Times New Roman" w:cs="Times New Roman"/>
                <w:sz w:val="24"/>
                <w:szCs w:val="24"/>
              </w:rPr>
              <w:t xml:space="preserve">Baldry, A. C. (2004). The impact of direct and indirect bullying on the mental and physical health of Italian youngsters. Aggressive Behavior, 30(5), 343–355. </w:t>
            </w:r>
            <w:hyperlink r:id="rId12" w:history="1">
              <w:r w:rsidRPr="00146143">
                <w:rPr>
                  <w:rStyle w:val="Hyperlink"/>
                  <w:rFonts w:ascii="Times New Roman" w:hAnsi="Times New Roman" w:cs="Times New Roman"/>
                  <w:sz w:val="24"/>
                  <w:szCs w:val="24"/>
                </w:rPr>
                <w:t>https://doi-org.lopes.idm.oclc.org/10.1002/ab.20043</w:t>
              </w:r>
            </w:hyperlink>
          </w:p>
          <w:p w14:paraId="5BCE9196" w14:textId="77777777" w:rsidR="00B40FE8" w:rsidRDefault="00B40FE8" w:rsidP="0024300E">
            <w:pPr>
              <w:spacing w:line="480" w:lineRule="auto"/>
              <w:ind w:left="706" w:hanging="720"/>
              <w:rPr>
                <w:rFonts w:ascii="Times New Roman" w:hAnsi="Times New Roman" w:cs="Times New Roman"/>
                <w:sz w:val="24"/>
                <w:szCs w:val="24"/>
              </w:rPr>
            </w:pPr>
          </w:p>
          <w:p w14:paraId="76C6F677" w14:textId="77777777" w:rsidR="00B40FE8" w:rsidRPr="00EE7A65" w:rsidRDefault="00B40FE8" w:rsidP="0024300E">
            <w:pPr>
              <w:spacing w:line="480" w:lineRule="auto"/>
              <w:ind w:left="706" w:hanging="720"/>
              <w:rPr>
                <w:rFonts w:ascii="Times New Roman" w:hAnsi="Times New Roman" w:cs="Times New Roman"/>
                <w:sz w:val="24"/>
                <w:szCs w:val="24"/>
              </w:rPr>
            </w:pPr>
            <w:r w:rsidRPr="009B46A4">
              <w:rPr>
                <w:rFonts w:ascii="Times New Roman" w:hAnsi="Times New Roman" w:cs="Times New Roman"/>
                <w:sz w:val="24"/>
                <w:szCs w:val="24"/>
              </w:rPr>
              <w:t>Conners-Burrow, N. A., Johnson, D. L., Whiteside-Mansell, L., McKelvey, L., &amp; Gargus, R. A. (2009). Adults Matter: Protecting Children from the Negative Impacts of Bullying. Psychology in the Schools, 46(7), 593–604. https://doi-org.lopes.idm.oclc.org/10.1002/pits.20400</w:t>
            </w:r>
          </w:p>
          <w:p w14:paraId="7F7AD3CF" w14:textId="77777777" w:rsidR="00B40FE8" w:rsidRDefault="00B40FE8" w:rsidP="0024300E">
            <w:pPr>
              <w:spacing w:line="480" w:lineRule="auto"/>
              <w:ind w:left="706" w:hanging="720"/>
              <w:rPr>
                <w:rFonts w:ascii="Times New Roman" w:hAnsi="Times New Roman" w:cs="Times New Roman"/>
                <w:sz w:val="24"/>
                <w:szCs w:val="24"/>
              </w:rPr>
            </w:pPr>
          </w:p>
          <w:p w14:paraId="1A222D1E" w14:textId="1EB421A1" w:rsidR="009B46A4" w:rsidRDefault="009B46A4" w:rsidP="0024300E">
            <w:pPr>
              <w:spacing w:line="480" w:lineRule="auto"/>
              <w:ind w:left="706" w:hanging="720"/>
              <w:rPr>
                <w:rFonts w:ascii="Times New Roman" w:hAnsi="Times New Roman" w:cs="Times New Roman"/>
                <w:sz w:val="24"/>
                <w:szCs w:val="24"/>
              </w:rPr>
            </w:pPr>
            <w:r w:rsidRPr="009B46A4">
              <w:rPr>
                <w:rFonts w:ascii="Times New Roman" w:hAnsi="Times New Roman" w:cs="Times New Roman"/>
                <w:sz w:val="24"/>
                <w:szCs w:val="24"/>
              </w:rPr>
              <w:t>Solis, I., Serna, L., Stephen, J. M., &amp; Ciesielski, K. T. R. (2024). Early behavioral markers of anxiety and reduced frontal brain alpha may predict high risk for bullying victimization. Child Psychiatry and Human Development, 55(1), 71–81. https://doi-org.lopes.idm.oclc.org/10.1007/s10578-022-01372-1</w:t>
            </w:r>
          </w:p>
          <w:p w14:paraId="32DC5741" w14:textId="77777777" w:rsidR="00D02D4A" w:rsidRPr="00EE7A65" w:rsidRDefault="00D02D4A" w:rsidP="002F5852">
            <w:pPr>
              <w:spacing w:line="480" w:lineRule="auto"/>
              <w:ind w:hanging="720"/>
              <w:rPr>
                <w:rFonts w:ascii="Times New Roman" w:hAnsi="Times New Roman" w:cs="Times New Roman"/>
                <w:sz w:val="24"/>
                <w:szCs w:val="24"/>
              </w:rPr>
            </w:pPr>
          </w:p>
          <w:p w14:paraId="4DCAE269" w14:textId="77777777" w:rsidR="00D02D4A" w:rsidRPr="00EE7A65" w:rsidRDefault="00D02D4A" w:rsidP="002F5852">
            <w:pPr>
              <w:spacing w:line="480" w:lineRule="auto"/>
              <w:ind w:left="702" w:hanging="720"/>
              <w:rPr>
                <w:rFonts w:ascii="Times New Roman" w:hAnsi="Times New Roman" w:cs="Times New Roman"/>
                <w:sz w:val="24"/>
                <w:szCs w:val="24"/>
              </w:rPr>
            </w:pPr>
          </w:p>
          <w:p w14:paraId="7B5CBEE4" w14:textId="77777777" w:rsidR="00D02D4A" w:rsidRPr="00EE7A65" w:rsidRDefault="00D02D4A" w:rsidP="002F5852">
            <w:pPr>
              <w:spacing w:line="480" w:lineRule="auto"/>
              <w:ind w:left="702" w:hanging="720"/>
              <w:rPr>
                <w:rFonts w:ascii="Times New Roman" w:hAnsi="Times New Roman" w:cs="Times New Roman"/>
                <w:sz w:val="24"/>
                <w:szCs w:val="24"/>
              </w:rPr>
            </w:pPr>
          </w:p>
          <w:p w14:paraId="30142E7C" w14:textId="77777777" w:rsidR="00D02D4A" w:rsidRPr="00EE7A65" w:rsidRDefault="00D02D4A" w:rsidP="00AA5918">
            <w:pPr>
              <w:spacing w:line="480" w:lineRule="auto"/>
              <w:ind w:left="702" w:hanging="702"/>
              <w:rPr>
                <w:rFonts w:ascii="Times New Roman" w:hAnsi="Times New Roman" w:cs="Times New Roman"/>
                <w:sz w:val="24"/>
                <w:szCs w:val="24"/>
              </w:rPr>
            </w:pPr>
          </w:p>
          <w:p w14:paraId="1148160E" w14:textId="77777777" w:rsidR="00D02D4A" w:rsidRPr="00EE7A65" w:rsidRDefault="00D02D4A" w:rsidP="00AA5918">
            <w:pPr>
              <w:spacing w:line="480" w:lineRule="auto"/>
              <w:ind w:left="702" w:hanging="702"/>
              <w:rPr>
                <w:rFonts w:ascii="Times New Roman" w:hAnsi="Times New Roman" w:cs="Times New Roman"/>
                <w:sz w:val="24"/>
                <w:szCs w:val="24"/>
              </w:rPr>
            </w:pPr>
          </w:p>
          <w:p w14:paraId="1582C3BF" w14:textId="77777777" w:rsidR="00D02D4A" w:rsidRPr="00EE7A65" w:rsidRDefault="00D02D4A" w:rsidP="00AA5918">
            <w:pPr>
              <w:spacing w:line="480" w:lineRule="auto"/>
              <w:ind w:left="702" w:hanging="702"/>
              <w:rPr>
                <w:rFonts w:ascii="Times New Roman" w:hAnsi="Times New Roman" w:cs="Times New Roman"/>
                <w:sz w:val="24"/>
                <w:szCs w:val="24"/>
              </w:rPr>
            </w:pPr>
          </w:p>
          <w:p w14:paraId="549C33C1" w14:textId="77777777" w:rsidR="00D02D4A" w:rsidRPr="00EE7A65" w:rsidRDefault="00D02D4A" w:rsidP="00AA5918">
            <w:pPr>
              <w:spacing w:line="480" w:lineRule="auto"/>
              <w:ind w:left="702" w:hanging="702"/>
              <w:rPr>
                <w:rFonts w:ascii="Times New Roman" w:hAnsi="Times New Roman" w:cs="Times New Roman"/>
                <w:sz w:val="24"/>
                <w:szCs w:val="24"/>
              </w:rPr>
            </w:pPr>
          </w:p>
          <w:p w14:paraId="077A43E4" w14:textId="77777777" w:rsidR="00D02D4A" w:rsidRPr="00EE7A65" w:rsidRDefault="00D02D4A" w:rsidP="00AA5918">
            <w:pPr>
              <w:spacing w:line="480" w:lineRule="auto"/>
              <w:ind w:left="702" w:hanging="702"/>
              <w:rPr>
                <w:rFonts w:ascii="Times New Roman" w:hAnsi="Times New Roman" w:cs="Times New Roman"/>
                <w:sz w:val="24"/>
                <w:szCs w:val="24"/>
              </w:rPr>
            </w:pPr>
          </w:p>
          <w:p w14:paraId="788B2DF5" w14:textId="77777777" w:rsidR="00D02D4A" w:rsidRPr="00EE7A65" w:rsidRDefault="00D02D4A" w:rsidP="00AA5918">
            <w:pPr>
              <w:spacing w:line="480" w:lineRule="auto"/>
              <w:ind w:left="702" w:hanging="702"/>
              <w:rPr>
                <w:rFonts w:ascii="Times New Roman" w:hAnsi="Times New Roman" w:cs="Times New Roman"/>
                <w:sz w:val="24"/>
                <w:szCs w:val="24"/>
              </w:rPr>
            </w:pPr>
          </w:p>
          <w:p w14:paraId="62558921" w14:textId="691BE4B6" w:rsidR="00D02D4A" w:rsidRPr="00EE7A65" w:rsidRDefault="00D02D4A" w:rsidP="00AA5918">
            <w:pPr>
              <w:spacing w:line="480" w:lineRule="auto"/>
              <w:ind w:left="702" w:hanging="702"/>
              <w:rPr>
                <w:rFonts w:ascii="Times New Roman" w:hAnsi="Times New Roman" w:cs="Times New Roman"/>
                <w:sz w:val="24"/>
                <w:szCs w:val="24"/>
              </w:rPr>
            </w:pPr>
          </w:p>
          <w:p w14:paraId="469D8241" w14:textId="77777777" w:rsidR="00D02D4A" w:rsidRPr="00EE7A65" w:rsidRDefault="00D02D4A" w:rsidP="00811867">
            <w:pPr>
              <w:rPr>
                <w:rFonts w:ascii="Times New Roman" w:hAnsi="Times New Roman" w:cs="Times New Roman"/>
              </w:rPr>
            </w:pPr>
          </w:p>
        </w:tc>
      </w:tr>
    </w:tbl>
    <w:p w14:paraId="03E5E41A" w14:textId="40977A83" w:rsidR="006251F2" w:rsidRPr="00EE7A65" w:rsidRDefault="006251F2"/>
    <w:sectPr w:rsidR="006251F2" w:rsidRPr="00EE7A65" w:rsidSect="00B41CC9">
      <w:head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3A86E" w14:textId="77777777" w:rsidR="00B41CC9" w:rsidRDefault="00B41CC9" w:rsidP="000F6B44">
      <w:pPr>
        <w:spacing w:after="0" w:line="240" w:lineRule="auto"/>
      </w:pPr>
      <w:r>
        <w:separator/>
      </w:r>
    </w:p>
  </w:endnote>
  <w:endnote w:type="continuationSeparator" w:id="0">
    <w:p w14:paraId="3D6FB9AF" w14:textId="77777777" w:rsidR="00B41CC9" w:rsidRDefault="00B41CC9" w:rsidP="000F6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B9AB6" w14:textId="77777777" w:rsidR="00B41CC9" w:rsidRDefault="00B41CC9" w:rsidP="000F6B44">
      <w:pPr>
        <w:spacing w:after="0" w:line="240" w:lineRule="auto"/>
      </w:pPr>
      <w:r>
        <w:separator/>
      </w:r>
    </w:p>
  </w:footnote>
  <w:footnote w:type="continuationSeparator" w:id="0">
    <w:p w14:paraId="4C875B9C" w14:textId="77777777" w:rsidR="00B41CC9" w:rsidRDefault="00B41CC9" w:rsidP="000F6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BAF57" w14:textId="77777777" w:rsidR="000F6B44" w:rsidRDefault="36E78A49">
    <w:pPr>
      <w:pStyle w:val="Header"/>
    </w:pPr>
    <w:r>
      <w:rPr>
        <w:noProof/>
      </w:rPr>
      <w:drawing>
        <wp:inline distT="0" distB="0" distL="0" distR="0" wp14:anchorId="00E33607" wp14:editId="58C69078">
          <wp:extent cx="3067050" cy="685800"/>
          <wp:effectExtent l="0" t="0" r="0" b="0"/>
          <wp:docPr id="921143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06705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85391"/>
    <w:multiLevelType w:val="hybridMultilevel"/>
    <w:tmpl w:val="FE36105C"/>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EE59EC"/>
    <w:multiLevelType w:val="hybridMultilevel"/>
    <w:tmpl w:val="5A1A1168"/>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1C25E4"/>
    <w:multiLevelType w:val="hybridMultilevel"/>
    <w:tmpl w:val="5A1A1168"/>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AC44DEB"/>
    <w:multiLevelType w:val="hybridMultilevel"/>
    <w:tmpl w:val="794E4028"/>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0227B76"/>
    <w:multiLevelType w:val="hybridMultilevel"/>
    <w:tmpl w:val="5D726338"/>
    <w:lvl w:ilvl="0" w:tplc="04090013">
      <w:start w:val="1"/>
      <w:numFmt w:val="upperRoman"/>
      <w:lvlText w:val="%1."/>
      <w:lvlJc w:val="right"/>
      <w:pPr>
        <w:ind w:left="720" w:hanging="360"/>
      </w:pPr>
      <w:rPr>
        <w:rFonts w:hint="default"/>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2520571">
    <w:abstractNumId w:val="4"/>
  </w:num>
  <w:num w:numId="2" w16cid:durableId="1981036628">
    <w:abstractNumId w:val="3"/>
  </w:num>
  <w:num w:numId="3" w16cid:durableId="1411807798">
    <w:abstractNumId w:val="1"/>
  </w:num>
  <w:num w:numId="4" w16cid:durableId="1679766970">
    <w:abstractNumId w:val="0"/>
  </w:num>
  <w:num w:numId="5" w16cid:durableId="1881353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B44"/>
    <w:rsid w:val="000472DB"/>
    <w:rsid w:val="000546F4"/>
    <w:rsid w:val="00094BBA"/>
    <w:rsid w:val="000F6B44"/>
    <w:rsid w:val="0013211E"/>
    <w:rsid w:val="001E6424"/>
    <w:rsid w:val="00217165"/>
    <w:rsid w:val="0024300E"/>
    <w:rsid w:val="00284271"/>
    <w:rsid w:val="00285BB3"/>
    <w:rsid w:val="002F5852"/>
    <w:rsid w:val="002F7793"/>
    <w:rsid w:val="00315572"/>
    <w:rsid w:val="00330207"/>
    <w:rsid w:val="00330CB2"/>
    <w:rsid w:val="003317D9"/>
    <w:rsid w:val="00413A19"/>
    <w:rsid w:val="00451509"/>
    <w:rsid w:val="00487FDB"/>
    <w:rsid w:val="00496DBF"/>
    <w:rsid w:val="00497803"/>
    <w:rsid w:val="004F6646"/>
    <w:rsid w:val="00534E3E"/>
    <w:rsid w:val="005963BE"/>
    <w:rsid w:val="006042C2"/>
    <w:rsid w:val="006061AF"/>
    <w:rsid w:val="006251F2"/>
    <w:rsid w:val="00697C7B"/>
    <w:rsid w:val="006B3775"/>
    <w:rsid w:val="006E5BA6"/>
    <w:rsid w:val="00791A02"/>
    <w:rsid w:val="007E74E5"/>
    <w:rsid w:val="007F704B"/>
    <w:rsid w:val="0080258B"/>
    <w:rsid w:val="00806B07"/>
    <w:rsid w:val="00811867"/>
    <w:rsid w:val="00817EC9"/>
    <w:rsid w:val="00835F80"/>
    <w:rsid w:val="00855ED9"/>
    <w:rsid w:val="00865A16"/>
    <w:rsid w:val="008F524E"/>
    <w:rsid w:val="00961002"/>
    <w:rsid w:val="009A1D92"/>
    <w:rsid w:val="009B46A4"/>
    <w:rsid w:val="00A1185A"/>
    <w:rsid w:val="00A125A1"/>
    <w:rsid w:val="00A24B31"/>
    <w:rsid w:val="00A41692"/>
    <w:rsid w:val="00A61435"/>
    <w:rsid w:val="00A769F6"/>
    <w:rsid w:val="00A833A8"/>
    <w:rsid w:val="00A960A6"/>
    <w:rsid w:val="00AA5918"/>
    <w:rsid w:val="00B0056A"/>
    <w:rsid w:val="00B40FE8"/>
    <w:rsid w:val="00B41CC9"/>
    <w:rsid w:val="00B44D2D"/>
    <w:rsid w:val="00B951C3"/>
    <w:rsid w:val="00C37591"/>
    <w:rsid w:val="00C5655E"/>
    <w:rsid w:val="00C928CD"/>
    <w:rsid w:val="00CC65E0"/>
    <w:rsid w:val="00D02D4A"/>
    <w:rsid w:val="00D449FF"/>
    <w:rsid w:val="00D5069B"/>
    <w:rsid w:val="00D811C1"/>
    <w:rsid w:val="00E84FE6"/>
    <w:rsid w:val="00EC588D"/>
    <w:rsid w:val="00ED67D8"/>
    <w:rsid w:val="00EE0C9F"/>
    <w:rsid w:val="00EE2F06"/>
    <w:rsid w:val="00EE5310"/>
    <w:rsid w:val="00EE7A65"/>
    <w:rsid w:val="00F10B58"/>
    <w:rsid w:val="36E78A49"/>
    <w:rsid w:val="4C168B6C"/>
    <w:rsid w:val="58C69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3D18"/>
  <w15:docId w15:val="{9B07C165-CB6E-4083-B481-101A0735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B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B44"/>
  </w:style>
  <w:style w:type="paragraph" w:styleId="Footer">
    <w:name w:val="footer"/>
    <w:basedOn w:val="Normal"/>
    <w:link w:val="FooterChar"/>
    <w:uiPriority w:val="99"/>
    <w:unhideWhenUsed/>
    <w:rsid w:val="000F6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B44"/>
  </w:style>
  <w:style w:type="paragraph" w:styleId="BalloonText">
    <w:name w:val="Balloon Text"/>
    <w:basedOn w:val="Normal"/>
    <w:link w:val="BalloonTextChar"/>
    <w:uiPriority w:val="99"/>
    <w:semiHidden/>
    <w:unhideWhenUsed/>
    <w:rsid w:val="000F6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B44"/>
    <w:rPr>
      <w:rFonts w:ascii="Tahoma" w:hAnsi="Tahoma" w:cs="Tahoma"/>
      <w:sz w:val="16"/>
      <w:szCs w:val="16"/>
    </w:rPr>
  </w:style>
  <w:style w:type="table" w:styleId="TableGrid">
    <w:name w:val="Table Grid"/>
    <w:basedOn w:val="TableNormal"/>
    <w:uiPriority w:val="59"/>
    <w:rsid w:val="000F6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B44"/>
    <w:pPr>
      <w:ind w:left="720"/>
      <w:contextualSpacing/>
    </w:pPr>
  </w:style>
  <w:style w:type="character" w:styleId="CommentReference">
    <w:name w:val="annotation reference"/>
    <w:basedOn w:val="DefaultParagraphFont"/>
    <w:uiPriority w:val="99"/>
    <w:semiHidden/>
    <w:unhideWhenUsed/>
    <w:rsid w:val="000F6B44"/>
    <w:rPr>
      <w:sz w:val="16"/>
      <w:szCs w:val="16"/>
    </w:rPr>
  </w:style>
  <w:style w:type="paragraph" w:styleId="CommentText">
    <w:name w:val="annotation text"/>
    <w:basedOn w:val="Normal"/>
    <w:link w:val="CommentTextChar"/>
    <w:uiPriority w:val="99"/>
    <w:semiHidden/>
    <w:unhideWhenUsed/>
    <w:rsid w:val="000F6B44"/>
    <w:pPr>
      <w:spacing w:line="240" w:lineRule="auto"/>
    </w:pPr>
    <w:rPr>
      <w:sz w:val="20"/>
      <w:szCs w:val="20"/>
    </w:rPr>
  </w:style>
  <w:style w:type="character" w:customStyle="1" w:styleId="CommentTextChar">
    <w:name w:val="Comment Text Char"/>
    <w:basedOn w:val="DefaultParagraphFont"/>
    <w:link w:val="CommentText"/>
    <w:uiPriority w:val="99"/>
    <w:semiHidden/>
    <w:rsid w:val="000F6B44"/>
    <w:rPr>
      <w:sz w:val="20"/>
      <w:szCs w:val="20"/>
    </w:rPr>
  </w:style>
  <w:style w:type="paragraph" w:styleId="CommentSubject">
    <w:name w:val="annotation subject"/>
    <w:basedOn w:val="CommentText"/>
    <w:next w:val="CommentText"/>
    <w:link w:val="CommentSubjectChar"/>
    <w:uiPriority w:val="99"/>
    <w:semiHidden/>
    <w:unhideWhenUsed/>
    <w:rsid w:val="000F6B44"/>
    <w:rPr>
      <w:b/>
      <w:bCs/>
    </w:rPr>
  </w:style>
  <w:style w:type="character" w:customStyle="1" w:styleId="CommentSubjectChar">
    <w:name w:val="Comment Subject Char"/>
    <w:basedOn w:val="CommentTextChar"/>
    <w:link w:val="CommentSubject"/>
    <w:uiPriority w:val="99"/>
    <w:semiHidden/>
    <w:rsid w:val="000F6B44"/>
    <w:rPr>
      <w:b/>
      <w:bCs/>
      <w:sz w:val="20"/>
      <w:szCs w:val="20"/>
    </w:rPr>
  </w:style>
  <w:style w:type="character" w:styleId="Hyperlink">
    <w:name w:val="Hyperlink"/>
    <w:basedOn w:val="DefaultParagraphFont"/>
    <w:uiPriority w:val="99"/>
    <w:unhideWhenUsed/>
    <w:rsid w:val="00EC588D"/>
    <w:rPr>
      <w:color w:val="0000FF" w:themeColor="hyperlink"/>
      <w:u w:val="single"/>
    </w:rPr>
  </w:style>
  <w:style w:type="character" w:styleId="UnresolvedMention">
    <w:name w:val="Unresolved Mention"/>
    <w:basedOn w:val="DefaultParagraphFont"/>
    <w:uiPriority w:val="99"/>
    <w:semiHidden/>
    <w:unhideWhenUsed/>
    <w:rsid w:val="009B4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lopes.idm.oclc.org/10.1002/ab.2004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cumedia.com/lms-resources/student-success-center/v3.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cumedia.com/lms-resources/student-success-center/v3.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705" ma:contentTypeDescription="Create a new document." ma:contentTypeScope="" ma:versionID="1f950a3613488a53c43927747a6b7f05">
  <xsd:schema xmlns:xsd="http://www.w3.org/2001/XMLSchema" xmlns:xs="http://www.w3.org/2001/XMLSchema" xmlns:p="http://schemas.microsoft.com/office/2006/metadata/properties" xmlns:ns1="http://schemas.microsoft.com/sharepoint/v3" xmlns:ns2="b457ba54-12e9-41a3-ab87-ffd5bc645430" xmlns:ns3="37d47695-dda2-48a2-87bc-2a1f7ac7fedc" targetNamespace="http://schemas.microsoft.com/office/2006/metadata/properties" ma:root="true" ma:fieldsID="8762568178d34101fa7de016cbf7d802" ns1:_="" ns2:_="" ns3:_="">
    <xsd:import namespace="http://schemas.microsoft.com/sharepoint/v3"/>
    <xsd:import namespace="b457ba54-12e9-41a3-ab87-ffd5bc645430"/>
    <xsd:import namespace="37d47695-dda2-48a2-87bc-2a1f7ac7fe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f79346d-4f46-4bf1-b4df-486c6d391f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47695-dda2-48a2-87bc-2a1f7ac7fe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ea8f4f-161d-469c-9cf2-f7071433846c}" ma:internalName="TaxCatchAll" ma:showField="CatchAllData" ma:web="37d47695-dda2-48a2-87bc-2a1f7ac7f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7d47695-dda2-48a2-87bc-2a1f7ac7fedc" xsi:nil="true"/>
    <lcf76f155ced4ddcb4097134ff3c332f xmlns="b457ba54-12e9-41a3-ab87-ffd5bc6454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5B6A00-840B-4F81-9D64-5FAE81784342}">
  <ds:schemaRefs>
    <ds:schemaRef ds:uri="http://schemas.microsoft.com/sharepoint/v3/contenttype/forms"/>
  </ds:schemaRefs>
</ds:datastoreItem>
</file>

<file path=customXml/itemProps2.xml><?xml version="1.0" encoding="utf-8"?>
<ds:datastoreItem xmlns:ds="http://schemas.openxmlformats.org/officeDocument/2006/customXml" ds:itemID="{24165FC5-048B-494A-B10B-8F73D712B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57ba54-12e9-41a3-ab87-ffd5bc645430"/>
    <ds:schemaRef ds:uri="37d47695-dda2-48a2-87bc-2a1f7ac7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3525F8-D6C4-4E0D-9B59-492E3D73AC6D}">
  <ds:schemaRefs>
    <ds:schemaRef ds:uri="http://schemas.microsoft.com/office/2006/metadata/properties"/>
    <ds:schemaRef ds:uri="http://schemas.microsoft.com/office/infopath/2007/PartnerControls"/>
    <ds:schemaRef ds:uri="http://schemas.microsoft.com/sharepoint/v3"/>
    <ds:schemaRef ds:uri="37d47695-dda2-48a2-87bc-2a1f7ac7fedc"/>
    <ds:schemaRef ds:uri="b457ba54-12e9-41a3-ab87-ffd5bc64543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Robertson</dc:creator>
  <cp:keywords/>
  <cp:lastModifiedBy>Sean Diana</cp:lastModifiedBy>
  <cp:revision>6</cp:revision>
  <cp:lastPrinted>2015-06-09T19:03:00Z</cp:lastPrinted>
  <dcterms:created xsi:type="dcterms:W3CDTF">2024-04-05T03:52:00Z</dcterms:created>
  <dcterms:modified xsi:type="dcterms:W3CDTF">2024-04-05T04:01:00Z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0x010100911D7BF13958C64483E7E107A08507EA</vt:lpwstr>
  </property>
  <property fmtid="{D5CDD505-2E9C-101B-9397-08002B2CF9AE}" pid="3" name="DocumentSubject">
    <vt:lpwstr/>
  </property>
  <property fmtid="{D5CDD505-2E9C-101B-9397-08002B2CF9AE}" pid="4" name="DocumentDepartment">
    <vt:lpwstr>3;#Academic Program and Course Development|59abafec-cbf5-4238-a796-a3b74278f4db</vt:lpwstr>
  </property>
  <property fmtid="{D5CDD505-2E9C-101B-9397-08002B2CF9AE}" pid="5" name="TaxKeyword">
    <vt:lpwstr/>
  </property>
  <property fmtid="{D5CDD505-2E9C-101B-9397-08002B2CF9AE}" pid="6" name="DocumentBusinessValue">
    <vt:lpwstr>1;#Normal|581d4866-74cc-43f1-bef1-bb304cbfeaa5</vt:lpwstr>
  </property>
  <property fmtid="{D5CDD505-2E9C-101B-9397-08002B2CF9AE}" pid="7" name="DocumentStatus">
    <vt:lpwstr/>
  </property>
  <property fmtid="{D5CDD505-2E9C-101B-9397-08002B2CF9AE}" pid="8" name="DocumentType">
    <vt:lpwstr/>
  </property>
  <property fmtid="{D5CDD505-2E9C-101B-9397-08002B2CF9AE}" pid="9" name="DocumentCategory">
    <vt:lpwstr/>
  </property>
  <property fmtid="{D5CDD505-2E9C-101B-9397-08002B2CF9AE}" pid="10" name="SecurityClassification">
    <vt:lpwstr>2;#Internal|98311b30-b9e9-4d4f-9f64-0688c0d4a234</vt:lpwstr>
  </property>
  <property fmtid="{D5CDD505-2E9C-101B-9397-08002B2CF9AE}" pid="11" name="Order">
    <vt:r8>998700</vt:r8>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MediaServiceImageTags">
    <vt:lpwstr/>
  </property>
</Properties>
</file>