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0A7A6" w14:textId="3E8EBA57" w:rsidR="00EE787F" w:rsidRPr="00EE787F" w:rsidRDefault="00EE787F" w:rsidP="00EE787F">
      <w:pPr>
        <w:jc w:val="center"/>
        <w:rPr>
          <w:b/>
          <w:bCs/>
          <w:sz w:val="32"/>
          <w:szCs w:val="32"/>
          <w:lang w:val="en-GB"/>
        </w:rPr>
      </w:pPr>
      <w:r w:rsidRPr="00EE787F">
        <w:rPr>
          <w:b/>
          <w:bCs/>
          <w:sz w:val="32"/>
          <w:szCs w:val="32"/>
          <w:lang w:val="en-GB"/>
        </w:rPr>
        <w:t>Test your Correction Technique Knowledge</w:t>
      </w:r>
    </w:p>
    <w:p w14:paraId="11708CE7" w14:textId="7D5C8044" w:rsidR="00742200" w:rsidRPr="00742200" w:rsidRDefault="00742200" w:rsidP="00742200">
      <w:pPr>
        <w:rPr>
          <w:lang w:val="en-GB"/>
        </w:rPr>
      </w:pPr>
      <w:r w:rsidRPr="00742200">
        <w:rPr>
          <w:b/>
          <w:bCs/>
          <w:lang w:val="en-GB"/>
        </w:rPr>
        <w:t>Task:</w:t>
      </w:r>
      <w:r w:rsidRPr="00742200">
        <w:rPr>
          <w:lang w:val="en-GB"/>
        </w:rPr>
        <w:br/>
        <w:t>Match the correction techniques A–I with their corresponding descriptions 1–9 listed below.</w:t>
      </w:r>
    </w:p>
    <w:p w14:paraId="25DA45F9" w14:textId="061B2399" w:rsidR="00742200" w:rsidRDefault="00742200" w:rsidP="00742200">
      <w:pPr>
        <w:rPr>
          <w:b/>
          <w:bCs/>
          <w:lang w:val="en-GB"/>
        </w:rPr>
      </w:pPr>
      <w:r w:rsidRPr="00742200">
        <w:rPr>
          <w:b/>
          <w:bCs/>
          <w:lang w:val="en-GB"/>
        </w:rPr>
        <w:t>Correction Techniques: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42200" w:rsidRPr="00742200" w14:paraId="06BD1C77" w14:textId="77777777" w:rsidTr="00742200">
        <w:tc>
          <w:tcPr>
            <w:tcW w:w="3005" w:type="dxa"/>
          </w:tcPr>
          <w:p w14:paraId="0012705B" w14:textId="7FA647A6" w:rsidR="00742200" w:rsidRPr="00742200" w:rsidRDefault="00742200" w:rsidP="00742200">
            <w:pPr>
              <w:pStyle w:val="ListParagraph"/>
              <w:numPr>
                <w:ilvl w:val="0"/>
                <w:numId w:val="40"/>
              </w:numPr>
              <w:rPr>
                <w:b/>
                <w:bCs/>
                <w:color w:val="000000" w:themeColor="text1"/>
                <w:lang w:val="en-GB"/>
              </w:rPr>
            </w:pPr>
            <w:r w:rsidRPr="00742200">
              <w:rPr>
                <w:b/>
                <w:bCs/>
                <w:color w:val="000000" w:themeColor="text1"/>
                <w:lang w:val="en-GB"/>
              </w:rPr>
              <w:t>Correction code</w:t>
            </w:r>
          </w:p>
        </w:tc>
        <w:tc>
          <w:tcPr>
            <w:tcW w:w="3005" w:type="dxa"/>
          </w:tcPr>
          <w:p w14:paraId="5E6CFA9F" w14:textId="672D7F77" w:rsidR="00742200" w:rsidRPr="00742200" w:rsidRDefault="00742200" w:rsidP="00742200">
            <w:pPr>
              <w:pStyle w:val="ListParagraph"/>
              <w:numPr>
                <w:ilvl w:val="0"/>
                <w:numId w:val="40"/>
              </w:numPr>
              <w:rPr>
                <w:b/>
                <w:bCs/>
                <w:color w:val="000000" w:themeColor="text1"/>
                <w:lang w:val="en-GB"/>
              </w:rPr>
            </w:pPr>
            <w:r w:rsidRPr="00742200">
              <w:rPr>
                <w:b/>
                <w:bCs/>
                <w:color w:val="000000" w:themeColor="text1"/>
                <w:lang w:val="en-GB"/>
              </w:rPr>
              <w:t>Immediate correction</w:t>
            </w:r>
          </w:p>
        </w:tc>
        <w:tc>
          <w:tcPr>
            <w:tcW w:w="3006" w:type="dxa"/>
          </w:tcPr>
          <w:p w14:paraId="15D77C02" w14:textId="0F342DD9" w:rsidR="00742200" w:rsidRPr="00742200" w:rsidRDefault="00742200" w:rsidP="00742200">
            <w:pPr>
              <w:pStyle w:val="ListParagraph"/>
              <w:numPr>
                <w:ilvl w:val="0"/>
                <w:numId w:val="40"/>
              </w:numPr>
              <w:rPr>
                <w:b/>
                <w:bCs/>
                <w:color w:val="000000" w:themeColor="text1"/>
                <w:lang w:val="en-GB"/>
              </w:rPr>
            </w:pPr>
            <w:r w:rsidRPr="00742200">
              <w:rPr>
                <w:b/>
                <w:bCs/>
                <w:color w:val="000000" w:themeColor="text1"/>
                <w:lang w:val="en-GB"/>
              </w:rPr>
              <w:t>Reformulation</w:t>
            </w:r>
          </w:p>
        </w:tc>
      </w:tr>
      <w:tr w:rsidR="00742200" w:rsidRPr="00742200" w14:paraId="4F6AC039" w14:textId="77777777" w:rsidTr="00742200">
        <w:tc>
          <w:tcPr>
            <w:tcW w:w="3005" w:type="dxa"/>
          </w:tcPr>
          <w:p w14:paraId="1FF9BC80" w14:textId="42111BBB" w:rsidR="00742200" w:rsidRPr="00742200" w:rsidRDefault="00742200" w:rsidP="00742200">
            <w:pPr>
              <w:pStyle w:val="ListParagraph"/>
              <w:numPr>
                <w:ilvl w:val="0"/>
                <w:numId w:val="40"/>
              </w:numPr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 xml:space="preserve">Hand </w:t>
            </w:r>
            <w:r w:rsidRPr="00742200">
              <w:rPr>
                <w:b/>
                <w:bCs/>
                <w:color w:val="000000" w:themeColor="text1"/>
                <w:lang w:val="en-GB"/>
              </w:rPr>
              <w:t>correction</w:t>
            </w:r>
          </w:p>
        </w:tc>
        <w:tc>
          <w:tcPr>
            <w:tcW w:w="3005" w:type="dxa"/>
          </w:tcPr>
          <w:p w14:paraId="4AC147FA" w14:textId="2271E779" w:rsidR="00742200" w:rsidRPr="00742200" w:rsidRDefault="00742200" w:rsidP="00742200">
            <w:pPr>
              <w:pStyle w:val="ListParagraph"/>
              <w:numPr>
                <w:ilvl w:val="0"/>
                <w:numId w:val="40"/>
              </w:numPr>
              <w:rPr>
                <w:b/>
                <w:bCs/>
                <w:color w:val="000000" w:themeColor="text1"/>
                <w:lang w:val="en-GB"/>
              </w:rPr>
            </w:pPr>
            <w:r w:rsidRPr="00742200">
              <w:rPr>
                <w:b/>
                <w:bCs/>
                <w:color w:val="000000" w:themeColor="text1"/>
                <w:lang w:val="en-GB"/>
              </w:rPr>
              <w:t>Echo correction</w:t>
            </w:r>
          </w:p>
        </w:tc>
        <w:tc>
          <w:tcPr>
            <w:tcW w:w="3006" w:type="dxa"/>
          </w:tcPr>
          <w:p w14:paraId="73F3149D" w14:textId="3FF9E765" w:rsidR="00742200" w:rsidRPr="00742200" w:rsidRDefault="00742200" w:rsidP="00742200">
            <w:pPr>
              <w:pStyle w:val="ListParagraph"/>
              <w:numPr>
                <w:ilvl w:val="0"/>
                <w:numId w:val="40"/>
              </w:numPr>
              <w:rPr>
                <w:b/>
                <w:bCs/>
                <w:color w:val="000000" w:themeColor="text1"/>
                <w:lang w:val="en-GB"/>
              </w:rPr>
            </w:pPr>
            <w:r w:rsidRPr="00742200">
              <w:rPr>
                <w:b/>
                <w:bCs/>
                <w:color w:val="000000" w:themeColor="text1"/>
                <w:lang w:val="en-GB"/>
              </w:rPr>
              <w:t>Self</w:t>
            </w:r>
            <w:r w:rsidRPr="00742200">
              <w:rPr>
                <w:b/>
                <w:bCs/>
                <w:color w:val="000000" w:themeColor="text1"/>
                <w:lang w:val="en-GB"/>
              </w:rPr>
              <w:t>-</w:t>
            </w:r>
            <w:r w:rsidRPr="00742200">
              <w:rPr>
                <w:b/>
                <w:bCs/>
                <w:color w:val="000000" w:themeColor="text1"/>
                <w:lang w:val="en-GB"/>
              </w:rPr>
              <w:t>correction</w:t>
            </w:r>
          </w:p>
        </w:tc>
      </w:tr>
      <w:tr w:rsidR="00742200" w:rsidRPr="00742200" w14:paraId="6EC3869D" w14:textId="77777777" w:rsidTr="00742200">
        <w:tc>
          <w:tcPr>
            <w:tcW w:w="3005" w:type="dxa"/>
          </w:tcPr>
          <w:p w14:paraId="5019F113" w14:textId="03024DF6" w:rsidR="00742200" w:rsidRPr="00742200" w:rsidRDefault="00742200" w:rsidP="00742200">
            <w:pPr>
              <w:pStyle w:val="ListParagraph"/>
              <w:numPr>
                <w:ilvl w:val="0"/>
                <w:numId w:val="40"/>
              </w:numPr>
              <w:rPr>
                <w:b/>
                <w:bCs/>
                <w:color w:val="000000" w:themeColor="text1"/>
                <w:lang w:val="en-GB"/>
              </w:rPr>
            </w:pPr>
            <w:r w:rsidRPr="00742200">
              <w:rPr>
                <w:b/>
                <w:bCs/>
                <w:color w:val="000000" w:themeColor="text1"/>
                <w:lang w:val="en-GB"/>
              </w:rPr>
              <w:t>Peer correction</w:t>
            </w:r>
          </w:p>
        </w:tc>
        <w:tc>
          <w:tcPr>
            <w:tcW w:w="3005" w:type="dxa"/>
          </w:tcPr>
          <w:p w14:paraId="0E42400B" w14:textId="05A8F5A6" w:rsidR="00742200" w:rsidRPr="00742200" w:rsidRDefault="00742200" w:rsidP="00742200">
            <w:pPr>
              <w:pStyle w:val="ListParagraph"/>
              <w:numPr>
                <w:ilvl w:val="0"/>
                <w:numId w:val="40"/>
              </w:numPr>
              <w:rPr>
                <w:b/>
                <w:bCs/>
                <w:color w:val="000000" w:themeColor="text1"/>
                <w:lang w:val="en-GB"/>
              </w:rPr>
            </w:pPr>
            <w:r w:rsidRPr="00742200">
              <w:rPr>
                <w:b/>
                <w:bCs/>
                <w:color w:val="000000" w:themeColor="text1"/>
                <w:lang w:val="en-GB"/>
              </w:rPr>
              <w:t>Delayed correction</w:t>
            </w:r>
          </w:p>
        </w:tc>
        <w:tc>
          <w:tcPr>
            <w:tcW w:w="3006" w:type="dxa"/>
          </w:tcPr>
          <w:p w14:paraId="1E9FAD2E" w14:textId="7A397312" w:rsidR="00742200" w:rsidRPr="00742200" w:rsidRDefault="00742200" w:rsidP="00742200">
            <w:pPr>
              <w:pStyle w:val="ListParagraph"/>
              <w:numPr>
                <w:ilvl w:val="0"/>
                <w:numId w:val="40"/>
              </w:numPr>
              <w:rPr>
                <w:b/>
                <w:bCs/>
                <w:color w:val="000000" w:themeColor="text1"/>
                <w:lang w:val="en-GB"/>
              </w:rPr>
            </w:pPr>
            <w:r w:rsidRPr="00742200">
              <w:rPr>
                <w:b/>
                <w:bCs/>
                <w:color w:val="000000" w:themeColor="text1"/>
                <w:lang w:val="en-GB"/>
              </w:rPr>
              <w:t>Colour code</w:t>
            </w:r>
          </w:p>
        </w:tc>
      </w:tr>
    </w:tbl>
    <w:p w14:paraId="3A3C2D70" w14:textId="77777777" w:rsidR="00742200" w:rsidRPr="00742200" w:rsidRDefault="00742200" w:rsidP="00742200">
      <w:pPr>
        <w:rPr>
          <w:lang w:val="en-GB"/>
        </w:rPr>
      </w:pPr>
    </w:p>
    <w:p w14:paraId="41BB22F2" w14:textId="77777777" w:rsidR="00742200" w:rsidRPr="00742200" w:rsidRDefault="00742200" w:rsidP="00742200">
      <w:pPr>
        <w:rPr>
          <w:lang w:val="en-GB"/>
        </w:rPr>
      </w:pPr>
      <w:r w:rsidRPr="00742200">
        <w:rPr>
          <w:b/>
          <w:bCs/>
          <w:lang w:val="en-GB"/>
        </w:rPr>
        <w:t>Descriptions:</w:t>
      </w:r>
    </w:p>
    <w:p w14:paraId="19326C4C" w14:textId="77777777" w:rsidR="00EE787F" w:rsidRPr="00742200" w:rsidRDefault="00EE787F" w:rsidP="00EE787F">
      <w:pPr>
        <w:numPr>
          <w:ilvl w:val="0"/>
          <w:numId w:val="39"/>
        </w:numPr>
        <w:rPr>
          <w:lang w:val="en-GB"/>
        </w:rPr>
      </w:pPr>
      <w:r>
        <w:rPr>
          <w:lang w:val="en-GB"/>
        </w:rPr>
        <w:t>The teacher uses colours markers to highlight different error types</w:t>
      </w:r>
    </w:p>
    <w:p w14:paraId="43386E50" w14:textId="77777777" w:rsidR="00742200" w:rsidRPr="00742200" w:rsidRDefault="00742200" w:rsidP="00742200">
      <w:pPr>
        <w:numPr>
          <w:ilvl w:val="0"/>
          <w:numId w:val="39"/>
        </w:numPr>
        <w:rPr>
          <w:lang w:val="en-GB"/>
        </w:rPr>
      </w:pPr>
      <w:r w:rsidRPr="00742200">
        <w:rPr>
          <w:lang w:val="en-GB"/>
        </w:rPr>
        <w:t>In fluency activities, teachers may choose to postpone correcting learners' mistakes until later in the lesson.</w:t>
      </w:r>
    </w:p>
    <w:p w14:paraId="6459E0D2" w14:textId="77777777" w:rsidR="00742200" w:rsidRPr="00742200" w:rsidRDefault="00742200" w:rsidP="00742200">
      <w:pPr>
        <w:numPr>
          <w:ilvl w:val="0"/>
          <w:numId w:val="39"/>
        </w:numPr>
        <w:rPr>
          <w:lang w:val="en-GB"/>
        </w:rPr>
      </w:pPr>
      <w:r w:rsidRPr="00742200">
        <w:rPr>
          <w:lang w:val="en-GB"/>
        </w:rPr>
        <w:t>A method where the teacher uses fingers to indicate the part of a sentence containing a mistake, helping learners recognize and correct it. This technique can highlight errors in word order, stress, grammar, and pronunciation.</w:t>
      </w:r>
    </w:p>
    <w:p w14:paraId="6712B9C5" w14:textId="261B4BF6" w:rsidR="00742200" w:rsidRPr="00742200" w:rsidRDefault="00742200" w:rsidP="00742200">
      <w:pPr>
        <w:numPr>
          <w:ilvl w:val="0"/>
          <w:numId w:val="39"/>
        </w:numPr>
        <w:rPr>
          <w:lang w:val="en-GB"/>
        </w:rPr>
      </w:pPr>
      <w:r w:rsidRPr="00742200">
        <w:rPr>
          <w:lang w:val="en-GB"/>
        </w:rPr>
        <w:t xml:space="preserve">A correction technique where the teacher repeats the learner's sentence correctly without directly pointing out the error, </w:t>
      </w:r>
      <w:r>
        <w:rPr>
          <w:lang w:val="en-GB"/>
        </w:rPr>
        <w:t>but emphasising/stressing the language</w:t>
      </w:r>
    </w:p>
    <w:p w14:paraId="0CB1F6A3" w14:textId="77777777" w:rsidR="00742200" w:rsidRPr="00742200" w:rsidRDefault="00742200" w:rsidP="00742200">
      <w:pPr>
        <w:numPr>
          <w:ilvl w:val="0"/>
          <w:numId w:val="39"/>
        </w:numPr>
        <w:rPr>
          <w:lang w:val="en-GB"/>
        </w:rPr>
      </w:pPr>
      <w:r w:rsidRPr="00742200">
        <w:rPr>
          <w:lang w:val="en-GB"/>
        </w:rPr>
        <w:t>When a teacher addresses errors immediately after they are made, typically during accuracy-focused activities.</w:t>
      </w:r>
    </w:p>
    <w:p w14:paraId="224F72EE" w14:textId="77777777" w:rsidR="00742200" w:rsidRPr="00742200" w:rsidRDefault="00742200" w:rsidP="00742200">
      <w:pPr>
        <w:numPr>
          <w:ilvl w:val="0"/>
          <w:numId w:val="39"/>
        </w:numPr>
        <w:rPr>
          <w:lang w:val="en-GB"/>
        </w:rPr>
      </w:pPr>
      <w:r w:rsidRPr="00742200">
        <w:rPr>
          <w:lang w:val="en-GB"/>
        </w:rPr>
        <w:t>A system of symbols used by teachers to mark errors in students' written work, allowing learners to identify and correct their mistakes independently, e.g., </w:t>
      </w:r>
      <w:r w:rsidRPr="00742200">
        <w:rPr>
          <w:b/>
          <w:bCs/>
          <w:lang w:val="en-GB"/>
        </w:rPr>
        <w:t>P</w:t>
      </w:r>
      <w:r w:rsidRPr="00742200">
        <w:rPr>
          <w:lang w:val="en-GB"/>
        </w:rPr>
        <w:t> for punctuation mistakes or </w:t>
      </w:r>
      <w:r w:rsidRPr="00742200">
        <w:rPr>
          <w:b/>
          <w:bCs/>
          <w:lang w:val="en-GB"/>
        </w:rPr>
        <w:t>T</w:t>
      </w:r>
      <w:r w:rsidRPr="00742200">
        <w:rPr>
          <w:lang w:val="en-GB"/>
        </w:rPr>
        <w:t> for tense mistakes.</w:t>
      </w:r>
    </w:p>
    <w:p w14:paraId="75D24491" w14:textId="77777777" w:rsidR="00EE787F" w:rsidRPr="00742200" w:rsidRDefault="00EE787F" w:rsidP="00EE787F">
      <w:pPr>
        <w:numPr>
          <w:ilvl w:val="0"/>
          <w:numId w:val="39"/>
        </w:numPr>
        <w:rPr>
          <w:lang w:val="en-GB"/>
        </w:rPr>
      </w:pPr>
      <w:r w:rsidRPr="00742200">
        <w:rPr>
          <w:lang w:val="en-GB"/>
        </w:rPr>
        <w:t xml:space="preserve">When learners can identify and correct their own mistakes, possibly with some </w:t>
      </w:r>
      <w:r>
        <w:rPr>
          <w:lang w:val="en-GB"/>
        </w:rPr>
        <w:t>direction</w:t>
      </w:r>
      <w:r w:rsidRPr="00742200">
        <w:rPr>
          <w:lang w:val="en-GB"/>
        </w:rPr>
        <w:t xml:space="preserve"> from the teacher.</w:t>
      </w:r>
    </w:p>
    <w:p w14:paraId="72243D2F" w14:textId="77777777" w:rsidR="00EE787F" w:rsidRPr="00742200" w:rsidRDefault="00EE787F" w:rsidP="00EE787F">
      <w:pPr>
        <w:numPr>
          <w:ilvl w:val="0"/>
          <w:numId w:val="39"/>
        </w:numPr>
        <w:rPr>
          <w:lang w:val="en-GB"/>
        </w:rPr>
      </w:pPr>
      <w:r w:rsidRPr="00742200">
        <w:rPr>
          <w:lang w:val="en-GB"/>
        </w:rPr>
        <w:t>A technique where the teacher repeats the learner's mistake with rising intonation to prompt self-correction, e.g.:</w:t>
      </w:r>
      <w:r w:rsidRPr="00742200">
        <w:rPr>
          <w:lang w:val="en-GB"/>
        </w:rPr>
        <w:br/>
      </w:r>
      <w:r w:rsidRPr="00742200">
        <w:rPr>
          <w:b/>
          <w:bCs/>
          <w:lang w:val="en-GB"/>
        </w:rPr>
        <w:t>Student:</w:t>
      </w:r>
      <w:r w:rsidRPr="00742200">
        <w:rPr>
          <w:lang w:val="en-GB"/>
        </w:rPr>
        <w:t> </w:t>
      </w:r>
      <w:r>
        <w:rPr>
          <w:lang w:val="en-GB"/>
        </w:rPr>
        <w:t>Sh</w:t>
      </w:r>
      <w:r w:rsidRPr="00742200">
        <w:rPr>
          <w:lang w:val="en-GB"/>
        </w:rPr>
        <w:t xml:space="preserve">e </w:t>
      </w:r>
      <w:r>
        <w:rPr>
          <w:lang w:val="en-GB"/>
        </w:rPr>
        <w:t xml:space="preserve">wants him </w:t>
      </w:r>
      <w:proofErr w:type="gramStart"/>
      <w:r>
        <w:rPr>
          <w:lang w:val="en-GB"/>
        </w:rPr>
        <w:t>go</w:t>
      </w:r>
      <w:proofErr w:type="gramEnd"/>
      <w:r>
        <w:rPr>
          <w:lang w:val="en-GB"/>
        </w:rPr>
        <w:t xml:space="preserve"> home</w:t>
      </w:r>
      <w:r w:rsidRPr="00742200">
        <w:rPr>
          <w:lang w:val="en-GB"/>
        </w:rPr>
        <w:t>.</w:t>
      </w:r>
      <w:r w:rsidRPr="00742200">
        <w:rPr>
          <w:lang w:val="en-GB"/>
        </w:rPr>
        <w:br/>
      </w:r>
      <w:r w:rsidRPr="00742200">
        <w:rPr>
          <w:b/>
          <w:bCs/>
          <w:lang w:val="en-GB"/>
        </w:rPr>
        <w:t>Teacher:</w:t>
      </w:r>
      <w:r>
        <w:rPr>
          <w:lang w:val="en-GB"/>
        </w:rPr>
        <w:t xml:space="preserve"> Him go</w:t>
      </w:r>
      <w:r w:rsidRPr="00742200">
        <w:rPr>
          <w:lang w:val="en-GB"/>
        </w:rPr>
        <w:t>?</w:t>
      </w:r>
      <w:r w:rsidRPr="00742200">
        <w:rPr>
          <w:lang w:val="en-GB"/>
        </w:rPr>
        <w:br/>
      </w:r>
      <w:r w:rsidRPr="00742200">
        <w:rPr>
          <w:b/>
          <w:bCs/>
          <w:lang w:val="en-GB"/>
        </w:rPr>
        <w:t>Student:</w:t>
      </w:r>
      <w:r w:rsidRPr="00742200">
        <w:rPr>
          <w:lang w:val="en-GB"/>
        </w:rPr>
        <w:t> </w:t>
      </w:r>
      <w:r>
        <w:rPr>
          <w:lang w:val="en-GB"/>
        </w:rPr>
        <w:t>She wants him to go home</w:t>
      </w:r>
      <w:r w:rsidRPr="00742200">
        <w:rPr>
          <w:lang w:val="en-GB"/>
        </w:rPr>
        <w:t>.</w:t>
      </w:r>
    </w:p>
    <w:p w14:paraId="003DF46A" w14:textId="76B723D6" w:rsidR="00742200" w:rsidRPr="008E2760" w:rsidRDefault="00742200" w:rsidP="008E2760">
      <w:pPr>
        <w:numPr>
          <w:ilvl w:val="0"/>
          <w:numId w:val="39"/>
        </w:numPr>
        <w:rPr>
          <w:lang w:val="en-GB"/>
        </w:rPr>
      </w:pPr>
      <w:r w:rsidRPr="00742200">
        <w:rPr>
          <w:lang w:val="en-GB"/>
        </w:rPr>
        <w:t>When learners are encouraged to correct each other's mistakes instead of relying on the teacher for corrections.</w:t>
      </w:r>
    </w:p>
    <w:sectPr w:rsidR="00742200" w:rsidRPr="008E27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20E2B" w14:textId="77777777" w:rsidR="00B86E46" w:rsidRDefault="00B86E46" w:rsidP="007A2271">
      <w:pPr>
        <w:spacing w:after="0" w:line="240" w:lineRule="auto"/>
      </w:pPr>
      <w:r>
        <w:separator/>
      </w:r>
    </w:p>
  </w:endnote>
  <w:endnote w:type="continuationSeparator" w:id="0">
    <w:p w14:paraId="65025B23" w14:textId="77777777" w:rsidR="00B86E46" w:rsidRDefault="00B86E46" w:rsidP="007A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4352433"/>
      <w:docPartObj>
        <w:docPartGallery w:val="Page Numbers (Bottom of Page)"/>
        <w:docPartUnique/>
      </w:docPartObj>
    </w:sdtPr>
    <w:sdtContent>
      <w:p w14:paraId="6F1F3AA1" w14:textId="0A0BAC78" w:rsidR="00922A1A" w:rsidRDefault="00922A1A" w:rsidP="00807E9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1428FB0" w14:textId="77777777" w:rsidR="00922A1A" w:rsidRDefault="00922A1A" w:rsidP="00922A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011651090"/>
      <w:docPartObj>
        <w:docPartGallery w:val="Page Numbers (Bottom of Page)"/>
        <w:docPartUnique/>
      </w:docPartObj>
    </w:sdtPr>
    <w:sdtContent>
      <w:p w14:paraId="52D0B01E" w14:textId="744F535D" w:rsidR="00922A1A" w:rsidRDefault="00922A1A" w:rsidP="00807E9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3DBD6C0C" w14:textId="3A36D1B2" w:rsidR="00922A1A" w:rsidRPr="00A12AF1" w:rsidRDefault="00922A1A" w:rsidP="00922A1A">
    <w:pPr>
      <w:pStyle w:val="Footer"/>
      <w:ind w:right="360"/>
    </w:pPr>
    <w:r w:rsidRPr="00A12AF1">
      <w:rPr>
        <w:rFonts w:eastAsia="Times New Roman"/>
        <w:lang w:val="en-US"/>
      </w:rPr>
      <w:t>Advanced TESOL Skills: Mastering Error Correction for Effective Teaching</w:t>
    </w:r>
  </w:p>
  <w:p w14:paraId="63340D64" w14:textId="51BC2727" w:rsidR="00922A1A" w:rsidRDefault="00922A1A">
    <w:pPr>
      <w:pStyle w:val="Footer"/>
    </w:pPr>
  </w:p>
  <w:p w14:paraId="1A33B1B6" w14:textId="77777777" w:rsidR="00922A1A" w:rsidRDefault="00922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1C2AE" w14:textId="77777777" w:rsidR="00B86E46" w:rsidRDefault="00B86E46" w:rsidP="007A2271">
      <w:pPr>
        <w:spacing w:after="0" w:line="240" w:lineRule="auto"/>
      </w:pPr>
      <w:r>
        <w:separator/>
      </w:r>
    </w:p>
  </w:footnote>
  <w:footnote w:type="continuationSeparator" w:id="0">
    <w:p w14:paraId="0FD8E3E5" w14:textId="77777777" w:rsidR="00B86E46" w:rsidRDefault="00B86E46" w:rsidP="007A2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274A2" w14:textId="54B42A1D" w:rsidR="00922A1A" w:rsidRDefault="00B86E46">
    <w:pPr>
      <w:pStyle w:val="Header"/>
    </w:pPr>
    <w:r>
      <w:rPr>
        <w:noProof/>
      </w:rPr>
      <w:pict w14:anchorId="1EC090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436855" o:spid="_x0000_s1027" type="#_x0000_t75" alt="" style="position:absolute;margin-left:0;margin-top:0;width:450.9pt;height:472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0FD6F" w14:textId="0D3C0D65" w:rsidR="00922A1A" w:rsidRDefault="00B86E46">
    <w:pPr>
      <w:pStyle w:val="Header"/>
    </w:pPr>
    <w:r>
      <w:rPr>
        <w:noProof/>
      </w:rPr>
      <w:pict w14:anchorId="53DA9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436856" o:spid="_x0000_s1026" type="#_x0000_t75" alt="" style="position:absolute;margin-left:0;margin-top:0;width:450.9pt;height:472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B4081" w14:textId="6EFC0C40" w:rsidR="00922A1A" w:rsidRDefault="00B86E46">
    <w:pPr>
      <w:pStyle w:val="Header"/>
    </w:pPr>
    <w:r>
      <w:rPr>
        <w:noProof/>
      </w:rPr>
      <w:pict w14:anchorId="566EEB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436854" o:spid="_x0000_s1025" type="#_x0000_t75" alt="" style="position:absolute;margin-left:0;margin-top:0;width:450.9pt;height:472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27D6A"/>
    <w:multiLevelType w:val="hybridMultilevel"/>
    <w:tmpl w:val="A7C0F4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769DD"/>
    <w:multiLevelType w:val="multilevel"/>
    <w:tmpl w:val="0440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33A8F"/>
    <w:multiLevelType w:val="multilevel"/>
    <w:tmpl w:val="659C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FD3B6B"/>
    <w:multiLevelType w:val="multilevel"/>
    <w:tmpl w:val="7F08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8674C4"/>
    <w:multiLevelType w:val="multilevel"/>
    <w:tmpl w:val="A62E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A518EA"/>
    <w:multiLevelType w:val="hybridMultilevel"/>
    <w:tmpl w:val="F6D843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C217B"/>
    <w:multiLevelType w:val="multilevel"/>
    <w:tmpl w:val="53F4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E04793"/>
    <w:multiLevelType w:val="multilevel"/>
    <w:tmpl w:val="394E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3B7445"/>
    <w:multiLevelType w:val="multilevel"/>
    <w:tmpl w:val="7588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EF71B9"/>
    <w:multiLevelType w:val="hybridMultilevel"/>
    <w:tmpl w:val="236AEC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52357"/>
    <w:multiLevelType w:val="multilevel"/>
    <w:tmpl w:val="F66E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5D4D39"/>
    <w:multiLevelType w:val="hybridMultilevel"/>
    <w:tmpl w:val="8CF28E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B16EEB"/>
    <w:multiLevelType w:val="hybridMultilevel"/>
    <w:tmpl w:val="00B20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B2566"/>
    <w:multiLevelType w:val="multilevel"/>
    <w:tmpl w:val="04B6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BF7299"/>
    <w:multiLevelType w:val="multilevel"/>
    <w:tmpl w:val="3EAC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696F81"/>
    <w:multiLevelType w:val="hybridMultilevel"/>
    <w:tmpl w:val="36B66E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D3853"/>
    <w:multiLevelType w:val="multilevel"/>
    <w:tmpl w:val="3022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CA1A2E"/>
    <w:multiLevelType w:val="hybridMultilevel"/>
    <w:tmpl w:val="F6D843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41DB9"/>
    <w:multiLevelType w:val="multilevel"/>
    <w:tmpl w:val="177A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CE0B1B"/>
    <w:multiLevelType w:val="multilevel"/>
    <w:tmpl w:val="612C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6513EB"/>
    <w:multiLevelType w:val="multilevel"/>
    <w:tmpl w:val="B1E8A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874592"/>
    <w:multiLevelType w:val="multilevel"/>
    <w:tmpl w:val="649A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7440A0"/>
    <w:multiLevelType w:val="multilevel"/>
    <w:tmpl w:val="D8F4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996E0D"/>
    <w:multiLevelType w:val="multilevel"/>
    <w:tmpl w:val="53D0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F25749"/>
    <w:multiLevelType w:val="multilevel"/>
    <w:tmpl w:val="C494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F51516"/>
    <w:multiLevelType w:val="multilevel"/>
    <w:tmpl w:val="617E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8E38EA"/>
    <w:multiLevelType w:val="multilevel"/>
    <w:tmpl w:val="4CE6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D27F98"/>
    <w:multiLevelType w:val="multilevel"/>
    <w:tmpl w:val="68DE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B31061"/>
    <w:multiLevelType w:val="multilevel"/>
    <w:tmpl w:val="045C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C15BDE"/>
    <w:multiLevelType w:val="hybridMultilevel"/>
    <w:tmpl w:val="29782E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A31E2"/>
    <w:multiLevelType w:val="multilevel"/>
    <w:tmpl w:val="B2EC8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DA5BF6"/>
    <w:multiLevelType w:val="hybridMultilevel"/>
    <w:tmpl w:val="2F621B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006207"/>
    <w:multiLevelType w:val="multilevel"/>
    <w:tmpl w:val="FA36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615009"/>
    <w:multiLevelType w:val="hybridMultilevel"/>
    <w:tmpl w:val="5FDCE7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4561C"/>
    <w:multiLevelType w:val="multilevel"/>
    <w:tmpl w:val="5674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0B1097"/>
    <w:multiLevelType w:val="hybridMultilevel"/>
    <w:tmpl w:val="6B3C59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69188D"/>
    <w:multiLevelType w:val="multilevel"/>
    <w:tmpl w:val="2F9C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859900">
    <w:abstractNumId w:val="24"/>
  </w:num>
  <w:num w:numId="2" w16cid:durableId="1733963849">
    <w:abstractNumId w:val="18"/>
  </w:num>
  <w:num w:numId="3" w16cid:durableId="94517203">
    <w:abstractNumId w:val="10"/>
  </w:num>
  <w:num w:numId="4" w16cid:durableId="2130397089">
    <w:abstractNumId w:val="27"/>
  </w:num>
  <w:num w:numId="5" w16cid:durableId="768282522">
    <w:abstractNumId w:val="20"/>
  </w:num>
  <w:num w:numId="6" w16cid:durableId="1082339841">
    <w:abstractNumId w:val="4"/>
  </w:num>
  <w:num w:numId="7" w16cid:durableId="1442601580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505634762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715959625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457331401">
    <w:abstractNumId w:val="22"/>
  </w:num>
  <w:num w:numId="11" w16cid:durableId="1438140285">
    <w:abstractNumId w:val="7"/>
  </w:num>
  <w:num w:numId="12" w16cid:durableId="246112362">
    <w:abstractNumId w:val="21"/>
  </w:num>
  <w:num w:numId="13" w16cid:durableId="1126432810">
    <w:abstractNumId w:val="36"/>
  </w:num>
  <w:num w:numId="14" w16cid:durableId="2111854292">
    <w:abstractNumId w:val="2"/>
  </w:num>
  <w:num w:numId="15" w16cid:durableId="1007517144">
    <w:abstractNumId w:val="25"/>
  </w:num>
  <w:num w:numId="16" w16cid:durableId="781386011">
    <w:abstractNumId w:val="8"/>
  </w:num>
  <w:num w:numId="17" w16cid:durableId="554391475">
    <w:abstractNumId w:val="14"/>
  </w:num>
  <w:num w:numId="18" w16cid:durableId="325792554">
    <w:abstractNumId w:val="23"/>
  </w:num>
  <w:num w:numId="19" w16cid:durableId="1090347835">
    <w:abstractNumId w:val="6"/>
  </w:num>
  <w:num w:numId="20" w16cid:durableId="907687583">
    <w:abstractNumId w:val="16"/>
  </w:num>
  <w:num w:numId="21" w16cid:durableId="29646087">
    <w:abstractNumId w:val="5"/>
  </w:num>
  <w:num w:numId="22" w16cid:durableId="138692903">
    <w:abstractNumId w:val="17"/>
  </w:num>
  <w:num w:numId="23" w16cid:durableId="17900865">
    <w:abstractNumId w:val="3"/>
  </w:num>
  <w:num w:numId="24" w16cid:durableId="775366727">
    <w:abstractNumId w:val="34"/>
  </w:num>
  <w:num w:numId="25" w16cid:durableId="88548240">
    <w:abstractNumId w:val="32"/>
  </w:num>
  <w:num w:numId="26" w16cid:durableId="960184731">
    <w:abstractNumId w:val="1"/>
  </w:num>
  <w:num w:numId="27" w16cid:durableId="1012142225">
    <w:abstractNumId w:val="13"/>
  </w:num>
  <w:num w:numId="28" w16cid:durableId="1279068906">
    <w:abstractNumId w:val="19"/>
  </w:num>
  <w:num w:numId="29" w16cid:durableId="366639304">
    <w:abstractNumId w:val="26"/>
  </w:num>
  <w:num w:numId="30" w16cid:durableId="1879003247">
    <w:abstractNumId w:val="28"/>
  </w:num>
  <w:num w:numId="31" w16cid:durableId="1913344940">
    <w:abstractNumId w:val="15"/>
  </w:num>
  <w:num w:numId="32" w16cid:durableId="646517140">
    <w:abstractNumId w:val="35"/>
  </w:num>
  <w:num w:numId="33" w16cid:durableId="1986157494">
    <w:abstractNumId w:val="12"/>
  </w:num>
  <w:num w:numId="34" w16cid:durableId="1373919988">
    <w:abstractNumId w:val="9"/>
  </w:num>
  <w:num w:numId="35" w16cid:durableId="1523939631">
    <w:abstractNumId w:val="29"/>
  </w:num>
  <w:num w:numId="36" w16cid:durableId="737094817">
    <w:abstractNumId w:val="31"/>
  </w:num>
  <w:num w:numId="37" w16cid:durableId="284049133">
    <w:abstractNumId w:val="0"/>
  </w:num>
  <w:num w:numId="38" w16cid:durableId="103230516">
    <w:abstractNumId w:val="33"/>
  </w:num>
  <w:num w:numId="39" w16cid:durableId="1991671144">
    <w:abstractNumId w:val="30"/>
  </w:num>
  <w:num w:numId="40" w16cid:durableId="12223262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DD"/>
    <w:rsid w:val="00002E15"/>
    <w:rsid w:val="000A03B9"/>
    <w:rsid w:val="000C34FD"/>
    <w:rsid w:val="000D100B"/>
    <w:rsid w:val="000E63B7"/>
    <w:rsid w:val="000F072B"/>
    <w:rsid w:val="000F1BDF"/>
    <w:rsid w:val="000F38B5"/>
    <w:rsid w:val="00104AE1"/>
    <w:rsid w:val="00117F9D"/>
    <w:rsid w:val="00121B54"/>
    <w:rsid w:val="00130A96"/>
    <w:rsid w:val="0014484E"/>
    <w:rsid w:val="00172979"/>
    <w:rsid w:val="001962DD"/>
    <w:rsid w:val="00265E52"/>
    <w:rsid w:val="00292D79"/>
    <w:rsid w:val="002A3042"/>
    <w:rsid w:val="002A4353"/>
    <w:rsid w:val="002B7714"/>
    <w:rsid w:val="002B7D75"/>
    <w:rsid w:val="003213F3"/>
    <w:rsid w:val="003409E1"/>
    <w:rsid w:val="003708B6"/>
    <w:rsid w:val="00373582"/>
    <w:rsid w:val="00377008"/>
    <w:rsid w:val="0039336D"/>
    <w:rsid w:val="0042731E"/>
    <w:rsid w:val="00433ECB"/>
    <w:rsid w:val="00440FDD"/>
    <w:rsid w:val="0045399D"/>
    <w:rsid w:val="00470AD2"/>
    <w:rsid w:val="00495633"/>
    <w:rsid w:val="004A6550"/>
    <w:rsid w:val="004C25BB"/>
    <w:rsid w:val="004F225E"/>
    <w:rsid w:val="00530F30"/>
    <w:rsid w:val="005453E0"/>
    <w:rsid w:val="00550293"/>
    <w:rsid w:val="0056021D"/>
    <w:rsid w:val="00582641"/>
    <w:rsid w:val="0058457F"/>
    <w:rsid w:val="005A2B61"/>
    <w:rsid w:val="005B2B77"/>
    <w:rsid w:val="005C7466"/>
    <w:rsid w:val="005E2D3C"/>
    <w:rsid w:val="005E32DB"/>
    <w:rsid w:val="005E58C6"/>
    <w:rsid w:val="005F5E0C"/>
    <w:rsid w:val="006444C8"/>
    <w:rsid w:val="0065193A"/>
    <w:rsid w:val="006828F9"/>
    <w:rsid w:val="00696895"/>
    <w:rsid w:val="006A282B"/>
    <w:rsid w:val="007045EA"/>
    <w:rsid w:val="007316A8"/>
    <w:rsid w:val="00742200"/>
    <w:rsid w:val="00767FCE"/>
    <w:rsid w:val="00772D44"/>
    <w:rsid w:val="007A2271"/>
    <w:rsid w:val="007C716A"/>
    <w:rsid w:val="007D0BAE"/>
    <w:rsid w:val="007D19FA"/>
    <w:rsid w:val="007E2CE2"/>
    <w:rsid w:val="00815CCD"/>
    <w:rsid w:val="00816F21"/>
    <w:rsid w:val="00857FFA"/>
    <w:rsid w:val="00867E83"/>
    <w:rsid w:val="008B605D"/>
    <w:rsid w:val="008C7A19"/>
    <w:rsid w:val="008D6292"/>
    <w:rsid w:val="008E2760"/>
    <w:rsid w:val="008F2894"/>
    <w:rsid w:val="00922A1A"/>
    <w:rsid w:val="00945639"/>
    <w:rsid w:val="00946534"/>
    <w:rsid w:val="0096798F"/>
    <w:rsid w:val="009730BF"/>
    <w:rsid w:val="009816D8"/>
    <w:rsid w:val="00986EFB"/>
    <w:rsid w:val="0099167C"/>
    <w:rsid w:val="00994EEE"/>
    <w:rsid w:val="009B6F2F"/>
    <w:rsid w:val="009C4CC5"/>
    <w:rsid w:val="009F7C45"/>
    <w:rsid w:val="00A0352C"/>
    <w:rsid w:val="00A32682"/>
    <w:rsid w:val="00A65E06"/>
    <w:rsid w:val="00A923CA"/>
    <w:rsid w:val="00A936B9"/>
    <w:rsid w:val="00AA5C2F"/>
    <w:rsid w:val="00AD30B0"/>
    <w:rsid w:val="00AD4AA2"/>
    <w:rsid w:val="00AE7ED0"/>
    <w:rsid w:val="00AF7307"/>
    <w:rsid w:val="00B10466"/>
    <w:rsid w:val="00B14698"/>
    <w:rsid w:val="00B23E5B"/>
    <w:rsid w:val="00B37170"/>
    <w:rsid w:val="00B51167"/>
    <w:rsid w:val="00B86E46"/>
    <w:rsid w:val="00BB6D38"/>
    <w:rsid w:val="00BE0710"/>
    <w:rsid w:val="00BE3F3D"/>
    <w:rsid w:val="00BF54DD"/>
    <w:rsid w:val="00C00F68"/>
    <w:rsid w:val="00C0711F"/>
    <w:rsid w:val="00C27661"/>
    <w:rsid w:val="00C72329"/>
    <w:rsid w:val="00C84E24"/>
    <w:rsid w:val="00CC2C40"/>
    <w:rsid w:val="00D1671C"/>
    <w:rsid w:val="00D80352"/>
    <w:rsid w:val="00D831A1"/>
    <w:rsid w:val="00DA7F63"/>
    <w:rsid w:val="00DB54E3"/>
    <w:rsid w:val="00DE3048"/>
    <w:rsid w:val="00E02BA7"/>
    <w:rsid w:val="00E173B7"/>
    <w:rsid w:val="00E2331A"/>
    <w:rsid w:val="00E52123"/>
    <w:rsid w:val="00E73812"/>
    <w:rsid w:val="00EA3ED0"/>
    <w:rsid w:val="00ED0A03"/>
    <w:rsid w:val="00EE787F"/>
    <w:rsid w:val="00F105F2"/>
    <w:rsid w:val="00F31CCB"/>
    <w:rsid w:val="00F3651D"/>
    <w:rsid w:val="00F72B25"/>
    <w:rsid w:val="00F72B4E"/>
    <w:rsid w:val="00F775B9"/>
    <w:rsid w:val="00F924B8"/>
    <w:rsid w:val="00F978D1"/>
    <w:rsid w:val="00FC3171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E4450"/>
  <w15:chartTrackingRefBased/>
  <w15:docId w15:val="{E060C31E-77F9-4AB9-9676-CA0EC2DE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4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4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4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4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4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4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4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4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4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4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4DD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22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2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227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2A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A1A"/>
  </w:style>
  <w:style w:type="paragraph" w:styleId="Footer">
    <w:name w:val="footer"/>
    <w:basedOn w:val="Normal"/>
    <w:link w:val="FooterChar"/>
    <w:uiPriority w:val="99"/>
    <w:unhideWhenUsed/>
    <w:rsid w:val="00922A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A1A"/>
  </w:style>
  <w:style w:type="character" w:styleId="PageNumber">
    <w:name w:val="page number"/>
    <w:basedOn w:val="DefaultParagraphFont"/>
    <w:uiPriority w:val="99"/>
    <w:semiHidden/>
    <w:unhideWhenUsed/>
    <w:rsid w:val="00922A1A"/>
  </w:style>
  <w:style w:type="character" w:styleId="Strong">
    <w:name w:val="Strong"/>
    <w:basedOn w:val="DefaultParagraphFont"/>
    <w:uiPriority w:val="22"/>
    <w:qFormat/>
    <w:rsid w:val="00C0711F"/>
    <w:rPr>
      <w:b/>
      <w:bCs/>
    </w:rPr>
  </w:style>
  <w:style w:type="character" w:customStyle="1" w:styleId="apple-converted-space">
    <w:name w:val="apple-converted-space"/>
    <w:basedOn w:val="DefaultParagraphFont"/>
    <w:rsid w:val="00C0711F"/>
  </w:style>
  <w:style w:type="paragraph" w:styleId="NormalWeb">
    <w:name w:val="Normal (Web)"/>
    <w:basedOn w:val="Normal"/>
    <w:uiPriority w:val="99"/>
    <w:semiHidden/>
    <w:unhideWhenUsed/>
    <w:rsid w:val="00C07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C0711F"/>
    <w:rPr>
      <w:i/>
      <w:iCs/>
    </w:rPr>
  </w:style>
  <w:style w:type="table" w:styleId="TableGrid">
    <w:name w:val="Table Grid"/>
    <w:basedOn w:val="TableNormal"/>
    <w:uiPriority w:val="39"/>
    <w:rsid w:val="002B7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470AD2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6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455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438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33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58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575008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00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5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6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356489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8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34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98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315123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9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02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6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3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2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5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193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7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9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9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57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0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0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9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747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4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81547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84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77329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1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1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1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0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3865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6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0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8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9563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4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1052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9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4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8239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7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8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7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8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18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909624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3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9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513879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2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9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12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17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970132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1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4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3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81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2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3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13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0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06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5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674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9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8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4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2E703-30A8-4B5C-A17A-48184BCC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OPNZ Maori Language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Hopkins</dc:creator>
  <cp:keywords/>
  <dc:description/>
  <cp:lastModifiedBy>jeanette barsdell</cp:lastModifiedBy>
  <cp:revision>2</cp:revision>
  <cp:lastPrinted>2025-03-03T10:55:00Z</cp:lastPrinted>
  <dcterms:created xsi:type="dcterms:W3CDTF">2025-03-03T10:56:00Z</dcterms:created>
  <dcterms:modified xsi:type="dcterms:W3CDTF">2025-03-03T10:56:00Z</dcterms:modified>
</cp:coreProperties>
</file>