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C4414" w14:textId="720913BF" w:rsidR="00E34400" w:rsidRDefault="00D7423C" w:rsidP="00E34400">
      <w:pPr>
        <w:jc w:val="center"/>
        <w:rPr>
          <w:rFonts w:ascii="Arial" w:hAnsi="Arial" w:cs="Arial"/>
          <w:b/>
          <w:color w:val="002060"/>
          <w:sz w:val="32"/>
          <w:szCs w:val="32"/>
          <w:lang w:val="en-US"/>
        </w:rPr>
      </w:pPr>
      <w:r w:rsidRPr="00E34400">
        <w:rPr>
          <w:rFonts w:ascii="Arial" w:hAnsi="Arial" w:cs="Arial"/>
          <w:b/>
          <w:color w:val="002060"/>
          <w:sz w:val="32"/>
          <w:szCs w:val="32"/>
          <w:lang w:val="en-US"/>
        </w:rPr>
        <w:t>Worksheet</w:t>
      </w:r>
      <w:r>
        <w:rPr>
          <w:rFonts w:ascii="Arial" w:hAnsi="Arial" w:cs="Arial"/>
          <w:b/>
          <w:color w:val="002060"/>
          <w:sz w:val="32"/>
          <w:szCs w:val="32"/>
          <w:lang w:val="en-US"/>
        </w:rPr>
        <w:t>.</w:t>
      </w:r>
      <w:r w:rsidRPr="00E34400">
        <w:rPr>
          <w:rFonts w:ascii="Arial" w:hAnsi="Arial" w:cs="Arial"/>
          <w:b/>
          <w:color w:val="002060"/>
          <w:sz w:val="32"/>
          <w:szCs w:val="32"/>
          <w:lang w:val="en-US"/>
        </w:rPr>
        <w:t xml:space="preserve"> </w:t>
      </w:r>
      <w:r w:rsidR="00E34400" w:rsidRPr="00E34400">
        <w:rPr>
          <w:rFonts w:ascii="Arial" w:hAnsi="Arial" w:cs="Arial"/>
          <w:b/>
          <w:color w:val="002060"/>
          <w:sz w:val="32"/>
          <w:szCs w:val="32"/>
          <w:lang w:val="en-US"/>
        </w:rPr>
        <w:t xml:space="preserve">Reading Lesson Framework </w:t>
      </w:r>
    </w:p>
    <w:p w14:paraId="08FDC401" w14:textId="15C607F7" w:rsidR="00E34400" w:rsidRPr="00E34400" w:rsidRDefault="00E34400" w:rsidP="00E34400">
      <w:pPr>
        <w:rPr>
          <w:rFonts w:ascii="Arial" w:hAnsi="Arial" w:cs="Arial"/>
          <w:b/>
          <w:color w:val="002060"/>
          <w:sz w:val="32"/>
          <w:szCs w:val="32"/>
          <w:lang w:val="en-US"/>
        </w:rPr>
      </w:pPr>
      <w:r w:rsidRPr="00E34400">
        <w:rPr>
          <w:rFonts w:asciiTheme="minorHAnsi" w:hAnsiTheme="minorHAnsi"/>
          <w:b/>
          <w:bCs/>
          <w:i/>
          <w:iCs/>
          <w:color w:val="002060"/>
        </w:rPr>
        <w:t>Give possible aims for each stage of the reading lesson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018"/>
        <w:gridCol w:w="5970"/>
      </w:tblGrid>
      <w:tr w:rsidR="00E34400" w:rsidRPr="00E34400" w14:paraId="2988BB59" w14:textId="77777777" w:rsidTr="00E34400">
        <w:tc>
          <w:tcPr>
            <w:tcW w:w="1272" w:type="dxa"/>
            <w:shd w:val="clear" w:color="auto" w:fill="83CAEB" w:themeFill="accent1" w:themeFillTint="66"/>
          </w:tcPr>
          <w:p w14:paraId="0A551A95" w14:textId="77777777" w:rsidR="00E34400" w:rsidRPr="00E34400" w:rsidRDefault="00E34400" w:rsidP="00194817">
            <w:pPr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Stage</w:t>
            </w:r>
          </w:p>
        </w:tc>
        <w:tc>
          <w:tcPr>
            <w:tcW w:w="3018" w:type="dxa"/>
            <w:shd w:val="clear" w:color="auto" w:fill="83CAEB" w:themeFill="accent1" w:themeFillTint="66"/>
          </w:tcPr>
          <w:p w14:paraId="7DE96CCA" w14:textId="77777777" w:rsidR="00E34400" w:rsidRPr="00E34400" w:rsidRDefault="00E34400" w:rsidP="00194817">
            <w:pPr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 xml:space="preserve">Procedure </w:t>
            </w:r>
          </w:p>
        </w:tc>
        <w:tc>
          <w:tcPr>
            <w:tcW w:w="5970" w:type="dxa"/>
            <w:shd w:val="clear" w:color="auto" w:fill="83CAEB" w:themeFill="accent1" w:themeFillTint="66"/>
          </w:tcPr>
          <w:p w14:paraId="7EFF7717" w14:textId="77777777" w:rsidR="00E34400" w:rsidRPr="00E34400" w:rsidRDefault="00E34400" w:rsidP="00194817">
            <w:pPr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Possible Aims to choose for the stage</w:t>
            </w:r>
          </w:p>
        </w:tc>
      </w:tr>
      <w:tr w:rsidR="00E34400" w:rsidRPr="00E34400" w14:paraId="659760E7" w14:textId="77777777" w:rsidTr="00E34400">
        <w:trPr>
          <w:trHeight w:val="567"/>
        </w:trPr>
        <w:tc>
          <w:tcPr>
            <w:tcW w:w="10260" w:type="dxa"/>
            <w:gridSpan w:val="3"/>
            <w:shd w:val="clear" w:color="auto" w:fill="83CAEB" w:themeFill="accent1" w:themeFillTint="66"/>
            <w:vAlign w:val="center"/>
          </w:tcPr>
          <w:p w14:paraId="7D8800E6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ACTIVATION</w:t>
            </w:r>
          </w:p>
        </w:tc>
      </w:tr>
      <w:tr w:rsidR="00E34400" w:rsidRPr="00E34400" w14:paraId="4F0C8D40" w14:textId="77777777" w:rsidTr="00194817">
        <w:trPr>
          <w:trHeight w:val="1134"/>
        </w:trPr>
        <w:tc>
          <w:tcPr>
            <w:tcW w:w="1272" w:type="dxa"/>
            <w:shd w:val="clear" w:color="auto" w:fill="auto"/>
          </w:tcPr>
          <w:p w14:paraId="7B6D66BD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Activate</w:t>
            </w:r>
          </w:p>
          <w:p w14:paraId="2F0B6549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b/>
                <w:color w:val="002060"/>
                <w:sz w:val="40"/>
                <w:szCs w:val="40"/>
                <w:lang w:val="en-US"/>
              </w:rPr>
            </w:pPr>
          </w:p>
        </w:tc>
        <w:tc>
          <w:tcPr>
            <w:tcW w:w="3018" w:type="dxa"/>
            <w:shd w:val="clear" w:color="auto" w:fill="auto"/>
          </w:tcPr>
          <w:p w14:paraId="6339687A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  <w:lang w:val="en-US"/>
              </w:rPr>
              <w:t>Pictures/anecdotes/gestures</w:t>
            </w:r>
          </w:p>
          <w:p w14:paraId="2C69EAAF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  <w:lang w:val="en-US"/>
              </w:rPr>
              <w:t>/sounds/explanation/vocabulary tasks/prediction tasks</w:t>
            </w:r>
          </w:p>
        </w:tc>
        <w:tc>
          <w:tcPr>
            <w:tcW w:w="5970" w:type="dxa"/>
            <w:shd w:val="clear" w:color="auto" w:fill="auto"/>
          </w:tcPr>
          <w:p w14:paraId="6008DCD4" w14:textId="782AC849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E34400" w:rsidRPr="00E34400" w14:paraId="52637E53" w14:textId="77777777" w:rsidTr="00E34400">
        <w:trPr>
          <w:trHeight w:val="567"/>
        </w:trPr>
        <w:tc>
          <w:tcPr>
            <w:tcW w:w="10260" w:type="dxa"/>
            <w:gridSpan w:val="3"/>
            <w:shd w:val="clear" w:color="auto" w:fill="83CAEB" w:themeFill="accent1" w:themeFillTint="66"/>
            <w:vAlign w:val="center"/>
          </w:tcPr>
          <w:p w14:paraId="2F93C118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INPUT of TEXT / MEANING of TEXT</w:t>
            </w:r>
          </w:p>
        </w:tc>
      </w:tr>
      <w:tr w:rsidR="00E34400" w:rsidRPr="00E34400" w14:paraId="1746C3EA" w14:textId="77777777" w:rsidTr="00194817">
        <w:trPr>
          <w:trHeight w:val="284"/>
        </w:trPr>
        <w:tc>
          <w:tcPr>
            <w:tcW w:w="1272" w:type="dxa"/>
            <w:shd w:val="clear" w:color="auto" w:fill="auto"/>
          </w:tcPr>
          <w:p w14:paraId="4DF2105E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Gist</w:t>
            </w:r>
          </w:p>
        </w:tc>
        <w:tc>
          <w:tcPr>
            <w:tcW w:w="3018" w:type="dxa"/>
            <w:shd w:val="clear" w:color="auto" w:fill="auto"/>
          </w:tcPr>
          <w:p w14:paraId="5A6AB44C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  <w:lang w:val="en-US"/>
              </w:rPr>
              <w:t>Set the gist task</w:t>
            </w:r>
          </w:p>
        </w:tc>
        <w:tc>
          <w:tcPr>
            <w:tcW w:w="5970" w:type="dxa"/>
            <w:shd w:val="clear" w:color="auto" w:fill="auto"/>
          </w:tcPr>
          <w:p w14:paraId="1F3D8C94" w14:textId="1C5293DB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E34400" w:rsidRPr="00E34400" w14:paraId="6EEAB11F" w14:textId="77777777" w:rsidTr="00194817">
        <w:trPr>
          <w:trHeight w:val="567"/>
        </w:trPr>
        <w:tc>
          <w:tcPr>
            <w:tcW w:w="1272" w:type="dxa"/>
            <w:shd w:val="clear" w:color="auto" w:fill="auto"/>
          </w:tcPr>
          <w:p w14:paraId="10D699B0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Input x 1</w:t>
            </w:r>
          </w:p>
        </w:tc>
        <w:tc>
          <w:tcPr>
            <w:tcW w:w="3018" w:type="dxa"/>
            <w:shd w:val="clear" w:color="auto" w:fill="auto"/>
          </w:tcPr>
          <w:p w14:paraId="13D2B8D3" w14:textId="4F2D8624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Students read text</w:t>
            </w:r>
          </w:p>
        </w:tc>
        <w:tc>
          <w:tcPr>
            <w:tcW w:w="5970" w:type="dxa"/>
            <w:shd w:val="clear" w:color="auto" w:fill="auto"/>
          </w:tcPr>
          <w:p w14:paraId="6683F213" w14:textId="26FEEB70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E34400" w:rsidRPr="00E34400" w14:paraId="7E9A8C4A" w14:textId="77777777" w:rsidTr="00194817">
        <w:trPr>
          <w:trHeight w:val="800"/>
        </w:trPr>
        <w:tc>
          <w:tcPr>
            <w:tcW w:w="1272" w:type="dxa"/>
            <w:shd w:val="clear" w:color="auto" w:fill="auto"/>
          </w:tcPr>
          <w:p w14:paraId="3C99D385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Post Task</w:t>
            </w:r>
          </w:p>
        </w:tc>
        <w:tc>
          <w:tcPr>
            <w:tcW w:w="3018" w:type="dxa"/>
            <w:shd w:val="clear" w:color="auto" w:fill="auto"/>
          </w:tcPr>
          <w:p w14:paraId="74546676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St. compare &amp; consolidate / Report back</w:t>
            </w:r>
          </w:p>
        </w:tc>
        <w:tc>
          <w:tcPr>
            <w:tcW w:w="5970" w:type="dxa"/>
            <w:shd w:val="clear" w:color="auto" w:fill="auto"/>
          </w:tcPr>
          <w:p w14:paraId="64EBB234" w14:textId="6C7240DA" w:rsidR="00E34400" w:rsidRPr="00E34400" w:rsidRDefault="00E34400" w:rsidP="00E34400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  <w:p w14:paraId="26A76355" w14:textId="1C9AE7FA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E34400" w:rsidRPr="00E34400" w14:paraId="414F6112" w14:textId="77777777" w:rsidTr="00194817">
        <w:trPr>
          <w:trHeight w:val="284"/>
        </w:trPr>
        <w:tc>
          <w:tcPr>
            <w:tcW w:w="1272" w:type="dxa"/>
            <w:shd w:val="clear" w:color="auto" w:fill="auto"/>
          </w:tcPr>
          <w:p w14:paraId="0A04FFFA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Detail</w:t>
            </w:r>
          </w:p>
        </w:tc>
        <w:tc>
          <w:tcPr>
            <w:tcW w:w="3018" w:type="dxa"/>
            <w:shd w:val="clear" w:color="auto" w:fill="auto"/>
          </w:tcPr>
          <w:p w14:paraId="7CDCCE7E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Set the detailed task</w:t>
            </w:r>
          </w:p>
        </w:tc>
        <w:tc>
          <w:tcPr>
            <w:tcW w:w="5970" w:type="dxa"/>
            <w:shd w:val="clear" w:color="auto" w:fill="auto"/>
          </w:tcPr>
          <w:p w14:paraId="3DEAAC36" w14:textId="52A69D39" w:rsidR="00E34400" w:rsidRPr="00E34400" w:rsidRDefault="00E34400" w:rsidP="00E34400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  <w:p w14:paraId="6EDD77F2" w14:textId="359F8B0A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E34400" w:rsidRPr="00E34400" w14:paraId="4A06C3F1" w14:textId="77777777" w:rsidTr="00194817">
        <w:trPr>
          <w:trHeight w:val="395"/>
        </w:trPr>
        <w:tc>
          <w:tcPr>
            <w:tcW w:w="1272" w:type="dxa"/>
            <w:shd w:val="clear" w:color="auto" w:fill="auto"/>
          </w:tcPr>
          <w:p w14:paraId="1D4BC795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Input x 2</w:t>
            </w:r>
          </w:p>
        </w:tc>
        <w:tc>
          <w:tcPr>
            <w:tcW w:w="3018" w:type="dxa"/>
            <w:shd w:val="clear" w:color="auto" w:fill="auto"/>
          </w:tcPr>
          <w:p w14:paraId="7F346303" w14:textId="2D0750CA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Students read</w:t>
            </w:r>
            <w:r>
              <w:rPr>
                <w:rFonts w:ascii="Arial" w:hAnsi="Arial" w:cs="Arial"/>
                <w:color w:val="002060"/>
              </w:rPr>
              <w:t xml:space="preserve"> </w:t>
            </w:r>
            <w:r w:rsidRPr="00E34400">
              <w:rPr>
                <w:rFonts w:ascii="Arial" w:hAnsi="Arial" w:cs="Arial"/>
                <w:color w:val="002060"/>
              </w:rPr>
              <w:t>text</w:t>
            </w:r>
          </w:p>
        </w:tc>
        <w:tc>
          <w:tcPr>
            <w:tcW w:w="5970" w:type="dxa"/>
            <w:shd w:val="clear" w:color="auto" w:fill="auto"/>
          </w:tcPr>
          <w:p w14:paraId="17C759A9" w14:textId="099E29EC" w:rsidR="00E34400" w:rsidRPr="00E34400" w:rsidRDefault="00E34400" w:rsidP="00E34400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  <w:p w14:paraId="5EC86CE7" w14:textId="5CEA6A19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E34400" w:rsidRPr="00E34400" w14:paraId="6315E13F" w14:textId="77777777" w:rsidTr="00194817">
        <w:trPr>
          <w:trHeight w:val="395"/>
        </w:trPr>
        <w:tc>
          <w:tcPr>
            <w:tcW w:w="1272" w:type="dxa"/>
            <w:shd w:val="clear" w:color="auto" w:fill="auto"/>
          </w:tcPr>
          <w:p w14:paraId="0097CF38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Post Task</w:t>
            </w:r>
          </w:p>
        </w:tc>
        <w:tc>
          <w:tcPr>
            <w:tcW w:w="3018" w:type="dxa"/>
            <w:shd w:val="clear" w:color="auto" w:fill="auto"/>
          </w:tcPr>
          <w:p w14:paraId="5AF54293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  <w:tc>
          <w:tcPr>
            <w:tcW w:w="5970" w:type="dxa"/>
            <w:shd w:val="clear" w:color="auto" w:fill="auto"/>
          </w:tcPr>
          <w:p w14:paraId="0E07FA31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</w:tr>
      <w:tr w:rsidR="00E34400" w:rsidRPr="00E34400" w14:paraId="24E21D39" w14:textId="77777777" w:rsidTr="00194817">
        <w:trPr>
          <w:trHeight w:val="395"/>
        </w:trPr>
        <w:tc>
          <w:tcPr>
            <w:tcW w:w="1272" w:type="dxa"/>
            <w:shd w:val="clear" w:color="auto" w:fill="auto"/>
          </w:tcPr>
          <w:p w14:paraId="596F179C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Abstract</w:t>
            </w:r>
          </w:p>
        </w:tc>
        <w:tc>
          <w:tcPr>
            <w:tcW w:w="3018" w:type="dxa"/>
            <w:shd w:val="clear" w:color="auto" w:fill="auto"/>
          </w:tcPr>
          <w:p w14:paraId="15E9A0D4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Set the abstract task</w:t>
            </w:r>
          </w:p>
        </w:tc>
        <w:tc>
          <w:tcPr>
            <w:tcW w:w="5970" w:type="dxa"/>
            <w:shd w:val="clear" w:color="auto" w:fill="auto"/>
          </w:tcPr>
          <w:p w14:paraId="3ECBA0BC" w14:textId="12AC1EFB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E34400" w:rsidRPr="00E34400" w14:paraId="4369695D" w14:textId="77777777" w:rsidTr="00194817">
        <w:trPr>
          <w:trHeight w:val="242"/>
        </w:trPr>
        <w:tc>
          <w:tcPr>
            <w:tcW w:w="1272" w:type="dxa"/>
            <w:shd w:val="clear" w:color="auto" w:fill="auto"/>
          </w:tcPr>
          <w:p w14:paraId="1187CDC8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Post Task</w:t>
            </w:r>
          </w:p>
        </w:tc>
        <w:tc>
          <w:tcPr>
            <w:tcW w:w="3018" w:type="dxa"/>
            <w:shd w:val="clear" w:color="auto" w:fill="auto"/>
          </w:tcPr>
          <w:p w14:paraId="21EE1C5E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  <w:tc>
          <w:tcPr>
            <w:tcW w:w="5970" w:type="dxa"/>
            <w:shd w:val="clear" w:color="auto" w:fill="auto"/>
          </w:tcPr>
          <w:p w14:paraId="46C30A28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</w:tr>
    </w:tbl>
    <w:p w14:paraId="3EAFAC46" w14:textId="620C1CF3" w:rsidR="00E34400" w:rsidRDefault="00E34400">
      <w:pPr>
        <w:spacing w:before="0" w:after="0" w:line="240" w:lineRule="auto"/>
        <w:rPr>
          <w:rFonts w:asciiTheme="minorHAnsi" w:hAnsiTheme="minorHAnsi"/>
        </w:rPr>
      </w:pPr>
    </w:p>
    <w:p w14:paraId="66158C06" w14:textId="77777777" w:rsidR="00E34400" w:rsidRDefault="00E34400">
      <w:pPr>
        <w:spacing w:before="0" w:after="0" w:line="240" w:lineRule="auto"/>
        <w:rPr>
          <w:rFonts w:ascii="Arial" w:hAnsi="Arial" w:cs="Arial"/>
          <w:b/>
          <w:color w:val="002060"/>
          <w:sz w:val="32"/>
          <w:szCs w:val="32"/>
          <w:lang w:val="en-US"/>
        </w:rPr>
      </w:pPr>
      <w:r>
        <w:rPr>
          <w:rFonts w:ascii="Arial" w:hAnsi="Arial" w:cs="Arial"/>
          <w:b/>
          <w:color w:val="002060"/>
          <w:sz w:val="32"/>
          <w:szCs w:val="32"/>
          <w:lang w:val="en-US"/>
        </w:rPr>
        <w:br w:type="page"/>
      </w:r>
    </w:p>
    <w:p w14:paraId="12BC4D67" w14:textId="54EBD0F4" w:rsidR="00E34400" w:rsidRPr="00E34400" w:rsidRDefault="00E34400" w:rsidP="00E34400">
      <w:pPr>
        <w:jc w:val="center"/>
        <w:rPr>
          <w:rFonts w:ascii="Arial" w:hAnsi="Arial" w:cs="Arial"/>
          <w:b/>
          <w:color w:val="002060"/>
          <w:sz w:val="32"/>
          <w:szCs w:val="32"/>
          <w:lang w:val="en-US"/>
        </w:rPr>
      </w:pPr>
      <w:r w:rsidRPr="00E34400">
        <w:rPr>
          <w:rFonts w:ascii="Arial" w:hAnsi="Arial" w:cs="Arial"/>
          <w:b/>
          <w:color w:val="002060"/>
          <w:sz w:val="32"/>
          <w:szCs w:val="32"/>
          <w:lang w:val="en-US"/>
        </w:rPr>
        <w:lastRenderedPageBreak/>
        <w:t xml:space="preserve">Reading Lesson Framework </w:t>
      </w:r>
      <w:r>
        <w:rPr>
          <w:rFonts w:ascii="Arial" w:hAnsi="Arial" w:cs="Arial"/>
          <w:b/>
          <w:color w:val="002060"/>
          <w:sz w:val="32"/>
          <w:szCs w:val="32"/>
          <w:lang w:val="en-US"/>
        </w:rPr>
        <w:t>Answer Sheet</w:t>
      </w:r>
    </w:p>
    <w:p w14:paraId="4F2862E2" w14:textId="77777777" w:rsidR="00E34400" w:rsidRPr="00E34400" w:rsidRDefault="00E34400" w:rsidP="00E34400">
      <w:pPr>
        <w:rPr>
          <w:rFonts w:ascii="Arial" w:hAnsi="Arial" w:cs="Arial"/>
          <w:color w:val="002060"/>
          <w:lang w:val="en-US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018"/>
        <w:gridCol w:w="5970"/>
      </w:tblGrid>
      <w:tr w:rsidR="00E34400" w:rsidRPr="00E34400" w14:paraId="75C6AD91" w14:textId="77777777" w:rsidTr="00E34400">
        <w:tc>
          <w:tcPr>
            <w:tcW w:w="1272" w:type="dxa"/>
            <w:shd w:val="clear" w:color="auto" w:fill="83CAEB" w:themeFill="accent1" w:themeFillTint="66"/>
          </w:tcPr>
          <w:p w14:paraId="5B6663C6" w14:textId="77777777" w:rsidR="00E34400" w:rsidRPr="00E34400" w:rsidRDefault="00E34400" w:rsidP="00194817">
            <w:pPr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Stage</w:t>
            </w:r>
          </w:p>
        </w:tc>
        <w:tc>
          <w:tcPr>
            <w:tcW w:w="3018" w:type="dxa"/>
            <w:shd w:val="clear" w:color="auto" w:fill="83CAEB" w:themeFill="accent1" w:themeFillTint="66"/>
          </w:tcPr>
          <w:p w14:paraId="020E7D72" w14:textId="77777777" w:rsidR="00E34400" w:rsidRPr="00E34400" w:rsidRDefault="00E34400" w:rsidP="00194817">
            <w:pPr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 xml:space="preserve">Procedure </w:t>
            </w:r>
          </w:p>
        </w:tc>
        <w:tc>
          <w:tcPr>
            <w:tcW w:w="5970" w:type="dxa"/>
            <w:shd w:val="clear" w:color="auto" w:fill="83CAEB" w:themeFill="accent1" w:themeFillTint="66"/>
          </w:tcPr>
          <w:p w14:paraId="00EF4214" w14:textId="77777777" w:rsidR="00E34400" w:rsidRPr="00E34400" w:rsidRDefault="00E34400" w:rsidP="00194817">
            <w:pPr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Possible Aims to choose for the stage</w:t>
            </w:r>
          </w:p>
        </w:tc>
      </w:tr>
      <w:tr w:rsidR="00E34400" w:rsidRPr="00E34400" w14:paraId="54953FC0" w14:textId="77777777" w:rsidTr="00E34400">
        <w:trPr>
          <w:trHeight w:val="567"/>
        </w:trPr>
        <w:tc>
          <w:tcPr>
            <w:tcW w:w="10260" w:type="dxa"/>
            <w:gridSpan w:val="3"/>
            <w:shd w:val="clear" w:color="auto" w:fill="83CAEB" w:themeFill="accent1" w:themeFillTint="66"/>
            <w:vAlign w:val="center"/>
          </w:tcPr>
          <w:p w14:paraId="61FD7C45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ACTIVATION</w:t>
            </w:r>
          </w:p>
        </w:tc>
      </w:tr>
      <w:tr w:rsidR="00E34400" w:rsidRPr="00E34400" w14:paraId="58D6CC0C" w14:textId="77777777" w:rsidTr="00194817">
        <w:trPr>
          <w:trHeight w:val="1134"/>
        </w:trPr>
        <w:tc>
          <w:tcPr>
            <w:tcW w:w="1272" w:type="dxa"/>
            <w:shd w:val="clear" w:color="auto" w:fill="auto"/>
          </w:tcPr>
          <w:p w14:paraId="7CBB9D09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Activate</w:t>
            </w:r>
          </w:p>
          <w:p w14:paraId="44845EE0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b/>
                <w:color w:val="002060"/>
                <w:sz w:val="40"/>
                <w:szCs w:val="40"/>
                <w:lang w:val="en-US"/>
              </w:rPr>
            </w:pPr>
          </w:p>
        </w:tc>
        <w:tc>
          <w:tcPr>
            <w:tcW w:w="3018" w:type="dxa"/>
            <w:shd w:val="clear" w:color="auto" w:fill="auto"/>
          </w:tcPr>
          <w:p w14:paraId="253893EA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  <w:lang w:val="en-US"/>
              </w:rPr>
              <w:t>Pictures/anecdotes/gestures</w:t>
            </w:r>
          </w:p>
          <w:p w14:paraId="068F3800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  <w:lang w:val="en-US"/>
              </w:rPr>
              <w:t>/sounds/explanation/vocabulary tasks/prediction tasks</w:t>
            </w:r>
          </w:p>
        </w:tc>
        <w:tc>
          <w:tcPr>
            <w:tcW w:w="5970" w:type="dxa"/>
            <w:shd w:val="clear" w:color="auto" w:fill="auto"/>
          </w:tcPr>
          <w:p w14:paraId="3F64101F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establish the context of the text</w:t>
            </w:r>
          </w:p>
          <w:p w14:paraId="7CCB50F8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check key lexis required for understanding the tasks/context</w:t>
            </w:r>
          </w:p>
          <w:p w14:paraId="1EEE46E3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prepare for a gist task for the input text</w:t>
            </w:r>
          </w:p>
          <w:p w14:paraId="362231A1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</w:rPr>
              <w:t>To prepare for a task in a later stage of the lesson</w:t>
            </w:r>
          </w:p>
        </w:tc>
      </w:tr>
      <w:tr w:rsidR="00E34400" w:rsidRPr="00E34400" w14:paraId="26A020F1" w14:textId="77777777" w:rsidTr="00E34400">
        <w:trPr>
          <w:trHeight w:val="567"/>
        </w:trPr>
        <w:tc>
          <w:tcPr>
            <w:tcW w:w="10260" w:type="dxa"/>
            <w:gridSpan w:val="3"/>
            <w:shd w:val="clear" w:color="auto" w:fill="83CAEB" w:themeFill="accent1" w:themeFillTint="66"/>
            <w:vAlign w:val="center"/>
          </w:tcPr>
          <w:p w14:paraId="435ECB0A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INPUT of TEXT / MEANING of TEXT</w:t>
            </w:r>
          </w:p>
        </w:tc>
      </w:tr>
      <w:tr w:rsidR="00E34400" w:rsidRPr="00E34400" w14:paraId="01ED0175" w14:textId="77777777" w:rsidTr="00194817">
        <w:trPr>
          <w:trHeight w:val="284"/>
        </w:trPr>
        <w:tc>
          <w:tcPr>
            <w:tcW w:w="1272" w:type="dxa"/>
            <w:shd w:val="clear" w:color="auto" w:fill="auto"/>
          </w:tcPr>
          <w:p w14:paraId="681C7D03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Gist</w:t>
            </w:r>
          </w:p>
        </w:tc>
        <w:tc>
          <w:tcPr>
            <w:tcW w:w="3018" w:type="dxa"/>
            <w:shd w:val="clear" w:color="auto" w:fill="auto"/>
          </w:tcPr>
          <w:p w14:paraId="27F4D686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color w:val="002060"/>
                <w:lang w:val="en-US"/>
              </w:rPr>
              <w:t>Set the gist task</w:t>
            </w:r>
          </w:p>
        </w:tc>
        <w:tc>
          <w:tcPr>
            <w:tcW w:w="5970" w:type="dxa"/>
            <w:shd w:val="clear" w:color="auto" w:fill="auto"/>
          </w:tcPr>
          <w:p w14:paraId="76D6A4DF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test students global/general understanding of the text</w:t>
            </w:r>
          </w:p>
          <w:p w14:paraId="2380092E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test students understanding of the context</w:t>
            </w:r>
          </w:p>
        </w:tc>
      </w:tr>
      <w:tr w:rsidR="00E34400" w:rsidRPr="00E34400" w14:paraId="215B1AF1" w14:textId="77777777" w:rsidTr="00194817">
        <w:trPr>
          <w:trHeight w:val="567"/>
        </w:trPr>
        <w:tc>
          <w:tcPr>
            <w:tcW w:w="1272" w:type="dxa"/>
            <w:shd w:val="clear" w:color="auto" w:fill="auto"/>
          </w:tcPr>
          <w:p w14:paraId="7C5D8D83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Input x 1</w:t>
            </w:r>
          </w:p>
        </w:tc>
        <w:tc>
          <w:tcPr>
            <w:tcW w:w="3018" w:type="dxa"/>
            <w:shd w:val="clear" w:color="auto" w:fill="auto"/>
          </w:tcPr>
          <w:p w14:paraId="2C0ADAA5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Students read/listen to text</w:t>
            </w:r>
          </w:p>
        </w:tc>
        <w:tc>
          <w:tcPr>
            <w:tcW w:w="5970" w:type="dxa"/>
            <w:shd w:val="clear" w:color="auto" w:fill="auto"/>
          </w:tcPr>
          <w:p w14:paraId="3772C6AE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 xml:space="preserve">To enable students to practise the reading skill for the stage </w:t>
            </w:r>
          </w:p>
          <w:p w14:paraId="493CD9C7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provide natural context for the TL</w:t>
            </w:r>
          </w:p>
          <w:p w14:paraId="3E7B7598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provide a model for the production task</w:t>
            </w:r>
          </w:p>
        </w:tc>
      </w:tr>
      <w:tr w:rsidR="00E34400" w:rsidRPr="00E34400" w14:paraId="499B6DF1" w14:textId="77777777" w:rsidTr="00194817">
        <w:trPr>
          <w:trHeight w:val="800"/>
        </w:trPr>
        <w:tc>
          <w:tcPr>
            <w:tcW w:w="1272" w:type="dxa"/>
            <w:shd w:val="clear" w:color="auto" w:fill="auto"/>
          </w:tcPr>
          <w:p w14:paraId="3F255768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Post Task</w:t>
            </w:r>
          </w:p>
        </w:tc>
        <w:tc>
          <w:tcPr>
            <w:tcW w:w="3018" w:type="dxa"/>
            <w:shd w:val="clear" w:color="auto" w:fill="auto"/>
          </w:tcPr>
          <w:p w14:paraId="1697120B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St. compare &amp; consolidate / Report back</w:t>
            </w:r>
          </w:p>
        </w:tc>
        <w:tc>
          <w:tcPr>
            <w:tcW w:w="5970" w:type="dxa"/>
            <w:shd w:val="clear" w:color="auto" w:fill="auto"/>
          </w:tcPr>
          <w:p w14:paraId="3C9BDAA1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For the teacher to assess student task progress</w:t>
            </w:r>
          </w:p>
          <w:p w14:paraId="421F39E4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For the teacher to assess if it is necessary to play the tape again</w:t>
            </w:r>
          </w:p>
          <w:p w14:paraId="42FCACC8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 xml:space="preserve">For students to prepare their responses before </w:t>
            </w:r>
            <w:proofErr w:type="spellStart"/>
            <w:r w:rsidRPr="00E34400">
              <w:rPr>
                <w:rFonts w:ascii="Arial" w:hAnsi="Arial" w:cs="Arial"/>
                <w:color w:val="002060"/>
              </w:rPr>
              <w:t>ocrb</w:t>
            </w:r>
            <w:proofErr w:type="spellEnd"/>
          </w:p>
          <w:p w14:paraId="727D3D09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For stronger students to support weaker students</w:t>
            </w:r>
          </w:p>
        </w:tc>
      </w:tr>
      <w:tr w:rsidR="00E34400" w:rsidRPr="00E34400" w14:paraId="268FD608" w14:textId="77777777" w:rsidTr="00194817">
        <w:trPr>
          <w:trHeight w:val="284"/>
        </w:trPr>
        <w:tc>
          <w:tcPr>
            <w:tcW w:w="1272" w:type="dxa"/>
            <w:shd w:val="clear" w:color="auto" w:fill="auto"/>
          </w:tcPr>
          <w:p w14:paraId="6AD59123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Detail</w:t>
            </w:r>
          </w:p>
        </w:tc>
        <w:tc>
          <w:tcPr>
            <w:tcW w:w="3018" w:type="dxa"/>
            <w:shd w:val="clear" w:color="auto" w:fill="auto"/>
          </w:tcPr>
          <w:p w14:paraId="1E2DDCB6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Set the detailed task</w:t>
            </w:r>
          </w:p>
        </w:tc>
        <w:tc>
          <w:tcPr>
            <w:tcW w:w="5970" w:type="dxa"/>
            <w:shd w:val="clear" w:color="auto" w:fill="auto"/>
          </w:tcPr>
          <w:p w14:paraId="6078E24B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test students detailed understanding of the text</w:t>
            </w:r>
          </w:p>
          <w:p w14:paraId="188E4F95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 xml:space="preserve">To test students understanding of the key text information </w:t>
            </w:r>
          </w:p>
        </w:tc>
      </w:tr>
      <w:tr w:rsidR="00E34400" w:rsidRPr="00E34400" w14:paraId="28F83A1E" w14:textId="77777777" w:rsidTr="00194817">
        <w:trPr>
          <w:trHeight w:val="395"/>
        </w:trPr>
        <w:tc>
          <w:tcPr>
            <w:tcW w:w="1272" w:type="dxa"/>
            <w:shd w:val="clear" w:color="auto" w:fill="auto"/>
          </w:tcPr>
          <w:p w14:paraId="7712AEA5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Input x 2</w:t>
            </w:r>
          </w:p>
        </w:tc>
        <w:tc>
          <w:tcPr>
            <w:tcW w:w="3018" w:type="dxa"/>
            <w:shd w:val="clear" w:color="auto" w:fill="auto"/>
          </w:tcPr>
          <w:p w14:paraId="22C2E38F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Students read/listen to text</w:t>
            </w:r>
          </w:p>
        </w:tc>
        <w:tc>
          <w:tcPr>
            <w:tcW w:w="5970" w:type="dxa"/>
            <w:shd w:val="clear" w:color="auto" w:fill="auto"/>
          </w:tcPr>
          <w:p w14:paraId="29A0A2EB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 xml:space="preserve">To enable students to practise the reading skill for the stage </w:t>
            </w:r>
          </w:p>
          <w:p w14:paraId="1296CD2B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provide natural context for the TL</w:t>
            </w:r>
          </w:p>
          <w:p w14:paraId="3E499C26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lastRenderedPageBreak/>
              <w:t>To provide a model for the production task</w:t>
            </w:r>
          </w:p>
        </w:tc>
      </w:tr>
      <w:tr w:rsidR="00E34400" w:rsidRPr="00E34400" w14:paraId="0B38E296" w14:textId="77777777" w:rsidTr="00194817">
        <w:trPr>
          <w:trHeight w:val="395"/>
        </w:trPr>
        <w:tc>
          <w:tcPr>
            <w:tcW w:w="1272" w:type="dxa"/>
            <w:shd w:val="clear" w:color="auto" w:fill="auto"/>
          </w:tcPr>
          <w:p w14:paraId="55DA6258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lastRenderedPageBreak/>
              <w:t>Post Task</w:t>
            </w:r>
          </w:p>
        </w:tc>
        <w:tc>
          <w:tcPr>
            <w:tcW w:w="3018" w:type="dxa"/>
            <w:shd w:val="clear" w:color="auto" w:fill="auto"/>
          </w:tcPr>
          <w:p w14:paraId="35FBB4D1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  <w:tc>
          <w:tcPr>
            <w:tcW w:w="5970" w:type="dxa"/>
            <w:shd w:val="clear" w:color="auto" w:fill="auto"/>
          </w:tcPr>
          <w:p w14:paraId="14549084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</w:tr>
      <w:tr w:rsidR="00E34400" w:rsidRPr="00E34400" w14:paraId="186F9A86" w14:textId="77777777" w:rsidTr="00194817">
        <w:trPr>
          <w:trHeight w:val="395"/>
        </w:trPr>
        <w:tc>
          <w:tcPr>
            <w:tcW w:w="1272" w:type="dxa"/>
            <w:shd w:val="clear" w:color="auto" w:fill="auto"/>
          </w:tcPr>
          <w:p w14:paraId="205944AC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Abstract</w:t>
            </w:r>
          </w:p>
        </w:tc>
        <w:tc>
          <w:tcPr>
            <w:tcW w:w="3018" w:type="dxa"/>
            <w:shd w:val="clear" w:color="auto" w:fill="auto"/>
          </w:tcPr>
          <w:p w14:paraId="1BAC4C75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Set the abstract task</w:t>
            </w:r>
          </w:p>
        </w:tc>
        <w:tc>
          <w:tcPr>
            <w:tcW w:w="5970" w:type="dxa"/>
            <w:shd w:val="clear" w:color="auto" w:fill="auto"/>
          </w:tcPr>
          <w:p w14:paraId="3BFDF367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To test students understanding of the text by asking their personal opinion.</w:t>
            </w:r>
          </w:p>
        </w:tc>
      </w:tr>
      <w:tr w:rsidR="00E34400" w:rsidRPr="00E34400" w14:paraId="5BC6E422" w14:textId="77777777" w:rsidTr="00194817">
        <w:trPr>
          <w:trHeight w:val="242"/>
        </w:trPr>
        <w:tc>
          <w:tcPr>
            <w:tcW w:w="1272" w:type="dxa"/>
            <w:shd w:val="clear" w:color="auto" w:fill="auto"/>
          </w:tcPr>
          <w:p w14:paraId="0C87D3EF" w14:textId="77777777" w:rsidR="00E34400" w:rsidRPr="00E34400" w:rsidRDefault="00E34400" w:rsidP="00194817">
            <w:pPr>
              <w:spacing w:line="360" w:lineRule="auto"/>
              <w:jc w:val="right"/>
              <w:rPr>
                <w:rFonts w:ascii="Arial" w:hAnsi="Arial" w:cs="Arial"/>
                <w:b/>
                <w:color w:val="002060"/>
                <w:lang w:val="en-US"/>
              </w:rPr>
            </w:pPr>
            <w:r w:rsidRPr="00E34400">
              <w:rPr>
                <w:rFonts w:ascii="Arial" w:hAnsi="Arial" w:cs="Arial"/>
                <w:b/>
                <w:color w:val="002060"/>
                <w:lang w:val="en-US"/>
              </w:rPr>
              <w:t>Post Task</w:t>
            </w:r>
          </w:p>
        </w:tc>
        <w:tc>
          <w:tcPr>
            <w:tcW w:w="3018" w:type="dxa"/>
            <w:shd w:val="clear" w:color="auto" w:fill="auto"/>
          </w:tcPr>
          <w:p w14:paraId="51DA35B7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  <w:tc>
          <w:tcPr>
            <w:tcW w:w="5970" w:type="dxa"/>
            <w:shd w:val="clear" w:color="auto" w:fill="auto"/>
          </w:tcPr>
          <w:p w14:paraId="3B4B88AB" w14:textId="77777777" w:rsidR="00E34400" w:rsidRPr="00E34400" w:rsidRDefault="00E34400" w:rsidP="00194817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E34400">
              <w:rPr>
                <w:rFonts w:ascii="Arial" w:hAnsi="Arial" w:cs="Arial"/>
                <w:color w:val="002060"/>
              </w:rPr>
              <w:t>As per stage 3</w:t>
            </w:r>
          </w:p>
        </w:tc>
      </w:tr>
    </w:tbl>
    <w:p w14:paraId="512D3A74" w14:textId="77777777" w:rsidR="00E34400" w:rsidRPr="00E34400" w:rsidRDefault="00E34400" w:rsidP="00E34400">
      <w:pPr>
        <w:rPr>
          <w:rFonts w:asciiTheme="minorHAnsi" w:hAnsiTheme="minorHAnsi"/>
          <w:color w:val="002060"/>
        </w:rPr>
      </w:pPr>
    </w:p>
    <w:sectPr w:rsidR="00E34400" w:rsidRPr="00E34400" w:rsidSect="00C86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C314" w14:textId="77777777" w:rsidR="008C0D4E" w:rsidRDefault="008C0D4E" w:rsidP="00D43052">
      <w:r>
        <w:separator/>
      </w:r>
    </w:p>
  </w:endnote>
  <w:endnote w:type="continuationSeparator" w:id="0">
    <w:p w14:paraId="6AD7FE0C" w14:textId="77777777" w:rsidR="008C0D4E" w:rsidRDefault="008C0D4E" w:rsidP="00D4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9484356"/>
      <w:docPartObj>
        <w:docPartGallery w:val="Page Numbers (Bottom of Page)"/>
        <w:docPartUnique/>
      </w:docPartObj>
    </w:sdtPr>
    <w:sdtContent>
      <w:p w14:paraId="73FB1E50" w14:textId="7BFEA80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73A9" w14:textId="77777777" w:rsidR="00D43052" w:rsidRDefault="00D43052" w:rsidP="00D430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66409973"/>
      <w:docPartObj>
        <w:docPartGallery w:val="Page Numbers (Bottom of Page)"/>
        <w:docPartUnique/>
      </w:docPartObj>
    </w:sdtPr>
    <w:sdtContent>
      <w:p w14:paraId="542ACA24" w14:textId="34CB4D9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5E7A68B" w14:textId="77777777" w:rsidR="00D7423C" w:rsidRDefault="00D7423C" w:rsidP="00D7423C">
    <w:pPr>
      <w:pStyle w:val="Footer"/>
    </w:pPr>
    <w:r w:rsidRPr="00C41822">
      <w:t xml:space="preserve">Advanced TESOL Skills: Mastering </w:t>
    </w:r>
    <w:r>
      <w:t>High impact Reading Lessons</w:t>
    </w:r>
  </w:p>
  <w:p w14:paraId="0F62F266" w14:textId="485FC433" w:rsidR="00D43052" w:rsidRDefault="00D43052">
    <w:pPr>
      <w:pStyle w:val="Footer"/>
    </w:pPr>
  </w:p>
  <w:p w14:paraId="49A1075F" w14:textId="77777777" w:rsidR="00D43052" w:rsidRDefault="00D4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316CE" w14:textId="77777777" w:rsidR="008C0D4E" w:rsidRDefault="008C0D4E" w:rsidP="00D43052">
      <w:r>
        <w:separator/>
      </w:r>
    </w:p>
  </w:footnote>
  <w:footnote w:type="continuationSeparator" w:id="0">
    <w:p w14:paraId="2C04F26E" w14:textId="77777777" w:rsidR="008C0D4E" w:rsidRDefault="008C0D4E" w:rsidP="00D4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B4B7" w14:textId="2F2B9A26" w:rsidR="00D43052" w:rsidRDefault="008C0D4E">
    <w:pPr>
      <w:pStyle w:val="Header"/>
    </w:pPr>
    <w:r>
      <w:rPr>
        <w:noProof/>
      </w:rPr>
      <w:pict w14:anchorId="74D3E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1" o:spid="_x0000_s1027" type="#_x0000_t75" alt="" style="position:absolute;margin-left:0;margin-top:0;width:487.2pt;height:527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DC50" w14:textId="3BF43E6A" w:rsidR="00D43052" w:rsidRDefault="008C0D4E">
    <w:pPr>
      <w:pStyle w:val="Header"/>
    </w:pPr>
    <w:r>
      <w:rPr>
        <w:noProof/>
      </w:rPr>
      <w:pict w14:anchorId="695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2" o:spid="_x0000_s1026" type="#_x0000_t75" alt="" style="position:absolute;margin-left:0;margin-top:0;width:487.2pt;height:527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D2D3" w14:textId="45425EEE" w:rsidR="00D43052" w:rsidRDefault="008C0D4E">
    <w:pPr>
      <w:pStyle w:val="Header"/>
    </w:pPr>
    <w:r>
      <w:rPr>
        <w:noProof/>
      </w:rPr>
      <w:pict w14:anchorId="0448B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0" o:spid="_x0000_s1025" type="#_x0000_t75" alt="" style="position:absolute;margin-left:0;margin-top:0;width:487.2pt;height:527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361"/>
    <w:multiLevelType w:val="multilevel"/>
    <w:tmpl w:val="42D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47320"/>
    <w:multiLevelType w:val="hybridMultilevel"/>
    <w:tmpl w:val="B0F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35DE"/>
    <w:multiLevelType w:val="multilevel"/>
    <w:tmpl w:val="90B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E2B2A"/>
    <w:multiLevelType w:val="multilevel"/>
    <w:tmpl w:val="350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84677"/>
    <w:multiLevelType w:val="hybridMultilevel"/>
    <w:tmpl w:val="F0AA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27E9B"/>
    <w:multiLevelType w:val="multilevel"/>
    <w:tmpl w:val="93E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0270CE"/>
    <w:multiLevelType w:val="multilevel"/>
    <w:tmpl w:val="E1C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E6B50"/>
    <w:multiLevelType w:val="hybridMultilevel"/>
    <w:tmpl w:val="7202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4FEA"/>
    <w:multiLevelType w:val="multilevel"/>
    <w:tmpl w:val="FB9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9C17CB"/>
    <w:multiLevelType w:val="hybridMultilevel"/>
    <w:tmpl w:val="9F644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86668"/>
    <w:multiLevelType w:val="hybridMultilevel"/>
    <w:tmpl w:val="5F3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207A7"/>
    <w:multiLevelType w:val="multilevel"/>
    <w:tmpl w:val="8A1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F112AE"/>
    <w:multiLevelType w:val="multilevel"/>
    <w:tmpl w:val="B90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103C4"/>
    <w:multiLevelType w:val="multilevel"/>
    <w:tmpl w:val="510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8831B7"/>
    <w:multiLevelType w:val="hybridMultilevel"/>
    <w:tmpl w:val="CE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B647E"/>
    <w:multiLevelType w:val="multilevel"/>
    <w:tmpl w:val="FC0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B40F6B"/>
    <w:multiLevelType w:val="multilevel"/>
    <w:tmpl w:val="65E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200F88"/>
    <w:multiLevelType w:val="multilevel"/>
    <w:tmpl w:val="E8F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68481F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710895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8A3D09"/>
    <w:multiLevelType w:val="multilevel"/>
    <w:tmpl w:val="94B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E55566"/>
    <w:multiLevelType w:val="multilevel"/>
    <w:tmpl w:val="CCEC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360641"/>
    <w:multiLevelType w:val="multilevel"/>
    <w:tmpl w:val="4DEC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8E15F0"/>
    <w:multiLevelType w:val="multilevel"/>
    <w:tmpl w:val="852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9709A5"/>
    <w:multiLevelType w:val="multilevel"/>
    <w:tmpl w:val="4BDA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pple Color Emoj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2A4A25"/>
    <w:multiLevelType w:val="multilevel"/>
    <w:tmpl w:val="675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DB551D"/>
    <w:multiLevelType w:val="multilevel"/>
    <w:tmpl w:val="F10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4D3E01"/>
    <w:multiLevelType w:val="hybridMultilevel"/>
    <w:tmpl w:val="B9FA5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B371B50"/>
    <w:multiLevelType w:val="multilevel"/>
    <w:tmpl w:val="094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073C20"/>
    <w:multiLevelType w:val="hybridMultilevel"/>
    <w:tmpl w:val="BD18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2761F7"/>
    <w:multiLevelType w:val="hybridMultilevel"/>
    <w:tmpl w:val="45AA0C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2A42D4"/>
    <w:multiLevelType w:val="hybridMultilevel"/>
    <w:tmpl w:val="66FE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B4717D"/>
    <w:multiLevelType w:val="multilevel"/>
    <w:tmpl w:val="1E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FB1AFC"/>
    <w:multiLevelType w:val="hybridMultilevel"/>
    <w:tmpl w:val="5FE6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209B3"/>
    <w:multiLevelType w:val="multilevel"/>
    <w:tmpl w:val="A7F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B06767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1F1511"/>
    <w:multiLevelType w:val="multilevel"/>
    <w:tmpl w:val="B75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514152"/>
    <w:multiLevelType w:val="hybridMultilevel"/>
    <w:tmpl w:val="D924C496"/>
    <w:lvl w:ilvl="0" w:tplc="34DC2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EE3E6D"/>
    <w:multiLevelType w:val="multilevel"/>
    <w:tmpl w:val="3CA6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FE01C8"/>
    <w:multiLevelType w:val="multilevel"/>
    <w:tmpl w:val="028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450281"/>
    <w:multiLevelType w:val="multilevel"/>
    <w:tmpl w:val="832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696D18"/>
    <w:multiLevelType w:val="hybridMultilevel"/>
    <w:tmpl w:val="EB12A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04172D"/>
    <w:multiLevelType w:val="hybridMultilevel"/>
    <w:tmpl w:val="C6C28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DC39FD"/>
    <w:multiLevelType w:val="multilevel"/>
    <w:tmpl w:val="BFC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5B44FC"/>
    <w:multiLevelType w:val="hybridMultilevel"/>
    <w:tmpl w:val="0CDA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524937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5C2CDA"/>
    <w:multiLevelType w:val="multilevel"/>
    <w:tmpl w:val="DB86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B85D8E"/>
    <w:multiLevelType w:val="multilevel"/>
    <w:tmpl w:val="9F2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527FDE"/>
    <w:multiLevelType w:val="multilevel"/>
    <w:tmpl w:val="77F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8C4E5E"/>
    <w:multiLevelType w:val="multilevel"/>
    <w:tmpl w:val="87B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D77207"/>
    <w:multiLevelType w:val="multilevel"/>
    <w:tmpl w:val="6C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18454B"/>
    <w:multiLevelType w:val="hybridMultilevel"/>
    <w:tmpl w:val="B59EE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12A36"/>
    <w:multiLevelType w:val="hybridMultilevel"/>
    <w:tmpl w:val="0436E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9CB198E"/>
    <w:multiLevelType w:val="hybridMultilevel"/>
    <w:tmpl w:val="037C0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B5805AD"/>
    <w:multiLevelType w:val="multilevel"/>
    <w:tmpl w:val="F16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D22950"/>
    <w:multiLevelType w:val="multilevel"/>
    <w:tmpl w:val="55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FC5A58"/>
    <w:multiLevelType w:val="multilevel"/>
    <w:tmpl w:val="6E2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1F47B7"/>
    <w:multiLevelType w:val="multilevel"/>
    <w:tmpl w:val="ED2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0534F3"/>
    <w:multiLevelType w:val="multilevel"/>
    <w:tmpl w:val="25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6F354C"/>
    <w:multiLevelType w:val="hybridMultilevel"/>
    <w:tmpl w:val="BE00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E0685C"/>
    <w:multiLevelType w:val="multilevel"/>
    <w:tmpl w:val="A3D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C01256"/>
    <w:multiLevelType w:val="hybridMultilevel"/>
    <w:tmpl w:val="3DBA6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2B240F"/>
    <w:multiLevelType w:val="multilevel"/>
    <w:tmpl w:val="2A38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DE2C4C"/>
    <w:multiLevelType w:val="multilevel"/>
    <w:tmpl w:val="2720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BE0C05"/>
    <w:multiLevelType w:val="hybridMultilevel"/>
    <w:tmpl w:val="8A72A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D2320B6"/>
    <w:multiLevelType w:val="hybridMultilevel"/>
    <w:tmpl w:val="DBDE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017830"/>
    <w:multiLevelType w:val="hybridMultilevel"/>
    <w:tmpl w:val="C818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386E71"/>
    <w:multiLevelType w:val="multilevel"/>
    <w:tmpl w:val="674C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21603D0"/>
    <w:multiLevelType w:val="hybridMultilevel"/>
    <w:tmpl w:val="497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F624D2"/>
    <w:multiLevelType w:val="multilevel"/>
    <w:tmpl w:val="88E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12001F"/>
    <w:multiLevelType w:val="multilevel"/>
    <w:tmpl w:val="9F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4C4D8B"/>
    <w:multiLevelType w:val="multilevel"/>
    <w:tmpl w:val="1D7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0C1B23"/>
    <w:multiLevelType w:val="multilevel"/>
    <w:tmpl w:val="7C10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F37A76"/>
    <w:multiLevelType w:val="hybridMultilevel"/>
    <w:tmpl w:val="290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1D2B5A"/>
    <w:multiLevelType w:val="multilevel"/>
    <w:tmpl w:val="9A9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1253">
    <w:abstractNumId w:val="32"/>
  </w:num>
  <w:num w:numId="2" w16cid:durableId="1587307069">
    <w:abstractNumId w:val="43"/>
  </w:num>
  <w:num w:numId="3" w16cid:durableId="549417066">
    <w:abstractNumId w:val="70"/>
  </w:num>
  <w:num w:numId="4" w16cid:durableId="1683586400">
    <w:abstractNumId w:val="78"/>
  </w:num>
  <w:num w:numId="5" w16cid:durableId="880744409">
    <w:abstractNumId w:val="46"/>
  </w:num>
  <w:num w:numId="6" w16cid:durableId="1809318689">
    <w:abstractNumId w:val="10"/>
  </w:num>
  <w:num w:numId="7" w16cid:durableId="619144993">
    <w:abstractNumId w:val="7"/>
  </w:num>
  <w:num w:numId="8" w16cid:durableId="16084806">
    <w:abstractNumId w:val="73"/>
  </w:num>
  <w:num w:numId="9" w16cid:durableId="1877113691">
    <w:abstractNumId w:val="34"/>
  </w:num>
  <w:num w:numId="10" w16cid:durableId="360131916">
    <w:abstractNumId w:val="69"/>
  </w:num>
  <w:num w:numId="11" w16cid:durableId="451361329">
    <w:abstractNumId w:val="64"/>
  </w:num>
  <w:num w:numId="12" w16cid:durableId="938215553">
    <w:abstractNumId w:val="30"/>
  </w:num>
  <w:num w:numId="13" w16cid:durableId="319700604">
    <w:abstractNumId w:val="71"/>
  </w:num>
  <w:num w:numId="14" w16cid:durableId="1029792195">
    <w:abstractNumId w:val="58"/>
  </w:num>
  <w:num w:numId="15" w16cid:durableId="176118740">
    <w:abstractNumId w:val="45"/>
  </w:num>
  <w:num w:numId="16" w16cid:durableId="1383020510">
    <w:abstractNumId w:val="36"/>
  </w:num>
  <w:num w:numId="17" w16cid:durableId="1314606750">
    <w:abstractNumId w:val="55"/>
  </w:num>
  <w:num w:numId="18" w16cid:durableId="1252084251">
    <w:abstractNumId w:val="27"/>
  </w:num>
  <w:num w:numId="19" w16cid:durableId="1262027932">
    <w:abstractNumId w:val="4"/>
  </w:num>
  <w:num w:numId="20" w16cid:durableId="1716082572">
    <w:abstractNumId w:val="54"/>
  </w:num>
  <w:num w:numId="21" w16cid:durableId="1863980532">
    <w:abstractNumId w:val="68"/>
  </w:num>
  <w:num w:numId="22" w16cid:durableId="2071152175">
    <w:abstractNumId w:val="29"/>
  </w:num>
  <w:num w:numId="23" w16cid:durableId="1517308577">
    <w:abstractNumId w:val="42"/>
  </w:num>
  <w:num w:numId="24" w16cid:durableId="428235397">
    <w:abstractNumId w:val="37"/>
  </w:num>
  <w:num w:numId="25" w16cid:durableId="1342506736">
    <w:abstractNumId w:val="76"/>
  </w:num>
  <w:num w:numId="26" w16cid:durableId="1832679589">
    <w:abstractNumId w:val="49"/>
  </w:num>
  <w:num w:numId="27" w16cid:durableId="770469654">
    <w:abstractNumId w:val="21"/>
  </w:num>
  <w:num w:numId="28" w16cid:durableId="799307122">
    <w:abstractNumId w:val="61"/>
  </w:num>
  <w:num w:numId="29" w16cid:durableId="1365132389">
    <w:abstractNumId w:val="52"/>
  </w:num>
  <w:num w:numId="30" w16cid:durableId="1086682597">
    <w:abstractNumId w:val="26"/>
  </w:num>
  <w:num w:numId="31" w16cid:durableId="621811993">
    <w:abstractNumId w:val="33"/>
  </w:num>
  <w:num w:numId="32" w16cid:durableId="53048235">
    <w:abstractNumId w:val="20"/>
  </w:num>
  <w:num w:numId="33" w16cid:durableId="1665820278">
    <w:abstractNumId w:val="40"/>
  </w:num>
  <w:num w:numId="34" w16cid:durableId="1598899761">
    <w:abstractNumId w:val="16"/>
  </w:num>
  <w:num w:numId="35" w16cid:durableId="43218575">
    <w:abstractNumId w:val="8"/>
  </w:num>
  <w:num w:numId="36" w16cid:durableId="1220363479">
    <w:abstractNumId w:val="25"/>
  </w:num>
  <w:num w:numId="37" w16cid:durableId="247424245">
    <w:abstractNumId w:val="22"/>
  </w:num>
  <w:num w:numId="38" w16cid:durableId="1513031863">
    <w:abstractNumId w:val="51"/>
  </w:num>
  <w:num w:numId="39" w16cid:durableId="1931307220">
    <w:abstractNumId w:val="79"/>
  </w:num>
  <w:num w:numId="40" w16cid:durableId="1485925503">
    <w:abstractNumId w:val="63"/>
  </w:num>
  <w:num w:numId="41" w16cid:durableId="1848136667">
    <w:abstractNumId w:val="6"/>
  </w:num>
  <w:num w:numId="42" w16cid:durableId="1419710765">
    <w:abstractNumId w:val="44"/>
  </w:num>
  <w:num w:numId="43" w16cid:durableId="317736661">
    <w:abstractNumId w:val="28"/>
  </w:num>
  <w:num w:numId="44" w16cid:durableId="93939825">
    <w:abstractNumId w:val="13"/>
  </w:num>
  <w:num w:numId="45" w16cid:durableId="791554886">
    <w:abstractNumId w:val="75"/>
  </w:num>
  <w:num w:numId="46" w16cid:durableId="220481192">
    <w:abstractNumId w:val="65"/>
  </w:num>
  <w:num w:numId="47" w16cid:durableId="1111783053">
    <w:abstractNumId w:val="48"/>
  </w:num>
  <w:num w:numId="48" w16cid:durableId="1607039522">
    <w:abstractNumId w:val="19"/>
  </w:num>
  <w:num w:numId="49" w16cid:durableId="2057578186">
    <w:abstractNumId w:val="47"/>
  </w:num>
  <w:num w:numId="50" w16cid:durableId="1778675161">
    <w:abstractNumId w:val="35"/>
  </w:num>
  <w:num w:numId="51" w16cid:durableId="1066758476">
    <w:abstractNumId w:val="57"/>
  </w:num>
  <w:num w:numId="52" w16cid:durableId="1886943807">
    <w:abstractNumId w:val="50"/>
  </w:num>
  <w:num w:numId="53" w16cid:durableId="1080105047">
    <w:abstractNumId w:val="23"/>
  </w:num>
  <w:num w:numId="54" w16cid:durableId="1052080234">
    <w:abstractNumId w:val="24"/>
  </w:num>
  <w:num w:numId="55" w16cid:durableId="471338341">
    <w:abstractNumId w:val="18"/>
  </w:num>
  <w:num w:numId="56" w16cid:durableId="806777893">
    <w:abstractNumId w:val="12"/>
  </w:num>
  <w:num w:numId="57" w16cid:durableId="1103109989">
    <w:abstractNumId w:val="14"/>
  </w:num>
  <w:num w:numId="58" w16cid:durableId="1412510048">
    <w:abstractNumId w:val="62"/>
  </w:num>
  <w:num w:numId="59" w16cid:durableId="1684357489">
    <w:abstractNumId w:val="1"/>
  </w:num>
  <w:num w:numId="60" w16cid:durableId="105853559">
    <w:abstractNumId w:val="9"/>
  </w:num>
  <w:num w:numId="61" w16cid:durableId="1305695194">
    <w:abstractNumId w:val="38"/>
  </w:num>
  <w:num w:numId="62" w16cid:durableId="1082608813">
    <w:abstractNumId w:val="60"/>
  </w:num>
  <w:num w:numId="63" w16cid:durableId="231618547">
    <w:abstractNumId w:val="41"/>
  </w:num>
  <w:num w:numId="64" w16cid:durableId="1930112246">
    <w:abstractNumId w:val="17"/>
  </w:num>
  <w:num w:numId="65" w16cid:durableId="139928693">
    <w:abstractNumId w:val="15"/>
  </w:num>
  <w:num w:numId="66" w16cid:durableId="748574498">
    <w:abstractNumId w:val="56"/>
  </w:num>
  <w:num w:numId="67" w16cid:durableId="486047073">
    <w:abstractNumId w:val="67"/>
  </w:num>
  <w:num w:numId="68" w16cid:durableId="1435324900">
    <w:abstractNumId w:val="5"/>
  </w:num>
  <w:num w:numId="69" w16cid:durableId="56707863">
    <w:abstractNumId w:val="2"/>
  </w:num>
  <w:num w:numId="70" w16cid:durableId="1384522215">
    <w:abstractNumId w:val="0"/>
  </w:num>
  <w:num w:numId="71" w16cid:durableId="1238321996">
    <w:abstractNumId w:val="39"/>
  </w:num>
  <w:num w:numId="72" w16cid:durableId="22293405">
    <w:abstractNumId w:val="72"/>
  </w:num>
  <w:num w:numId="73" w16cid:durableId="378012710">
    <w:abstractNumId w:val="53"/>
  </w:num>
  <w:num w:numId="74" w16cid:durableId="847135803">
    <w:abstractNumId w:val="11"/>
  </w:num>
  <w:num w:numId="75" w16cid:durableId="1224097492">
    <w:abstractNumId w:val="59"/>
  </w:num>
  <w:num w:numId="76" w16cid:durableId="1690528206">
    <w:abstractNumId w:val="77"/>
  </w:num>
  <w:num w:numId="77" w16cid:durableId="616447533">
    <w:abstractNumId w:val="66"/>
  </w:num>
  <w:num w:numId="78" w16cid:durableId="2105178723">
    <w:abstractNumId w:val="3"/>
  </w:num>
  <w:num w:numId="79" w16cid:durableId="1427191850">
    <w:abstractNumId w:val="74"/>
  </w:num>
  <w:num w:numId="80" w16cid:durableId="2038462752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11ED3"/>
    <w:rsid w:val="00020FE6"/>
    <w:rsid w:val="00045532"/>
    <w:rsid w:val="00050FF6"/>
    <w:rsid w:val="0006184F"/>
    <w:rsid w:val="00066408"/>
    <w:rsid w:val="000669E4"/>
    <w:rsid w:val="00070EC3"/>
    <w:rsid w:val="00086733"/>
    <w:rsid w:val="000E4394"/>
    <w:rsid w:val="00115653"/>
    <w:rsid w:val="00116A3A"/>
    <w:rsid w:val="00145D0F"/>
    <w:rsid w:val="00152A45"/>
    <w:rsid w:val="00154025"/>
    <w:rsid w:val="001657EB"/>
    <w:rsid w:val="0017525C"/>
    <w:rsid w:val="0017605A"/>
    <w:rsid w:val="001806C4"/>
    <w:rsid w:val="001B0599"/>
    <w:rsid w:val="001B7CA6"/>
    <w:rsid w:val="001D18D1"/>
    <w:rsid w:val="001E109D"/>
    <w:rsid w:val="001F5826"/>
    <w:rsid w:val="0021334D"/>
    <w:rsid w:val="00233ED3"/>
    <w:rsid w:val="0024586F"/>
    <w:rsid w:val="00261D5B"/>
    <w:rsid w:val="0026400C"/>
    <w:rsid w:val="00281A1E"/>
    <w:rsid w:val="002C607E"/>
    <w:rsid w:val="002D3099"/>
    <w:rsid w:val="002E1D3D"/>
    <w:rsid w:val="002F2655"/>
    <w:rsid w:val="002F6990"/>
    <w:rsid w:val="0032252A"/>
    <w:rsid w:val="00323D9B"/>
    <w:rsid w:val="003370DF"/>
    <w:rsid w:val="00341E13"/>
    <w:rsid w:val="00346CEB"/>
    <w:rsid w:val="00355412"/>
    <w:rsid w:val="00361F39"/>
    <w:rsid w:val="00382B74"/>
    <w:rsid w:val="00396834"/>
    <w:rsid w:val="003969A5"/>
    <w:rsid w:val="003A241B"/>
    <w:rsid w:val="003E55C6"/>
    <w:rsid w:val="003E6B07"/>
    <w:rsid w:val="00406987"/>
    <w:rsid w:val="0042029B"/>
    <w:rsid w:val="0042562F"/>
    <w:rsid w:val="00433F9D"/>
    <w:rsid w:val="004347AA"/>
    <w:rsid w:val="004443B6"/>
    <w:rsid w:val="00450939"/>
    <w:rsid w:val="00450A6C"/>
    <w:rsid w:val="00455DE2"/>
    <w:rsid w:val="00455E80"/>
    <w:rsid w:val="0047708B"/>
    <w:rsid w:val="0048067E"/>
    <w:rsid w:val="00482257"/>
    <w:rsid w:val="00493B24"/>
    <w:rsid w:val="004B451D"/>
    <w:rsid w:val="004C0FDD"/>
    <w:rsid w:val="004C4538"/>
    <w:rsid w:val="004D41B1"/>
    <w:rsid w:val="004E29A4"/>
    <w:rsid w:val="005009C8"/>
    <w:rsid w:val="00561133"/>
    <w:rsid w:val="0057116A"/>
    <w:rsid w:val="00571503"/>
    <w:rsid w:val="00572BD6"/>
    <w:rsid w:val="00580E45"/>
    <w:rsid w:val="00596A5A"/>
    <w:rsid w:val="005D3E21"/>
    <w:rsid w:val="005E65FB"/>
    <w:rsid w:val="005F5D58"/>
    <w:rsid w:val="00613DF9"/>
    <w:rsid w:val="006742C4"/>
    <w:rsid w:val="006767D4"/>
    <w:rsid w:val="00677D35"/>
    <w:rsid w:val="00686114"/>
    <w:rsid w:val="0069631B"/>
    <w:rsid w:val="00696980"/>
    <w:rsid w:val="006A0FC9"/>
    <w:rsid w:val="006D0A97"/>
    <w:rsid w:val="006D44CC"/>
    <w:rsid w:val="006D6AA2"/>
    <w:rsid w:val="006E1919"/>
    <w:rsid w:val="006E70BD"/>
    <w:rsid w:val="00721D3A"/>
    <w:rsid w:val="00747F4C"/>
    <w:rsid w:val="00757AB9"/>
    <w:rsid w:val="00777A98"/>
    <w:rsid w:val="00791C03"/>
    <w:rsid w:val="007B0408"/>
    <w:rsid w:val="007C279E"/>
    <w:rsid w:val="007F2324"/>
    <w:rsid w:val="007F5F0C"/>
    <w:rsid w:val="00801C47"/>
    <w:rsid w:val="00832E6F"/>
    <w:rsid w:val="008445A9"/>
    <w:rsid w:val="00873D16"/>
    <w:rsid w:val="00876C09"/>
    <w:rsid w:val="008B170E"/>
    <w:rsid w:val="008B2C57"/>
    <w:rsid w:val="008B7B1B"/>
    <w:rsid w:val="008C0D4E"/>
    <w:rsid w:val="008E35DC"/>
    <w:rsid w:val="008E4226"/>
    <w:rsid w:val="00922A80"/>
    <w:rsid w:val="00934295"/>
    <w:rsid w:val="009408E9"/>
    <w:rsid w:val="0095470A"/>
    <w:rsid w:val="009653E7"/>
    <w:rsid w:val="0098183B"/>
    <w:rsid w:val="009A0A5C"/>
    <w:rsid w:val="009B0D7A"/>
    <w:rsid w:val="009D4EAE"/>
    <w:rsid w:val="009E7B16"/>
    <w:rsid w:val="00A02E8B"/>
    <w:rsid w:val="00A131F1"/>
    <w:rsid w:val="00A25D6F"/>
    <w:rsid w:val="00A30D84"/>
    <w:rsid w:val="00A60B12"/>
    <w:rsid w:val="00A82D59"/>
    <w:rsid w:val="00AA38AF"/>
    <w:rsid w:val="00AA6716"/>
    <w:rsid w:val="00AD7A0A"/>
    <w:rsid w:val="00AE3227"/>
    <w:rsid w:val="00B16C21"/>
    <w:rsid w:val="00B242CC"/>
    <w:rsid w:val="00B37E09"/>
    <w:rsid w:val="00B804DF"/>
    <w:rsid w:val="00BB2CD0"/>
    <w:rsid w:val="00BD792F"/>
    <w:rsid w:val="00BD7AAF"/>
    <w:rsid w:val="00BF1A00"/>
    <w:rsid w:val="00C051A1"/>
    <w:rsid w:val="00C07A11"/>
    <w:rsid w:val="00C13D09"/>
    <w:rsid w:val="00C2035A"/>
    <w:rsid w:val="00C35824"/>
    <w:rsid w:val="00C67589"/>
    <w:rsid w:val="00C75458"/>
    <w:rsid w:val="00C84871"/>
    <w:rsid w:val="00C86E81"/>
    <w:rsid w:val="00C93E6C"/>
    <w:rsid w:val="00C952C8"/>
    <w:rsid w:val="00C961CE"/>
    <w:rsid w:val="00CA0F91"/>
    <w:rsid w:val="00CC2250"/>
    <w:rsid w:val="00CC3E1D"/>
    <w:rsid w:val="00CC6CD2"/>
    <w:rsid w:val="00CE11C8"/>
    <w:rsid w:val="00CE6DDF"/>
    <w:rsid w:val="00CE7E61"/>
    <w:rsid w:val="00CE7EFD"/>
    <w:rsid w:val="00D01079"/>
    <w:rsid w:val="00D01617"/>
    <w:rsid w:val="00D2092F"/>
    <w:rsid w:val="00D25161"/>
    <w:rsid w:val="00D303AD"/>
    <w:rsid w:val="00D34EE6"/>
    <w:rsid w:val="00D4212B"/>
    <w:rsid w:val="00D4238C"/>
    <w:rsid w:val="00D43052"/>
    <w:rsid w:val="00D7423C"/>
    <w:rsid w:val="00D801F7"/>
    <w:rsid w:val="00DA0F4E"/>
    <w:rsid w:val="00DA703E"/>
    <w:rsid w:val="00DB61CA"/>
    <w:rsid w:val="00DC3EC6"/>
    <w:rsid w:val="00DD2277"/>
    <w:rsid w:val="00E04947"/>
    <w:rsid w:val="00E34400"/>
    <w:rsid w:val="00E43CFD"/>
    <w:rsid w:val="00E61D81"/>
    <w:rsid w:val="00E92ADC"/>
    <w:rsid w:val="00E94295"/>
    <w:rsid w:val="00EA1D2B"/>
    <w:rsid w:val="00EB5CE8"/>
    <w:rsid w:val="00EB5D53"/>
    <w:rsid w:val="00EC0CCF"/>
    <w:rsid w:val="00ED4A59"/>
    <w:rsid w:val="00EF1F47"/>
    <w:rsid w:val="00EF452E"/>
    <w:rsid w:val="00EF5120"/>
    <w:rsid w:val="00F10591"/>
    <w:rsid w:val="00F11E0F"/>
    <w:rsid w:val="00F342BC"/>
    <w:rsid w:val="00F511AC"/>
    <w:rsid w:val="00F64625"/>
    <w:rsid w:val="00F70F01"/>
    <w:rsid w:val="00F84AE8"/>
    <w:rsid w:val="00FB29BE"/>
    <w:rsid w:val="00FC1052"/>
    <w:rsid w:val="00FC7533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3676"/>
  <w15:chartTrackingRefBased/>
  <w15:docId w15:val="{66B6CC39-EB2F-2C40-ACB7-EA08B94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81"/>
    <w:pPr>
      <w:spacing w:before="200" w:after="200" w:line="276" w:lineRule="auto"/>
    </w:pPr>
    <w:rPr>
      <w:rFonts w:ascii="Calibri" w:eastAsia="Times New Roman" w:hAnsi="Calibri" w:cs="Calibri"/>
      <w:kern w:val="0"/>
      <w:sz w:val="20"/>
      <w:szCs w:val="2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DF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D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DF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DF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DF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F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DF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DF9"/>
    <w:pPr>
      <w:keepNext/>
      <w:keepLines/>
      <w:spacing w:before="0"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DF9"/>
    <w:pPr>
      <w:keepNext/>
      <w:keepLines/>
      <w:spacing w:before="0"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DF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DF9"/>
    <w:pPr>
      <w:numPr>
        <w:ilvl w:val="1"/>
      </w:numPr>
      <w:spacing w:before="0"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DF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DF9"/>
    <w:pPr>
      <w:spacing w:before="0"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52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43052"/>
  </w:style>
  <w:style w:type="paragraph" w:styleId="Footer">
    <w:name w:val="footer"/>
    <w:basedOn w:val="Normal"/>
    <w:link w:val="FooterChar"/>
    <w:uiPriority w:val="99"/>
    <w:unhideWhenUsed/>
    <w:rsid w:val="00D43052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43052"/>
  </w:style>
  <w:style w:type="character" w:styleId="PageNumber">
    <w:name w:val="page number"/>
    <w:basedOn w:val="DefaultParagraphFont"/>
    <w:uiPriority w:val="99"/>
    <w:semiHidden/>
    <w:unhideWhenUsed/>
    <w:rsid w:val="00D43052"/>
  </w:style>
  <w:style w:type="table" w:styleId="TableGrid">
    <w:name w:val="Table Grid"/>
    <w:basedOn w:val="TableNormal"/>
    <w:uiPriority w:val="39"/>
    <w:rsid w:val="00D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C1052"/>
  </w:style>
  <w:style w:type="character" w:styleId="Strong">
    <w:name w:val="Strong"/>
    <w:basedOn w:val="DefaultParagraphFont"/>
    <w:uiPriority w:val="22"/>
    <w:qFormat/>
    <w:rsid w:val="00FC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804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39907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21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23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483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23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08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07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47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725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91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7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44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38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66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23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0113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070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701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0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4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493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22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54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620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20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3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3319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8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666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2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26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8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107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8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51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4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143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5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64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14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744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02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683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55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71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18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46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293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2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93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7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434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321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6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604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74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583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3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051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41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231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9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6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6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85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1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00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1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49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361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1834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3537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14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7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84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323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28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8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08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895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20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09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339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02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1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14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29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48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856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8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2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10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47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53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27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236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057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09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9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33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47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2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064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352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749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70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71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003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01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856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122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331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33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397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37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427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8450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2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8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48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6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63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64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2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758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0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80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058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53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13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54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115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251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566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311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31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104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64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49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411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533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0830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4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31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5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04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57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15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4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04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240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45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466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996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093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37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92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339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9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2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2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58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4343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75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01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410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36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45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1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9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5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16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1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0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058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776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52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772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7654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78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8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81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94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16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250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155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503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09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950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6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316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04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75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2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621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809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720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0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964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12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61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41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69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067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98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9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126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3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331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2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197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5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7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6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8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7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0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205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3782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6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6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35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152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5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44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79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32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6887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285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656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5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01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83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25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80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71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36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92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587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41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220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41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9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6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5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6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68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0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7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39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8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805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320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360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58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338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89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4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79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130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45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0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790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415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908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48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131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0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57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03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41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954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943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311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37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97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24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71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3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19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65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666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66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3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80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71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611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89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06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883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666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725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2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5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29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69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49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9873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5446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9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38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257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548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306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16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6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203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3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119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280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258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151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622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025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382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8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82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73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785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0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55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11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235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0626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2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2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4</cp:revision>
  <cp:lastPrinted>2025-04-20T11:17:00Z</cp:lastPrinted>
  <dcterms:created xsi:type="dcterms:W3CDTF">2025-04-30T13:01:00Z</dcterms:created>
  <dcterms:modified xsi:type="dcterms:W3CDTF">2025-05-06T13:15:00Z</dcterms:modified>
</cp:coreProperties>
</file>