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790"/>
        <w:gridCol w:w="21"/>
      </w:tblGrid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7566E4" w:rsidRDefault="002648B8" w:rsidP="002648B8">
            <w:pPr>
              <w:rPr>
                <w:szCs w:val="20"/>
              </w:rPr>
            </w:pPr>
            <w:r>
              <w:rPr>
                <w:szCs w:val="20"/>
              </w:rPr>
              <w:t>Life Connections Assistant/Van Driver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</w:tcPr>
          <w:p w:rsidR="00DB4F41" w:rsidRPr="00B475DD" w:rsidRDefault="002648B8" w:rsidP="00AA418C">
            <w:r>
              <w:t>Non-</w:t>
            </w:r>
            <w:r w:rsidR="00713335">
              <w:t>Exempt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2648B8" w:rsidP="00AA418C">
            <w:r>
              <w:t>Community Support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</w:tcPr>
          <w:p w:rsidR="00DB4F41" w:rsidRPr="00CA7353" w:rsidRDefault="002648B8" w:rsidP="00AA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Therapeutic Rehabilitation Supervisor 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A055AF" w:rsidP="00AA418C">
            <w:r>
              <w:t>Maysville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</w:tcPr>
          <w:p w:rsidR="00DB4F41" w:rsidRPr="00B475DD" w:rsidRDefault="0055328F" w:rsidP="00AA418C">
            <w:r>
              <w:t>Yes</w:t>
            </w:r>
          </w:p>
        </w:tc>
      </w:tr>
      <w:tr w:rsidR="00B17F3A" w:rsidRPr="00B475DD" w:rsidTr="00AA418C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AA418C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</w:tcPr>
          <w:p w:rsidR="00B17F3A" w:rsidRPr="00B475DD" w:rsidRDefault="00100373" w:rsidP="00AA418C">
            <w:r>
              <w:t xml:space="preserve">Full-time 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7566E4" w:rsidP="00AA418C">
            <w:r>
              <w:t>Mary Breeze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</w:tcPr>
          <w:p w:rsidR="00DB4F41" w:rsidRPr="00B475DD" w:rsidRDefault="00DB4F41" w:rsidP="00AA418C"/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AA418C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</w:tcPr>
          <w:p w:rsidR="00DB4F41" w:rsidRPr="00B475DD" w:rsidRDefault="00100373" w:rsidP="00AA418C">
            <w:r>
              <w:t>-----</w:t>
            </w:r>
          </w:p>
        </w:tc>
      </w:tr>
      <w:tr w:rsidR="00CA7353" w:rsidRPr="00B475DD" w:rsidTr="00D503CB">
        <w:trPr>
          <w:trHeight w:val="395"/>
        </w:trPr>
        <w:tc>
          <w:tcPr>
            <w:tcW w:w="957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652DB9" w:rsidRPr="00E44D37" w:rsidRDefault="007566E4" w:rsidP="00E44D37">
            <w:pPr>
              <w:rPr>
                <w:rFonts w:asciiTheme="minorHAnsi" w:hAnsiTheme="minorHAnsi" w:cs="Tahoma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 w:rsidR="00E44D37">
              <w:rPr>
                <w:rFonts w:asciiTheme="minorHAnsi" w:hAnsiTheme="minorHAnsi" w:cs="Tahoma"/>
                <w:color w:val="333333"/>
                <w:sz w:val="18"/>
                <w:szCs w:val="18"/>
              </w:rPr>
              <w:t>:</w:t>
            </w:r>
            <w:r w:rsidR="002648B8">
              <w:t xml:space="preserve"> </w:t>
            </w:r>
            <w:bookmarkStart w:id="0" w:name="_GoBack"/>
            <w:bookmarkEnd w:id="0"/>
            <w:r w:rsidR="002648B8" w:rsidRPr="002648B8">
              <w:rPr>
                <w:rFonts w:asciiTheme="minorHAnsi" w:hAnsiTheme="minorHAnsi" w:cs="Tahoma"/>
                <w:color w:val="333333"/>
                <w:sz w:val="18"/>
                <w:szCs w:val="18"/>
              </w:rPr>
              <w:t>Transport individuals with ID/DD and SMI to and from day treatment.</w:t>
            </w:r>
          </w:p>
        </w:tc>
      </w:tr>
      <w:tr w:rsidR="00DB4F41" w:rsidRPr="00B475DD" w:rsidTr="00AA418C">
        <w:tc>
          <w:tcPr>
            <w:tcW w:w="9579" w:type="dxa"/>
            <w:gridSpan w:val="7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2648B8">
        <w:trPr>
          <w:trHeight w:val="953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B17F3A" w:rsidP="00AA418C">
            <w:pPr>
              <w:pStyle w:val="Details"/>
              <w:ind w:firstLine="720"/>
            </w:pPr>
            <w:r>
              <w:t>Drop off at Comprehend Office</w:t>
            </w:r>
          </w:p>
          <w:p w:rsidR="00B17F3A" w:rsidRDefault="00B17F3A" w:rsidP="00AA418C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AA418C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sz="4" w:space="0" w:color="000000"/>
            </w:tcBorders>
          </w:tcPr>
          <w:p w:rsidR="00D32F04" w:rsidRDefault="00B17F3A" w:rsidP="00AA418C">
            <w:pPr>
              <w:pStyle w:val="Secondarylabels"/>
            </w:pPr>
            <w:r>
              <w:t xml:space="preserve">Email: </w:t>
            </w:r>
          </w:p>
          <w:p w:rsidR="00B17F3A" w:rsidRPr="00B475DD" w:rsidRDefault="00D503CB" w:rsidP="00AA418C">
            <w:pPr>
              <w:pStyle w:val="Secondarylabels"/>
            </w:pPr>
            <w:hyperlink r:id="rId9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AA418C">
        <w:trPr>
          <w:trHeight w:val="143"/>
        </w:trPr>
        <w:tc>
          <w:tcPr>
            <w:tcW w:w="9579" w:type="dxa"/>
            <w:gridSpan w:val="7"/>
            <w:shd w:val="clear" w:color="auto" w:fill="D9D9D9"/>
          </w:tcPr>
          <w:p w:rsidR="00DB7B5C" w:rsidRPr="00B475DD" w:rsidRDefault="008D0916" w:rsidP="00AA418C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AA418C">
        <w:tc>
          <w:tcPr>
            <w:tcW w:w="9579" w:type="dxa"/>
            <w:gridSpan w:val="7"/>
          </w:tcPr>
          <w:p w:rsidR="0055328F" w:rsidRDefault="00147A54" w:rsidP="00AA418C">
            <w:pPr>
              <w:pStyle w:val="Secondarylabels"/>
            </w:pPr>
            <w:r w:rsidRPr="00276A6F">
              <w:t>Role and Responsibilities</w:t>
            </w:r>
          </w:p>
          <w:p w:rsidR="002648B8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 xml:space="preserve">Transport individuals with ID/DD and SMI to and from day treatment. </w:t>
            </w:r>
          </w:p>
          <w:p w:rsidR="002648B8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 xml:space="preserve">Daily assistance in the Life Connections Program and as needed in the ID/DD </w:t>
            </w:r>
            <w:r w:rsidRPr="002648B8">
              <w:tab/>
              <w:t>Program.</w:t>
            </w:r>
          </w:p>
          <w:p w:rsidR="002648B8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 xml:space="preserve">Completion of billing documentation for both Life Connections and ID/DD </w:t>
            </w:r>
          </w:p>
          <w:p w:rsidR="002648B8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>Ensure van upkeep and repairs are made by contacting the Transportation Coordinator.</w:t>
            </w:r>
          </w:p>
          <w:p w:rsidR="002648B8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 xml:space="preserve">Maintain clean, neat and legible daily log of total miles traveled, gas used and turn into </w:t>
            </w:r>
            <w:r w:rsidRPr="002648B8">
              <w:tab/>
              <w:t>the Transportation Coordinator.</w:t>
            </w:r>
          </w:p>
          <w:p w:rsidR="002648B8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 xml:space="preserve">Assist clients on and off van. </w:t>
            </w:r>
          </w:p>
          <w:p w:rsidR="00E44D37" w:rsidRPr="002648B8" w:rsidRDefault="002648B8" w:rsidP="002648B8">
            <w:pPr>
              <w:pStyle w:val="NoSpacing"/>
              <w:numPr>
                <w:ilvl w:val="0"/>
                <w:numId w:val="21"/>
              </w:numPr>
            </w:pPr>
            <w:r w:rsidRPr="002648B8">
              <w:t>Other duties as may be assigned.</w:t>
            </w:r>
          </w:p>
          <w:p w:rsidR="001D4233" w:rsidRPr="00D03927" w:rsidRDefault="008D0916" w:rsidP="00AA418C">
            <w:pPr>
              <w:pStyle w:val="NoSpacing"/>
              <w:rPr>
                <w:rFonts w:asciiTheme="minorHAnsi" w:hAnsiTheme="minorHAnsi"/>
                <w:b/>
              </w:rPr>
            </w:pPr>
            <w:r w:rsidRPr="00D03927">
              <w:rPr>
                <w:rFonts w:asciiTheme="minorHAnsi" w:hAnsiTheme="minorHAnsi"/>
                <w:b/>
              </w:rPr>
              <w:t>Qualifications and Education Requirements</w:t>
            </w:r>
          </w:p>
          <w:p w:rsidR="002648B8" w:rsidRPr="00D03927" w:rsidRDefault="002648B8" w:rsidP="00D0392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D03927">
              <w:rPr>
                <w:rFonts w:asciiTheme="minorHAnsi" w:hAnsiTheme="minorHAnsi"/>
              </w:rPr>
              <w:t>High School Diploma</w:t>
            </w:r>
          </w:p>
          <w:p w:rsidR="002648B8" w:rsidRPr="00D03927" w:rsidRDefault="002648B8" w:rsidP="00D0392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D03927">
              <w:rPr>
                <w:rFonts w:asciiTheme="minorHAnsi" w:hAnsiTheme="minorHAnsi"/>
              </w:rPr>
              <w:t>At least 21 years of age and capable of maintaining up-to-date vehicle records as required.</w:t>
            </w:r>
          </w:p>
          <w:p w:rsidR="002648B8" w:rsidRPr="00D03927" w:rsidRDefault="002648B8" w:rsidP="00D0392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D03927">
              <w:rPr>
                <w:rFonts w:asciiTheme="minorHAnsi" w:hAnsiTheme="minorHAnsi"/>
              </w:rPr>
              <w:t>Experience working with SMI or ID/DD population preferred.</w:t>
            </w:r>
          </w:p>
          <w:p w:rsidR="00A3328F" w:rsidRPr="00D03927" w:rsidRDefault="00A3328F" w:rsidP="00AA418C">
            <w:pPr>
              <w:rPr>
                <w:rFonts w:asciiTheme="minorHAnsi" w:hAnsiTheme="minorHAnsi"/>
                <w:b/>
              </w:rPr>
            </w:pPr>
            <w:r w:rsidRPr="00D03927">
              <w:rPr>
                <w:rFonts w:asciiTheme="minorHAnsi" w:hAnsiTheme="minorHAnsi"/>
                <w:b/>
              </w:rPr>
              <w:t>Physical Requirements</w:t>
            </w:r>
          </w:p>
          <w:p w:rsidR="002648B8" w:rsidRPr="00D03927" w:rsidRDefault="002648B8" w:rsidP="00D0392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>Physical examination required at least every two years including hearing/sight.</w:t>
            </w:r>
          </w:p>
          <w:p w:rsidR="002648B8" w:rsidRPr="00D03927" w:rsidRDefault="002648B8" w:rsidP="00D0392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 xml:space="preserve">Capable of lifting and position clients as necessary. </w:t>
            </w:r>
          </w:p>
          <w:p w:rsidR="002648B8" w:rsidRPr="00D03927" w:rsidRDefault="002648B8" w:rsidP="00D0392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 xml:space="preserve">Capable of assisting clients on and off of the van. </w:t>
            </w:r>
          </w:p>
          <w:p w:rsidR="002648B8" w:rsidRPr="00D03927" w:rsidRDefault="002648B8" w:rsidP="00D0392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 xml:space="preserve">Capable of working 10+ hour days </w:t>
            </w:r>
          </w:p>
          <w:p w:rsidR="0055328F" w:rsidRPr="00D03927" w:rsidRDefault="00652DB9" w:rsidP="00AA418C">
            <w:pPr>
              <w:rPr>
                <w:rFonts w:asciiTheme="minorHAnsi" w:hAnsiTheme="minorHAnsi"/>
                <w:b/>
              </w:rPr>
            </w:pPr>
            <w:r w:rsidRPr="00D03927">
              <w:rPr>
                <w:rFonts w:asciiTheme="minorHAnsi" w:hAnsiTheme="minorHAnsi"/>
                <w:b/>
              </w:rPr>
              <w:t>Special Requirements</w:t>
            </w:r>
            <w:r w:rsidR="0055328F" w:rsidRPr="00D03927">
              <w:rPr>
                <w:rFonts w:asciiTheme="minorHAnsi" w:hAnsiTheme="minorHAnsi"/>
              </w:rPr>
              <w:t xml:space="preserve">  </w:t>
            </w:r>
          </w:p>
          <w:p w:rsidR="002648B8" w:rsidRPr="00D03927" w:rsidRDefault="002648B8" w:rsidP="00D0392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>Valid driver’s license</w:t>
            </w:r>
          </w:p>
          <w:p w:rsidR="002648B8" w:rsidRPr="00D03927" w:rsidRDefault="002648B8" w:rsidP="00D0392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>Excellent motor vehicle driving record</w:t>
            </w:r>
          </w:p>
          <w:p w:rsidR="000C5A46" w:rsidRPr="00D03927" w:rsidRDefault="002648B8" w:rsidP="00D03927">
            <w:pPr>
              <w:pStyle w:val="ListParagraph"/>
              <w:numPr>
                <w:ilvl w:val="0"/>
                <w:numId w:val="24"/>
              </w:numPr>
              <w:rPr>
                <w:szCs w:val="20"/>
              </w:rPr>
            </w:pPr>
            <w:r w:rsidRPr="00D03927">
              <w:rPr>
                <w:rFonts w:asciiTheme="minorHAnsi" w:hAnsiTheme="minorHAnsi"/>
                <w:szCs w:val="20"/>
              </w:rPr>
              <w:t>Ability to drive a 12-15 passenger van.</w:t>
            </w:r>
          </w:p>
        </w:tc>
      </w:tr>
      <w:tr w:rsidR="00386B78" w:rsidRPr="00B475DD" w:rsidTr="00AA418C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:rsidR="00CF1FE3" w:rsidRPr="00B475DD" w:rsidRDefault="00D03927" w:rsidP="00D03927">
            <w:r>
              <w:t>Therapeutic Rehabilitation Supervisor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D03927" w:rsidP="00AA418C">
            <w:r>
              <w:t>03/08/2017</w:t>
            </w:r>
          </w:p>
        </w:tc>
      </w:tr>
      <w:tr w:rsidR="00386B78" w:rsidRPr="00B475DD" w:rsidTr="00AA418C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:rsidR="0012566B" w:rsidRPr="00B475DD" w:rsidRDefault="00D03927" w:rsidP="00AA418C">
            <w:r>
              <w:t>Human Resource</w:t>
            </w:r>
          </w:p>
        </w:tc>
        <w:tc>
          <w:tcPr>
            <w:tcW w:w="1620" w:type="dxa"/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D03927" w:rsidP="00AA418C">
            <w:r>
              <w:t>03/08/2017</w:t>
            </w:r>
          </w:p>
        </w:tc>
      </w:tr>
      <w:tr w:rsidR="00AA418C" w:rsidRPr="00B475DD" w:rsidTr="00AA418C">
        <w:trPr>
          <w:gridAfter w:val="1"/>
          <w:wAfter w:w="21" w:type="dxa"/>
        </w:trPr>
        <w:tc>
          <w:tcPr>
            <w:tcW w:w="1818" w:type="dxa"/>
            <w:shd w:val="clear" w:color="auto" w:fill="F2F2F2"/>
          </w:tcPr>
          <w:p w:rsidR="00AA418C" w:rsidRPr="00AA418C" w:rsidRDefault="00AA418C" w:rsidP="00AA418C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5"/>
          </w:tcPr>
          <w:p w:rsidR="00AA418C" w:rsidRPr="00B475DD" w:rsidRDefault="00AA418C" w:rsidP="00AA418C">
            <w:r>
              <w:t xml:space="preserve">                                                                                                      </w:t>
            </w:r>
          </w:p>
        </w:tc>
      </w:tr>
      <w:tr w:rsidR="00BE6C70" w:rsidTr="00BE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5"/>
        </w:trPr>
        <w:tc>
          <w:tcPr>
            <w:tcW w:w="1818" w:type="dxa"/>
          </w:tcPr>
          <w:p w:rsidR="00BE6C70" w:rsidRDefault="00BE6C70" w:rsidP="00AA418C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740" w:type="dxa"/>
            <w:gridSpan w:val="5"/>
          </w:tcPr>
          <w:p w:rsidR="00BE6C70" w:rsidRPr="00AA418C" w:rsidRDefault="00BE6C70" w:rsidP="00AA418C">
            <w:pPr>
              <w:rPr>
                <w:szCs w:val="20"/>
              </w:rPr>
            </w:pPr>
            <w:r w:rsidRPr="00AA418C">
              <w:rPr>
                <w:szCs w:val="20"/>
              </w:rPr>
              <w:t>03/08/2017</w:t>
            </w:r>
          </w:p>
        </w:tc>
      </w:tr>
    </w:tbl>
    <w:p w:rsidR="006C5CCB" w:rsidRPr="00F14B87" w:rsidRDefault="006C5CCB" w:rsidP="0014076C">
      <w:pPr>
        <w:rPr>
          <w:sz w:val="24"/>
          <w:szCs w:val="24"/>
        </w:rPr>
      </w:pPr>
    </w:p>
    <w:sectPr w:rsidR="006C5CCB" w:rsidRPr="00F14B87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53" w:rsidRDefault="00CA7353" w:rsidP="00037D55">
      <w:pPr>
        <w:spacing w:before="0" w:after="0"/>
      </w:pPr>
      <w:r>
        <w:separator/>
      </w:r>
    </w:p>
  </w:endnote>
  <w:endnote w:type="continuationSeparator" w:id="0">
    <w:p w:rsidR="00CA7353" w:rsidRDefault="00CA735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3CB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53" w:rsidRDefault="00CA7353" w:rsidP="00037D55">
      <w:pPr>
        <w:spacing w:before="0" w:after="0"/>
      </w:pPr>
      <w:r>
        <w:separator/>
      </w:r>
    </w:p>
  </w:footnote>
  <w:footnote w:type="continuationSeparator" w:id="0">
    <w:p w:rsidR="00CA7353" w:rsidRDefault="00CA735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D1D46"/>
    <w:multiLevelType w:val="hybridMultilevel"/>
    <w:tmpl w:val="9B5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044F6"/>
    <w:multiLevelType w:val="hybridMultilevel"/>
    <w:tmpl w:val="90A0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4F52"/>
    <w:multiLevelType w:val="hybridMultilevel"/>
    <w:tmpl w:val="89D6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263CB"/>
    <w:multiLevelType w:val="hybridMultilevel"/>
    <w:tmpl w:val="37F6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9295A"/>
    <w:multiLevelType w:val="hybridMultilevel"/>
    <w:tmpl w:val="5A02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8"/>
  </w:num>
  <w:num w:numId="5">
    <w:abstractNumId w:val="18"/>
  </w:num>
  <w:num w:numId="6">
    <w:abstractNumId w:val="1"/>
  </w:num>
  <w:num w:numId="7">
    <w:abstractNumId w:val="9"/>
  </w:num>
  <w:num w:numId="8">
    <w:abstractNumId w:val="16"/>
  </w:num>
  <w:num w:numId="9">
    <w:abstractNumId w:val="11"/>
  </w:num>
  <w:num w:numId="10">
    <w:abstractNumId w:val="20"/>
  </w:num>
  <w:num w:numId="11">
    <w:abstractNumId w:val="7"/>
  </w:num>
  <w:num w:numId="12">
    <w:abstractNumId w:val="22"/>
  </w:num>
  <w:num w:numId="13">
    <w:abstractNumId w:val="19"/>
  </w:num>
  <w:num w:numId="14">
    <w:abstractNumId w:val="14"/>
  </w:num>
  <w:num w:numId="15">
    <w:abstractNumId w:val="2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648B8"/>
    <w:rsid w:val="002718E1"/>
    <w:rsid w:val="00276A6F"/>
    <w:rsid w:val="002D4F60"/>
    <w:rsid w:val="00365061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A01E8A"/>
    <w:rsid w:val="00A055AF"/>
    <w:rsid w:val="00A3328F"/>
    <w:rsid w:val="00A359F5"/>
    <w:rsid w:val="00A81673"/>
    <w:rsid w:val="00AA1785"/>
    <w:rsid w:val="00AA418C"/>
    <w:rsid w:val="00B17F3A"/>
    <w:rsid w:val="00B475DD"/>
    <w:rsid w:val="00BB2F85"/>
    <w:rsid w:val="00BD0958"/>
    <w:rsid w:val="00BE6C70"/>
    <w:rsid w:val="00C0290D"/>
    <w:rsid w:val="00C22FD2"/>
    <w:rsid w:val="00C41450"/>
    <w:rsid w:val="00C76253"/>
    <w:rsid w:val="00CA7353"/>
    <w:rsid w:val="00CC4A82"/>
    <w:rsid w:val="00CF1FE3"/>
    <w:rsid w:val="00CF467A"/>
    <w:rsid w:val="00D03927"/>
    <w:rsid w:val="00D17CF6"/>
    <w:rsid w:val="00D32F04"/>
    <w:rsid w:val="00D503CB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44D37"/>
    <w:rsid w:val="00EA68A2"/>
    <w:rsid w:val="00F06F66"/>
    <w:rsid w:val="00F10053"/>
    <w:rsid w:val="00F14B87"/>
    <w:rsid w:val="00F316D1"/>
    <w:rsid w:val="00F5666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reeze@comprehendi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0E55-3FB2-46BB-AE63-74ABAF85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Brooke Clark.</cp:lastModifiedBy>
  <cp:revision>5</cp:revision>
  <cp:lastPrinted>2017-03-02T20:56:00Z</cp:lastPrinted>
  <dcterms:created xsi:type="dcterms:W3CDTF">2017-03-09T14:54:00Z</dcterms:created>
  <dcterms:modified xsi:type="dcterms:W3CDTF">2017-05-03T13:11:00Z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