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BA5D" w14:textId="77777777" w:rsidR="00A65CC8" w:rsidRDefault="00B560E4" w:rsidP="00A65CC8">
      <w:pPr>
        <w:rPr>
          <w:b/>
        </w:rPr>
      </w:pPr>
      <w:bookmarkStart w:id="0" w:name="_GoBack"/>
      <w:bookmarkEnd w:id="0"/>
      <w:r>
        <w:rPr>
          <w:noProof/>
        </w:rPr>
        <w:pict w14:anchorId="4BC2DADD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4.75pt;margin-top:21.75pt;width:27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" stroked="f" strokeweight=".5pt">
            <v:textbox>
              <w:txbxContent>
                <w:p w14:paraId="73C2C51D" w14:textId="77777777" w:rsidR="00FA2D23" w:rsidRPr="00FA2D23" w:rsidRDefault="009E118B" w:rsidP="00FA2D2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Visual Arts</w:t>
                  </w:r>
                  <w:r w:rsidR="00FA2D23" w:rsidRPr="00FA2D23">
                    <w:rPr>
                      <w:sz w:val="36"/>
                      <w:szCs w:val="36"/>
                    </w:rPr>
                    <w:t xml:space="preserve"> Official Rules</w:t>
                  </w:r>
                </w:p>
              </w:txbxContent>
            </v:textbox>
          </v:shape>
        </w:pict>
      </w:r>
      <w:r>
        <w:rPr>
          <w:noProof/>
        </w:rPr>
        <w:pict w14:anchorId="085DE7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8" type="#_x0000_t32" style="position:absolute;margin-left:11.25pt;margin-top:13.75pt;width:294.7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" strokecolor="#c00000" strokeweight="1pt">
            <v:stroke joinstyle="miter"/>
          </v:shape>
        </w:pict>
      </w:r>
      <w:r w:rsidR="009E118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CD8596A" wp14:editId="32EAE836">
            <wp:simplePos x="0" y="0"/>
            <wp:positionH relativeFrom="margin">
              <wp:posOffset>4981575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18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DB3C00" wp14:editId="0D99CAC8">
            <wp:simplePos x="0" y="0"/>
            <wp:positionH relativeFrom="margin">
              <wp:posOffset>247650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D2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051B05" wp14:editId="3EEA69C8">
            <wp:simplePos x="0" y="0"/>
            <wp:positionH relativeFrom="margin">
              <wp:posOffset>1181100</wp:posOffset>
            </wp:positionH>
            <wp:positionV relativeFrom="margin">
              <wp:posOffset>-595630</wp:posOffset>
            </wp:positionV>
            <wp:extent cx="3743325" cy="77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0_ 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07015" w14:textId="77777777" w:rsidR="00A65CC8" w:rsidRDefault="00A65CC8" w:rsidP="00A65CC8">
      <w:pPr>
        <w:rPr>
          <w:b/>
        </w:rPr>
      </w:pPr>
    </w:p>
    <w:p w14:paraId="09B8977F" w14:textId="77777777" w:rsidR="00A65CC8" w:rsidRDefault="00B560E4" w:rsidP="00A65CC8">
      <w:pPr>
        <w:rPr>
          <w:b/>
        </w:rPr>
      </w:pPr>
      <w:r>
        <w:rPr>
          <w:noProof/>
        </w:rPr>
        <w:pict w14:anchorId="6B9D8CF5">
          <v:shape id="Straight Arrow Connector 8" o:spid="_x0000_s1027" type="#_x0000_t32" style="position:absolute;margin-left:32.25pt;margin-top:4.65pt;width:393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" strokecolor="#c00000" strokeweight="1pt">
            <v:stroke joinstyle="miter"/>
          </v:shape>
        </w:pict>
      </w:r>
      <w:r>
        <w:rPr>
          <w:noProof/>
        </w:rPr>
        <w:pict w14:anchorId="51477411">
          <v:shape id="Text Box 6" o:spid="_x0000_s1026" type="#_x0000_t202" style="position:absolute;margin-left:-38.25pt;margin-top:20.4pt;width:546pt;height:6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" stroked="f" strokeweight=".5pt">
            <v:textbox>
              <w:txbxContent>
                <w:p w14:paraId="2C097ED2" w14:textId="77777777" w:rsidR="009E118B" w:rsidRPr="004B7F23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VISUAL ARTS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include many art forms that are visual in nature. The artist (student submitting entry) is a person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who captures their own thoughts and ideas to create a visual piece of art.</w:t>
                  </w:r>
                </w:p>
                <w:p w14:paraId="03531B0E" w14:textId="77777777" w:rsidR="009E118B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>Accepted forms of visual art include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 xml:space="preserve">: Architecture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drawings and models, ceramics, collage, computer generated images and graphics, crafts, drawings, fashion clothes and jewelry, fiber work, mixed media, painting, printmaking and sculpture.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Reproductions or enlargements of other artwork are not accepted.</w:t>
                  </w:r>
                </w:p>
                <w:p w14:paraId="2641969E" w14:textId="77777777" w:rsidR="009E118B" w:rsidRPr="00C81096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  <w:sz w:val="12"/>
                      <w:szCs w:val="12"/>
                    </w:rPr>
                  </w:pPr>
                </w:p>
                <w:p w14:paraId="3D3BFD86" w14:textId="77777777" w:rsidR="009E118B" w:rsidRDefault="009E118B" w:rsidP="009E118B">
                  <w:pPr>
                    <w:tabs>
                      <w:tab w:val="left" w:pos="4140"/>
                      <w:tab w:val="left" w:pos="8820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</w:rPr>
                    <w:t xml:space="preserve">Reflect on the 2018-2019 Theme: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 xml:space="preserve">Heroes Around Me </w:t>
                  </w:r>
                </w:p>
                <w:p w14:paraId="4179CB28" w14:textId="77777777" w:rsidR="009E118B" w:rsidRPr="00C81096" w:rsidRDefault="009E118B" w:rsidP="009E118B">
                  <w:pPr>
                    <w:tabs>
                      <w:tab w:val="left" w:pos="4140"/>
                      <w:tab w:val="left" w:pos="8820"/>
                    </w:tabs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78739053" w14:textId="77777777" w:rsidR="009E118B" w:rsidRPr="004B7F23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An explanation of the art form might be a useful addition to the artist statement. Whether an entry displays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use of formal technique or a simple approach, it will be judged primarily on how well the student uses his or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her artistic vision to portray the theme, originality and creativity.</w:t>
                  </w:r>
                </w:p>
                <w:p w14:paraId="0474B558" w14:textId="77777777" w:rsidR="009E118B" w:rsidRDefault="009E118B" w:rsidP="009E118B">
                  <w:pPr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Copyright: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 xml:space="preserve"> Use of copyrighted material, including any copyrighted cartoon characters or likeness thereof, is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not acceptable in any visual arts submission, with the following exceptions:</w:t>
                  </w:r>
                </w:p>
                <w:p w14:paraId="0C5DA7BF" w14:textId="77777777" w:rsidR="009E118B" w:rsidRDefault="009E118B" w:rsidP="009E118B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Visual artwork may include public places, well-known products, trademarks or certain other copyrighted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material as long as that copyrighted material is incidental to the subject matter of the piece and/or is a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smaller element of a whole. The resulting work cannot try to establish an association between the student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and the trademark/business/material, or influence the purchase/non-purchase of the trademarked good.</w:t>
                  </w:r>
                </w:p>
                <w:p w14:paraId="7FF8F564" w14:textId="77777777" w:rsidR="009E118B" w:rsidRDefault="009E118B" w:rsidP="009E118B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Visual arts collages may include portions of existing copyrighted works, such as photographs, magazine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clippings, internet images and type cut out of a newspaper, as long as those portions of copyrighted works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are used to create a completely new and different work of art.</w:t>
                  </w:r>
                </w:p>
                <w:p w14:paraId="0CEB0793" w14:textId="77777777" w:rsidR="009E118B" w:rsidRPr="004B7F23" w:rsidRDefault="009E118B" w:rsidP="009E118B">
                  <w:pPr>
                    <w:spacing w:after="0" w:line="240" w:lineRule="auto"/>
                    <w:ind w:left="720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  <w:p w14:paraId="2F8E4AD3" w14:textId="77777777" w:rsidR="009E118B" w:rsidRPr="00C71884" w:rsidRDefault="009E118B" w:rsidP="009E118B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Submission Requirements:</w:t>
                  </w:r>
                </w:p>
                <w:p w14:paraId="00D951E1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Only new pieces of artwork inspired by the theme may be submitted.</w:t>
                  </w:r>
                </w:p>
                <w:p w14:paraId="2C26D452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Each entry must be the original work of one student only.</w:t>
                  </w:r>
                </w:p>
                <w:p w14:paraId="68AC0E60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2D artwork (e.g. painting)</w:t>
                  </w:r>
                </w:p>
                <w:p w14:paraId="2BB0743F" w14:textId="77777777"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Dimensions must not exceed 24x30 inches, including matting.</w:t>
                  </w:r>
                </w:p>
                <w:p w14:paraId="2B685E51" w14:textId="77777777" w:rsidR="009E118B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Framed entries are not accepted.</w:t>
                  </w:r>
                </w:p>
                <w:p w14:paraId="5DF72390" w14:textId="77777777"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Must include one photo of the entry.  </w:t>
                  </w:r>
                </w:p>
                <w:p w14:paraId="6D1C38DB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3D artwork (e.g. sculpture)</w:t>
                  </w:r>
                </w:p>
                <w:p w14:paraId="6EBE18D3" w14:textId="77777777" w:rsidR="009E118B" w:rsidRPr="00C71884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New York State Specific Instruction: 3D artwork must be able to completely fit within a box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C71884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 larger than 20x20x24 inches.</w:t>
                  </w:r>
                </w:p>
                <w:p w14:paraId="0DCB4CD1" w14:textId="77777777" w:rsidR="009E118B" w:rsidRPr="004B7F23" w:rsidRDefault="009E118B" w:rsidP="009E118B">
                  <w:pPr>
                    <w:numPr>
                      <w:ilvl w:val="1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Must include packaging materials and 3 photos of the entry (a combination of angles) for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judging, ID and exhibition purposes (entries that require assembling/repairing from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 xml:space="preserve"> </w:t>
                  </w: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transporting will be disqualified).</w:t>
                  </w:r>
                </w:p>
                <w:p w14:paraId="4B4EB2A2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Framed artwork and artwork containing loose materials is not accepted. Matting is accepted.</w:t>
                  </w:r>
                </w:p>
                <w:p w14:paraId="2527E059" w14:textId="77777777" w:rsidR="009E118B" w:rsidRPr="004B7F23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Label back of entry/entry packaging with student name, title of artwork, arts category and division.</w:t>
                  </w:r>
                </w:p>
                <w:p w14:paraId="05D6749A" w14:textId="77777777" w:rsidR="009E118B" w:rsidRDefault="009E118B" w:rsidP="009E118B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4B7F23">
                    <w:rPr>
                      <w:rFonts w:ascii="Calibri" w:hAnsi="Calibri" w:cs="Calibri"/>
                      <w:bCs/>
                      <w:color w:val="000000"/>
                    </w:rPr>
                    <w:t>Submit artwork and student entry form according to your PTA’s instructions.</w:t>
                  </w:r>
                </w:p>
                <w:p w14:paraId="0F43E940" w14:textId="77777777" w:rsidR="009E118B" w:rsidRDefault="009E118B" w:rsidP="009E118B">
                  <w:pPr>
                    <w:ind w:left="720"/>
                    <w:jc w:val="both"/>
                    <w:rPr>
                      <w:rFonts w:ascii="Calibri" w:hAnsi="Calibri" w:cs="Calibri"/>
                      <w:bCs/>
                      <w:color w:val="000000"/>
                    </w:rPr>
                  </w:pPr>
                </w:p>
                <w:p w14:paraId="3B5803A8" w14:textId="77777777" w:rsidR="004945C0" w:rsidRDefault="009E118B" w:rsidP="009E118B">
                  <w:pPr>
                    <w:jc w:val="center"/>
                  </w:pPr>
                  <w:r w:rsidRPr="008F29FB"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>All participants must also follow Official Rules for Participation</w:t>
                  </w:r>
                </w:p>
              </w:txbxContent>
            </v:textbox>
          </v:shape>
        </w:pict>
      </w:r>
    </w:p>
    <w:p w14:paraId="099889A7" w14:textId="77777777" w:rsidR="00621F36" w:rsidRPr="00A65CC8" w:rsidRDefault="00621F36" w:rsidP="00A65CC8">
      <w:pPr>
        <w:jc w:val="center"/>
        <w:rPr>
          <w:b/>
          <w:i/>
        </w:rPr>
      </w:pPr>
    </w:p>
    <w:sectPr w:rsidR="00621F36" w:rsidRPr="00A65CC8" w:rsidSect="00A6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0707" w14:textId="77777777" w:rsidR="00B560E4" w:rsidRDefault="00B560E4" w:rsidP="00AF202A">
      <w:pPr>
        <w:spacing w:after="0" w:line="240" w:lineRule="auto"/>
      </w:pPr>
      <w:r>
        <w:separator/>
      </w:r>
    </w:p>
  </w:endnote>
  <w:endnote w:type="continuationSeparator" w:id="0">
    <w:p w14:paraId="123FF5CB" w14:textId="77777777" w:rsidR="00B560E4" w:rsidRDefault="00B560E4" w:rsidP="00A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79B8" w14:textId="77777777" w:rsidR="00B560E4" w:rsidRDefault="00B560E4" w:rsidP="00AF202A">
      <w:pPr>
        <w:spacing w:after="0" w:line="240" w:lineRule="auto"/>
      </w:pPr>
      <w:r>
        <w:separator/>
      </w:r>
    </w:p>
  </w:footnote>
  <w:footnote w:type="continuationSeparator" w:id="0">
    <w:p w14:paraId="0401C29E" w14:textId="77777777" w:rsidR="00B560E4" w:rsidRDefault="00B560E4" w:rsidP="00AF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85F"/>
    <w:multiLevelType w:val="hybridMultilevel"/>
    <w:tmpl w:val="6F8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559A"/>
    <w:multiLevelType w:val="hybridMultilevel"/>
    <w:tmpl w:val="B4E2F986"/>
    <w:lvl w:ilvl="0" w:tplc="44A4D6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6D83"/>
    <w:multiLevelType w:val="hybridMultilevel"/>
    <w:tmpl w:val="2FA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35EC4F7B"/>
    <w:multiLevelType w:val="hybridMultilevel"/>
    <w:tmpl w:val="5CD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0AC7"/>
    <w:multiLevelType w:val="hybridMultilevel"/>
    <w:tmpl w:val="7184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D0665"/>
    <w:multiLevelType w:val="hybridMultilevel"/>
    <w:tmpl w:val="F72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609D3"/>
    <w:multiLevelType w:val="hybridMultilevel"/>
    <w:tmpl w:val="4BE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C8"/>
    <w:rsid w:val="00092DC3"/>
    <w:rsid w:val="000D5AFC"/>
    <w:rsid w:val="000E19EE"/>
    <w:rsid w:val="00271FB4"/>
    <w:rsid w:val="0036709B"/>
    <w:rsid w:val="004945C0"/>
    <w:rsid w:val="00621F36"/>
    <w:rsid w:val="00761ECA"/>
    <w:rsid w:val="00853F2E"/>
    <w:rsid w:val="009E118B"/>
    <w:rsid w:val="00A63C81"/>
    <w:rsid w:val="00A65CC8"/>
    <w:rsid w:val="00AB2E0C"/>
    <w:rsid w:val="00AF202A"/>
    <w:rsid w:val="00B560E4"/>
    <w:rsid w:val="00D812F2"/>
    <w:rsid w:val="00FA2D23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8"/>
        <o:r id="V:Rule2" type="connector" idref="#Straight Arrow Connector 5"/>
      </o:rules>
    </o:shapelayout>
  </w:shapeDefaults>
  <w:decimalSymbol w:val="."/>
  <w:listSeparator w:val=","/>
  <w14:docId w14:val="1BF2A3DB"/>
  <w15:docId w15:val="{477639F5-77B4-8841-B323-450CE6E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2A"/>
  </w:style>
  <w:style w:type="paragraph" w:styleId="Footer">
    <w:name w:val="footer"/>
    <w:basedOn w:val="Normal"/>
    <w:link w:val="Foot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2A"/>
  </w:style>
  <w:style w:type="numbering" w:customStyle="1" w:styleId="List31">
    <w:name w:val="List 31"/>
    <w:basedOn w:val="NoList"/>
    <w:rsid w:val="004945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Jamie Sileo</cp:lastModifiedBy>
  <cp:revision>2</cp:revision>
  <dcterms:created xsi:type="dcterms:W3CDTF">2018-10-02T02:36:00Z</dcterms:created>
  <dcterms:modified xsi:type="dcterms:W3CDTF">2018-10-02T02:36:00Z</dcterms:modified>
</cp:coreProperties>
</file>