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51B6" w14:textId="77777777" w:rsidR="00B913BE" w:rsidRDefault="00B2362E" w:rsidP="00B2362E">
      <w:pPr>
        <w:jc w:val="center"/>
      </w:pPr>
      <w:r>
        <w:rPr>
          <w:noProof/>
          <w:lang w:eastAsia="en-GB"/>
        </w:rPr>
        <w:drawing>
          <wp:inline distT="0" distB="0" distL="0" distR="0" wp14:anchorId="0AB8A0D5" wp14:editId="67FEB629">
            <wp:extent cx="1771650" cy="1066800"/>
            <wp:effectExtent l="0" t="0" r="0" b="0"/>
            <wp:docPr id="1" name="Picture 1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9F3D" w14:textId="77777777" w:rsidR="00B2362E" w:rsidRDefault="00B2362E" w:rsidP="00B2362E">
      <w:pPr>
        <w:jc w:val="center"/>
      </w:pPr>
    </w:p>
    <w:p w14:paraId="29B5C51F" w14:textId="77777777" w:rsidR="00B2362E" w:rsidRPr="00B2362E" w:rsidRDefault="00B2362E" w:rsidP="00B2362E">
      <w:pPr>
        <w:jc w:val="center"/>
        <w:rPr>
          <w:rFonts w:ascii="Arial" w:hAnsi="Arial" w:cs="Arial"/>
          <w:b/>
          <w:sz w:val="24"/>
          <w:szCs w:val="24"/>
        </w:rPr>
      </w:pPr>
      <w:r w:rsidRPr="00B2362E">
        <w:rPr>
          <w:rFonts w:ascii="Arial" w:hAnsi="Arial" w:cs="Arial"/>
          <w:b/>
          <w:sz w:val="24"/>
          <w:szCs w:val="24"/>
        </w:rPr>
        <w:t>Visitors Policy</w:t>
      </w:r>
    </w:p>
    <w:p w14:paraId="3D58078F" w14:textId="77777777" w:rsidR="00B2362E" w:rsidRDefault="00B2362E">
      <w:pPr>
        <w:rPr>
          <w:rFonts w:ascii="Arial" w:hAnsi="Arial" w:cs="Arial"/>
        </w:rPr>
      </w:pPr>
    </w:p>
    <w:p w14:paraId="7526D5DB" w14:textId="77777777" w:rsidR="00B2362E" w:rsidRDefault="00B2362E">
      <w:pPr>
        <w:rPr>
          <w:rFonts w:ascii="Arial" w:hAnsi="Arial" w:cs="Arial"/>
        </w:rPr>
      </w:pPr>
      <w:r>
        <w:rPr>
          <w:rFonts w:ascii="Arial" w:hAnsi="Arial" w:cs="Arial"/>
        </w:rPr>
        <w:t>Happy Hens Childcare</w:t>
      </w:r>
      <w:r w:rsidRPr="00B2362E">
        <w:rPr>
          <w:rFonts w:ascii="Arial" w:hAnsi="Arial" w:cs="Arial"/>
        </w:rPr>
        <w:t xml:space="preserve"> is committed to providing a safe and secure environment for the children in our care. </w:t>
      </w:r>
    </w:p>
    <w:p w14:paraId="6DE73BC0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>When we have visito</w:t>
      </w:r>
      <w:r>
        <w:rPr>
          <w:rFonts w:ascii="Arial" w:hAnsi="Arial" w:cs="Arial"/>
        </w:rPr>
        <w:t>rs to our setting</w:t>
      </w:r>
      <w:r w:rsidRPr="00B2362E">
        <w:rPr>
          <w:rFonts w:ascii="Arial" w:hAnsi="Arial" w:cs="Arial"/>
        </w:rPr>
        <w:t xml:space="preserve"> we need to ensure that this will not have a detrimental effect on the children and that the person in question has a va</w:t>
      </w:r>
      <w:r>
        <w:rPr>
          <w:rFonts w:ascii="Arial" w:hAnsi="Arial" w:cs="Arial"/>
        </w:rPr>
        <w:t>lid reason for visiting the setting</w:t>
      </w:r>
      <w:r w:rsidRPr="00B2362E">
        <w:rPr>
          <w:rFonts w:ascii="Arial" w:hAnsi="Arial" w:cs="Arial"/>
        </w:rPr>
        <w:t xml:space="preserve">. </w:t>
      </w:r>
    </w:p>
    <w:p w14:paraId="5AEC2511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>Accordingly, wh</w:t>
      </w:r>
      <w:r>
        <w:rPr>
          <w:rFonts w:ascii="Arial" w:hAnsi="Arial" w:cs="Arial"/>
        </w:rPr>
        <w:t>en a visitor arrives at the setting</w:t>
      </w:r>
      <w:r w:rsidRPr="00B2362E">
        <w:rPr>
          <w:rFonts w:ascii="Arial" w:hAnsi="Arial" w:cs="Arial"/>
        </w:rPr>
        <w:t xml:space="preserve"> we will follow the procedure set out below</w:t>
      </w:r>
    </w:p>
    <w:p w14:paraId="3056E1CE" w14:textId="77777777" w:rsidR="00B2362E" w:rsidRDefault="00B236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• All visitors to the Setting</w:t>
      </w:r>
      <w:r w:rsidRPr="00B2362E">
        <w:rPr>
          <w:rFonts w:ascii="Arial" w:hAnsi="Arial" w:cs="Arial"/>
        </w:rPr>
        <w:t xml:space="preserve"> must sign the Visitor Log. </w:t>
      </w:r>
    </w:p>
    <w:p w14:paraId="10217381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 xml:space="preserve">• The identity of the visitor will be checked and this will be recorded on the Visitor Log. </w:t>
      </w:r>
    </w:p>
    <w:p w14:paraId="6E58E344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 xml:space="preserve">• If staff require further reassurance of the identity of the visitor, they will phone the employing organisation of the visitor, </w:t>
      </w:r>
      <w:proofErr w:type="spellStart"/>
      <w:r w:rsidRPr="00B2362E">
        <w:rPr>
          <w:rFonts w:ascii="Arial" w:hAnsi="Arial" w:cs="Arial"/>
        </w:rPr>
        <w:t>eg</w:t>
      </w:r>
      <w:proofErr w:type="spellEnd"/>
      <w:r w:rsidRPr="00B2362E">
        <w:rPr>
          <w:rFonts w:ascii="Arial" w:hAnsi="Arial" w:cs="Arial"/>
        </w:rPr>
        <w:t xml:space="preserve"> Ofsted, Local Authority, Environmental Health Department, etc, for further confirmation. If this is not possible, staff </w:t>
      </w:r>
      <w:r>
        <w:rPr>
          <w:rFonts w:ascii="Arial" w:hAnsi="Arial" w:cs="Arial"/>
        </w:rPr>
        <w:t>will seek the advice of the Setting</w:t>
      </w:r>
      <w:r w:rsidRPr="00B2362E">
        <w:rPr>
          <w:rFonts w:ascii="Arial" w:hAnsi="Arial" w:cs="Arial"/>
        </w:rPr>
        <w:t xml:space="preserve"> Manager.</w:t>
      </w:r>
    </w:p>
    <w:p w14:paraId="6313ABE0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 xml:space="preserve"> • The reason for visit will be recorded. </w:t>
      </w:r>
    </w:p>
    <w:p w14:paraId="04B59A1A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 xml:space="preserve">• Visitors will never be left alone or unsupervised with the children. </w:t>
      </w:r>
    </w:p>
    <w:p w14:paraId="45E5963C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>• If a visitor</w:t>
      </w:r>
      <w:r>
        <w:rPr>
          <w:rFonts w:ascii="Arial" w:hAnsi="Arial" w:cs="Arial"/>
        </w:rPr>
        <w:t xml:space="preserve"> has no reason to be on the Setting</w:t>
      </w:r>
      <w:r w:rsidRPr="00B2362E">
        <w:rPr>
          <w:rFonts w:ascii="Arial" w:hAnsi="Arial" w:cs="Arial"/>
        </w:rPr>
        <w:t xml:space="preserve">’s premises staff will escort them from the premises. </w:t>
      </w:r>
    </w:p>
    <w:p w14:paraId="13C15DE2" w14:textId="77777777" w:rsid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 xml:space="preserve">• If the visitor refuses to leave, staff will call the police. In such an event an Incident Record will be completed and the manager will be immediately notified. </w:t>
      </w:r>
    </w:p>
    <w:p w14:paraId="7C3B51A8" w14:textId="77777777" w:rsidR="00B2362E" w:rsidRPr="00B2362E" w:rsidRDefault="00B2362E">
      <w:pPr>
        <w:rPr>
          <w:rFonts w:ascii="Arial" w:hAnsi="Arial" w:cs="Arial"/>
        </w:rPr>
      </w:pPr>
      <w:r w:rsidRPr="00B2362E">
        <w:rPr>
          <w:rFonts w:ascii="Arial" w:hAnsi="Arial" w:cs="Arial"/>
        </w:rPr>
        <w:t>• When a visitor leaves the premises, we will record the time of departure on the Visitor Log.</w:t>
      </w:r>
    </w:p>
    <w:sectPr w:rsidR="00B2362E" w:rsidRPr="00B2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996" w14:textId="77777777" w:rsidR="00C134FE" w:rsidRDefault="00C134FE" w:rsidP="00B2362E">
      <w:pPr>
        <w:spacing w:after="0" w:line="240" w:lineRule="auto"/>
      </w:pPr>
      <w:r>
        <w:separator/>
      </w:r>
    </w:p>
  </w:endnote>
  <w:endnote w:type="continuationSeparator" w:id="0">
    <w:p w14:paraId="1EA0C3D0" w14:textId="77777777" w:rsidR="00C134FE" w:rsidRDefault="00C134FE" w:rsidP="00B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1A82" w14:textId="77777777" w:rsidR="00C134FE" w:rsidRDefault="00C134FE" w:rsidP="00B2362E">
      <w:pPr>
        <w:spacing w:after="0" w:line="240" w:lineRule="auto"/>
      </w:pPr>
      <w:r>
        <w:separator/>
      </w:r>
    </w:p>
  </w:footnote>
  <w:footnote w:type="continuationSeparator" w:id="0">
    <w:p w14:paraId="5616A5B0" w14:textId="77777777" w:rsidR="00C134FE" w:rsidRDefault="00C134FE" w:rsidP="00B2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62E"/>
    <w:rsid w:val="00616C86"/>
    <w:rsid w:val="00B2362E"/>
    <w:rsid w:val="00B913BE"/>
    <w:rsid w:val="00C134FE"/>
    <w:rsid w:val="00D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0289"/>
  <w15:docId w15:val="{5EC3088F-F93B-4DE1-ABFC-2E42167D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2E"/>
  </w:style>
  <w:style w:type="paragraph" w:styleId="Footer">
    <w:name w:val="footer"/>
    <w:basedOn w:val="Normal"/>
    <w:link w:val="FooterChar"/>
    <w:uiPriority w:val="99"/>
    <w:unhideWhenUsed/>
    <w:rsid w:val="00B2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2</cp:revision>
  <cp:lastPrinted>2024-09-19T18:00:00Z</cp:lastPrinted>
  <dcterms:created xsi:type="dcterms:W3CDTF">2020-08-17T15:07:00Z</dcterms:created>
  <dcterms:modified xsi:type="dcterms:W3CDTF">2024-09-19T18:03:00Z</dcterms:modified>
</cp:coreProperties>
</file>