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00925753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44B0D89" w14:textId="510580D2" w:rsidR="00756DCE" w:rsidRDefault="00756DC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37D9E5B2" wp14:editId="3D4DA57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 2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6-16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3B858B" w14:textId="7992673E" w:rsidR="00756DCE" w:rsidRDefault="00B60B41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0ED46667" w14:textId="222BAF71" w:rsidR="00756DCE" w:rsidRDefault="00756DCE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Cathy Roberson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056931A6" w14:textId="7A767916" w:rsidR="00756DCE" w:rsidRDefault="00756DCE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Logistics Trends &amp; Insights LLC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6-16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FA25192" w14:textId="233E7DB3" w:rsidR="00756DCE" w:rsidRDefault="00B60B41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6/16/2025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7D9E5B2" id="Group 252" o:spid="_x0000_s1026" style="position:absolute;margin-left:193.95pt;margin-top:0;width:245.15pt;height:11in;z-index:25165516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8dd873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8dd873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6-16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3B858B" w14:textId="7992673E" w:rsidR="00756DCE" w:rsidRDefault="00B60B41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0ED46667" w14:textId="222BAF71" w:rsidR="00756DCE" w:rsidRDefault="00756DCE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Cathy Roberson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056931A6" w14:textId="7A767916" w:rsidR="00756DCE" w:rsidRDefault="00756DCE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Logistics Trends &amp; Insights LLC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6-1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FA25192" w14:textId="233E7DB3" w:rsidR="00756DCE" w:rsidRDefault="00B60B41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6/16/2025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B21D130" w14:textId="77777777" w:rsidR="00532B08" w:rsidRDefault="00C3159B">
          <w:pPr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6D0E0B3" wp14:editId="2B590245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4617218</wp:posOffset>
                    </wp:positionV>
                    <wp:extent cx="6970395" cy="1934307"/>
                    <wp:effectExtent l="0" t="0" r="15240" b="2794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193430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49283A1A" w14:textId="311D2F56" w:rsidR="00756DCE" w:rsidRDefault="00B60B41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The Logistics M&amp;A Market: January – May 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D0E0B3" id="Rectangle 16" o:spid="_x0000_s1031" style="position:absolute;margin-left:0;margin-top:363.55pt;width:548.85pt;height:152.3pt;z-index:251660288;visibility:visible;mso-wrap-style:square;mso-width-percent:9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" o:allowincell="f" fillcolor="black [3213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9283A1A" w14:textId="311D2F56" w:rsidR="00756DCE" w:rsidRDefault="00B60B41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The Logistics M&amp;A Market: January – May 2025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24EFC">
            <w:rPr>
              <w:b/>
              <w:bCs/>
              <w:noProof/>
            </w:rPr>
            <w:drawing>
              <wp:inline distT="0" distB="0" distL="0" distR="0" wp14:anchorId="18B725BC" wp14:editId="0BDEC64D">
                <wp:extent cx="3730768" cy="2486381"/>
                <wp:effectExtent l="0" t="0" r="3175" b="9525"/>
                <wp:docPr id="82025526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0255262" name="Picture 820255262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3947" cy="2508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56DCE">
            <w:rPr>
              <w:b/>
              <w:bCs/>
            </w:rPr>
            <w:br w:type="page"/>
          </w:r>
        </w:p>
      </w:sdtContent>
    </w:sdt>
    <w:p w14:paraId="4DFFEFAF" w14:textId="4E56EAE9" w:rsidR="00756DCE" w:rsidRDefault="00532B08">
      <w:pPr>
        <w:rPr>
          <w:b/>
          <w:bCs/>
        </w:rPr>
      </w:pPr>
      <w:r>
        <w:rPr>
          <w:b/>
          <w:bCs/>
        </w:rPr>
        <w:lastRenderedPageBreak/>
        <w:t>To receive a copy, please visit</w:t>
      </w:r>
      <w:r w:rsidR="0029303F">
        <w:rPr>
          <w:b/>
          <w:bCs/>
        </w:rPr>
        <w:t xml:space="preserve"> my Substack website for details:</w:t>
      </w:r>
      <w:r>
        <w:rPr>
          <w:b/>
          <w:bCs/>
        </w:rPr>
        <w:t xml:space="preserve">  </w:t>
      </w:r>
      <w:hyperlink r:id="rId10" w:history="1">
        <w:r w:rsidR="0029303F" w:rsidRPr="00915DCD">
          <w:rPr>
            <w:rStyle w:val="Hyperlink"/>
            <w:b/>
            <w:bCs/>
          </w:rPr>
          <w:t>https://cathyroberson.substack.com/p/the-logistics-m-and-a-market-january?r=frb8</w:t>
        </w:r>
      </w:hyperlink>
    </w:p>
    <w:p w14:paraId="27174F3F" w14:textId="77777777" w:rsidR="0029303F" w:rsidRDefault="0029303F">
      <w:pPr>
        <w:rPr>
          <w:b/>
          <w:bCs/>
        </w:rPr>
      </w:pPr>
    </w:p>
    <w:sectPr w:rsidR="0029303F" w:rsidSect="006E37A5"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A446" w14:textId="77777777" w:rsidR="00D80A88" w:rsidRDefault="00D80A88" w:rsidP="006E37A5">
      <w:pPr>
        <w:spacing w:after="0" w:line="240" w:lineRule="auto"/>
      </w:pPr>
      <w:r>
        <w:separator/>
      </w:r>
    </w:p>
  </w:endnote>
  <w:endnote w:type="continuationSeparator" w:id="0">
    <w:p w14:paraId="7CC7EC86" w14:textId="77777777" w:rsidR="00D80A88" w:rsidRDefault="00D80A88" w:rsidP="006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1043" w14:textId="77777777" w:rsidR="00D80A88" w:rsidRDefault="00D80A88" w:rsidP="006E37A5">
      <w:pPr>
        <w:spacing w:after="0" w:line="240" w:lineRule="auto"/>
      </w:pPr>
      <w:r>
        <w:separator/>
      </w:r>
    </w:p>
  </w:footnote>
  <w:footnote w:type="continuationSeparator" w:id="0">
    <w:p w14:paraId="211A60CB" w14:textId="77777777" w:rsidR="00D80A88" w:rsidRDefault="00D80A88" w:rsidP="006E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54CDD"/>
    <w:multiLevelType w:val="hybridMultilevel"/>
    <w:tmpl w:val="15BE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13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6F"/>
    <w:rsid w:val="00060BAF"/>
    <w:rsid w:val="000B1011"/>
    <w:rsid w:val="000F39A6"/>
    <w:rsid w:val="00101279"/>
    <w:rsid w:val="00151096"/>
    <w:rsid w:val="00165504"/>
    <w:rsid w:val="00180D25"/>
    <w:rsid w:val="00193B48"/>
    <w:rsid w:val="001C3042"/>
    <w:rsid w:val="001E5B22"/>
    <w:rsid w:val="002118E1"/>
    <w:rsid w:val="00273993"/>
    <w:rsid w:val="0029303F"/>
    <w:rsid w:val="002934E7"/>
    <w:rsid w:val="002F16D0"/>
    <w:rsid w:val="003A2069"/>
    <w:rsid w:val="003A2255"/>
    <w:rsid w:val="003D4F8C"/>
    <w:rsid w:val="003D79C4"/>
    <w:rsid w:val="004900E3"/>
    <w:rsid w:val="00493D68"/>
    <w:rsid w:val="004B3C49"/>
    <w:rsid w:val="004B4FAB"/>
    <w:rsid w:val="004D6645"/>
    <w:rsid w:val="00532B08"/>
    <w:rsid w:val="00563040"/>
    <w:rsid w:val="0058054E"/>
    <w:rsid w:val="005A5249"/>
    <w:rsid w:val="005D63F5"/>
    <w:rsid w:val="005E0151"/>
    <w:rsid w:val="006010D4"/>
    <w:rsid w:val="00652F9A"/>
    <w:rsid w:val="006A089E"/>
    <w:rsid w:val="006E37A5"/>
    <w:rsid w:val="00733412"/>
    <w:rsid w:val="00756DCE"/>
    <w:rsid w:val="007B3C69"/>
    <w:rsid w:val="0081416D"/>
    <w:rsid w:val="0088060B"/>
    <w:rsid w:val="008C098A"/>
    <w:rsid w:val="008E584A"/>
    <w:rsid w:val="00921CB9"/>
    <w:rsid w:val="00953D59"/>
    <w:rsid w:val="00965F41"/>
    <w:rsid w:val="00983337"/>
    <w:rsid w:val="009C3FE6"/>
    <w:rsid w:val="009C50E6"/>
    <w:rsid w:val="00A36457"/>
    <w:rsid w:val="00A6005F"/>
    <w:rsid w:val="00A821F5"/>
    <w:rsid w:val="00A85148"/>
    <w:rsid w:val="00AB185D"/>
    <w:rsid w:val="00AB2CB2"/>
    <w:rsid w:val="00B015E9"/>
    <w:rsid w:val="00B131BF"/>
    <w:rsid w:val="00B60B41"/>
    <w:rsid w:val="00C1074C"/>
    <w:rsid w:val="00C17BCE"/>
    <w:rsid w:val="00C3159B"/>
    <w:rsid w:val="00C4499E"/>
    <w:rsid w:val="00C53D4E"/>
    <w:rsid w:val="00C54159"/>
    <w:rsid w:val="00CA720B"/>
    <w:rsid w:val="00CB3414"/>
    <w:rsid w:val="00D24EFC"/>
    <w:rsid w:val="00D80A88"/>
    <w:rsid w:val="00DA2ACA"/>
    <w:rsid w:val="00DE7014"/>
    <w:rsid w:val="00E27F6F"/>
    <w:rsid w:val="00E75BF1"/>
    <w:rsid w:val="00E83C42"/>
    <w:rsid w:val="00E86076"/>
    <w:rsid w:val="00E93EEA"/>
    <w:rsid w:val="00EC040E"/>
    <w:rsid w:val="00FC073B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4AC4D"/>
  <w15:chartTrackingRefBased/>
  <w15:docId w15:val="{8C4C81B0-A3F9-4C89-BA0A-F57CA6A6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F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3D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6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56DC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56DCE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3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A5"/>
  </w:style>
  <w:style w:type="paragraph" w:styleId="Footer">
    <w:name w:val="footer"/>
    <w:basedOn w:val="Normal"/>
    <w:link w:val="FooterChar"/>
    <w:uiPriority w:val="99"/>
    <w:unhideWhenUsed/>
    <w:rsid w:val="006E3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hyroberson.substack.com/p/the-logistics-m-and-a-market-january?r=fr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2025-06-16T00:00:00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Logistics Trends &amp; Insights LLC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Logistics M&amp;A Market: January – May 2025</dc:title>
  <dc:subject/>
  <dc:creator>Cathy Roberson</dc:creator>
  <cp:keywords/>
  <dc:description/>
  <cp:lastModifiedBy>Cathy Roberson</cp:lastModifiedBy>
  <cp:revision>4</cp:revision>
  <dcterms:created xsi:type="dcterms:W3CDTF">2025-06-16T14:03:00Z</dcterms:created>
  <dcterms:modified xsi:type="dcterms:W3CDTF">2025-06-16T14:04:00Z</dcterms:modified>
</cp:coreProperties>
</file>