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anchor distT="0" distB="0" distL="0" distR="0" simplePos="0" relativeHeight="251655168" behindDoc="1" locked="0" layoutInCell="1" allowOverlap="1">
            <wp:simplePos x="0" y="0"/>
            <wp:positionH relativeFrom="page">
              <wp:posOffset>3081337</wp:posOffset>
            </wp:positionH>
            <wp:positionV relativeFrom="line">
              <wp:posOffset>-828675</wp:posOffset>
            </wp:positionV>
            <wp:extent cx="1609725" cy="1176338"/>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609725" cy="1176338"/>
                    </a:xfrm>
                    <a:prstGeom prst="rect">
                      <a:avLst/>
                    </a:prstGeom>
                    <a:ln w="12700" cap="flat">
                      <a:noFill/>
                      <a:miter lim="400000"/>
                    </a:ln>
                    <a:effectLst/>
                  </pic:spPr>
                </pic:pic>
              </a:graphicData>
            </a:graphic>
          </wp:anchor>
        </w:drawing>
      </w:r>
    </w:p>
    <w:p>
      <w:pPr>
        <w:pStyle w:val="Body"/>
        <w:tabs>
          <w:tab w:val="left" w:pos="3600"/>
        </w:tabs>
        <w:spacing w:line="360" w:lineRule="auto"/>
        <w:jc w:val="center"/>
        <w:rPr>
          <w:b w:val="1"/>
          <w:bCs w:val="1"/>
        </w:rPr>
      </w:pPr>
      <w:r>
        <w:rPr>
          <w:b w:val="1"/>
          <w:bCs w:val="1"/>
          <w:rtl w:val="0"/>
          <w:lang w:val="en-US"/>
        </w:rPr>
        <w:t>AUTHORIZATION FOR RELEASE OF INFORMATION</w:t>
      </w:r>
    </w:p>
    <w:p>
      <w:pPr>
        <w:pStyle w:val="Body"/>
        <w:tabs>
          <w:tab w:val="left" w:pos="3600"/>
        </w:tabs>
      </w:pPr>
    </w:p>
    <w:p>
      <w:pPr>
        <w:pStyle w:val="Body"/>
        <w:tabs>
          <w:tab w:val="left" w:pos="3600"/>
        </w:tabs>
      </w:pPr>
      <w:r>
        <w:rPr>
          <w:rtl w:val="0"/>
          <w:lang w:val="en-US"/>
        </w:rPr>
        <w:t>Client Name: ________________________________________</w:t>
        <w:tab/>
        <w:t>Date of Birth: ____________</w:t>
      </w:r>
    </w:p>
    <w:p>
      <w:pPr>
        <w:pStyle w:val="Body"/>
        <w:tabs>
          <w:tab w:val="left" w:pos="3600"/>
        </w:tabs>
      </w:pPr>
      <w:r>
        <w:rPr>
          <w:rtl w:val="0"/>
          <w:lang w:val="en-US"/>
        </w:rPr>
        <w:t>Current Address: _______________________________________________________________</w:t>
      </w:r>
    </w:p>
    <w:p>
      <w:pPr>
        <w:pStyle w:val="Body"/>
        <w:tabs>
          <w:tab w:val="left" w:pos="3600"/>
        </w:tabs>
      </w:pPr>
      <w:r>
        <w:rPr>
          <w:rtl w:val="0"/>
          <w:lang w:val="en-US"/>
        </w:rPr>
        <w:t xml:space="preserve">Phone Number: __________________  </w:t>
        <w:tab/>
        <w:t>Fax Number: ___________________</w:t>
      </w:r>
    </w:p>
    <w:p>
      <w:pPr>
        <w:pStyle w:val="Body"/>
        <w:tabs>
          <w:tab w:val="left" w:pos="3600"/>
        </w:tabs>
      </w:pPr>
    </w:p>
    <w:p>
      <w:pPr>
        <w:pStyle w:val="Body"/>
        <w:tabs>
          <w:tab w:val="left" w:pos="3600"/>
        </w:tabs>
        <w:spacing w:line="360" w:lineRule="auto"/>
        <w:rPr>
          <w:b w:val="1"/>
          <w:bCs w:val="1"/>
        </w:rPr>
      </w:pPr>
      <w:r>
        <w:rPr>
          <w:b w:val="1"/>
          <w:bCs w:val="1"/>
          <w:rtl w:val="0"/>
          <w:lang w:val="en-US"/>
        </w:rPr>
        <w:t>Check all that Apply:</w:t>
      </w:r>
    </w:p>
    <w:p>
      <w:pPr>
        <w:pStyle w:val="Body"/>
        <w:tabs>
          <w:tab w:val="left" w:pos="3600"/>
        </w:tabs>
        <w:spacing w:line="360" w:lineRule="auto"/>
      </w:pPr>
      <w:r>
        <w:rPr>
          <w:b w:val="1"/>
          <w:bCs w:val="1"/>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2209800</wp:posOffset>
                </wp:positionH>
                <wp:positionV relativeFrom="line">
                  <wp:posOffset>10160</wp:posOffset>
                </wp:positionV>
                <wp:extent cx="228600" cy="228600"/>
                <wp:effectExtent l="0" t="0" r="0" b="0"/>
                <wp:wrapNone/>
                <wp:docPr id="1073741826" name="officeArt object" descr="Text Box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174.0pt;margin-top:0.8pt;width:18.0pt;height:18.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rP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9525</wp:posOffset>
                </wp:positionH>
                <wp:positionV relativeFrom="line">
                  <wp:posOffset>10160</wp:posOffset>
                </wp:positionV>
                <wp:extent cx="209550" cy="219075"/>
                <wp:effectExtent l="0" t="0" r="0" b="0"/>
                <wp:wrapNone/>
                <wp:docPr id="1073741827" name="officeArt object" descr="Text Box 2"/>
                <wp:cNvGraphicFramePr/>
                <a:graphic xmlns:a="http://schemas.openxmlformats.org/drawingml/2006/main">
                  <a:graphicData uri="http://schemas.microsoft.com/office/word/2010/wordprocessingShape">
                    <wps:wsp>
                      <wps:cNvSpPr/>
                      <wps:spPr>
                        <a:xfrm>
                          <a:off x="0" y="0"/>
                          <a:ext cx="209550" cy="219075"/>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0.8pt;margin-top:0.8pt;width:16.5pt;height:17.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 xml:space="preserve">          Records to be sent to:</w:t>
      </w:r>
      <w:r>
        <w:tab/>
      </w:r>
      <w:r>
        <w:rPr>
          <w:b w:val="1"/>
          <w:bCs w:val="1"/>
          <w:rtl w:val="0"/>
          <w:lang w:val="en-US"/>
        </w:rPr>
        <w:t xml:space="preserve">        Records to be received from:</w:t>
      </w:r>
    </w:p>
    <w:p>
      <w:pPr>
        <w:pStyle w:val="Body"/>
        <w:tabs>
          <w:tab w:val="left" w:pos="3600"/>
        </w:tabs>
      </w:pPr>
      <w:r>
        <w:rPr>
          <w:rtl w:val="0"/>
          <w:lang w:val="en-US"/>
        </w:rPr>
        <w:t>Name/Facility: ________________________________________________________</w:t>
      </w:r>
    </w:p>
    <w:p>
      <w:pPr>
        <w:pStyle w:val="Body"/>
        <w:tabs>
          <w:tab w:val="left" w:pos="3600"/>
        </w:tabs>
      </w:pPr>
      <w:r>
        <w:rPr>
          <w:rtl w:val="0"/>
          <w:lang w:val="en-US"/>
        </w:rPr>
        <w:t>Phone Number: ___________________</w:t>
      </w:r>
    </w:p>
    <w:p>
      <w:pPr>
        <w:pStyle w:val="Body"/>
        <w:tabs>
          <w:tab w:val="left" w:pos="3600"/>
        </w:tabs>
      </w:pPr>
      <w:r>
        <w:rPr>
          <w:rtl w:val="0"/>
          <w:lang w:val="en-US"/>
        </w:rPr>
        <w:t>Fax Number: _____________________</w:t>
      </w:r>
    </w:p>
    <w:p>
      <w:pPr>
        <w:pStyle w:val="Body"/>
        <w:tabs>
          <w:tab w:val="left" w:pos="3600"/>
        </w:tabs>
      </w:pPr>
      <w:r>
        <w:rPr>
          <w:b w:val="1"/>
          <w:bCs w:val="1"/>
          <w:rtl w:val="0"/>
          <w:lang w:val="en-US"/>
        </w:rPr>
        <w:t>Purpose of Disclosure:</w:t>
      </w:r>
      <w:r>
        <w:rPr>
          <w:rtl w:val="0"/>
          <w:lang w:val="en-US"/>
        </w:rPr>
        <w:t xml:space="preserve"> (Check all that apply)</w:t>
      </w:r>
    </w:p>
    <w:p>
      <w:pPr>
        <w:pStyle w:val="List Paragraph"/>
        <w:numPr>
          <w:ilvl w:val="0"/>
          <w:numId w:val="2"/>
        </w:numPr>
        <w:spacing w:line="360" w:lineRule="auto"/>
        <w:rPr>
          <w:lang w:val="en-US"/>
        </w:rPr>
      </w:pPr>
      <w:r>
        <w:rPr>
          <w:rtl w:val="0"/>
          <w:lang w:val="en-US"/>
        </w:rPr>
        <w:t>Coordination of Care</w:t>
      </w:r>
    </w:p>
    <w:p>
      <w:pPr>
        <w:pStyle w:val="List Paragraph"/>
        <w:numPr>
          <w:ilvl w:val="0"/>
          <w:numId w:val="2"/>
        </w:numPr>
        <w:spacing w:line="360" w:lineRule="auto"/>
        <w:rPr>
          <w:lang w:val="en-US"/>
        </w:rPr>
      </w:pPr>
      <w:r>
        <w:rPr>
          <w:rtl w:val="0"/>
          <w:lang w:val="en-US"/>
        </w:rPr>
        <w:t>Transfer of Care</w:t>
      </w:r>
    </w:p>
    <w:p>
      <w:pPr>
        <w:pStyle w:val="List Paragraph"/>
        <w:numPr>
          <w:ilvl w:val="0"/>
          <w:numId w:val="2"/>
        </w:numPr>
        <w:spacing w:line="360" w:lineRule="auto"/>
        <w:rPr>
          <w:lang w:val="en-US"/>
        </w:rPr>
      </w:pPr>
      <w:r>
        <w:rPr>
          <w:rtl w:val="0"/>
          <w:lang w:val="en-US"/>
        </w:rPr>
        <w:t>Personal Records</w:t>
      </w:r>
    </w:p>
    <w:p>
      <w:pPr>
        <w:pStyle w:val="List Paragraph"/>
        <w:numPr>
          <w:ilvl w:val="0"/>
          <w:numId w:val="2"/>
        </w:numPr>
        <w:spacing w:line="360" w:lineRule="auto"/>
        <w:rPr>
          <w:lang w:val="en-US"/>
        </w:rPr>
      </w:pPr>
      <w:r>
        <w:rPr>
          <w:rtl w:val="0"/>
          <w:lang w:val="en-US"/>
        </w:rPr>
        <w:t>Legal/Court Hearing</w:t>
      </w:r>
    </w:p>
    <w:p>
      <w:pPr>
        <w:pStyle w:val="List Paragraph"/>
        <w:numPr>
          <w:ilvl w:val="0"/>
          <w:numId w:val="2"/>
        </w:numPr>
        <w:spacing w:line="360" w:lineRule="auto"/>
        <w:rPr>
          <w:lang w:val="en-US"/>
        </w:rPr>
      </w:pPr>
      <w:r>
        <w:rPr>
          <w:rtl w:val="0"/>
          <w:lang w:val="en-US"/>
        </w:rPr>
        <w:t>School</w:t>
      </w:r>
    </w:p>
    <w:p>
      <w:pPr>
        <w:pStyle w:val="List Paragraph"/>
        <w:numPr>
          <w:ilvl w:val="0"/>
          <w:numId w:val="2"/>
        </w:numPr>
        <w:spacing w:line="360" w:lineRule="auto"/>
        <w:rPr>
          <w:lang w:val="en-US"/>
        </w:rPr>
      </w:pPr>
      <w:r>
        <w:rPr>
          <w:rtl w:val="0"/>
          <w:lang w:val="en-US"/>
        </w:rPr>
        <w:t xml:space="preserve">Disability </w:t>
      </w:r>
    </w:p>
    <w:p>
      <w:pPr>
        <w:pStyle w:val="List Paragraph"/>
        <w:numPr>
          <w:ilvl w:val="0"/>
          <w:numId w:val="2"/>
        </w:numPr>
        <w:spacing w:line="360" w:lineRule="auto"/>
        <w:rPr>
          <w:lang w:val="en-US"/>
        </w:rPr>
      </w:pPr>
      <w:r>
        <w:rPr>
          <w:rtl w:val="0"/>
          <w:lang w:val="en-US"/>
        </w:rPr>
        <w:t>Insurance/Billing</w:t>
      </w:r>
    </w:p>
    <w:p>
      <w:pPr>
        <w:pStyle w:val="Body"/>
        <w:tabs>
          <w:tab w:val="left" w:pos="3600"/>
        </w:tabs>
        <w:spacing w:line="360" w:lineRule="auto"/>
      </w:pPr>
      <w:r>
        <w:rPr>
          <w:b w:val="1"/>
          <w:bCs w:val="1"/>
          <w:rtl w:val="0"/>
          <w:lang w:val="en-US"/>
        </w:rPr>
        <w:t>Information to be Released:</w:t>
      </w:r>
      <w:r>
        <w:rPr>
          <w:rtl w:val="0"/>
          <w:lang w:val="en-US"/>
        </w:rPr>
        <w:t xml:space="preserve"> (Check all that apply)</w:t>
      </w:r>
    </w:p>
    <w:p>
      <w:pPr>
        <w:pStyle w:val="List Paragraph"/>
        <w:numPr>
          <w:ilvl w:val="0"/>
          <w:numId w:val="4"/>
        </w:numPr>
        <w:spacing w:line="360" w:lineRule="auto"/>
        <w:rPr>
          <w:lang w:val="en-US"/>
        </w:rPr>
      </w:pPr>
      <w:r>
        <w:rPr>
          <w:rtl w:val="0"/>
          <w:lang w:val="en-US"/>
        </w:rPr>
        <w:t>Clinical Progress Notes</w:t>
      </w:r>
    </w:p>
    <w:p>
      <w:pPr>
        <w:pStyle w:val="List Paragraph"/>
        <w:numPr>
          <w:ilvl w:val="0"/>
          <w:numId w:val="4"/>
        </w:numPr>
        <w:spacing w:line="360" w:lineRule="auto"/>
        <w:rPr>
          <w:lang w:val="en-US"/>
        </w:rPr>
      </w:pPr>
      <w:r>
        <w:rPr>
          <w:rtl w:val="0"/>
          <w:lang w:val="en-US"/>
        </w:rPr>
        <w:t>Medication Records</w:t>
      </w:r>
    </w:p>
    <w:p>
      <w:pPr>
        <w:pStyle w:val="List Paragraph"/>
        <w:numPr>
          <w:ilvl w:val="0"/>
          <w:numId w:val="4"/>
        </w:numPr>
        <w:spacing w:line="360" w:lineRule="auto"/>
        <w:rPr>
          <w:lang w:val="en-US"/>
        </w:rPr>
      </w:pPr>
      <w:r>
        <w:rPr>
          <w:rtl w:val="0"/>
          <w:lang w:val="en-US"/>
        </w:rPr>
        <w:t>Immunization Records</w:t>
      </w:r>
    </w:p>
    <w:p>
      <w:pPr>
        <w:pStyle w:val="List Paragraph"/>
        <w:numPr>
          <w:ilvl w:val="0"/>
          <w:numId w:val="4"/>
        </w:numPr>
        <w:spacing w:line="360" w:lineRule="auto"/>
        <w:rPr>
          <w:lang w:val="en-US"/>
        </w:rPr>
      </w:pPr>
      <w:r>
        <w:rPr>
          <w:rtl w:val="0"/>
          <w:lang w:val="en-US"/>
        </w:rPr>
        <w:t>Laboratory Results</w:t>
      </w:r>
    </w:p>
    <w:p>
      <w:pPr>
        <w:pStyle w:val="List Paragraph"/>
        <w:numPr>
          <w:ilvl w:val="0"/>
          <w:numId w:val="4"/>
        </w:numPr>
        <w:spacing w:line="360" w:lineRule="auto"/>
        <w:rPr>
          <w:lang w:val="en-US"/>
        </w:rPr>
      </w:pPr>
      <w:r>
        <w:rPr>
          <w:rtl w:val="0"/>
          <w:lang w:val="en-US"/>
        </w:rPr>
        <w:t>Specialist Records</w:t>
      </w:r>
    </w:p>
    <w:p>
      <w:pPr>
        <w:pStyle w:val="List Paragraph"/>
        <w:numPr>
          <w:ilvl w:val="0"/>
          <w:numId w:val="4"/>
        </w:numPr>
        <w:spacing w:line="360" w:lineRule="auto"/>
        <w:rPr>
          <w:lang w:val="en-US"/>
        </w:rPr>
      </w:pPr>
      <w:r>
        <w:rPr>
          <w:rtl w:val="0"/>
          <w:lang w:val="en-US"/>
        </w:rPr>
        <w:t>Hospital Records</w:t>
      </w:r>
    </w:p>
    <w:p>
      <w:pPr>
        <w:pStyle w:val="List Paragraph"/>
        <w:numPr>
          <w:ilvl w:val="0"/>
          <w:numId w:val="4"/>
        </w:numPr>
        <w:spacing w:line="360" w:lineRule="auto"/>
        <w:rPr>
          <w:lang w:val="en-US"/>
        </w:rPr>
      </w:pPr>
      <w:r>
        <w:rPr>
          <w:rtl w:val="0"/>
          <w:lang w:val="en-US"/>
        </w:rPr>
        <w:t>X-Rays/Cat Scan/Ultrasound/MRI</w:t>
      </w:r>
    </w:p>
    <w:p>
      <w:pPr>
        <w:pStyle w:val="List Paragraph"/>
        <w:numPr>
          <w:ilvl w:val="0"/>
          <w:numId w:val="4"/>
        </w:numPr>
        <w:spacing w:line="360" w:lineRule="auto"/>
        <w:rPr>
          <w:lang w:val="en-US"/>
        </w:rPr>
      </w:pPr>
      <w:r>
        <w:rPr>
          <w:rtl w:val="0"/>
          <w:lang w:val="en-US"/>
        </w:rPr>
        <w:t>All Records</w:t>
      </w:r>
    </w:p>
    <w:p>
      <w:pPr>
        <w:pStyle w:val="Body"/>
        <w:tabs>
          <w:tab w:val="left" w:pos="3600"/>
        </w:tabs>
        <w:spacing w:line="360" w:lineRule="auto"/>
      </w:pPr>
      <w:r>
        <w:rPr>
          <w:b w:val="1"/>
          <w:bCs w:val="1"/>
          <w:rtl w:val="0"/>
          <w:lang w:val="en-US"/>
        </w:rPr>
        <w:t>Format to be Released:</w:t>
      </w:r>
      <w:r>
        <w:rPr>
          <w:rtl w:val="0"/>
          <w:lang w:val="en-US"/>
        </w:rPr>
        <w:t xml:space="preserve"> (Check all that apply)</w:t>
      </w:r>
    </w:p>
    <w:p>
      <w:pPr>
        <w:pStyle w:val="List Paragraph"/>
        <w:numPr>
          <w:ilvl w:val="0"/>
          <w:numId w:val="6"/>
        </w:numPr>
        <w:spacing w:line="360" w:lineRule="auto"/>
        <w:rPr>
          <w:lang w:val="en-US"/>
        </w:rPr>
      </w:pPr>
      <w:r>
        <w:rPr>
          <w:rtl w:val="0"/>
          <w:lang w:val="en-US"/>
        </w:rPr>
        <w:t>Paper/Hard Copy</w:t>
      </w:r>
    </w:p>
    <w:p>
      <w:pPr>
        <w:pStyle w:val="List Paragraph"/>
        <w:numPr>
          <w:ilvl w:val="0"/>
          <w:numId w:val="6"/>
        </w:numPr>
        <w:spacing w:line="360" w:lineRule="auto"/>
        <w:rPr>
          <w:lang w:val="en-US"/>
        </w:rPr>
      </w:pPr>
      <w:r>
        <w:rPr>
          <w:rtl w:val="0"/>
          <w:lang w:val="en-US"/>
        </w:rPr>
        <w:t>Verbal</w:t>
      </w:r>
    </w:p>
    <w:p>
      <w:pPr>
        <w:pStyle w:val="List Paragraph"/>
        <w:numPr>
          <w:ilvl w:val="0"/>
          <w:numId w:val="6"/>
        </w:numPr>
        <w:spacing w:line="360" w:lineRule="auto"/>
        <w:rPr>
          <w:lang w:val="en-US"/>
        </w:rPr>
      </w:pPr>
      <w:r>
        <w:rPr>
          <w:rtl w:val="0"/>
          <w:lang w:val="en-US"/>
        </w:rPr>
        <w:t>Electronic/Email: __________________________________</w:t>
      </w:r>
    </w:p>
    <w:p>
      <w:pPr>
        <w:pStyle w:val="List Paragraph"/>
        <w:numPr>
          <w:ilvl w:val="0"/>
          <w:numId w:val="6"/>
        </w:numPr>
        <w:spacing w:line="360" w:lineRule="auto"/>
        <w:rPr>
          <w:lang w:val="en-US"/>
        </w:rPr>
      </w:pPr>
      <w:r>
        <w:rPr>
          <w:rtl w:val="0"/>
          <w:lang w:val="en-US"/>
        </w:rPr>
        <w:t>Other: ____________________________________</w:t>
      </w:r>
    </w:p>
    <w:p>
      <w:pPr>
        <w:pStyle w:val="List Paragraph"/>
        <w:tabs>
          <w:tab w:val="left" w:pos="3600"/>
        </w:tabs>
        <w:spacing w:line="360" w:lineRule="auto"/>
      </w:pPr>
    </w:p>
    <w:p>
      <w:pPr>
        <w:pStyle w:val="Body"/>
        <w:tabs>
          <w:tab w:val="left" w:pos="3600"/>
        </w:tabs>
        <w:spacing w:line="360" w:lineRule="auto"/>
      </w:pPr>
      <w:r>
        <w:rPr>
          <w:b w:val="1"/>
          <w:bCs w:val="1"/>
          <w:rtl w:val="0"/>
        </w:rPr>
        <w:t>FEES*:</w:t>
      </w:r>
      <w:r>
        <w:rPr>
          <w:rtl w:val="0"/>
          <w:lang w:val="en-US"/>
        </w:rPr>
        <w:t xml:space="preserve"> Fees are authorized annually by state law. Fees </w:t>
      </w:r>
      <w:r>
        <w:rPr>
          <w:b w:val="1"/>
          <w:bCs w:val="1"/>
          <w:rtl w:val="0"/>
          <w:lang w:val="de-DE"/>
        </w:rPr>
        <w:t>MUST</w:t>
      </w:r>
      <w:r>
        <w:rPr>
          <w:rtl w:val="0"/>
          <w:lang w:val="en-US"/>
        </w:rPr>
        <w:t xml:space="preserve"> be paid before records can be released. Record fees will be billed as follows;</w:t>
      </w:r>
    </w:p>
    <w:p>
      <w:pPr>
        <w:pStyle w:val="Body"/>
        <w:tabs>
          <w:tab w:val="left" w:pos="3600"/>
        </w:tabs>
        <w:spacing w:line="240" w:lineRule="auto"/>
      </w:pPr>
      <w:r>
        <w:rPr>
          <w:b w:val="1"/>
          <w:bCs w:val="1"/>
          <w:rtl w:val="0"/>
          <w:lang w:val="en-US"/>
        </w:rPr>
        <w:t>Clients and Service Providers</w:t>
      </w:r>
      <w:r>
        <w:rPr>
          <w:rtl w:val="0"/>
        </w:rPr>
        <w:t xml:space="preserve"> - Paper Copies: 76</w:t>
      </w:r>
      <w:r>
        <w:rPr>
          <w:rtl w:val="0"/>
        </w:rPr>
        <w:t xml:space="preserve">¢ </w:t>
      </w:r>
      <w:r>
        <w:rPr>
          <w:rtl w:val="0"/>
          <w:lang w:val="en-US"/>
        </w:rPr>
        <w:t>per page, plus $22.88 Service Fee</w:t>
      </w:r>
    </w:p>
    <w:p>
      <w:pPr>
        <w:pStyle w:val="Body"/>
        <w:tabs>
          <w:tab w:val="left" w:pos="3600"/>
        </w:tabs>
        <w:spacing w:line="240" w:lineRule="auto"/>
      </w:pPr>
      <w:r>
        <w:rPr>
          <w:rtl w:val="0"/>
          <w:lang w:val="en-US"/>
        </w:rPr>
        <w:t xml:space="preserve">                                                         Electronic Copies: Cost of Labor $40/Hr</w:t>
      </w:r>
    </w:p>
    <w:p>
      <w:pPr>
        <w:pStyle w:val="Body"/>
        <w:tabs>
          <w:tab w:val="left" w:pos="3600"/>
        </w:tabs>
        <w:spacing w:line="240" w:lineRule="auto"/>
      </w:pPr>
      <w:r>
        <w:rPr>
          <w:b w:val="1"/>
          <w:bCs w:val="1"/>
          <w:rtl w:val="0"/>
          <w:lang w:val="en-US"/>
        </w:rPr>
        <w:t>Attorneys/Insurance Companies/Other</w:t>
      </w:r>
      <w:r>
        <w:rPr>
          <w:rtl w:val="0"/>
          <w:lang w:val="ru-RU"/>
        </w:rPr>
        <w:t xml:space="preserve"> - 76</w:t>
      </w:r>
      <w:r>
        <w:rPr>
          <w:rtl w:val="0"/>
        </w:rPr>
        <w:t xml:space="preserve">¢ </w:t>
      </w:r>
      <w:r>
        <w:rPr>
          <w:rtl w:val="0"/>
          <w:lang w:val="en-US"/>
        </w:rPr>
        <w:t>per page, plus $22.88 Service Fee</w:t>
      </w:r>
    </w:p>
    <w:p>
      <w:pPr>
        <w:pStyle w:val="Body"/>
        <w:tabs>
          <w:tab w:val="left" w:pos="3600"/>
        </w:tabs>
        <w:spacing w:line="240" w:lineRule="auto"/>
        <w:rPr>
          <w:sz w:val="20"/>
          <w:szCs w:val="20"/>
        </w:rPr>
      </w:pPr>
      <w:r>
        <w:rPr>
          <w:rtl w:val="0"/>
        </w:rPr>
        <w:t>*</w:t>
      </w:r>
      <w:r>
        <w:rPr>
          <w:sz w:val="20"/>
          <w:szCs w:val="20"/>
          <w:rtl w:val="0"/>
          <w:lang w:val="en-US"/>
        </w:rPr>
        <w:t>Cash, Check or Credit</w:t>
      </w:r>
    </w:p>
    <w:p>
      <w:pPr>
        <w:pStyle w:val="Body"/>
        <w:tabs>
          <w:tab w:val="left" w:pos="3600"/>
        </w:tabs>
        <w:spacing w:line="240" w:lineRule="auto"/>
      </w:pPr>
    </w:p>
    <w:p>
      <w:pPr>
        <w:pStyle w:val="Body"/>
        <w:tabs>
          <w:tab w:val="left" w:pos="3600"/>
        </w:tabs>
        <w:spacing w:line="240" w:lineRule="auto"/>
      </w:pPr>
      <w:r>
        <w:rPr>
          <w:b w:val="1"/>
          <w:bCs w:val="1"/>
          <w:rtl w:val="0"/>
          <w:lang w:val="en-US"/>
        </w:rPr>
        <w:t>Legal Authority:</w:t>
      </w:r>
      <w:r>
        <w:rPr>
          <w:rtl w:val="0"/>
          <w:lang w:val="en-US"/>
        </w:rPr>
        <w:t xml:space="preserve"> Please review the information carefully. If information is missing the request may not be processed.</w:t>
      </w:r>
    </w:p>
    <w:p>
      <w:pPr>
        <w:pStyle w:val="Body"/>
        <w:tabs>
          <w:tab w:val="left" w:pos="3600"/>
        </w:tabs>
        <w:spacing w:line="240" w:lineRule="auto"/>
      </w:pPr>
      <w:r>
        <w:rPr>
          <w:rtl w:val="0"/>
          <w:lang w:val="en-US"/>
        </w:rPr>
        <w:t>If the client lacks capacity to sign, a legally authorized person may sign and date the form.</w:t>
      </w:r>
    </w:p>
    <w:p>
      <w:pPr>
        <w:pStyle w:val="Body"/>
        <w:tabs>
          <w:tab w:val="left" w:pos="3600"/>
        </w:tabs>
        <w:spacing w:line="240" w:lineRule="auto"/>
      </w:pPr>
      <w:r>
        <w:rPr>
          <w:rtl w:val="0"/>
          <w:lang w:val="en-US"/>
        </w:rPr>
        <w:t>Please indicate your legal authority and include documentation of your relationship:</w:t>
      </w:r>
    </w:p>
    <w:p>
      <w:pPr>
        <w:pStyle w:val="Body"/>
        <w:tabs>
          <w:tab w:val="left" w:pos="3600"/>
        </w:tabs>
        <w:spacing w:line="240" w:lineRule="auto"/>
      </w:pP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4572000</wp:posOffset>
                </wp:positionH>
                <wp:positionV relativeFrom="line">
                  <wp:posOffset>6350</wp:posOffset>
                </wp:positionV>
                <wp:extent cx="171450" cy="161925"/>
                <wp:effectExtent l="0" t="0" r="0" b="0"/>
                <wp:wrapNone/>
                <wp:docPr id="1073741828" name="officeArt object" descr="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8" style="visibility:visible;position:absolute;margin-left:360.0pt;margin-top:0.5pt;width:13.5pt;height:12.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19050</wp:posOffset>
                </wp:positionH>
                <wp:positionV relativeFrom="line">
                  <wp:posOffset>15875</wp:posOffset>
                </wp:positionV>
                <wp:extent cx="152400" cy="161925"/>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152400" cy="16192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29" style="visibility:visible;position:absolute;margin-left:1.5pt;margin-top:1.2pt;width:12.0pt;height:12.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2562225</wp:posOffset>
                </wp:positionH>
                <wp:positionV relativeFrom="line">
                  <wp:posOffset>6350</wp:posOffset>
                </wp:positionV>
                <wp:extent cx="171450" cy="161925"/>
                <wp:effectExtent l="0" t="0" r="0" b="0"/>
                <wp:wrapNone/>
                <wp:docPr id="1073741830" name="officeArt object" descr="Rectangle 5"/>
                <wp:cNvGraphicFramePr/>
                <a:graphic xmlns:a="http://schemas.openxmlformats.org/drawingml/2006/main">
                  <a:graphicData uri="http://schemas.microsoft.com/office/word/2010/wordprocessingShape">
                    <wps:wsp>
                      <wps:cNvSpPr/>
                      <wps:spPr>
                        <a:xfrm>
                          <a:off x="0" y="0"/>
                          <a:ext cx="171450" cy="161925"/>
                        </a:xfrm>
                        <a:prstGeom prst="rect">
                          <a:avLst/>
                        </a:prstGeom>
                        <a:solidFill>
                          <a:srgbClr val="FFFFFF"/>
                        </a:solidFill>
                        <a:ln w="12700" cap="flat">
                          <a:solidFill>
                            <a:srgbClr val="000000"/>
                          </a:solidFill>
                          <a:prstDash val="solid"/>
                          <a:miter lim="800000"/>
                        </a:ln>
                        <a:effectLst/>
                      </wps:spPr>
                      <wps:bodyPr/>
                    </wps:wsp>
                  </a:graphicData>
                </a:graphic>
              </wp:anchor>
            </w:drawing>
          </mc:Choice>
          <mc:Fallback>
            <w:pict>
              <v:rect id="_x0000_s1030" style="visibility:visible;position:absolute;margin-left:201.8pt;margin-top:0.5pt;width:13.5pt;height:12.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tl w:val="0"/>
          <w:lang w:val="en-US"/>
        </w:rPr>
        <w:t xml:space="preserve">       Power of Attorney/Health Care Proxy </w:t>
        <w:tab/>
        <w:t xml:space="preserve"> Legal Guardian or Counselor </w:t>
        <w:tab/>
        <w:t xml:space="preserve">       Other:___________</w:t>
      </w:r>
    </w:p>
    <w:p>
      <w:pPr>
        <w:pStyle w:val="Body"/>
        <w:tabs>
          <w:tab w:val="left" w:pos="3600"/>
        </w:tabs>
        <w:spacing w:line="240" w:lineRule="auto"/>
      </w:pPr>
    </w:p>
    <w:p>
      <w:pPr>
        <w:pStyle w:val="Body"/>
        <w:tabs>
          <w:tab w:val="left" w:pos="3600"/>
        </w:tabs>
        <w:spacing w:line="240" w:lineRule="auto"/>
      </w:pPr>
      <w:r>
        <w:rPr>
          <w:rtl w:val="0"/>
          <w:lang w:val="en-US"/>
        </w:rPr>
        <w:t>Foster Medical Care, employees, volunteers, and agents have a duty to maintain confidentiality of any protected health information disclosed to them pursuant to the authorization. The client or authorized person may revoke this authorization at any time, except to the extent that action has been taken in reliance upon it, by providing written notice to Foster Medical Care. Unless otherwise noted below, this authorization will expire in 12 months from the date of consent. Information disclosed pursuant to this authorization may be subject to re-disclosure by the recipient and may no longer be protected by federal and/or state confidentiality laws, including HIPPA. Foster Medical Care may not condition treatment, payment, enrollment, or eligibility for services on whether the client signs this authorization. The client has a right to a signed copy of this authorization.</w:t>
      </w:r>
    </w:p>
    <w:p>
      <w:pPr>
        <w:pStyle w:val="Body"/>
        <w:tabs>
          <w:tab w:val="left" w:pos="3600"/>
        </w:tabs>
        <w:spacing w:line="240" w:lineRule="auto"/>
      </w:pPr>
    </w:p>
    <w:p>
      <w:pPr>
        <w:pStyle w:val="Body"/>
        <w:tabs>
          <w:tab w:val="left" w:pos="3600"/>
        </w:tabs>
        <w:spacing w:line="240" w:lineRule="auto"/>
      </w:pPr>
      <w:r>
        <w:rPr>
          <w:rtl w:val="0"/>
          <w:lang w:val="en-US"/>
        </w:rPr>
        <w:t>I have read the above and authorize the disclosure of the protected health information as stated.</w:t>
      </w:r>
    </w:p>
    <w:p>
      <w:pPr>
        <w:pStyle w:val="Body"/>
        <w:tabs>
          <w:tab w:val="left" w:pos="3600"/>
        </w:tabs>
        <w:spacing w:line="240" w:lineRule="auto"/>
      </w:pPr>
    </w:p>
    <w:p>
      <w:pPr>
        <w:pStyle w:val="Body"/>
        <w:tabs>
          <w:tab w:val="left" w:pos="3600"/>
        </w:tabs>
        <w:spacing w:line="240" w:lineRule="auto"/>
      </w:pPr>
      <w:r>
        <w:rPr>
          <w:rtl w:val="0"/>
          <w:lang w:val="en-US"/>
        </w:rPr>
        <w:t>Signature of Client or Authorized Representative ______________________________</w:t>
      </w:r>
    </w:p>
    <w:p>
      <w:pPr>
        <w:pStyle w:val="Body"/>
        <w:tabs>
          <w:tab w:val="left" w:pos="3600"/>
        </w:tabs>
        <w:spacing w:line="240" w:lineRule="auto"/>
      </w:pPr>
      <w:r>
        <w:rPr>
          <w:rtl w:val="0"/>
          <w:lang w:val="en-US"/>
        </w:rPr>
        <w:t>Date Signed: _________________</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0"/>
        </w:tabs>
        <w:ind w:left="10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0"/>
        </w:tabs>
        <w:ind w:left="17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0"/>
        </w:tabs>
        <w:ind w:left="25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0"/>
        </w:tabs>
        <w:ind w:left="32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0"/>
        </w:tabs>
        <w:ind w:left="394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0"/>
        </w:tabs>
        <w:ind w:left="466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0"/>
        </w:tabs>
        <w:ind w:left="538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0"/>
        </w:tabs>
        <w:ind w:left="610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0"/>
        </w:tabs>
        <w:ind w:left="6825"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0"/>
        </w:tabs>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0"/>
        </w:tabs>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0"/>
        </w:tabs>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