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106A" w14:textId="77777777" w:rsidR="00C7048E" w:rsidRDefault="00016BE7" w:rsidP="00016BE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GREATER CINCINNATI</w:t>
      </w:r>
    </w:p>
    <w:p w14:paraId="002A9B09" w14:textId="77777777" w:rsidR="00016BE7" w:rsidRDefault="00016BE7" w:rsidP="00016BE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AL-ANON INFORMATION SERVICE (GCIS)</w:t>
      </w:r>
    </w:p>
    <w:p w14:paraId="7D8A6ABA" w14:textId="095EF1F8" w:rsidR="00016BE7" w:rsidRDefault="00BE3D76" w:rsidP="00016BE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GUIDELINES</w:t>
      </w:r>
    </w:p>
    <w:p w14:paraId="422D6632" w14:textId="77777777" w:rsidR="00016BE7" w:rsidRDefault="00016BE7" w:rsidP="00016BE7">
      <w:pPr>
        <w:spacing w:after="0"/>
        <w:jc w:val="center"/>
        <w:rPr>
          <w:b/>
          <w:sz w:val="32"/>
          <w:szCs w:val="32"/>
        </w:rPr>
      </w:pPr>
    </w:p>
    <w:p w14:paraId="62B6615B" w14:textId="77777777" w:rsidR="00016BE7" w:rsidRPr="00BE3D76" w:rsidRDefault="00016BE7" w:rsidP="00016BE7">
      <w:pPr>
        <w:spacing w:after="0"/>
        <w:rPr>
          <w:b/>
          <w:sz w:val="24"/>
          <w:szCs w:val="24"/>
        </w:rPr>
      </w:pPr>
      <w:r w:rsidRPr="00BE3D76">
        <w:rPr>
          <w:b/>
          <w:sz w:val="24"/>
          <w:szCs w:val="24"/>
        </w:rPr>
        <w:t>Article I: NAME</w:t>
      </w:r>
    </w:p>
    <w:p w14:paraId="09C1CE0F" w14:textId="77777777" w:rsidR="00016BE7" w:rsidRPr="00A90054" w:rsidRDefault="00B657AF" w:rsidP="00016BE7">
      <w:pPr>
        <w:spacing w:after="0"/>
        <w:rPr>
          <w:b/>
        </w:rPr>
      </w:pPr>
      <w:r w:rsidRPr="00A90054">
        <w:rPr>
          <w:b/>
        </w:rPr>
        <w:t xml:space="preserve">     The Greater Cincin</w:t>
      </w:r>
      <w:r w:rsidR="00F15714" w:rsidRPr="00A90054">
        <w:rPr>
          <w:b/>
        </w:rPr>
        <w:t>nati Inform</w:t>
      </w:r>
      <w:r w:rsidR="00544288">
        <w:rPr>
          <w:b/>
        </w:rPr>
        <w:t>ation Service (GCIS), sometimes</w:t>
      </w:r>
      <w:r w:rsidR="00F15714" w:rsidRPr="00A90054">
        <w:rPr>
          <w:b/>
        </w:rPr>
        <w:t xml:space="preserve"> referred to as Intergroup, </w:t>
      </w:r>
      <w:r w:rsidRPr="00A90054">
        <w:rPr>
          <w:b/>
        </w:rPr>
        <w:t>was named by past members who were committed to being an Al-Anon Information Service (AIS). The Information Service Office/Literature Distribution Center was incorporated and named the Greater Cincinnati Information Office (GCISO, Inc.) by past members in 1988.</w:t>
      </w:r>
    </w:p>
    <w:p w14:paraId="6B0ABB70" w14:textId="77777777" w:rsidR="00B657AF" w:rsidRDefault="00B657AF" w:rsidP="00016BE7">
      <w:pPr>
        <w:spacing w:after="0"/>
        <w:rPr>
          <w:b/>
          <w:sz w:val="24"/>
          <w:szCs w:val="24"/>
        </w:rPr>
      </w:pPr>
    </w:p>
    <w:p w14:paraId="15C5950D" w14:textId="77777777" w:rsidR="00016BE7" w:rsidRPr="00BE3D76" w:rsidRDefault="00016BE7" w:rsidP="00016BE7">
      <w:pPr>
        <w:spacing w:after="0"/>
        <w:rPr>
          <w:b/>
          <w:sz w:val="24"/>
          <w:szCs w:val="24"/>
        </w:rPr>
      </w:pPr>
      <w:r w:rsidRPr="00BE3D76">
        <w:rPr>
          <w:b/>
          <w:sz w:val="24"/>
          <w:szCs w:val="24"/>
        </w:rPr>
        <w:t>Article II:</w:t>
      </w:r>
      <w:r w:rsidR="00C4384E">
        <w:rPr>
          <w:b/>
          <w:sz w:val="24"/>
          <w:szCs w:val="24"/>
        </w:rPr>
        <w:t xml:space="preserve"> </w:t>
      </w:r>
      <w:r w:rsidRPr="00BE3D76">
        <w:rPr>
          <w:b/>
          <w:sz w:val="24"/>
          <w:szCs w:val="24"/>
        </w:rPr>
        <w:t xml:space="preserve"> OBJECTIVES</w:t>
      </w:r>
    </w:p>
    <w:p w14:paraId="57F3D3C9" w14:textId="77777777" w:rsidR="00016BE7" w:rsidRPr="00387645" w:rsidRDefault="00016BE7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387645">
        <w:rPr>
          <w:b/>
          <w:sz w:val="24"/>
          <w:szCs w:val="24"/>
        </w:rPr>
        <w:t>Section 1</w:t>
      </w:r>
    </w:p>
    <w:p w14:paraId="4010AB79" w14:textId="77777777" w:rsidR="00016BE7" w:rsidRPr="00BE3D76" w:rsidRDefault="00016BE7" w:rsidP="00F37B3C">
      <w:pPr>
        <w:spacing w:after="0" w:line="240" w:lineRule="auto"/>
        <w:rPr>
          <w:sz w:val="20"/>
          <w:szCs w:val="20"/>
        </w:rPr>
      </w:pPr>
      <w:r w:rsidRPr="00BE3D76">
        <w:rPr>
          <w:b/>
          <w:sz w:val="20"/>
          <w:szCs w:val="20"/>
        </w:rPr>
        <w:t xml:space="preserve">         </w:t>
      </w:r>
      <w:r w:rsidR="00F65B78" w:rsidRPr="00BE3D76">
        <w:rPr>
          <w:sz w:val="20"/>
          <w:szCs w:val="20"/>
        </w:rPr>
        <w:t xml:space="preserve">The purpose of </w:t>
      </w:r>
      <w:r w:rsidR="00BE3D76" w:rsidRPr="00BE3D76">
        <w:rPr>
          <w:sz w:val="20"/>
          <w:szCs w:val="20"/>
        </w:rPr>
        <w:t>the Greater Cincinnat</w:t>
      </w:r>
      <w:r w:rsidR="00C4384E">
        <w:rPr>
          <w:sz w:val="20"/>
          <w:szCs w:val="20"/>
        </w:rPr>
        <w:t>i Information Service/Intergroup</w:t>
      </w:r>
      <w:r w:rsidR="00BE3D76" w:rsidRPr="00BE3D76">
        <w:rPr>
          <w:sz w:val="20"/>
          <w:szCs w:val="20"/>
        </w:rPr>
        <w:t xml:space="preserve"> is to aid the Districts of the Gr</w:t>
      </w:r>
      <w:r w:rsidR="005B78CC">
        <w:rPr>
          <w:sz w:val="20"/>
          <w:szCs w:val="20"/>
        </w:rPr>
        <w:t>eater Cincinnati Al-Anon</w:t>
      </w:r>
      <w:r w:rsidR="00645D14">
        <w:rPr>
          <w:sz w:val="20"/>
          <w:szCs w:val="20"/>
        </w:rPr>
        <w:t>/</w:t>
      </w:r>
      <w:proofErr w:type="spellStart"/>
      <w:r w:rsidR="00645D14">
        <w:rPr>
          <w:sz w:val="20"/>
          <w:szCs w:val="20"/>
        </w:rPr>
        <w:t>Alateen</w:t>
      </w:r>
      <w:proofErr w:type="spellEnd"/>
      <w:r w:rsidR="00BE3D76" w:rsidRPr="00BE3D76">
        <w:rPr>
          <w:sz w:val="20"/>
          <w:szCs w:val="20"/>
        </w:rPr>
        <w:t xml:space="preserve"> Groups with the common purpose of carrying the Al-Anon</w:t>
      </w:r>
      <w:r w:rsidR="00645D14">
        <w:rPr>
          <w:sz w:val="20"/>
          <w:szCs w:val="20"/>
        </w:rPr>
        <w:t>/</w:t>
      </w:r>
      <w:proofErr w:type="spellStart"/>
      <w:r w:rsidR="00645D14">
        <w:rPr>
          <w:sz w:val="20"/>
          <w:szCs w:val="20"/>
        </w:rPr>
        <w:t>Alateen</w:t>
      </w:r>
      <w:proofErr w:type="spellEnd"/>
      <w:r w:rsidR="00BE3D76" w:rsidRPr="00BE3D76">
        <w:rPr>
          <w:sz w:val="20"/>
          <w:szCs w:val="20"/>
        </w:rPr>
        <w:t xml:space="preserve"> message to the suffering families and friends of alcoholics.</w:t>
      </w:r>
    </w:p>
    <w:p w14:paraId="5A8F188C" w14:textId="77777777" w:rsidR="00016BE7" w:rsidRPr="00387645" w:rsidRDefault="00B65648" w:rsidP="00F37B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5D14">
        <w:rPr>
          <w:sz w:val="24"/>
          <w:szCs w:val="24"/>
        </w:rPr>
        <w:t xml:space="preserve"> </w:t>
      </w:r>
      <w:r w:rsidR="00016BE7">
        <w:rPr>
          <w:sz w:val="24"/>
          <w:szCs w:val="24"/>
        </w:rPr>
        <w:t xml:space="preserve"> </w:t>
      </w:r>
      <w:r w:rsidR="00016BE7" w:rsidRPr="00387645">
        <w:rPr>
          <w:b/>
          <w:sz w:val="24"/>
          <w:szCs w:val="24"/>
        </w:rPr>
        <w:t>Section 2</w:t>
      </w:r>
    </w:p>
    <w:p w14:paraId="3EAD99A9" w14:textId="77777777" w:rsidR="00016BE7" w:rsidRPr="005A7BC0" w:rsidRDefault="00016BE7" w:rsidP="00F37B3C">
      <w:pPr>
        <w:spacing w:after="0" w:line="240" w:lineRule="auto"/>
        <w:rPr>
          <w:sz w:val="20"/>
          <w:szCs w:val="20"/>
        </w:rPr>
      </w:pPr>
      <w:r w:rsidRPr="005A7BC0">
        <w:rPr>
          <w:b/>
          <w:sz w:val="20"/>
          <w:szCs w:val="20"/>
        </w:rPr>
        <w:t xml:space="preserve">          </w:t>
      </w:r>
      <w:r w:rsidR="009E288B">
        <w:rPr>
          <w:sz w:val="20"/>
          <w:szCs w:val="20"/>
        </w:rPr>
        <w:t>The principal function</w:t>
      </w:r>
      <w:r w:rsidRPr="005A7BC0">
        <w:rPr>
          <w:sz w:val="20"/>
          <w:szCs w:val="20"/>
        </w:rPr>
        <w:t xml:space="preserve"> of</w:t>
      </w:r>
      <w:r w:rsidR="00BE3D76" w:rsidRPr="005A7BC0">
        <w:rPr>
          <w:sz w:val="20"/>
          <w:szCs w:val="20"/>
        </w:rPr>
        <w:t xml:space="preserve"> GCIS is to coordinate </w:t>
      </w:r>
      <w:r w:rsidR="005A7BC0" w:rsidRPr="005A7BC0">
        <w:rPr>
          <w:sz w:val="20"/>
          <w:szCs w:val="20"/>
        </w:rPr>
        <w:t>group services and public outreach by organizing</w:t>
      </w:r>
      <w:r w:rsidR="00E24697">
        <w:rPr>
          <w:sz w:val="20"/>
          <w:szCs w:val="20"/>
        </w:rPr>
        <w:t xml:space="preserve"> and maintaining the Al-Anon/</w:t>
      </w:r>
      <w:proofErr w:type="spellStart"/>
      <w:r w:rsidR="00E24697">
        <w:rPr>
          <w:sz w:val="20"/>
          <w:szCs w:val="20"/>
        </w:rPr>
        <w:t>Alateen</w:t>
      </w:r>
      <w:proofErr w:type="spellEnd"/>
      <w:r w:rsidR="00A05C81">
        <w:rPr>
          <w:sz w:val="20"/>
          <w:szCs w:val="20"/>
        </w:rPr>
        <w:t xml:space="preserve"> Directory and</w:t>
      </w:r>
      <w:r w:rsidR="005A7BC0" w:rsidRPr="005A7BC0">
        <w:rPr>
          <w:sz w:val="20"/>
          <w:szCs w:val="20"/>
        </w:rPr>
        <w:t xml:space="preserve"> financially supporting the Greater Cincinnati Information Service Office, Inc. (currently serving as the registered Literature Distribution Center</w:t>
      </w:r>
      <w:r w:rsidR="009F4FD7">
        <w:rPr>
          <w:sz w:val="20"/>
          <w:szCs w:val="20"/>
        </w:rPr>
        <w:t>)</w:t>
      </w:r>
      <w:r w:rsidR="005A7BC0" w:rsidRPr="005A7BC0">
        <w:rPr>
          <w:sz w:val="20"/>
          <w:szCs w:val="20"/>
        </w:rPr>
        <w:t xml:space="preserve"> 2051 E. Kemper Road, Sharonville, Ohio 45241-1803 (513-771-5959).</w:t>
      </w:r>
    </w:p>
    <w:p w14:paraId="24ECCA54" w14:textId="77777777" w:rsidR="00016BE7" w:rsidRPr="00387645" w:rsidRDefault="00B65648" w:rsidP="00F37B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6BE7" w:rsidRPr="00387645">
        <w:rPr>
          <w:b/>
          <w:sz w:val="24"/>
          <w:szCs w:val="24"/>
        </w:rPr>
        <w:t xml:space="preserve"> Section 3</w:t>
      </w:r>
    </w:p>
    <w:p w14:paraId="2B1ABB81" w14:textId="77777777" w:rsidR="00016BE7" w:rsidRPr="00E24697" w:rsidRDefault="00016BE7" w:rsidP="00F37B3C">
      <w:pPr>
        <w:spacing w:after="0" w:line="240" w:lineRule="auto"/>
        <w:rPr>
          <w:sz w:val="20"/>
          <w:szCs w:val="20"/>
        </w:rPr>
      </w:pPr>
      <w:r w:rsidRPr="00E24697">
        <w:rPr>
          <w:b/>
          <w:sz w:val="20"/>
          <w:szCs w:val="20"/>
        </w:rPr>
        <w:t xml:space="preserve">     </w:t>
      </w:r>
      <w:r w:rsidR="00E24697">
        <w:rPr>
          <w:b/>
          <w:sz w:val="20"/>
          <w:szCs w:val="20"/>
        </w:rPr>
        <w:t xml:space="preserve">    </w:t>
      </w:r>
      <w:r w:rsidRPr="00E24697">
        <w:rPr>
          <w:sz w:val="20"/>
          <w:szCs w:val="20"/>
        </w:rPr>
        <w:t>The guiding principles of</w:t>
      </w:r>
      <w:r w:rsidR="005A7BC0" w:rsidRPr="00E24697">
        <w:rPr>
          <w:sz w:val="20"/>
          <w:szCs w:val="20"/>
        </w:rPr>
        <w:t xml:space="preserve"> GCIS</w:t>
      </w:r>
      <w:r w:rsidRPr="00E24697">
        <w:rPr>
          <w:sz w:val="20"/>
          <w:szCs w:val="20"/>
        </w:rPr>
        <w:t xml:space="preserve"> are the Al-Anon/</w:t>
      </w:r>
      <w:proofErr w:type="spellStart"/>
      <w:r w:rsidR="00E24697">
        <w:rPr>
          <w:sz w:val="20"/>
          <w:szCs w:val="20"/>
        </w:rPr>
        <w:t>Alateen</w:t>
      </w:r>
      <w:proofErr w:type="spellEnd"/>
      <w:r w:rsidRPr="00E24697">
        <w:rPr>
          <w:sz w:val="20"/>
          <w:szCs w:val="20"/>
        </w:rPr>
        <w:t xml:space="preserve"> Twelve Traditions and Twelve Concepts together with the policies set forth in the Al-Anon/</w:t>
      </w:r>
      <w:proofErr w:type="spellStart"/>
      <w:r w:rsidR="00645D14">
        <w:rPr>
          <w:sz w:val="20"/>
          <w:szCs w:val="20"/>
        </w:rPr>
        <w:t>Alateen</w:t>
      </w:r>
      <w:proofErr w:type="spellEnd"/>
      <w:r w:rsidRPr="00E24697">
        <w:rPr>
          <w:sz w:val="20"/>
          <w:szCs w:val="20"/>
        </w:rPr>
        <w:t xml:space="preserve"> Service Ma</w:t>
      </w:r>
      <w:r w:rsidR="005A7BC0" w:rsidRPr="00E24697">
        <w:rPr>
          <w:sz w:val="20"/>
          <w:szCs w:val="20"/>
        </w:rPr>
        <w:t>nual</w:t>
      </w:r>
      <w:r w:rsidR="00C4384E">
        <w:rPr>
          <w:sz w:val="20"/>
          <w:szCs w:val="20"/>
        </w:rPr>
        <w:t>. (P24/27)</w:t>
      </w:r>
    </w:p>
    <w:p w14:paraId="3B98062D" w14:textId="77777777" w:rsidR="00016BE7" w:rsidRDefault="00016BE7" w:rsidP="00016BE7">
      <w:pPr>
        <w:spacing w:after="0" w:line="240" w:lineRule="auto"/>
        <w:rPr>
          <w:sz w:val="24"/>
          <w:szCs w:val="24"/>
        </w:rPr>
      </w:pPr>
    </w:p>
    <w:p w14:paraId="5231BCAC" w14:textId="77777777" w:rsidR="00016BE7" w:rsidRPr="00E11C67" w:rsidRDefault="00016BE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III: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MEMBERSHIP</w:t>
      </w:r>
    </w:p>
    <w:p w14:paraId="591FE188" w14:textId="77777777" w:rsidR="00016BE7" w:rsidRPr="00387645" w:rsidRDefault="00645D14" w:rsidP="005A1517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="00016BE7">
        <w:rPr>
          <w:b/>
          <w:sz w:val="32"/>
          <w:szCs w:val="32"/>
        </w:rPr>
        <w:t xml:space="preserve"> </w:t>
      </w:r>
      <w:r w:rsidR="00016BE7" w:rsidRPr="00387645">
        <w:rPr>
          <w:b/>
          <w:sz w:val="24"/>
          <w:szCs w:val="24"/>
        </w:rPr>
        <w:t>Section 1</w:t>
      </w:r>
    </w:p>
    <w:p w14:paraId="371C1073" w14:textId="77777777" w:rsidR="00016BE7" w:rsidRPr="005A7BC0" w:rsidRDefault="00016BE7" w:rsidP="005A1517">
      <w:pPr>
        <w:spacing w:after="0" w:line="24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 w:rsidR="00645D14">
        <w:rPr>
          <w:b/>
          <w:sz w:val="28"/>
          <w:szCs w:val="28"/>
        </w:rPr>
        <w:t xml:space="preserve"> </w:t>
      </w:r>
      <w:r w:rsidR="00E24697">
        <w:rPr>
          <w:sz w:val="20"/>
          <w:szCs w:val="20"/>
        </w:rPr>
        <w:t>Membership in GCIS</w:t>
      </w:r>
      <w:r w:rsidR="00F37B3C">
        <w:rPr>
          <w:sz w:val="20"/>
          <w:szCs w:val="20"/>
        </w:rPr>
        <w:t xml:space="preserve"> is open to all</w:t>
      </w:r>
      <w:r w:rsidR="005A7BC0" w:rsidRPr="005A7BC0">
        <w:rPr>
          <w:sz w:val="20"/>
          <w:szCs w:val="20"/>
        </w:rPr>
        <w:t xml:space="preserve"> </w:t>
      </w:r>
      <w:r w:rsidRPr="005A7BC0">
        <w:rPr>
          <w:sz w:val="20"/>
          <w:szCs w:val="20"/>
        </w:rPr>
        <w:t>Al-Anon</w:t>
      </w:r>
      <w:r w:rsidR="00645D14">
        <w:rPr>
          <w:sz w:val="20"/>
          <w:szCs w:val="20"/>
        </w:rPr>
        <w:t>/</w:t>
      </w:r>
      <w:proofErr w:type="spellStart"/>
      <w:r w:rsidR="00645D14">
        <w:rPr>
          <w:sz w:val="20"/>
          <w:szCs w:val="20"/>
        </w:rPr>
        <w:t>Alateen</w:t>
      </w:r>
      <w:proofErr w:type="spellEnd"/>
      <w:r w:rsidRPr="005A7BC0">
        <w:rPr>
          <w:sz w:val="20"/>
          <w:szCs w:val="20"/>
        </w:rPr>
        <w:t xml:space="preserve"> Groups</w:t>
      </w:r>
      <w:r w:rsidR="005A7BC0" w:rsidRPr="005A7BC0">
        <w:rPr>
          <w:sz w:val="20"/>
          <w:szCs w:val="20"/>
        </w:rPr>
        <w:t xml:space="preserve"> in the Greater Cincinnati Area in Districts 14, 15, 16 </w:t>
      </w:r>
      <w:r w:rsidR="00F37B3C">
        <w:rPr>
          <w:sz w:val="20"/>
          <w:szCs w:val="20"/>
        </w:rPr>
        <w:t xml:space="preserve">registered </w:t>
      </w:r>
      <w:r w:rsidR="005A7BC0" w:rsidRPr="005A7BC0">
        <w:rPr>
          <w:sz w:val="20"/>
          <w:szCs w:val="20"/>
        </w:rPr>
        <w:t>with the World Service Office (WSO).</w:t>
      </w:r>
    </w:p>
    <w:p w14:paraId="4AAFD0C9" w14:textId="77777777" w:rsidR="00016BE7" w:rsidRPr="00387645" w:rsidRDefault="00B65648" w:rsidP="005A151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6BE7">
        <w:rPr>
          <w:sz w:val="24"/>
          <w:szCs w:val="24"/>
        </w:rPr>
        <w:t xml:space="preserve">  </w:t>
      </w:r>
      <w:r w:rsidR="00016BE7" w:rsidRPr="00387645">
        <w:rPr>
          <w:b/>
          <w:sz w:val="24"/>
          <w:szCs w:val="24"/>
        </w:rPr>
        <w:t>Section 2</w:t>
      </w:r>
    </w:p>
    <w:p w14:paraId="55E99406" w14:textId="77777777" w:rsidR="00016BE7" w:rsidRPr="005A7BC0" w:rsidRDefault="00E24697" w:rsidP="005A15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16BE7" w:rsidRPr="005A7BC0">
        <w:rPr>
          <w:b/>
          <w:sz w:val="20"/>
          <w:szCs w:val="20"/>
        </w:rPr>
        <w:t xml:space="preserve"> </w:t>
      </w:r>
      <w:r w:rsidR="00016BE7" w:rsidRPr="005A7BC0">
        <w:rPr>
          <w:sz w:val="20"/>
          <w:szCs w:val="20"/>
        </w:rPr>
        <w:t>Each group registered with</w:t>
      </w:r>
      <w:r w:rsidR="00645D14">
        <w:rPr>
          <w:sz w:val="20"/>
          <w:szCs w:val="20"/>
        </w:rPr>
        <w:t xml:space="preserve"> WSO</w:t>
      </w:r>
      <w:r w:rsidR="00C4384E">
        <w:rPr>
          <w:sz w:val="20"/>
          <w:szCs w:val="20"/>
        </w:rPr>
        <w:t xml:space="preserve"> may select one Information Service</w:t>
      </w:r>
      <w:r w:rsidR="00016BE7" w:rsidRPr="005A7BC0">
        <w:rPr>
          <w:sz w:val="20"/>
          <w:szCs w:val="20"/>
        </w:rPr>
        <w:t xml:space="preserve"> Repr</w:t>
      </w:r>
      <w:r w:rsidR="00B70946">
        <w:rPr>
          <w:sz w:val="20"/>
          <w:szCs w:val="20"/>
        </w:rPr>
        <w:t>esenta</w:t>
      </w:r>
      <w:r w:rsidR="00C4384E">
        <w:rPr>
          <w:sz w:val="20"/>
          <w:szCs w:val="20"/>
        </w:rPr>
        <w:t>tive (IS</w:t>
      </w:r>
      <w:r w:rsidR="00B70946">
        <w:rPr>
          <w:sz w:val="20"/>
          <w:szCs w:val="20"/>
        </w:rPr>
        <w:t>R). The Information Service</w:t>
      </w:r>
      <w:r w:rsidR="00016BE7" w:rsidRPr="005A7BC0">
        <w:rPr>
          <w:sz w:val="20"/>
          <w:szCs w:val="20"/>
        </w:rPr>
        <w:t xml:space="preserve"> Representative duties are lis</w:t>
      </w:r>
      <w:r w:rsidR="00F37B3C">
        <w:rPr>
          <w:sz w:val="20"/>
          <w:szCs w:val="20"/>
        </w:rPr>
        <w:t>ted in the Al-Anon/</w:t>
      </w:r>
      <w:proofErr w:type="spellStart"/>
      <w:r w:rsidR="00F37B3C">
        <w:rPr>
          <w:sz w:val="20"/>
          <w:szCs w:val="20"/>
        </w:rPr>
        <w:t>Alateen</w:t>
      </w:r>
      <w:proofErr w:type="spellEnd"/>
      <w:r w:rsidR="00016BE7" w:rsidRPr="005A7BC0">
        <w:rPr>
          <w:sz w:val="20"/>
          <w:szCs w:val="20"/>
        </w:rPr>
        <w:t xml:space="preserve"> Service Manual.</w:t>
      </w:r>
      <w:r w:rsidR="00C4384E">
        <w:rPr>
          <w:sz w:val="20"/>
          <w:szCs w:val="20"/>
        </w:rPr>
        <w:t xml:space="preserve"> (P24/27)</w:t>
      </w:r>
    </w:p>
    <w:p w14:paraId="7CE07E52" w14:textId="77777777" w:rsidR="00016BE7" w:rsidRPr="00387645" w:rsidRDefault="00B65648" w:rsidP="005A151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6BE7">
        <w:rPr>
          <w:sz w:val="24"/>
          <w:szCs w:val="24"/>
        </w:rPr>
        <w:t xml:space="preserve"> </w:t>
      </w:r>
      <w:r w:rsidR="00016BE7" w:rsidRPr="00387645">
        <w:rPr>
          <w:b/>
          <w:sz w:val="24"/>
          <w:szCs w:val="24"/>
        </w:rPr>
        <w:t>Section 3</w:t>
      </w:r>
    </w:p>
    <w:p w14:paraId="4B5B0F51" w14:textId="77777777" w:rsidR="00016BE7" w:rsidRPr="005A7BC0" w:rsidRDefault="00016BE7" w:rsidP="005A1517">
      <w:pPr>
        <w:spacing w:after="0" w:line="240" w:lineRule="auto"/>
        <w:rPr>
          <w:sz w:val="20"/>
          <w:szCs w:val="20"/>
        </w:rPr>
      </w:pPr>
      <w:r w:rsidRPr="005A7BC0">
        <w:rPr>
          <w:b/>
          <w:sz w:val="20"/>
          <w:szCs w:val="20"/>
        </w:rPr>
        <w:t xml:space="preserve">         </w:t>
      </w:r>
      <w:r w:rsidR="005A7BC0" w:rsidRPr="005A7BC0">
        <w:rPr>
          <w:sz w:val="20"/>
          <w:szCs w:val="20"/>
        </w:rPr>
        <w:t>GCIS</w:t>
      </w:r>
      <w:r w:rsidR="005A1517" w:rsidRPr="005A7BC0">
        <w:rPr>
          <w:sz w:val="20"/>
          <w:szCs w:val="20"/>
        </w:rPr>
        <w:t xml:space="preserve"> is supported by the groups</w:t>
      </w:r>
      <w:r w:rsidR="005A7BC0" w:rsidRPr="005A7BC0">
        <w:rPr>
          <w:sz w:val="20"/>
          <w:szCs w:val="20"/>
        </w:rPr>
        <w:t xml:space="preserve"> it serves within its Districts’</w:t>
      </w:r>
      <w:r w:rsidR="005A1517" w:rsidRPr="005A7BC0">
        <w:rPr>
          <w:sz w:val="20"/>
          <w:szCs w:val="20"/>
        </w:rPr>
        <w:t xml:space="preserve"> boundaries. Contributions are voluntary and not a condition for membership.</w:t>
      </w:r>
    </w:p>
    <w:p w14:paraId="7F677641" w14:textId="77777777" w:rsidR="005A1517" w:rsidRDefault="005A1517" w:rsidP="00016BE7">
      <w:pPr>
        <w:spacing w:after="0" w:line="240" w:lineRule="auto"/>
        <w:rPr>
          <w:sz w:val="24"/>
          <w:szCs w:val="24"/>
        </w:rPr>
      </w:pPr>
    </w:p>
    <w:p w14:paraId="3F30A807" w14:textId="77777777"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IV: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VOTING</w:t>
      </w:r>
    </w:p>
    <w:p w14:paraId="48AAFDAB" w14:textId="77777777"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Pr="00387645">
        <w:rPr>
          <w:b/>
          <w:sz w:val="24"/>
          <w:szCs w:val="24"/>
        </w:rPr>
        <w:t>Section 1</w:t>
      </w:r>
    </w:p>
    <w:p w14:paraId="62D25CE4" w14:textId="77777777" w:rsidR="005A1517" w:rsidRPr="007D5A49" w:rsidRDefault="005A1517" w:rsidP="00016BE7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 w:rsidRPr="007D5A49">
        <w:rPr>
          <w:sz w:val="20"/>
          <w:szCs w:val="20"/>
        </w:rPr>
        <w:t>Each group is entitled to one vote. No individual m</w:t>
      </w:r>
      <w:r w:rsidR="005A7BC0" w:rsidRPr="007D5A49">
        <w:rPr>
          <w:sz w:val="20"/>
          <w:szCs w:val="20"/>
        </w:rPr>
        <w:t>ay represent more than one group.</w:t>
      </w:r>
      <w:r w:rsidRPr="007D5A49">
        <w:rPr>
          <w:sz w:val="20"/>
          <w:szCs w:val="20"/>
        </w:rPr>
        <w:t xml:space="preserve"> The voting members are </w:t>
      </w:r>
      <w:r w:rsidR="007D5A49" w:rsidRPr="007D5A49">
        <w:rPr>
          <w:sz w:val="20"/>
          <w:szCs w:val="20"/>
        </w:rPr>
        <w:t>Information Service Representative (ISR) or the</w:t>
      </w:r>
      <w:r w:rsidR="005B78CC">
        <w:rPr>
          <w:sz w:val="20"/>
          <w:szCs w:val="20"/>
        </w:rPr>
        <w:t xml:space="preserve"> </w:t>
      </w:r>
      <w:r w:rsidRPr="007D5A49">
        <w:rPr>
          <w:sz w:val="20"/>
          <w:szCs w:val="20"/>
        </w:rPr>
        <w:t xml:space="preserve">Group Representative (GR), </w:t>
      </w:r>
      <w:r w:rsidR="007D5A49" w:rsidRPr="007D5A49">
        <w:rPr>
          <w:sz w:val="20"/>
          <w:szCs w:val="20"/>
        </w:rPr>
        <w:t xml:space="preserve">or a member </w:t>
      </w:r>
      <w:r w:rsidRPr="007D5A49">
        <w:rPr>
          <w:sz w:val="20"/>
          <w:szCs w:val="20"/>
        </w:rPr>
        <w:t xml:space="preserve">designated </w:t>
      </w:r>
      <w:r w:rsidR="00F65B78" w:rsidRPr="007D5A49">
        <w:rPr>
          <w:sz w:val="20"/>
          <w:szCs w:val="20"/>
        </w:rPr>
        <w:t xml:space="preserve">by the group. </w:t>
      </w:r>
      <w:r w:rsidRPr="007D5A49">
        <w:rPr>
          <w:sz w:val="20"/>
          <w:szCs w:val="20"/>
        </w:rPr>
        <w:t>Votin</w:t>
      </w:r>
      <w:r w:rsidR="004306AB" w:rsidRPr="007D5A49">
        <w:rPr>
          <w:sz w:val="20"/>
          <w:szCs w:val="20"/>
        </w:rPr>
        <w:t xml:space="preserve">g members need to be present at </w:t>
      </w:r>
      <w:r w:rsidR="007D5A49" w:rsidRPr="007D5A49">
        <w:rPr>
          <w:sz w:val="20"/>
          <w:szCs w:val="20"/>
        </w:rPr>
        <w:t xml:space="preserve">GCIS </w:t>
      </w:r>
      <w:r w:rsidRPr="007D5A49">
        <w:rPr>
          <w:sz w:val="20"/>
          <w:szCs w:val="20"/>
        </w:rPr>
        <w:t>meetings</w:t>
      </w:r>
      <w:r w:rsidR="00645D14">
        <w:rPr>
          <w:sz w:val="20"/>
          <w:szCs w:val="20"/>
        </w:rPr>
        <w:t xml:space="preserve"> for a vote to be valid.</w:t>
      </w:r>
    </w:p>
    <w:p w14:paraId="3B427384" w14:textId="77777777"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1517">
        <w:rPr>
          <w:sz w:val="24"/>
          <w:szCs w:val="24"/>
        </w:rPr>
        <w:t xml:space="preserve">  </w:t>
      </w:r>
      <w:r w:rsidR="005A1517" w:rsidRPr="00387645">
        <w:rPr>
          <w:b/>
          <w:sz w:val="24"/>
          <w:szCs w:val="24"/>
        </w:rPr>
        <w:t>Section 2</w:t>
      </w:r>
    </w:p>
    <w:p w14:paraId="7F565CE0" w14:textId="77777777"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All important decisions shall be made in accordance with the principle of Substantial Unanimity (2/3 majority or greater as m</w:t>
      </w:r>
      <w:r w:rsidR="007D5A49" w:rsidRPr="007D5A49">
        <w:rPr>
          <w:sz w:val="20"/>
          <w:szCs w:val="20"/>
        </w:rPr>
        <w:t>ay be decided by majority vote at the start of each meeting).</w:t>
      </w:r>
    </w:p>
    <w:p w14:paraId="2F35F9FB" w14:textId="77777777" w:rsidR="005A1517" w:rsidRDefault="005A1517" w:rsidP="00016BE7">
      <w:pPr>
        <w:spacing w:after="0" w:line="240" w:lineRule="auto"/>
        <w:rPr>
          <w:sz w:val="24"/>
          <w:szCs w:val="24"/>
        </w:rPr>
      </w:pPr>
    </w:p>
    <w:p w14:paraId="44C3EEB8" w14:textId="77777777"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 w:rsidRPr="00AC571A">
        <w:rPr>
          <w:b/>
          <w:sz w:val="28"/>
          <w:szCs w:val="28"/>
        </w:rPr>
        <w:lastRenderedPageBreak/>
        <w:t xml:space="preserve">     </w:t>
      </w:r>
      <w:r w:rsidRPr="00387645">
        <w:rPr>
          <w:b/>
          <w:sz w:val="24"/>
          <w:szCs w:val="24"/>
        </w:rPr>
        <w:t>Section 3</w:t>
      </w:r>
    </w:p>
    <w:p w14:paraId="2BA9EF33" w14:textId="77777777"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All important decisions should follow the </w:t>
      </w:r>
      <w:r w:rsidR="00544288">
        <w:rPr>
          <w:sz w:val="20"/>
          <w:szCs w:val="20"/>
        </w:rPr>
        <w:t>Knowledge Ba</w:t>
      </w:r>
      <w:r w:rsidR="00381496">
        <w:rPr>
          <w:sz w:val="20"/>
          <w:szCs w:val="20"/>
        </w:rPr>
        <w:t>se Decision Process. Refer to ohioal-anon.org for the KBDM form and description.</w:t>
      </w:r>
    </w:p>
    <w:p w14:paraId="314A2FA6" w14:textId="77777777" w:rsidR="005A1517" w:rsidRDefault="005A1517" w:rsidP="00016BE7">
      <w:pPr>
        <w:spacing w:after="0" w:line="240" w:lineRule="auto"/>
        <w:rPr>
          <w:sz w:val="24"/>
          <w:szCs w:val="24"/>
        </w:rPr>
      </w:pPr>
    </w:p>
    <w:p w14:paraId="0612CF05" w14:textId="77777777"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V:</w:t>
      </w:r>
      <w:r w:rsidR="00C4384E">
        <w:rPr>
          <w:b/>
          <w:sz w:val="24"/>
          <w:szCs w:val="24"/>
        </w:rPr>
        <w:t xml:space="preserve"> </w:t>
      </w:r>
      <w:r w:rsidR="00566694" w:rsidRPr="00E11C67">
        <w:rPr>
          <w:b/>
          <w:sz w:val="24"/>
          <w:szCs w:val="24"/>
        </w:rPr>
        <w:t xml:space="preserve"> MEETINGS</w:t>
      </w:r>
    </w:p>
    <w:p w14:paraId="1A9CB2E2" w14:textId="77777777"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87645">
        <w:rPr>
          <w:b/>
          <w:sz w:val="24"/>
          <w:szCs w:val="24"/>
        </w:rPr>
        <w:t>Section 1</w:t>
      </w:r>
    </w:p>
    <w:p w14:paraId="08874732" w14:textId="77777777"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The regular Greater Cincinnati </w:t>
      </w:r>
      <w:r w:rsidR="007D5A49" w:rsidRPr="007D5A49">
        <w:rPr>
          <w:sz w:val="20"/>
          <w:szCs w:val="20"/>
        </w:rPr>
        <w:t xml:space="preserve">Information Service </w:t>
      </w:r>
      <w:r w:rsidRPr="007D5A49">
        <w:rPr>
          <w:sz w:val="20"/>
          <w:szCs w:val="20"/>
        </w:rPr>
        <w:t>meetings shall be held in January, March, May, July, September and November on the second Thursday at 7:00 p.m.</w:t>
      </w:r>
      <w:r w:rsidR="00FD398E" w:rsidRPr="007D5A49">
        <w:rPr>
          <w:sz w:val="20"/>
          <w:szCs w:val="20"/>
        </w:rPr>
        <w:t xml:space="preserve"> at the Wyoming Presbyterian Church, 225 Wyoming Ave. 45215-4307 on the third floor.</w:t>
      </w:r>
    </w:p>
    <w:p w14:paraId="48C2FA64" w14:textId="77777777"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1517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2</w:t>
      </w:r>
    </w:p>
    <w:p w14:paraId="7B0CB520" w14:textId="77777777" w:rsidR="005A1517" w:rsidRDefault="00B70946" w:rsidP="00016BE7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Special GCIS</w:t>
      </w:r>
      <w:r w:rsidR="005A1517" w:rsidRPr="007D5A49">
        <w:rPr>
          <w:sz w:val="20"/>
          <w:szCs w:val="20"/>
        </w:rPr>
        <w:t xml:space="preserve"> meetings can be held at other times by request of 25% of th</w:t>
      </w:r>
      <w:r>
        <w:rPr>
          <w:sz w:val="20"/>
          <w:szCs w:val="20"/>
        </w:rPr>
        <w:t>e member groups. Each Information Service</w:t>
      </w:r>
      <w:r w:rsidR="005A1517" w:rsidRPr="007D5A49">
        <w:rPr>
          <w:sz w:val="20"/>
          <w:szCs w:val="20"/>
        </w:rPr>
        <w:t xml:space="preserve"> Representative is to be notified of an</w:t>
      </w:r>
      <w:r w:rsidR="007D5A49" w:rsidRPr="007D5A49">
        <w:rPr>
          <w:sz w:val="20"/>
          <w:szCs w:val="20"/>
        </w:rPr>
        <w:t xml:space="preserve">y special meetings at least two </w:t>
      </w:r>
      <w:r w:rsidR="005A1517" w:rsidRPr="007D5A49">
        <w:rPr>
          <w:sz w:val="20"/>
          <w:szCs w:val="20"/>
        </w:rPr>
        <w:t>week</w:t>
      </w:r>
      <w:r w:rsidR="007D5A49" w:rsidRPr="007D5A49">
        <w:rPr>
          <w:sz w:val="20"/>
          <w:szCs w:val="20"/>
        </w:rPr>
        <w:t>s</w:t>
      </w:r>
      <w:r w:rsidR="005A1517" w:rsidRPr="007D5A49">
        <w:rPr>
          <w:sz w:val="20"/>
          <w:szCs w:val="20"/>
        </w:rPr>
        <w:t xml:space="preserve"> in advance</w:t>
      </w:r>
      <w:r w:rsidR="005A1517">
        <w:rPr>
          <w:sz w:val="24"/>
          <w:szCs w:val="24"/>
        </w:rPr>
        <w:t>.</w:t>
      </w:r>
    </w:p>
    <w:p w14:paraId="318D94EC" w14:textId="77777777"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1517" w:rsidRPr="00387645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3</w:t>
      </w:r>
    </w:p>
    <w:p w14:paraId="1F96E4CC" w14:textId="77777777" w:rsidR="005A1517" w:rsidRPr="007D5A49" w:rsidRDefault="007D5A49" w:rsidP="00016BE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7D5A49">
        <w:rPr>
          <w:sz w:val="20"/>
          <w:szCs w:val="20"/>
        </w:rPr>
        <w:t>The GCIS</w:t>
      </w:r>
      <w:r w:rsidR="005A1517" w:rsidRPr="007D5A49">
        <w:rPr>
          <w:sz w:val="20"/>
          <w:szCs w:val="20"/>
        </w:rPr>
        <w:t xml:space="preserve"> Chairperson may call special meetings of any committee.</w:t>
      </w:r>
    </w:p>
    <w:p w14:paraId="7AD42F63" w14:textId="77777777" w:rsidR="005A1517" w:rsidRPr="00B65648" w:rsidRDefault="005A1517" w:rsidP="00016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5648">
        <w:rPr>
          <w:sz w:val="24"/>
          <w:szCs w:val="24"/>
        </w:rPr>
        <w:t xml:space="preserve">  </w:t>
      </w:r>
      <w:r w:rsidRPr="00AC571A">
        <w:rPr>
          <w:b/>
          <w:sz w:val="28"/>
          <w:szCs w:val="28"/>
        </w:rPr>
        <w:t xml:space="preserve"> </w:t>
      </w:r>
      <w:r w:rsidRPr="00387645">
        <w:rPr>
          <w:b/>
          <w:sz w:val="24"/>
          <w:szCs w:val="24"/>
        </w:rPr>
        <w:t>Section 4</w:t>
      </w:r>
    </w:p>
    <w:p w14:paraId="392ADB88" w14:textId="77777777" w:rsidR="005A1517" w:rsidRPr="007D5A49" w:rsidRDefault="00645D14" w:rsidP="00016BE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5A1517">
        <w:rPr>
          <w:sz w:val="24"/>
          <w:szCs w:val="24"/>
        </w:rPr>
        <w:t xml:space="preserve"> </w:t>
      </w:r>
      <w:r w:rsidR="005A1517" w:rsidRPr="007D5A49">
        <w:rPr>
          <w:sz w:val="20"/>
          <w:szCs w:val="20"/>
        </w:rPr>
        <w:t xml:space="preserve">All meetings are open to any </w:t>
      </w:r>
      <w:r w:rsidR="007D5A49" w:rsidRPr="007D5A49">
        <w:rPr>
          <w:sz w:val="20"/>
          <w:szCs w:val="20"/>
        </w:rPr>
        <w:t>Al-Anon member.</w:t>
      </w:r>
    </w:p>
    <w:p w14:paraId="3C34BFE8" w14:textId="77777777" w:rsidR="005A1517" w:rsidRDefault="005A1517" w:rsidP="00016BE7">
      <w:pPr>
        <w:spacing w:after="0" w:line="240" w:lineRule="auto"/>
        <w:rPr>
          <w:sz w:val="24"/>
          <w:szCs w:val="24"/>
        </w:rPr>
      </w:pPr>
    </w:p>
    <w:p w14:paraId="4EB2F668" w14:textId="77777777"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VI: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STEERING COMMITTEE</w:t>
      </w:r>
      <w:r w:rsidR="00B70946">
        <w:rPr>
          <w:b/>
          <w:sz w:val="24"/>
          <w:szCs w:val="24"/>
        </w:rPr>
        <w:t>/OFFICERS</w:t>
      </w:r>
    </w:p>
    <w:p w14:paraId="42A3C66D" w14:textId="77777777" w:rsidR="005A1517" w:rsidRPr="00387645" w:rsidRDefault="00645D14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5A1517" w:rsidRPr="00AC571A">
        <w:rPr>
          <w:b/>
          <w:sz w:val="28"/>
          <w:szCs w:val="28"/>
        </w:rPr>
        <w:t xml:space="preserve"> </w:t>
      </w:r>
      <w:r w:rsidR="005A1517" w:rsidRPr="00387645">
        <w:rPr>
          <w:b/>
          <w:sz w:val="24"/>
          <w:szCs w:val="24"/>
        </w:rPr>
        <w:t>Section 1</w:t>
      </w:r>
    </w:p>
    <w:p w14:paraId="20002ADA" w14:textId="77777777" w:rsidR="00B65648" w:rsidRDefault="005A1517" w:rsidP="00016BE7">
      <w:pPr>
        <w:spacing w:after="0" w:line="240" w:lineRule="auto"/>
        <w:rPr>
          <w:sz w:val="20"/>
          <w:szCs w:val="20"/>
        </w:rPr>
      </w:pPr>
      <w:r w:rsidRPr="00B7692D">
        <w:rPr>
          <w:sz w:val="20"/>
          <w:szCs w:val="20"/>
        </w:rPr>
        <w:t xml:space="preserve">         The Steering Committee shall consist of GCIS Officers: Chairperson, Co-Chairperson, Reco</w:t>
      </w:r>
      <w:r w:rsidR="007D5A49" w:rsidRPr="00B7692D">
        <w:rPr>
          <w:sz w:val="20"/>
          <w:szCs w:val="20"/>
        </w:rPr>
        <w:t>rding Secretary, Corresponding S</w:t>
      </w:r>
      <w:r w:rsidR="00C4384E">
        <w:rPr>
          <w:sz w:val="20"/>
          <w:szCs w:val="20"/>
        </w:rPr>
        <w:t>ecretary and Treasurer.</w:t>
      </w:r>
      <w:r w:rsidRPr="00B7692D">
        <w:rPr>
          <w:sz w:val="20"/>
          <w:szCs w:val="20"/>
        </w:rPr>
        <w:t xml:space="preserve"> The Steering Committee determi</w:t>
      </w:r>
      <w:r w:rsidR="007D5A49" w:rsidRPr="00B7692D">
        <w:rPr>
          <w:sz w:val="20"/>
          <w:szCs w:val="20"/>
        </w:rPr>
        <w:t xml:space="preserve">nes the agenda </w:t>
      </w:r>
      <w:r w:rsidR="00566694" w:rsidRPr="00B7692D">
        <w:rPr>
          <w:sz w:val="20"/>
          <w:szCs w:val="20"/>
        </w:rPr>
        <w:t>and helps facilitate</w:t>
      </w:r>
      <w:r w:rsidR="007D5A49" w:rsidRPr="00B7692D">
        <w:rPr>
          <w:sz w:val="20"/>
          <w:szCs w:val="20"/>
        </w:rPr>
        <w:t xml:space="preserve"> all GCIS</w:t>
      </w:r>
      <w:r w:rsidRPr="00B7692D">
        <w:rPr>
          <w:sz w:val="20"/>
          <w:szCs w:val="20"/>
        </w:rPr>
        <w:t xml:space="preserve"> meetings.</w:t>
      </w:r>
    </w:p>
    <w:p w14:paraId="4178AC36" w14:textId="77777777" w:rsidR="005A1517" w:rsidRPr="00B65648" w:rsidRDefault="00B65648" w:rsidP="00016B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A1517" w:rsidRPr="00387645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2</w:t>
      </w:r>
    </w:p>
    <w:p w14:paraId="4D73643D" w14:textId="77777777" w:rsidR="005A1517" w:rsidRPr="00B7692D" w:rsidRDefault="005A1517" w:rsidP="00016BE7">
      <w:pPr>
        <w:spacing w:after="0" w:line="240" w:lineRule="auto"/>
        <w:rPr>
          <w:sz w:val="20"/>
          <w:szCs w:val="20"/>
        </w:rPr>
      </w:pPr>
      <w:r w:rsidRPr="00B7692D">
        <w:rPr>
          <w:sz w:val="20"/>
          <w:szCs w:val="20"/>
        </w:rPr>
        <w:t xml:space="preserve">         An elected Officer who is not fulfilling a responsibility according to the Al-Anon Traditions may be removed from office by a majority vote of the Steering Committee. The Steering Committee will appoint a new Officer.</w:t>
      </w:r>
    </w:p>
    <w:p w14:paraId="5ED96315" w14:textId="77777777" w:rsidR="00F65B78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4461" w:rsidRPr="00387645">
        <w:rPr>
          <w:b/>
          <w:sz w:val="24"/>
          <w:szCs w:val="24"/>
        </w:rPr>
        <w:t>Section</w:t>
      </w:r>
      <w:r w:rsidR="00B70946">
        <w:rPr>
          <w:b/>
          <w:sz w:val="24"/>
          <w:szCs w:val="24"/>
        </w:rPr>
        <w:t xml:space="preserve"> 3</w:t>
      </w:r>
    </w:p>
    <w:p w14:paraId="54BAFE2F" w14:textId="77777777" w:rsidR="00A74461" w:rsidRPr="00F65B78" w:rsidRDefault="00F65B78" w:rsidP="00016BE7">
      <w:pPr>
        <w:spacing w:after="0" w:line="240" w:lineRule="auto"/>
        <w:rPr>
          <w:b/>
          <w:sz w:val="24"/>
          <w:szCs w:val="24"/>
        </w:rPr>
      </w:pPr>
      <w:r w:rsidRPr="00B7692D">
        <w:rPr>
          <w:sz w:val="20"/>
          <w:szCs w:val="20"/>
        </w:rPr>
        <w:t xml:space="preserve">     </w:t>
      </w:r>
      <w:r w:rsidR="00645D14">
        <w:rPr>
          <w:sz w:val="20"/>
          <w:szCs w:val="20"/>
        </w:rPr>
        <w:t xml:space="preserve">   </w:t>
      </w:r>
      <w:r w:rsidR="00A74461" w:rsidRPr="00B7692D">
        <w:rPr>
          <w:sz w:val="20"/>
          <w:szCs w:val="20"/>
        </w:rPr>
        <w:t xml:space="preserve"> All Of</w:t>
      </w:r>
      <w:r w:rsidR="009F4FD7">
        <w:rPr>
          <w:sz w:val="20"/>
          <w:szCs w:val="20"/>
        </w:rPr>
        <w:t>ficers serve for a term of one year</w:t>
      </w:r>
      <w:r w:rsidR="00A74461" w:rsidRPr="00B7692D">
        <w:rPr>
          <w:sz w:val="20"/>
          <w:szCs w:val="20"/>
        </w:rPr>
        <w:t xml:space="preserve"> with the option of succeeding themselves for one additional year. Wherever possible, the nominees should have a minimum of two years</w:t>
      </w:r>
      <w:r w:rsidR="00C44BFB">
        <w:rPr>
          <w:sz w:val="20"/>
          <w:szCs w:val="20"/>
        </w:rPr>
        <w:t>’</w:t>
      </w:r>
      <w:r w:rsidR="00A74461" w:rsidRPr="00B7692D">
        <w:rPr>
          <w:sz w:val="20"/>
          <w:szCs w:val="20"/>
        </w:rPr>
        <w:t xml:space="preserve"> participation in Al-Anon and Chairperson three years in Al-Anon. The year term begins on January</w:t>
      </w:r>
      <w:r w:rsidR="00A74461">
        <w:rPr>
          <w:sz w:val="24"/>
          <w:szCs w:val="24"/>
        </w:rPr>
        <w:t xml:space="preserve"> 1</w:t>
      </w:r>
      <w:r w:rsidR="00A05C81">
        <w:rPr>
          <w:sz w:val="24"/>
          <w:szCs w:val="24"/>
        </w:rPr>
        <w:t>.</w:t>
      </w:r>
    </w:p>
    <w:p w14:paraId="24B63DF2" w14:textId="77777777" w:rsidR="00A74461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70946">
        <w:rPr>
          <w:b/>
          <w:sz w:val="24"/>
          <w:szCs w:val="24"/>
        </w:rPr>
        <w:t xml:space="preserve"> Section 4</w:t>
      </w:r>
    </w:p>
    <w:p w14:paraId="7E7343D4" w14:textId="77777777" w:rsidR="00B657AF" w:rsidRDefault="009E288B" w:rsidP="00016BE7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</w:t>
      </w:r>
      <w:r w:rsidR="00B657AF">
        <w:rPr>
          <w:b/>
          <w:sz w:val="24"/>
          <w:szCs w:val="24"/>
        </w:rPr>
        <w:t xml:space="preserve">  Chairperson</w:t>
      </w:r>
      <w:r>
        <w:rPr>
          <w:b/>
          <w:sz w:val="24"/>
          <w:szCs w:val="24"/>
        </w:rPr>
        <w:t>:</w:t>
      </w:r>
    </w:p>
    <w:p w14:paraId="26FE10D5" w14:textId="77777777"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Conducts all re</w:t>
      </w:r>
      <w:r w:rsidR="00071CDE">
        <w:rPr>
          <w:sz w:val="20"/>
          <w:szCs w:val="20"/>
        </w:rPr>
        <w:t>gular and special GCIS meetings</w:t>
      </w:r>
    </w:p>
    <w:p w14:paraId="7BD875BF" w14:textId="77777777"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the alternate sign</w:t>
      </w:r>
      <w:r w:rsidR="00071CDE">
        <w:rPr>
          <w:sz w:val="20"/>
          <w:szCs w:val="20"/>
        </w:rPr>
        <w:t>atory for the GCIS bank account</w:t>
      </w:r>
    </w:p>
    <w:p w14:paraId="3A2A0D55" w14:textId="77777777"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Functions as the Liaison to the GCISO </w:t>
      </w:r>
      <w:r w:rsidR="001453DB">
        <w:rPr>
          <w:sz w:val="20"/>
          <w:szCs w:val="20"/>
        </w:rPr>
        <w:t xml:space="preserve">Board </w:t>
      </w:r>
    </w:p>
    <w:p w14:paraId="7A4E53E9" w14:textId="77777777" w:rsidR="00825722" w:rsidRDefault="00825722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Serves or appoints a GCIS Liaison to the </w:t>
      </w:r>
      <w:r w:rsidR="00071CDE">
        <w:rPr>
          <w:sz w:val="20"/>
          <w:szCs w:val="20"/>
        </w:rPr>
        <w:t>Area World</w:t>
      </w:r>
      <w:r w:rsidR="00F37B3C">
        <w:rPr>
          <w:sz w:val="20"/>
          <w:szCs w:val="20"/>
        </w:rPr>
        <w:t xml:space="preserve"> Service Committee</w:t>
      </w:r>
      <w:r w:rsidR="00071CDE">
        <w:rPr>
          <w:sz w:val="20"/>
          <w:szCs w:val="20"/>
        </w:rPr>
        <w:t xml:space="preserve"> (AWSC)</w:t>
      </w:r>
    </w:p>
    <w:p w14:paraId="29F61046" w14:textId="77777777" w:rsidR="00825722" w:rsidRPr="00825722" w:rsidRDefault="00C4384E" w:rsidP="00825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D3FF4">
        <w:rPr>
          <w:sz w:val="20"/>
          <w:szCs w:val="20"/>
        </w:rPr>
        <w:t xml:space="preserve">    </w:t>
      </w:r>
      <w:r w:rsidR="00825722">
        <w:rPr>
          <w:sz w:val="20"/>
          <w:szCs w:val="20"/>
        </w:rPr>
        <w:t xml:space="preserve"> </w:t>
      </w:r>
      <w:r w:rsidR="00825722">
        <w:rPr>
          <w:b/>
          <w:sz w:val="24"/>
          <w:szCs w:val="24"/>
        </w:rPr>
        <w:t>Co-Chairperson:</w:t>
      </w:r>
    </w:p>
    <w:p w14:paraId="5FDB265E" w14:textId="77777777" w:rsidR="00825722" w:rsidRDefault="00A05C81" w:rsidP="0062313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Assists the Chairperson and c</w:t>
      </w:r>
      <w:r w:rsidR="00825722">
        <w:rPr>
          <w:sz w:val="20"/>
          <w:szCs w:val="20"/>
        </w:rPr>
        <w:t>hairs any GCIS meeting in the absence o</w:t>
      </w:r>
      <w:r w:rsidR="00071CDE">
        <w:rPr>
          <w:sz w:val="20"/>
          <w:szCs w:val="20"/>
        </w:rPr>
        <w:t>f the Chairperson</w:t>
      </w:r>
    </w:p>
    <w:p w14:paraId="755BD54A" w14:textId="77777777" w:rsidR="00825722" w:rsidRDefault="00825722" w:rsidP="0062313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Furnishes an </w:t>
      </w:r>
      <w:r w:rsidR="00071CDE">
        <w:rPr>
          <w:sz w:val="20"/>
          <w:szCs w:val="20"/>
        </w:rPr>
        <w:t>Orientation Packet to new ISR’s</w:t>
      </w:r>
    </w:p>
    <w:p w14:paraId="5F125C5C" w14:textId="77777777" w:rsidR="00825722" w:rsidRDefault="00825722" w:rsidP="00825722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4"/>
          <w:szCs w:val="24"/>
        </w:rPr>
        <w:t>Recording Secretary:</w:t>
      </w:r>
    </w:p>
    <w:p w14:paraId="5E6E2597" w14:textId="77777777" w:rsidR="00825722" w:rsidRDefault="00825722" w:rsidP="0062313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Records and sends out the minutes of all GCIS meetings</w:t>
      </w:r>
    </w:p>
    <w:p w14:paraId="42A4E879" w14:textId="77777777" w:rsidR="00825722" w:rsidRDefault="00825722" w:rsidP="0062313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Maintains a current membersh</w:t>
      </w:r>
      <w:r w:rsidR="00071CDE">
        <w:rPr>
          <w:sz w:val="20"/>
          <w:szCs w:val="20"/>
        </w:rPr>
        <w:t>ip list and emails of all ISR’s</w:t>
      </w:r>
    </w:p>
    <w:p w14:paraId="4B7742E6" w14:textId="77777777" w:rsidR="00825722" w:rsidRDefault="00825722" w:rsidP="00825722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Corresponding Secretary:</w:t>
      </w:r>
    </w:p>
    <w:p w14:paraId="394E3C55" w14:textId="77777777"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Communicates with the local and Area Group Records Coordinator to keep a current list of all member groups, their meeting places,</w:t>
      </w:r>
      <w:r w:rsidR="00071CDE">
        <w:rPr>
          <w:sz w:val="20"/>
          <w:szCs w:val="20"/>
        </w:rPr>
        <w:t xml:space="preserve"> times and days of the meetings</w:t>
      </w:r>
    </w:p>
    <w:p w14:paraId="096D6D5D" w14:textId="77777777"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Orders and </w:t>
      </w:r>
      <w:r w:rsidR="00071CDE">
        <w:rPr>
          <w:sz w:val="20"/>
          <w:szCs w:val="20"/>
        </w:rPr>
        <w:t>distributes Al-Anon Directories</w:t>
      </w:r>
    </w:p>
    <w:p w14:paraId="46092C27" w14:textId="77777777"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Shares information with the Website Chairperson to keep an </w:t>
      </w:r>
      <w:proofErr w:type="gramStart"/>
      <w:r>
        <w:rPr>
          <w:sz w:val="20"/>
          <w:szCs w:val="20"/>
        </w:rPr>
        <w:t>up t</w:t>
      </w:r>
      <w:r w:rsidR="00071CDE">
        <w:rPr>
          <w:sz w:val="20"/>
          <w:szCs w:val="20"/>
        </w:rPr>
        <w:t>o date</w:t>
      </w:r>
      <w:proofErr w:type="gramEnd"/>
      <w:r w:rsidR="00071CDE">
        <w:rPr>
          <w:sz w:val="20"/>
          <w:szCs w:val="20"/>
        </w:rPr>
        <w:t xml:space="preserve"> directory on the website</w:t>
      </w:r>
    </w:p>
    <w:p w14:paraId="68EFA3D1" w14:textId="77777777" w:rsidR="00BD79CE" w:rsidRDefault="00825722" w:rsidP="00825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C6C65FC" w14:textId="77777777" w:rsidR="00825722" w:rsidRDefault="00825722" w:rsidP="00825722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b/>
          <w:sz w:val="24"/>
          <w:szCs w:val="24"/>
        </w:rPr>
        <w:t>Treasurer:</w:t>
      </w:r>
    </w:p>
    <w:p w14:paraId="75916550" w14:textId="77777777"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 xml:space="preserve">Receives, records </w:t>
      </w:r>
      <w:r w:rsidR="00071CDE">
        <w:rPr>
          <w:sz w:val="20"/>
          <w:szCs w:val="20"/>
        </w:rPr>
        <w:t>and distributes all GCIS monies</w:t>
      </w:r>
    </w:p>
    <w:p w14:paraId="65E89610" w14:textId="77777777"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Is the primary sign</w:t>
      </w:r>
      <w:r w:rsidR="00071CDE">
        <w:rPr>
          <w:sz w:val="20"/>
          <w:szCs w:val="20"/>
        </w:rPr>
        <w:t>atory for the GCIS bank account</w:t>
      </w:r>
    </w:p>
    <w:p w14:paraId="26D1C226" w14:textId="77777777"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Presents a report at each GCIS meetin</w:t>
      </w:r>
      <w:r w:rsidR="00071CDE">
        <w:rPr>
          <w:sz w:val="20"/>
          <w:szCs w:val="20"/>
        </w:rPr>
        <w:t>g</w:t>
      </w:r>
    </w:p>
    <w:p w14:paraId="5811F994" w14:textId="77777777" w:rsidR="00825722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Pres</w:t>
      </w:r>
      <w:r w:rsidR="00071CDE">
        <w:rPr>
          <w:sz w:val="20"/>
          <w:szCs w:val="20"/>
        </w:rPr>
        <w:t>ents an annual financial report</w:t>
      </w:r>
    </w:p>
    <w:p w14:paraId="44A0916F" w14:textId="77777777" w:rsidR="00B70946" w:rsidRPr="00B70946" w:rsidRDefault="00B70946" w:rsidP="00B70946">
      <w:pPr>
        <w:spacing w:after="0" w:line="240" w:lineRule="auto"/>
        <w:rPr>
          <w:sz w:val="20"/>
          <w:szCs w:val="20"/>
        </w:rPr>
      </w:pPr>
    </w:p>
    <w:p w14:paraId="5EF83407" w14:textId="77777777" w:rsidR="00A74461" w:rsidRDefault="00C4384E" w:rsidP="00C92B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VII:  </w:t>
      </w:r>
      <w:r w:rsidR="00A74461" w:rsidRPr="00AC571A">
        <w:rPr>
          <w:b/>
          <w:sz w:val="24"/>
          <w:szCs w:val="24"/>
        </w:rPr>
        <w:t>GENERAL COMMITTEES</w:t>
      </w:r>
      <w:r w:rsidR="00544288">
        <w:rPr>
          <w:b/>
          <w:sz w:val="24"/>
          <w:szCs w:val="24"/>
        </w:rPr>
        <w:t>,</w:t>
      </w:r>
      <w:r w:rsidR="00645D14">
        <w:rPr>
          <w:b/>
          <w:sz w:val="24"/>
          <w:szCs w:val="24"/>
        </w:rPr>
        <w:t xml:space="preserve"> CHAIRPERSONS</w:t>
      </w:r>
      <w:r w:rsidR="00544288">
        <w:rPr>
          <w:b/>
          <w:sz w:val="24"/>
          <w:szCs w:val="24"/>
        </w:rPr>
        <w:t xml:space="preserve"> AND Al-ANON BASIC SERVICE POSITIONS</w:t>
      </w:r>
    </w:p>
    <w:p w14:paraId="72F0CF2D" w14:textId="77777777" w:rsidR="00872247" w:rsidRDefault="00A05C81" w:rsidP="00A74461">
      <w:pPr>
        <w:spacing w:after="0" w:line="240" w:lineRule="auto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Alateen</w:t>
      </w:r>
      <w:proofErr w:type="spellEnd"/>
      <w:r>
        <w:rPr>
          <w:b/>
          <w:sz w:val="24"/>
          <w:szCs w:val="24"/>
        </w:rPr>
        <w:t>:</w:t>
      </w:r>
    </w:p>
    <w:p w14:paraId="1B48DB00" w14:textId="77777777" w:rsidR="00872247" w:rsidRDefault="007D3FF4" w:rsidP="0062313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Maintains close contact with </w:t>
      </w:r>
      <w:proofErr w:type="spellStart"/>
      <w:r>
        <w:rPr>
          <w:sz w:val="20"/>
          <w:szCs w:val="20"/>
        </w:rPr>
        <w:t>Alateen</w:t>
      </w:r>
      <w:proofErr w:type="spellEnd"/>
      <w:r w:rsidRPr="00160328">
        <w:rPr>
          <w:sz w:val="20"/>
          <w:szCs w:val="20"/>
        </w:rPr>
        <w:t xml:space="preserve"> g</w:t>
      </w:r>
      <w:r>
        <w:rPr>
          <w:sz w:val="20"/>
          <w:szCs w:val="20"/>
        </w:rPr>
        <w:t xml:space="preserve">roups and Al-Anon members in </w:t>
      </w:r>
      <w:proofErr w:type="spellStart"/>
      <w:r>
        <w:rPr>
          <w:sz w:val="20"/>
          <w:szCs w:val="20"/>
        </w:rPr>
        <w:t>Alateen</w:t>
      </w:r>
      <w:proofErr w:type="spellEnd"/>
      <w:r>
        <w:rPr>
          <w:sz w:val="20"/>
          <w:szCs w:val="20"/>
        </w:rPr>
        <w:t xml:space="preserve"> Service (AMIAS) keeping them informed of workshops, conferences, rallies and conventions.</w:t>
      </w:r>
    </w:p>
    <w:p w14:paraId="550646F8" w14:textId="77777777" w:rsidR="00160328" w:rsidRDefault="00E24697" w:rsidP="0062313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71CDE">
        <w:rPr>
          <w:sz w:val="20"/>
          <w:szCs w:val="20"/>
        </w:rPr>
        <w:t xml:space="preserve">Ensures that all current </w:t>
      </w:r>
      <w:proofErr w:type="spellStart"/>
      <w:r w:rsidRPr="00071CDE">
        <w:rPr>
          <w:sz w:val="20"/>
          <w:szCs w:val="20"/>
        </w:rPr>
        <w:t>Alateen</w:t>
      </w:r>
      <w:proofErr w:type="spellEnd"/>
      <w:r w:rsidR="00160328" w:rsidRPr="00071CDE">
        <w:rPr>
          <w:sz w:val="20"/>
          <w:szCs w:val="20"/>
        </w:rPr>
        <w:t xml:space="preserve"> group informa</w:t>
      </w:r>
      <w:r w:rsidRPr="00071CDE">
        <w:rPr>
          <w:sz w:val="20"/>
          <w:szCs w:val="20"/>
        </w:rPr>
        <w:t xml:space="preserve">tion is reported to the Area </w:t>
      </w:r>
      <w:proofErr w:type="spellStart"/>
      <w:r w:rsidRPr="00071CDE">
        <w:rPr>
          <w:sz w:val="20"/>
          <w:szCs w:val="20"/>
        </w:rPr>
        <w:t>Alateen</w:t>
      </w:r>
      <w:proofErr w:type="spellEnd"/>
      <w:r w:rsidRPr="00071CDE">
        <w:rPr>
          <w:sz w:val="20"/>
          <w:szCs w:val="20"/>
        </w:rPr>
        <w:t xml:space="preserve"> </w:t>
      </w:r>
      <w:r w:rsidR="00160328" w:rsidRPr="00071CDE">
        <w:rPr>
          <w:sz w:val="20"/>
          <w:szCs w:val="20"/>
        </w:rPr>
        <w:t>Process Person (AAPP)</w:t>
      </w:r>
      <w:r w:rsidR="00E11C67" w:rsidRPr="00071CDE">
        <w:rPr>
          <w:sz w:val="20"/>
          <w:szCs w:val="20"/>
        </w:rPr>
        <w:t>.</w:t>
      </w:r>
      <w:r w:rsidR="00071CDE">
        <w:rPr>
          <w:sz w:val="20"/>
          <w:szCs w:val="20"/>
        </w:rPr>
        <w:t xml:space="preserve"> </w:t>
      </w:r>
      <w:r w:rsidR="00071CDE" w:rsidRPr="00071CDE">
        <w:rPr>
          <w:sz w:val="20"/>
          <w:szCs w:val="20"/>
        </w:rPr>
        <w:t xml:space="preserve"> </w:t>
      </w:r>
      <w:r w:rsidRPr="00071CDE">
        <w:rPr>
          <w:sz w:val="20"/>
          <w:szCs w:val="20"/>
        </w:rPr>
        <w:t xml:space="preserve">Ensures all </w:t>
      </w:r>
      <w:proofErr w:type="spellStart"/>
      <w:r w:rsidRPr="00071CDE">
        <w:rPr>
          <w:sz w:val="20"/>
          <w:szCs w:val="20"/>
        </w:rPr>
        <w:t>Alateen</w:t>
      </w:r>
      <w:proofErr w:type="spellEnd"/>
      <w:r w:rsidR="00160328" w:rsidRPr="00071CDE">
        <w:rPr>
          <w:sz w:val="20"/>
          <w:szCs w:val="20"/>
        </w:rPr>
        <w:t xml:space="preserve"> certifications for all AMIAS members are accomplished and kept current.</w:t>
      </w:r>
    </w:p>
    <w:p w14:paraId="6CDD8C3B" w14:textId="77777777" w:rsidR="00160328" w:rsidRDefault="00160328" w:rsidP="00160328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 w:rsidRPr="00160328">
        <w:rPr>
          <w:b/>
          <w:sz w:val="24"/>
          <w:szCs w:val="24"/>
        </w:rPr>
        <w:t>Answering Service</w:t>
      </w:r>
      <w:r>
        <w:rPr>
          <w:b/>
          <w:sz w:val="24"/>
          <w:szCs w:val="24"/>
        </w:rPr>
        <w:t>:</w:t>
      </w:r>
    </w:p>
    <w:p w14:paraId="0A59A21B" w14:textId="77777777"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>Maintains the</w:t>
      </w:r>
      <w:r w:rsidR="00A05C81">
        <w:rPr>
          <w:sz w:val="20"/>
          <w:szCs w:val="20"/>
        </w:rPr>
        <w:t xml:space="preserve"> Al-Anon</w:t>
      </w:r>
      <w:r w:rsidRPr="00160328">
        <w:rPr>
          <w:sz w:val="20"/>
          <w:szCs w:val="20"/>
        </w:rPr>
        <w:t xml:space="preserve"> telephone information line</w:t>
      </w:r>
      <w:r w:rsidR="00A05C81">
        <w:rPr>
          <w:sz w:val="20"/>
          <w:szCs w:val="20"/>
        </w:rPr>
        <w:t xml:space="preserve"> (513-947-3700)</w:t>
      </w:r>
    </w:p>
    <w:p w14:paraId="2BACA43A" w14:textId="77777777"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 xml:space="preserve">Responds to </w:t>
      </w:r>
      <w:r w:rsidR="00071CDE">
        <w:rPr>
          <w:sz w:val="20"/>
          <w:szCs w:val="20"/>
        </w:rPr>
        <w:t>requests for Al-Anon information</w:t>
      </w:r>
    </w:p>
    <w:p w14:paraId="19250450" w14:textId="77777777"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>Schedules volunteers on a regular basis</w:t>
      </w:r>
    </w:p>
    <w:p w14:paraId="3C23303A" w14:textId="77777777"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 xml:space="preserve">Communicates directory changes to current </w:t>
      </w:r>
      <w:r w:rsidR="00C2078E">
        <w:rPr>
          <w:sz w:val="20"/>
          <w:szCs w:val="20"/>
        </w:rPr>
        <w:t>volunteers</w:t>
      </w:r>
      <w:r w:rsidRPr="00160328">
        <w:rPr>
          <w:sz w:val="20"/>
          <w:szCs w:val="20"/>
        </w:rPr>
        <w:t xml:space="preserve"> </w:t>
      </w:r>
    </w:p>
    <w:p w14:paraId="2CFDFFA2" w14:textId="77777777" w:rsidR="00160328" w:rsidRPr="00160328" w:rsidRDefault="00160328" w:rsidP="00160328">
      <w:pPr>
        <w:spacing w:after="0" w:line="240" w:lineRule="auto"/>
        <w:rPr>
          <w:b/>
          <w:sz w:val="24"/>
          <w:szCs w:val="24"/>
        </w:rPr>
      </w:pPr>
      <w:r w:rsidRPr="00160328">
        <w:rPr>
          <w:b/>
          <w:sz w:val="24"/>
          <w:szCs w:val="24"/>
        </w:rPr>
        <w:t xml:space="preserve">               Historian:</w:t>
      </w:r>
    </w:p>
    <w:p w14:paraId="2744A62C" w14:textId="77777777" w:rsidR="00D54453" w:rsidRDefault="00160328" w:rsidP="0062313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Maintains the history of Al-Anon groups in the Cincinnati districts for Archives</w:t>
      </w:r>
    </w:p>
    <w:p w14:paraId="0FA7A1EE" w14:textId="77777777" w:rsidR="00160328" w:rsidRDefault="00160328" w:rsidP="0062313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Advises GCIS of</w:t>
      </w:r>
      <w:r w:rsidR="009F4FD7">
        <w:rPr>
          <w:sz w:val="20"/>
          <w:szCs w:val="20"/>
        </w:rPr>
        <w:t xml:space="preserve"> </w:t>
      </w:r>
      <w:r w:rsidR="00C44BFB">
        <w:rPr>
          <w:sz w:val="20"/>
          <w:szCs w:val="20"/>
        </w:rPr>
        <w:t xml:space="preserve">all AL-Anon </w:t>
      </w:r>
      <w:r w:rsidR="0095194F">
        <w:rPr>
          <w:sz w:val="20"/>
          <w:szCs w:val="20"/>
        </w:rPr>
        <w:t>Group</w:t>
      </w:r>
      <w:r w:rsidR="00C44BFB">
        <w:rPr>
          <w:sz w:val="20"/>
          <w:szCs w:val="20"/>
        </w:rPr>
        <w:t xml:space="preserve"> Anniversaries</w:t>
      </w:r>
    </w:p>
    <w:p w14:paraId="2CFBE6ED" w14:textId="77777777" w:rsidR="000E216E" w:rsidRDefault="00160328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E216E">
        <w:rPr>
          <w:b/>
          <w:sz w:val="24"/>
          <w:szCs w:val="24"/>
        </w:rPr>
        <w:t xml:space="preserve">  </w:t>
      </w:r>
      <w:r w:rsidRPr="00160328">
        <w:rPr>
          <w:b/>
          <w:sz w:val="24"/>
          <w:szCs w:val="24"/>
        </w:rPr>
        <w:t>Group Records:</w:t>
      </w:r>
    </w:p>
    <w:p w14:paraId="56D6E62B" w14:textId="77777777" w:rsidR="000E216E" w:rsidRPr="000E216E" w:rsidRDefault="000E216E" w:rsidP="0062313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Maintains group information in the GCIS Cincinnati Districts</w:t>
      </w:r>
    </w:p>
    <w:p w14:paraId="0D48D1D2" w14:textId="77777777" w:rsidR="000E216E" w:rsidRDefault="000E216E" w:rsidP="0062313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Updates the area databa</w:t>
      </w:r>
      <w:r w:rsidR="00E24697">
        <w:rPr>
          <w:sz w:val="20"/>
          <w:szCs w:val="20"/>
        </w:rPr>
        <w:t xml:space="preserve">se with all changes received from </w:t>
      </w:r>
      <w:r w:rsidRPr="000E216E">
        <w:rPr>
          <w:sz w:val="20"/>
          <w:szCs w:val="20"/>
        </w:rPr>
        <w:t>the groups or WSO</w:t>
      </w:r>
    </w:p>
    <w:p w14:paraId="3DA622BB" w14:textId="77777777" w:rsidR="000E216E" w:rsidRDefault="000E216E" w:rsidP="000E216E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r w:rsidRPr="000E216E">
        <w:rPr>
          <w:b/>
          <w:sz w:val="24"/>
          <w:szCs w:val="24"/>
        </w:rPr>
        <w:t>Public Outreach</w:t>
      </w:r>
      <w:r>
        <w:rPr>
          <w:b/>
          <w:sz w:val="24"/>
          <w:szCs w:val="24"/>
        </w:rPr>
        <w:t>:</w:t>
      </w:r>
    </w:p>
    <w:p w14:paraId="298F37AD" w14:textId="77777777" w:rsidR="000E216E" w:rsidRPr="000E216E" w:rsidRDefault="000E216E" w:rsidP="0062313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Handles requests for AL-Anon</w:t>
      </w:r>
      <w:r w:rsidR="00E24697">
        <w:rPr>
          <w:sz w:val="20"/>
          <w:szCs w:val="20"/>
        </w:rPr>
        <w:t>/</w:t>
      </w:r>
      <w:proofErr w:type="spellStart"/>
      <w:r w:rsidR="00E24697">
        <w:rPr>
          <w:sz w:val="20"/>
          <w:szCs w:val="20"/>
        </w:rPr>
        <w:t>Alateen</w:t>
      </w:r>
      <w:proofErr w:type="spellEnd"/>
      <w:r w:rsidRPr="000E216E">
        <w:rPr>
          <w:sz w:val="20"/>
          <w:szCs w:val="20"/>
        </w:rPr>
        <w:t xml:space="preserve"> information by professionals</w:t>
      </w:r>
    </w:p>
    <w:p w14:paraId="7657B638" w14:textId="77777777" w:rsidR="000E216E" w:rsidRDefault="000E216E" w:rsidP="0062313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Provides professionals within the community informational Al-Anon/Al-</w:t>
      </w:r>
      <w:r w:rsidR="005B78CC" w:rsidRPr="000E216E">
        <w:rPr>
          <w:sz w:val="20"/>
          <w:szCs w:val="20"/>
        </w:rPr>
        <w:t>Lateen</w:t>
      </w:r>
      <w:r w:rsidRPr="000E216E">
        <w:rPr>
          <w:sz w:val="20"/>
          <w:szCs w:val="20"/>
        </w:rPr>
        <w:t xml:space="preserve"> materials</w:t>
      </w:r>
    </w:p>
    <w:p w14:paraId="1DF68266" w14:textId="77777777" w:rsidR="000E216E" w:rsidRPr="000E216E" w:rsidRDefault="00E11C67" w:rsidP="000E216E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</w:t>
      </w:r>
      <w:r w:rsidR="000E216E">
        <w:rPr>
          <w:sz w:val="20"/>
          <w:szCs w:val="20"/>
        </w:rPr>
        <w:t xml:space="preserve"> </w:t>
      </w:r>
      <w:r w:rsidR="000E216E" w:rsidRPr="000E216E">
        <w:rPr>
          <w:b/>
          <w:sz w:val="24"/>
          <w:szCs w:val="24"/>
        </w:rPr>
        <w:t>Website:</w:t>
      </w:r>
    </w:p>
    <w:p w14:paraId="14F546DE" w14:textId="77777777" w:rsidR="000E216E" w:rsidRDefault="000E216E" w:rsidP="0062313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Maintains the GCIS website (</w:t>
      </w:r>
      <w:hyperlink r:id="rId7" w:history="1">
        <w:r w:rsidRPr="006F6570">
          <w:rPr>
            <w:rStyle w:val="Hyperlink"/>
            <w:sz w:val="20"/>
            <w:szCs w:val="20"/>
          </w:rPr>
          <w:t>www.cincinnatiafg.org</w:t>
        </w:r>
      </w:hyperlink>
      <w:r>
        <w:rPr>
          <w:sz w:val="20"/>
          <w:szCs w:val="20"/>
        </w:rPr>
        <w:t>)</w:t>
      </w:r>
    </w:p>
    <w:p w14:paraId="20AC74E3" w14:textId="77777777" w:rsidR="000E216E" w:rsidRDefault="000E216E" w:rsidP="0062313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Coordinates with the Corresponding Secretary </w:t>
      </w:r>
      <w:r w:rsidR="009F4FD7">
        <w:rPr>
          <w:sz w:val="20"/>
          <w:szCs w:val="20"/>
        </w:rPr>
        <w:t>to keep the meeting schedule</w:t>
      </w:r>
      <w:r w:rsidR="00071CDE">
        <w:rPr>
          <w:sz w:val="20"/>
          <w:szCs w:val="20"/>
        </w:rPr>
        <w:t xml:space="preserve"> accurate on the website</w:t>
      </w:r>
    </w:p>
    <w:p w14:paraId="130CF1D3" w14:textId="77777777" w:rsidR="000E216E" w:rsidRDefault="000E216E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0E216E">
        <w:rPr>
          <w:b/>
          <w:sz w:val="24"/>
          <w:szCs w:val="24"/>
        </w:rPr>
        <w:t xml:space="preserve"> Literature:</w:t>
      </w:r>
    </w:p>
    <w:p w14:paraId="72A5D875" w14:textId="77777777" w:rsidR="000E216E" w:rsidRPr="000E216E" w:rsidRDefault="000E216E" w:rsidP="0062313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B</w:t>
      </w:r>
      <w:r w:rsidR="00E24697">
        <w:rPr>
          <w:sz w:val="20"/>
          <w:szCs w:val="20"/>
        </w:rPr>
        <w:t>ecomes familiar with Al-Anon/</w:t>
      </w:r>
      <w:proofErr w:type="spellStart"/>
      <w:r w:rsidR="00E24697">
        <w:rPr>
          <w:sz w:val="20"/>
          <w:szCs w:val="20"/>
        </w:rPr>
        <w:t>Alateen</w:t>
      </w:r>
      <w:proofErr w:type="spellEnd"/>
      <w:r w:rsidR="00E24697">
        <w:rPr>
          <w:sz w:val="20"/>
          <w:szCs w:val="20"/>
        </w:rPr>
        <w:t xml:space="preserve"> </w:t>
      </w:r>
      <w:r>
        <w:rPr>
          <w:sz w:val="20"/>
          <w:szCs w:val="20"/>
        </w:rPr>
        <w:t>literature</w:t>
      </w:r>
    </w:p>
    <w:p w14:paraId="5F6DF22B" w14:textId="77777777" w:rsidR="000E216E" w:rsidRPr="000E216E" w:rsidRDefault="000E216E" w:rsidP="0062313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Introduces new Al-Anon</w:t>
      </w:r>
      <w:r w:rsidR="00E24697">
        <w:rPr>
          <w:sz w:val="20"/>
          <w:szCs w:val="20"/>
        </w:rPr>
        <w:t>/</w:t>
      </w:r>
      <w:proofErr w:type="spellStart"/>
      <w:r w:rsidR="00E24697">
        <w:rPr>
          <w:sz w:val="20"/>
          <w:szCs w:val="20"/>
        </w:rPr>
        <w:t>Alateen</w:t>
      </w:r>
      <w:proofErr w:type="spellEnd"/>
      <w:r>
        <w:rPr>
          <w:sz w:val="20"/>
          <w:szCs w:val="20"/>
        </w:rPr>
        <w:t xml:space="preserve"> literature and materials to Intergroup</w:t>
      </w:r>
    </w:p>
    <w:p w14:paraId="17F04A98" w14:textId="77777777" w:rsidR="000E216E" w:rsidRDefault="00E11C67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05C81">
        <w:rPr>
          <w:b/>
          <w:sz w:val="24"/>
          <w:szCs w:val="24"/>
        </w:rPr>
        <w:t xml:space="preserve"> </w:t>
      </w:r>
      <w:r w:rsidR="000E216E">
        <w:rPr>
          <w:b/>
          <w:sz w:val="24"/>
          <w:szCs w:val="24"/>
        </w:rPr>
        <w:t>Special Events:</w:t>
      </w:r>
    </w:p>
    <w:p w14:paraId="786A5D11" w14:textId="77777777"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Organizes workshops and/or fundraisers. Maintains records of receipts and expenditures to </w:t>
      </w:r>
      <w:r w:rsidR="0095194F">
        <w:rPr>
          <w:sz w:val="20"/>
          <w:szCs w:val="20"/>
        </w:rPr>
        <w:t>each</w:t>
      </w:r>
      <w:r>
        <w:rPr>
          <w:sz w:val="20"/>
          <w:szCs w:val="20"/>
        </w:rPr>
        <w:t xml:space="preserve"> event reported to GCIS</w:t>
      </w:r>
    </w:p>
    <w:p w14:paraId="238149B1" w14:textId="77777777" w:rsidR="00E11C67" w:rsidRDefault="00E11C67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92B01">
        <w:rPr>
          <w:b/>
          <w:sz w:val="24"/>
          <w:szCs w:val="24"/>
        </w:rPr>
        <w:t xml:space="preserve"> Budget Committee:</w:t>
      </w:r>
    </w:p>
    <w:p w14:paraId="31F4D029" w14:textId="77777777"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Consists of at least</w:t>
      </w:r>
      <w:r w:rsidR="009F4FD7">
        <w:rPr>
          <w:sz w:val="20"/>
          <w:szCs w:val="20"/>
        </w:rPr>
        <w:t xml:space="preserve"> 3 people including the current</w:t>
      </w:r>
      <w:r>
        <w:rPr>
          <w:sz w:val="20"/>
          <w:szCs w:val="20"/>
        </w:rPr>
        <w:t xml:space="preserve"> GCIS Chairperson, GCIS Treasurer and a member at large</w:t>
      </w:r>
    </w:p>
    <w:p w14:paraId="17E28BF7" w14:textId="77777777"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Budgets annual expenses based on the ample reserve</w:t>
      </w:r>
    </w:p>
    <w:p w14:paraId="692038C0" w14:textId="77777777"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Reviews estimated allocations for officers, committee chairs, and GCISO, Inc.</w:t>
      </w:r>
    </w:p>
    <w:p w14:paraId="142E1C88" w14:textId="77777777" w:rsidR="007D3FF4" w:rsidRDefault="00071CDE" w:rsidP="007D3FF4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r>
        <w:rPr>
          <w:b/>
          <w:sz w:val="24"/>
          <w:szCs w:val="24"/>
        </w:rPr>
        <w:t>Guideline Committee:</w:t>
      </w:r>
    </w:p>
    <w:p w14:paraId="48094DC5" w14:textId="77777777" w:rsidR="007D3FF4" w:rsidRPr="007D3FF4" w:rsidRDefault="007D3FF4" w:rsidP="0062313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Consists of 3 past GCIS Chairpersons and a member at large</w:t>
      </w:r>
      <w:r w:rsidR="00C155AD">
        <w:rPr>
          <w:sz w:val="20"/>
          <w:szCs w:val="20"/>
        </w:rPr>
        <w:t xml:space="preserve"> with 3 or more years GCIS experience.</w:t>
      </w:r>
    </w:p>
    <w:p w14:paraId="27F95988" w14:textId="77777777" w:rsidR="00F36A1F" w:rsidRDefault="007D3FF4" w:rsidP="0062313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Responsible for the drafting of proposed amendments to the Guideline</w:t>
      </w:r>
      <w:r w:rsidR="00E11C67" w:rsidRPr="00381496">
        <w:rPr>
          <w:b/>
          <w:sz w:val="24"/>
          <w:szCs w:val="24"/>
        </w:rPr>
        <w:t xml:space="preserve">              </w:t>
      </w:r>
    </w:p>
    <w:p w14:paraId="23EC7D84" w14:textId="77777777" w:rsidR="00F36A1F" w:rsidRDefault="00F36A1F" w:rsidP="00F36A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E11C67" w:rsidRPr="00F36A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2019 OAA Hosting (Ohio Area Assembly)</w:t>
      </w:r>
    </w:p>
    <w:p w14:paraId="4297F2E4" w14:textId="77777777" w:rsidR="00E11C67" w:rsidRPr="00F36A1F" w:rsidRDefault="00F36A1F" w:rsidP="00F36A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="00E11C67" w:rsidRPr="00F36A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11C67" w:rsidRPr="00F36A1F">
        <w:rPr>
          <w:b/>
          <w:sz w:val="24"/>
          <w:szCs w:val="24"/>
        </w:rPr>
        <w:t>2024 OAC Hosting (Ohio Area Convention)</w:t>
      </w:r>
    </w:p>
    <w:p w14:paraId="5A4DE8AC" w14:textId="77777777" w:rsidR="00544288" w:rsidRDefault="00C155AD" w:rsidP="005442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Intergroup Representative</w:t>
      </w:r>
      <w:r w:rsidR="00544288">
        <w:rPr>
          <w:b/>
          <w:sz w:val="24"/>
          <w:szCs w:val="24"/>
        </w:rPr>
        <w:t xml:space="preserve"> (IGR):</w:t>
      </w:r>
    </w:p>
    <w:p w14:paraId="79E3F223" w14:textId="77777777" w:rsidR="00544288" w:rsidRPr="00544288" w:rsidRDefault="00544288" w:rsidP="0062313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544288">
        <w:rPr>
          <w:sz w:val="20"/>
          <w:szCs w:val="20"/>
        </w:rPr>
        <w:t>An active</w:t>
      </w:r>
      <w:r>
        <w:rPr>
          <w:sz w:val="20"/>
          <w:szCs w:val="20"/>
        </w:rPr>
        <w:t xml:space="preserve"> Al-Anon member selected by their group as</w:t>
      </w:r>
      <w:r w:rsidR="009F4FD7">
        <w:rPr>
          <w:sz w:val="20"/>
          <w:szCs w:val="20"/>
        </w:rPr>
        <w:t xml:space="preserve"> the primary GCIS voting member</w:t>
      </w:r>
      <w:r>
        <w:rPr>
          <w:sz w:val="20"/>
          <w:szCs w:val="20"/>
        </w:rPr>
        <w:t xml:space="preserve"> </w:t>
      </w:r>
    </w:p>
    <w:p w14:paraId="38CD18E2" w14:textId="77777777" w:rsidR="00544288" w:rsidRPr="00C155AD" w:rsidRDefault="00544288" w:rsidP="0062313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Keeps their group informed of GCIS </w:t>
      </w:r>
      <w:r w:rsidR="00C155AD">
        <w:rPr>
          <w:sz w:val="20"/>
          <w:szCs w:val="20"/>
        </w:rPr>
        <w:t>inf</w:t>
      </w:r>
      <w:r w:rsidR="009F4FD7">
        <w:rPr>
          <w:sz w:val="20"/>
          <w:szCs w:val="20"/>
        </w:rPr>
        <w:t>ormation</w:t>
      </w:r>
    </w:p>
    <w:p w14:paraId="2F406CCC" w14:textId="77777777" w:rsidR="00C155AD" w:rsidRDefault="00C155AD" w:rsidP="00C155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Group Representative (GR):</w:t>
      </w:r>
    </w:p>
    <w:p w14:paraId="559A87A7" w14:textId="77777777"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In the absence of the IGR can be the primary</w:t>
      </w:r>
      <w:r w:rsidR="009F4FD7">
        <w:rPr>
          <w:sz w:val="20"/>
          <w:szCs w:val="20"/>
        </w:rPr>
        <w:t xml:space="preserve"> voting member at GCIS meetings</w:t>
      </w:r>
    </w:p>
    <w:p w14:paraId="2452FEB1" w14:textId="77777777" w:rsidR="00C155AD" w:rsidRDefault="00C155AD" w:rsidP="00C155AD">
      <w:pPr>
        <w:spacing w:after="0" w:line="240" w:lineRule="auto"/>
        <w:ind w:left="7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District Representative (DR):</w:t>
      </w:r>
    </w:p>
    <w:p w14:paraId="1F018ACB" w14:textId="77777777"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Elected by the</w:t>
      </w:r>
      <w:r w:rsidR="009F4FD7">
        <w:rPr>
          <w:sz w:val="20"/>
          <w:szCs w:val="20"/>
        </w:rPr>
        <w:t xml:space="preserve"> GRs from within their district</w:t>
      </w:r>
    </w:p>
    <w:p w14:paraId="193653F5" w14:textId="77777777" w:rsidR="00C155AD" w:rsidRPr="00C155AD" w:rsidRDefault="009F4FD7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Chairs the district meetings</w:t>
      </w:r>
    </w:p>
    <w:p w14:paraId="543F990C" w14:textId="77777777"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Represents the groups in their district at Area W</w:t>
      </w:r>
      <w:r w:rsidR="009F4FD7">
        <w:rPr>
          <w:sz w:val="20"/>
          <w:szCs w:val="20"/>
        </w:rPr>
        <w:t>orld Service Committee meetings</w:t>
      </w:r>
    </w:p>
    <w:p w14:paraId="26DF404C" w14:textId="77777777"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Serves as a resource and in</w:t>
      </w:r>
      <w:r w:rsidR="009F4FD7">
        <w:rPr>
          <w:sz w:val="20"/>
          <w:szCs w:val="20"/>
        </w:rPr>
        <w:t>formation source for the groups</w:t>
      </w:r>
    </w:p>
    <w:p w14:paraId="5DB25C67" w14:textId="77777777" w:rsidR="00C92B01" w:rsidRDefault="00C92B01" w:rsidP="00E14018">
      <w:pPr>
        <w:spacing w:after="0"/>
        <w:rPr>
          <w:b/>
          <w:sz w:val="24"/>
          <w:szCs w:val="24"/>
        </w:rPr>
      </w:pPr>
    </w:p>
    <w:p w14:paraId="1E8FCF7C" w14:textId="77777777" w:rsidR="00C92B01" w:rsidRDefault="00C4384E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Article VIII</w:t>
      </w:r>
      <w:r w:rsidR="00C92B0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92B01">
        <w:rPr>
          <w:b/>
          <w:sz w:val="24"/>
          <w:szCs w:val="24"/>
        </w:rPr>
        <w:t xml:space="preserve"> Reports</w:t>
      </w:r>
    </w:p>
    <w:p w14:paraId="0E178963" w14:textId="77777777" w:rsidR="00C92B01" w:rsidRDefault="00645D14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92B01">
        <w:rPr>
          <w:b/>
          <w:sz w:val="24"/>
          <w:szCs w:val="24"/>
        </w:rPr>
        <w:t>Section 1</w:t>
      </w:r>
    </w:p>
    <w:p w14:paraId="37FE5D6D" w14:textId="77777777" w:rsidR="00E11C67" w:rsidRPr="00E11C67" w:rsidRDefault="00C92B01" w:rsidP="00D54453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645D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The Steering Committee and all Chairpe</w:t>
      </w:r>
      <w:r w:rsidR="00071CDE">
        <w:rPr>
          <w:sz w:val="20"/>
          <w:szCs w:val="20"/>
        </w:rPr>
        <w:t>rsons should present a report at</w:t>
      </w:r>
      <w:r>
        <w:rPr>
          <w:sz w:val="20"/>
          <w:szCs w:val="20"/>
        </w:rPr>
        <w:t xml:space="preserve"> each GCIS meeting. An electronic report should be sent to the Recording Secretary and Chairperson two weeks prior to each meeting.</w:t>
      </w:r>
    </w:p>
    <w:p w14:paraId="3452FCDC" w14:textId="77777777" w:rsidR="00D54453" w:rsidRDefault="00D54453" w:rsidP="00D54453">
      <w:pPr>
        <w:spacing w:after="0" w:line="240" w:lineRule="auto"/>
        <w:rPr>
          <w:sz w:val="24"/>
          <w:szCs w:val="24"/>
        </w:rPr>
      </w:pPr>
    </w:p>
    <w:p w14:paraId="6EBB4ABA" w14:textId="77777777" w:rsidR="00D54453" w:rsidRPr="00E11C67" w:rsidRDefault="00C4384E" w:rsidP="00D544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A8038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="00D54453" w:rsidRPr="00E11C67">
        <w:rPr>
          <w:b/>
          <w:sz w:val="24"/>
          <w:szCs w:val="24"/>
        </w:rPr>
        <w:t>:</w:t>
      </w:r>
      <w:r w:rsidR="00566694" w:rsidRPr="00E11C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66694" w:rsidRPr="00E11C67">
        <w:rPr>
          <w:b/>
          <w:sz w:val="24"/>
          <w:szCs w:val="24"/>
        </w:rPr>
        <w:t>GUIDELINES</w:t>
      </w:r>
    </w:p>
    <w:p w14:paraId="222EB45D" w14:textId="77777777" w:rsidR="00D54453" w:rsidRPr="00387645" w:rsidRDefault="00645D14" w:rsidP="00D5445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A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54453">
        <w:rPr>
          <w:sz w:val="24"/>
          <w:szCs w:val="24"/>
        </w:rPr>
        <w:t xml:space="preserve"> </w:t>
      </w:r>
      <w:r w:rsidR="00D54453" w:rsidRPr="00387645">
        <w:rPr>
          <w:b/>
          <w:sz w:val="24"/>
          <w:szCs w:val="24"/>
        </w:rPr>
        <w:t>Section 1</w:t>
      </w:r>
    </w:p>
    <w:p w14:paraId="74CA11BF" w14:textId="77777777" w:rsidR="00D54453" w:rsidRPr="00E11C67" w:rsidRDefault="00D54453" w:rsidP="00D54453">
      <w:pPr>
        <w:spacing w:after="0" w:line="240" w:lineRule="auto"/>
        <w:rPr>
          <w:sz w:val="20"/>
          <w:szCs w:val="20"/>
        </w:rPr>
      </w:pPr>
      <w:r w:rsidRPr="00E11C67">
        <w:rPr>
          <w:sz w:val="20"/>
          <w:szCs w:val="20"/>
        </w:rPr>
        <w:t xml:space="preserve">       </w:t>
      </w:r>
      <w:r w:rsidR="00645D14">
        <w:rPr>
          <w:sz w:val="20"/>
          <w:szCs w:val="20"/>
        </w:rPr>
        <w:t xml:space="preserve"> </w:t>
      </w:r>
      <w:r w:rsidRPr="00E11C67">
        <w:rPr>
          <w:sz w:val="20"/>
          <w:szCs w:val="20"/>
        </w:rPr>
        <w:t xml:space="preserve"> </w:t>
      </w:r>
      <w:r w:rsidR="009F4FD7">
        <w:rPr>
          <w:sz w:val="20"/>
          <w:szCs w:val="20"/>
        </w:rPr>
        <w:t xml:space="preserve">   </w:t>
      </w:r>
      <w:r w:rsidRPr="00E11C67">
        <w:rPr>
          <w:sz w:val="20"/>
          <w:szCs w:val="20"/>
        </w:rPr>
        <w:t xml:space="preserve"> Any proposed amendment or revision to the Guidelines is to be pre</w:t>
      </w:r>
      <w:r w:rsidR="00E14018">
        <w:rPr>
          <w:sz w:val="20"/>
          <w:szCs w:val="20"/>
        </w:rPr>
        <w:t>sented to the voting members four</w:t>
      </w:r>
      <w:r w:rsidRPr="00E11C67">
        <w:rPr>
          <w:sz w:val="20"/>
          <w:szCs w:val="20"/>
        </w:rPr>
        <w:t xml:space="preserve"> months in advance of the proposed motions to be changed and is accepted by 2/3 majority of voting members present at the meeting in which the formal motion is presented.</w:t>
      </w:r>
    </w:p>
    <w:p w14:paraId="0717D4E9" w14:textId="77777777" w:rsidR="00D54453" w:rsidRPr="00387645" w:rsidRDefault="00B65648" w:rsidP="00D5445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54453" w:rsidRPr="00387645">
        <w:rPr>
          <w:sz w:val="24"/>
          <w:szCs w:val="24"/>
        </w:rPr>
        <w:t xml:space="preserve"> </w:t>
      </w:r>
      <w:r w:rsidR="00D54453" w:rsidRPr="00387645">
        <w:rPr>
          <w:b/>
          <w:sz w:val="24"/>
          <w:szCs w:val="24"/>
        </w:rPr>
        <w:t>Section 2</w:t>
      </w:r>
    </w:p>
    <w:p w14:paraId="384FA053" w14:textId="77777777" w:rsidR="00D54453" w:rsidRPr="00E11C67" w:rsidRDefault="00D54453" w:rsidP="00D54453">
      <w:pPr>
        <w:spacing w:after="0" w:line="240" w:lineRule="auto"/>
        <w:rPr>
          <w:sz w:val="20"/>
          <w:szCs w:val="20"/>
        </w:rPr>
      </w:pPr>
      <w:r w:rsidRPr="00E11C67">
        <w:rPr>
          <w:sz w:val="20"/>
          <w:szCs w:val="20"/>
        </w:rPr>
        <w:t xml:space="preserve">   </w:t>
      </w:r>
      <w:r w:rsidR="00AC571A" w:rsidRPr="00E11C67">
        <w:rPr>
          <w:sz w:val="20"/>
          <w:szCs w:val="20"/>
        </w:rPr>
        <w:t xml:space="preserve">     </w:t>
      </w:r>
      <w:r w:rsidR="009F4FD7">
        <w:rPr>
          <w:sz w:val="20"/>
          <w:szCs w:val="20"/>
        </w:rPr>
        <w:t xml:space="preserve">    </w:t>
      </w:r>
      <w:r w:rsidRPr="00E11C67">
        <w:rPr>
          <w:sz w:val="20"/>
          <w:szCs w:val="20"/>
        </w:rPr>
        <w:t xml:space="preserve">  </w:t>
      </w:r>
      <w:r w:rsidR="00071CDE">
        <w:rPr>
          <w:sz w:val="20"/>
          <w:szCs w:val="20"/>
        </w:rPr>
        <w:t xml:space="preserve">Guidelines should be reviewed every three years. </w:t>
      </w:r>
    </w:p>
    <w:p w14:paraId="61C65409" w14:textId="77777777" w:rsidR="00AC571A" w:rsidRPr="00071CDE" w:rsidRDefault="00B65648" w:rsidP="00D5445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9F4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F4FD7">
        <w:rPr>
          <w:b/>
          <w:sz w:val="24"/>
          <w:szCs w:val="24"/>
        </w:rPr>
        <w:t>Section 3</w:t>
      </w:r>
    </w:p>
    <w:p w14:paraId="1092CCD7" w14:textId="77777777" w:rsidR="00AC571A" w:rsidRDefault="00E11C67" w:rsidP="00D5445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AC571A">
        <w:rPr>
          <w:sz w:val="24"/>
          <w:szCs w:val="24"/>
        </w:rPr>
        <w:t xml:space="preserve"> </w:t>
      </w:r>
      <w:r w:rsidR="009F4FD7">
        <w:rPr>
          <w:sz w:val="24"/>
          <w:szCs w:val="24"/>
        </w:rPr>
        <w:t xml:space="preserve">   </w:t>
      </w:r>
      <w:r w:rsidR="00AC571A">
        <w:rPr>
          <w:sz w:val="24"/>
          <w:szCs w:val="24"/>
        </w:rPr>
        <w:t xml:space="preserve"> </w:t>
      </w:r>
      <w:r w:rsidR="00AC571A" w:rsidRPr="00E11C67">
        <w:rPr>
          <w:sz w:val="20"/>
          <w:szCs w:val="20"/>
        </w:rPr>
        <w:t xml:space="preserve">The Guidelines were last updated on </w:t>
      </w:r>
    </w:p>
    <w:p w14:paraId="6AC91956" w14:textId="77777777" w:rsidR="00E14018" w:rsidRDefault="00E14018" w:rsidP="00D54453">
      <w:pPr>
        <w:spacing w:after="0" w:line="240" w:lineRule="auto"/>
        <w:rPr>
          <w:sz w:val="20"/>
          <w:szCs w:val="20"/>
        </w:rPr>
      </w:pPr>
    </w:p>
    <w:p w14:paraId="3FDDF227" w14:textId="77777777" w:rsidR="00E14018" w:rsidRDefault="00A80380" w:rsidP="00D54453">
      <w:pPr>
        <w:spacing w:after="0" w:line="240" w:lineRule="auto"/>
        <w:rPr>
          <w:b/>
          <w:sz w:val="20"/>
          <w:szCs w:val="20"/>
        </w:rPr>
        <w:sectPr w:rsidR="00E14018" w:rsidSect="00D306D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  <w:szCs w:val="20"/>
        </w:rPr>
        <w:t>WORLD SERVICE OFFICE</w:t>
      </w:r>
      <w:r w:rsidR="009F4FD7">
        <w:rPr>
          <w:b/>
          <w:sz w:val="20"/>
          <w:szCs w:val="20"/>
        </w:rPr>
        <w:t xml:space="preserve"> GUIDELINES (al-anon.org)</w:t>
      </w:r>
    </w:p>
    <w:p w14:paraId="409F8A06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     Members interested in speaking</w:t>
      </w:r>
      <w:r w:rsidR="00A80CD0">
        <w:rPr>
          <w:b/>
          <w:sz w:val="20"/>
          <w:szCs w:val="20"/>
        </w:rPr>
        <w:t xml:space="preserve">                         </w:t>
      </w:r>
      <w:r w:rsidR="00E14018">
        <w:rPr>
          <w:b/>
          <w:sz w:val="20"/>
          <w:szCs w:val="20"/>
        </w:rPr>
        <w:t xml:space="preserve"> </w:t>
      </w:r>
      <w:r w:rsidR="00A80CD0">
        <w:rPr>
          <w:b/>
          <w:sz w:val="20"/>
          <w:szCs w:val="20"/>
        </w:rPr>
        <w:t xml:space="preserve">                    </w:t>
      </w:r>
    </w:p>
    <w:p w14:paraId="437EE970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     Beginners’ meeting</w:t>
      </w:r>
      <w:r w:rsidR="00A80CD0">
        <w:rPr>
          <w:b/>
          <w:sz w:val="20"/>
          <w:szCs w:val="20"/>
        </w:rPr>
        <w:t xml:space="preserve">                                                  </w:t>
      </w:r>
    </w:p>
    <w:p w14:paraId="76CE3EAF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     Cooperation between Al-Anon and A.A.</w:t>
      </w:r>
      <w:r w:rsidR="00A80CD0">
        <w:rPr>
          <w:b/>
          <w:sz w:val="20"/>
          <w:szCs w:val="20"/>
        </w:rPr>
        <w:t xml:space="preserve">            </w:t>
      </w:r>
      <w:r w:rsidR="00E14018">
        <w:rPr>
          <w:b/>
          <w:sz w:val="20"/>
          <w:szCs w:val="20"/>
        </w:rPr>
        <w:t xml:space="preserve"> </w:t>
      </w:r>
    </w:p>
    <w:p w14:paraId="6147A6F9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     Al-Anon Information Service</w:t>
      </w:r>
      <w:r w:rsidR="00A80CD0">
        <w:rPr>
          <w:b/>
          <w:sz w:val="20"/>
          <w:szCs w:val="20"/>
        </w:rPr>
        <w:t xml:space="preserve">                                  </w:t>
      </w:r>
    </w:p>
    <w:p w14:paraId="14DD91C6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G-5     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Meetings in Schools</w:t>
      </w:r>
      <w:r w:rsidR="00A80CD0">
        <w:rPr>
          <w:b/>
          <w:sz w:val="20"/>
          <w:szCs w:val="20"/>
        </w:rPr>
        <w:t xml:space="preserve">                                 </w:t>
      </w:r>
      <w:r w:rsidR="00E14018">
        <w:rPr>
          <w:b/>
          <w:sz w:val="20"/>
          <w:szCs w:val="20"/>
        </w:rPr>
        <w:t xml:space="preserve"> </w:t>
      </w:r>
      <w:r w:rsidR="00A80CD0">
        <w:rPr>
          <w:b/>
          <w:sz w:val="20"/>
          <w:szCs w:val="20"/>
        </w:rPr>
        <w:t xml:space="preserve">  </w:t>
      </w:r>
    </w:p>
    <w:p w14:paraId="132E2150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G-6     Area Literature Coordinators</w:t>
      </w:r>
      <w:r w:rsidR="00E14018">
        <w:rPr>
          <w:b/>
          <w:sz w:val="20"/>
          <w:szCs w:val="20"/>
        </w:rPr>
        <w:t xml:space="preserve">                      </w:t>
      </w:r>
    </w:p>
    <w:p w14:paraId="6BC0BF5E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G-7     Participation in an Area A.A. Convention</w:t>
      </w:r>
    </w:p>
    <w:p w14:paraId="5C7A7A06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G-8a   Taking a Group Inventory</w:t>
      </w:r>
    </w:p>
    <w:p w14:paraId="61A82234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G-8b   Taking a Group Inventory</w:t>
      </w:r>
    </w:p>
    <w:p w14:paraId="0A34FF8F" w14:textId="77777777"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G-9      Outreach to Institutions</w:t>
      </w:r>
    </w:p>
    <w:p w14:paraId="2E3CBC2F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G-10    Outreach to the Public/Media</w:t>
      </w:r>
    </w:p>
    <w:p w14:paraId="6B0C297E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G-11    Group Representative</w:t>
      </w:r>
    </w:p>
    <w:p w14:paraId="4CA0BF7C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G-12    Starting an Al-Anon group</w:t>
      </w:r>
    </w:p>
    <w:p w14:paraId="4DDEC380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G-13    Suggested Programs for Meetings</w:t>
      </w:r>
    </w:p>
    <w:p w14:paraId="75FEDBF7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G-14    Services in Correctional Facilities</w:t>
      </w:r>
    </w:p>
    <w:p w14:paraId="4D498419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G-15    District Meetings</w:t>
      </w:r>
    </w:p>
    <w:p w14:paraId="185D862E" w14:textId="77777777"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G-16    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Conferences</w:t>
      </w:r>
    </w:p>
    <w:p w14:paraId="56F1570B" w14:textId="77777777" w:rsidR="00A80CD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</w:t>
      </w:r>
      <w:r w:rsidR="00A80CD0">
        <w:rPr>
          <w:b/>
          <w:sz w:val="20"/>
          <w:szCs w:val="20"/>
        </w:rPr>
        <w:t>8    Literature Distribution Centers</w:t>
      </w:r>
    </w:p>
    <w:p w14:paraId="03A53404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G-19    Starting an 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Group</w:t>
      </w:r>
    </w:p>
    <w:p w14:paraId="73C929F5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G-20    Al-Anon/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Area Conventions</w:t>
      </w:r>
    </w:p>
    <w:p w14:paraId="075B982A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G-21    Guideline for Newsletter Editors</w:t>
      </w:r>
    </w:p>
    <w:p w14:paraId="5FE935FC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G-22    A Meeting on Wheels</w:t>
      </w:r>
    </w:p>
    <w:p w14:paraId="10C8DD44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G-24    Area 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Coordinators</w:t>
      </w:r>
    </w:p>
    <w:p w14:paraId="04DD2F95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G-27    The Open Al-Anon Meetings</w:t>
      </w:r>
    </w:p>
    <w:p w14:paraId="34770B3F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G-29    Outreach to Professionals</w:t>
      </w:r>
    </w:p>
    <w:p w14:paraId="55F7387E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G-30    Area Archives</w:t>
      </w:r>
    </w:p>
    <w:p w14:paraId="083F13FE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G-31    Ordering Literature</w:t>
      </w:r>
    </w:p>
    <w:p w14:paraId="76EE9F0F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G-32    Area Forum Coordinators</w:t>
      </w:r>
    </w:p>
    <w:p w14:paraId="3B58ED99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G-34    </w:t>
      </w:r>
      <w:proofErr w:type="spellStart"/>
      <w:r>
        <w:rPr>
          <w:b/>
          <w:sz w:val="20"/>
          <w:szCs w:val="20"/>
        </w:rPr>
        <w:t>Alateen</w:t>
      </w:r>
      <w:proofErr w:type="spellEnd"/>
      <w:r>
        <w:rPr>
          <w:b/>
          <w:sz w:val="20"/>
          <w:szCs w:val="20"/>
        </w:rPr>
        <w:t xml:space="preserve"> Safety Guidelines</w:t>
      </w:r>
    </w:p>
    <w:p w14:paraId="5D9FD6D4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G-36    Group Records Coordinator</w:t>
      </w:r>
    </w:p>
    <w:p w14:paraId="58017175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G-37    District Representative</w:t>
      </w:r>
    </w:p>
    <w:p w14:paraId="4A6A8BAA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G-38    Area Public Outreach Coordinator</w:t>
      </w:r>
    </w:p>
    <w:p w14:paraId="747CE3C1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G-39    Electronic Meeting Guidelines</w:t>
      </w:r>
    </w:p>
    <w:p w14:paraId="763A4BA3" w14:textId="77777777"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G-40    Guideline for Al-Anon Web sites</w:t>
      </w:r>
    </w:p>
    <w:p w14:paraId="3574950A" w14:textId="77777777" w:rsidR="00A8038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G-41    Reserve Fund Guidelines</w:t>
      </w:r>
      <w:r w:rsidR="00A80380">
        <w:rPr>
          <w:b/>
          <w:sz w:val="20"/>
          <w:szCs w:val="20"/>
        </w:rPr>
        <w:t xml:space="preserve">    </w:t>
      </w:r>
    </w:p>
    <w:p w14:paraId="54867EF7" w14:textId="77777777" w:rsidR="00A80380" w:rsidRP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A80380" w:rsidRPr="00A80380" w:rsidSect="00E1401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F3C8" w14:textId="77777777" w:rsidR="00174326" w:rsidRDefault="00174326" w:rsidP="002E0DCA">
      <w:pPr>
        <w:spacing w:after="0" w:line="240" w:lineRule="auto"/>
      </w:pPr>
      <w:r>
        <w:separator/>
      </w:r>
    </w:p>
  </w:endnote>
  <w:endnote w:type="continuationSeparator" w:id="0">
    <w:p w14:paraId="2F694D21" w14:textId="77777777" w:rsidR="00174326" w:rsidRDefault="00174326" w:rsidP="002E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031745"/>
      <w:docPartObj>
        <w:docPartGallery w:val="Page Numbers (Bottom of Page)"/>
        <w:docPartUnique/>
      </w:docPartObj>
    </w:sdtPr>
    <w:sdtContent>
      <w:p w14:paraId="4997BDA7" w14:textId="77777777" w:rsidR="000C5F41" w:rsidRDefault="00623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380BE" w14:textId="77777777" w:rsidR="000C5F41" w:rsidRDefault="000C5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866A" w14:textId="77777777" w:rsidR="00174326" w:rsidRDefault="00174326" w:rsidP="002E0DCA">
      <w:pPr>
        <w:spacing w:after="0" w:line="240" w:lineRule="auto"/>
      </w:pPr>
      <w:r>
        <w:separator/>
      </w:r>
    </w:p>
  </w:footnote>
  <w:footnote w:type="continuationSeparator" w:id="0">
    <w:p w14:paraId="44C35940" w14:textId="77777777" w:rsidR="00174326" w:rsidRDefault="00174326" w:rsidP="002E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5FCE"/>
    <w:multiLevelType w:val="hybridMultilevel"/>
    <w:tmpl w:val="538ED4A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F4A3A8D"/>
    <w:multiLevelType w:val="hybridMultilevel"/>
    <w:tmpl w:val="17D47CF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F9F0974"/>
    <w:multiLevelType w:val="hybridMultilevel"/>
    <w:tmpl w:val="AD9608F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1ED5EB2"/>
    <w:multiLevelType w:val="hybridMultilevel"/>
    <w:tmpl w:val="E14A580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27D7094"/>
    <w:multiLevelType w:val="hybridMultilevel"/>
    <w:tmpl w:val="56EC0B9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AD57546"/>
    <w:multiLevelType w:val="hybridMultilevel"/>
    <w:tmpl w:val="AB28B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C2255"/>
    <w:multiLevelType w:val="hybridMultilevel"/>
    <w:tmpl w:val="81EA7D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7AA2ECD"/>
    <w:multiLevelType w:val="hybridMultilevel"/>
    <w:tmpl w:val="745C5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5E5B89"/>
    <w:multiLevelType w:val="hybridMultilevel"/>
    <w:tmpl w:val="AC20FD2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E36E86"/>
    <w:multiLevelType w:val="hybridMultilevel"/>
    <w:tmpl w:val="8FF4EE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568F7A69"/>
    <w:multiLevelType w:val="hybridMultilevel"/>
    <w:tmpl w:val="CBAE7F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2B73091"/>
    <w:multiLevelType w:val="hybridMultilevel"/>
    <w:tmpl w:val="B8FC244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3AA1CC4"/>
    <w:multiLevelType w:val="hybridMultilevel"/>
    <w:tmpl w:val="3EC0997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741A66E0"/>
    <w:multiLevelType w:val="hybridMultilevel"/>
    <w:tmpl w:val="D97E572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A1F3D72"/>
    <w:multiLevelType w:val="hybridMultilevel"/>
    <w:tmpl w:val="E4B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047E43"/>
    <w:multiLevelType w:val="hybridMultilevel"/>
    <w:tmpl w:val="57640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589123">
    <w:abstractNumId w:val="5"/>
  </w:num>
  <w:num w:numId="2" w16cid:durableId="842235700">
    <w:abstractNumId w:val="14"/>
  </w:num>
  <w:num w:numId="3" w16cid:durableId="2128237162">
    <w:abstractNumId w:val="7"/>
  </w:num>
  <w:num w:numId="4" w16cid:durableId="1699773960">
    <w:abstractNumId w:val="10"/>
  </w:num>
  <w:num w:numId="5" w16cid:durableId="4289248">
    <w:abstractNumId w:val="4"/>
  </w:num>
  <w:num w:numId="6" w16cid:durableId="277103562">
    <w:abstractNumId w:val="13"/>
  </w:num>
  <w:num w:numId="7" w16cid:durableId="255793700">
    <w:abstractNumId w:val="0"/>
  </w:num>
  <w:num w:numId="8" w16cid:durableId="41098364">
    <w:abstractNumId w:val="9"/>
  </w:num>
  <w:num w:numId="9" w16cid:durableId="434444809">
    <w:abstractNumId w:val="8"/>
  </w:num>
  <w:num w:numId="10" w16cid:durableId="2029519930">
    <w:abstractNumId w:val="11"/>
  </w:num>
  <w:num w:numId="11" w16cid:durableId="615796477">
    <w:abstractNumId w:val="6"/>
  </w:num>
  <w:num w:numId="12" w16cid:durableId="1869373198">
    <w:abstractNumId w:val="3"/>
  </w:num>
  <w:num w:numId="13" w16cid:durableId="1740178194">
    <w:abstractNumId w:val="1"/>
  </w:num>
  <w:num w:numId="14" w16cid:durableId="1795052226">
    <w:abstractNumId w:val="2"/>
  </w:num>
  <w:num w:numId="15" w16cid:durableId="1938249589">
    <w:abstractNumId w:val="15"/>
  </w:num>
  <w:num w:numId="16" w16cid:durableId="26366054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7"/>
    <w:rsid w:val="00016BE7"/>
    <w:rsid w:val="00071CDE"/>
    <w:rsid w:val="000C5F41"/>
    <w:rsid w:val="000E216E"/>
    <w:rsid w:val="001453DB"/>
    <w:rsid w:val="00160328"/>
    <w:rsid w:val="00174326"/>
    <w:rsid w:val="00177B82"/>
    <w:rsid w:val="0018413E"/>
    <w:rsid w:val="001B6711"/>
    <w:rsid w:val="00267071"/>
    <w:rsid w:val="002E0DCA"/>
    <w:rsid w:val="002E26BD"/>
    <w:rsid w:val="002E761F"/>
    <w:rsid w:val="00334AA9"/>
    <w:rsid w:val="00381496"/>
    <w:rsid w:val="00387645"/>
    <w:rsid w:val="003A2A3B"/>
    <w:rsid w:val="003F7AF9"/>
    <w:rsid w:val="004306AB"/>
    <w:rsid w:val="004C0166"/>
    <w:rsid w:val="00516907"/>
    <w:rsid w:val="00544288"/>
    <w:rsid w:val="00566694"/>
    <w:rsid w:val="005A1517"/>
    <w:rsid w:val="005A7BC0"/>
    <w:rsid w:val="005B78CC"/>
    <w:rsid w:val="0062313C"/>
    <w:rsid w:val="00634165"/>
    <w:rsid w:val="00645D14"/>
    <w:rsid w:val="00671918"/>
    <w:rsid w:val="006C5BC8"/>
    <w:rsid w:val="007052EE"/>
    <w:rsid w:val="007D3FF4"/>
    <w:rsid w:val="007D4F22"/>
    <w:rsid w:val="007D5A49"/>
    <w:rsid w:val="00807B14"/>
    <w:rsid w:val="00825722"/>
    <w:rsid w:val="00872247"/>
    <w:rsid w:val="008E6446"/>
    <w:rsid w:val="00923AE9"/>
    <w:rsid w:val="0095194F"/>
    <w:rsid w:val="009D21DD"/>
    <w:rsid w:val="009E288B"/>
    <w:rsid w:val="009F4FD7"/>
    <w:rsid w:val="00A05C81"/>
    <w:rsid w:val="00A74461"/>
    <w:rsid w:val="00A80380"/>
    <w:rsid w:val="00A80CD0"/>
    <w:rsid w:val="00A90054"/>
    <w:rsid w:val="00AA6F4B"/>
    <w:rsid w:val="00AC571A"/>
    <w:rsid w:val="00AD4E64"/>
    <w:rsid w:val="00B30ED2"/>
    <w:rsid w:val="00B65648"/>
    <w:rsid w:val="00B657AF"/>
    <w:rsid w:val="00B70946"/>
    <w:rsid w:val="00B7692D"/>
    <w:rsid w:val="00BD79CE"/>
    <w:rsid w:val="00BE190E"/>
    <w:rsid w:val="00BE3D76"/>
    <w:rsid w:val="00C155AD"/>
    <w:rsid w:val="00C2078E"/>
    <w:rsid w:val="00C32FE7"/>
    <w:rsid w:val="00C4384E"/>
    <w:rsid w:val="00C44BFB"/>
    <w:rsid w:val="00C6719E"/>
    <w:rsid w:val="00C92B01"/>
    <w:rsid w:val="00CB28EE"/>
    <w:rsid w:val="00D306D0"/>
    <w:rsid w:val="00D53849"/>
    <w:rsid w:val="00D54453"/>
    <w:rsid w:val="00D66ADE"/>
    <w:rsid w:val="00D820EC"/>
    <w:rsid w:val="00DA3953"/>
    <w:rsid w:val="00E11C67"/>
    <w:rsid w:val="00E14018"/>
    <w:rsid w:val="00E24697"/>
    <w:rsid w:val="00EC0A81"/>
    <w:rsid w:val="00EC7617"/>
    <w:rsid w:val="00F15714"/>
    <w:rsid w:val="00F36A1F"/>
    <w:rsid w:val="00F37B3C"/>
    <w:rsid w:val="00F65B78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9FE7"/>
  <w15:docId w15:val="{200885A9-B7D8-4FB7-B11D-9EA6421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DCA"/>
  </w:style>
  <w:style w:type="paragraph" w:styleId="Footer">
    <w:name w:val="footer"/>
    <w:basedOn w:val="Normal"/>
    <w:link w:val="FooterChar"/>
    <w:uiPriority w:val="99"/>
    <w:unhideWhenUsed/>
    <w:rsid w:val="002E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CA"/>
  </w:style>
  <w:style w:type="paragraph" w:styleId="BalloonText">
    <w:name w:val="Balloon Text"/>
    <w:basedOn w:val="Normal"/>
    <w:link w:val="BalloonTextChar"/>
    <w:uiPriority w:val="99"/>
    <w:semiHidden/>
    <w:unhideWhenUsed/>
    <w:rsid w:val="002E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ncinnatiaf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SCEDER</dc:creator>
  <cp:lastModifiedBy>Toni Campbell</cp:lastModifiedBy>
  <cp:revision>2</cp:revision>
  <cp:lastPrinted>2016-07-30T11:18:00Z</cp:lastPrinted>
  <dcterms:created xsi:type="dcterms:W3CDTF">2022-10-03T18:34:00Z</dcterms:created>
  <dcterms:modified xsi:type="dcterms:W3CDTF">2022-10-03T18:34:00Z</dcterms:modified>
</cp:coreProperties>
</file>