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9646" w14:textId="3E20274B" w:rsidR="00463276" w:rsidRDefault="0027778A" w:rsidP="0046327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SPORT4ADULTS</w:t>
      </w:r>
      <w:r w:rsidR="007056C6">
        <w:rPr>
          <w:b/>
          <w:bCs/>
          <w:u w:val="single"/>
        </w:rPr>
        <w:t xml:space="preserve"> REFUND POLICY</w:t>
      </w:r>
    </w:p>
    <w:p w14:paraId="712A3CE9" w14:textId="7C6F992C" w:rsidR="00451B15" w:rsidRDefault="00451B15" w:rsidP="00463276">
      <w:pPr>
        <w:jc w:val="center"/>
        <w:rPr>
          <w:b/>
          <w:bCs/>
          <w:u w:val="single"/>
        </w:rPr>
      </w:pPr>
    </w:p>
    <w:p w14:paraId="605427CA" w14:textId="7067C32C" w:rsidR="00451B15" w:rsidRDefault="00451B15" w:rsidP="00451B15">
      <w:pPr>
        <w:pStyle w:val="ListParagraph"/>
        <w:numPr>
          <w:ilvl w:val="0"/>
          <w:numId w:val="2"/>
        </w:numPr>
      </w:pPr>
      <w:r>
        <w:t>Once a complaint has been received via our Help Desk or Support Email, it is investigated thoroughly and if a refund is warranted it is executed on a ‘no quibble’ basis.</w:t>
      </w:r>
    </w:p>
    <w:p w14:paraId="57B765BF" w14:textId="77777777" w:rsidR="00451B15" w:rsidRDefault="00451B15" w:rsidP="00451B15"/>
    <w:p w14:paraId="233EC416" w14:textId="402BBDCA" w:rsidR="00451B15" w:rsidRDefault="00451B15" w:rsidP="00451B15">
      <w:pPr>
        <w:pStyle w:val="ListParagraph"/>
        <w:numPr>
          <w:ilvl w:val="0"/>
          <w:numId w:val="2"/>
        </w:numPr>
      </w:pPr>
      <w:r>
        <w:t>If the complainant agrees that the issue is partly their fault, then in agreement with the complainant, a partial refund may be executed.</w:t>
      </w:r>
    </w:p>
    <w:p w14:paraId="78A9C02F" w14:textId="77777777" w:rsidR="00451B15" w:rsidRDefault="00451B15" w:rsidP="00451B15"/>
    <w:p w14:paraId="0A34A2C7" w14:textId="4C3D8D6F" w:rsidR="00451B15" w:rsidRDefault="00451B15" w:rsidP="00451B15">
      <w:pPr>
        <w:pStyle w:val="ListParagraph"/>
        <w:numPr>
          <w:ilvl w:val="0"/>
          <w:numId w:val="2"/>
        </w:numPr>
      </w:pPr>
      <w:r>
        <w:t>The complainant has a choice of either receiving a cheque, or a payment direct to their Bank Account.  The refund will be received by the complainant within 5 working days.</w:t>
      </w:r>
    </w:p>
    <w:p w14:paraId="45D1206C" w14:textId="77777777" w:rsidR="00451B15" w:rsidRPr="00451B15" w:rsidRDefault="00451B15" w:rsidP="00451B15"/>
    <w:p w14:paraId="20DBD773" w14:textId="609157A1" w:rsidR="00463276" w:rsidRDefault="00463276"/>
    <w:sectPr w:rsidR="00463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1C89"/>
    <w:multiLevelType w:val="hybridMultilevel"/>
    <w:tmpl w:val="BFB4E78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5D41"/>
    <w:multiLevelType w:val="hybridMultilevel"/>
    <w:tmpl w:val="2C681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32802">
    <w:abstractNumId w:val="0"/>
  </w:num>
  <w:num w:numId="2" w16cid:durableId="31695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76"/>
    <w:rsid w:val="000A6C59"/>
    <w:rsid w:val="001C6D04"/>
    <w:rsid w:val="001C6F5C"/>
    <w:rsid w:val="0027778A"/>
    <w:rsid w:val="0042717D"/>
    <w:rsid w:val="00451B15"/>
    <w:rsid w:val="00463276"/>
    <w:rsid w:val="004F78AC"/>
    <w:rsid w:val="007056C6"/>
    <w:rsid w:val="007E08D8"/>
    <w:rsid w:val="00A75385"/>
    <w:rsid w:val="00E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F088"/>
  <w15:chartTrackingRefBased/>
  <w15:docId w15:val="{A3547ED6-29D0-4608-B2B9-BBA6F6FA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Meechum</dc:creator>
  <cp:keywords/>
  <dc:description/>
  <cp:lastModifiedBy>Linda Meecham</cp:lastModifiedBy>
  <cp:revision>2</cp:revision>
  <dcterms:created xsi:type="dcterms:W3CDTF">2024-02-19T18:03:00Z</dcterms:created>
  <dcterms:modified xsi:type="dcterms:W3CDTF">2024-02-19T18:03:00Z</dcterms:modified>
</cp:coreProperties>
</file>