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E718" w14:textId="77777777" w:rsidR="007A403E" w:rsidRDefault="007A403E" w:rsidP="007A403E">
      <w:pPr>
        <w:pStyle w:val="NormalWeb"/>
        <w:spacing w:before="240" w:beforeAutospacing="0" w:after="0" w:afterAutospacing="0"/>
        <w:rPr>
          <w:rFonts w:ascii="Arial" w:hAnsi="Arial" w:cs="Arial"/>
          <w:color w:val="333333"/>
        </w:rPr>
      </w:pPr>
      <w:r>
        <w:rPr>
          <w:rFonts w:ascii="Arial" w:hAnsi="Arial" w:cs="Arial"/>
          <w:color w:val="333333"/>
        </w:rPr>
        <w:t>Results of Board Meeting Feb 24, 2022</w:t>
      </w:r>
    </w:p>
    <w:p w14:paraId="49CA6174" w14:textId="55AF5CDF" w:rsidR="007A403E" w:rsidRDefault="007A403E" w:rsidP="007A403E">
      <w:pPr>
        <w:pStyle w:val="NormalWeb"/>
        <w:spacing w:before="240" w:beforeAutospacing="0" w:after="0" w:afterAutospacing="0"/>
        <w:rPr>
          <w:rFonts w:ascii="Arial" w:hAnsi="Arial" w:cs="Arial"/>
          <w:color w:val="333333"/>
        </w:rPr>
      </w:pPr>
      <w:r>
        <w:rPr>
          <w:rFonts w:ascii="Arial" w:hAnsi="Arial" w:cs="Arial"/>
          <w:color w:val="333333"/>
        </w:rPr>
        <w:t>I want to thank everyone for a very successful and civil public hearing last night that addressed the Highlands Planning Board’s recommendations concerning short</w:t>
      </w:r>
      <w:r>
        <w:rPr>
          <w:rFonts w:ascii="Arial" w:hAnsi="Arial" w:cs="Arial"/>
          <w:color w:val="333333"/>
        </w:rPr>
        <w:t>-</w:t>
      </w:r>
      <w:r>
        <w:rPr>
          <w:rFonts w:ascii="Arial" w:hAnsi="Arial" w:cs="Arial"/>
          <w:color w:val="333333"/>
        </w:rPr>
        <w:t>term rental amendments to the UDO.  Over thirty people spoke at the hearing and expressed positions both for and against the recommendations being considered.</w:t>
      </w:r>
    </w:p>
    <w:p w14:paraId="740981E5" w14:textId="3998996A" w:rsidR="007A403E" w:rsidRDefault="007A403E" w:rsidP="007A403E">
      <w:pPr>
        <w:pStyle w:val="NormalWeb"/>
        <w:spacing w:before="240" w:beforeAutospacing="0" w:after="0" w:afterAutospacing="0"/>
        <w:rPr>
          <w:rFonts w:ascii="Arial" w:hAnsi="Arial" w:cs="Arial"/>
          <w:color w:val="333333"/>
        </w:rPr>
      </w:pPr>
      <w:r>
        <w:rPr>
          <w:rFonts w:ascii="Arial" w:hAnsi="Arial" w:cs="Arial"/>
          <w:color w:val="333333"/>
        </w:rPr>
        <w:t>The Highlands Town Board of Commissioners were given written public comments submitted for the hearing. Everyone on the Highlands Sunshine List was sent an electronic copy of the comments. To join the Sunshine List</w:t>
      </w:r>
      <w:r>
        <w:rPr>
          <w:rFonts w:ascii="Arial" w:hAnsi="Arial" w:cs="Arial"/>
          <w:color w:val="333333"/>
        </w:rPr>
        <w:t>,</w:t>
      </w:r>
      <w:r>
        <w:rPr>
          <w:rFonts w:ascii="Arial" w:hAnsi="Arial" w:cs="Arial"/>
          <w:color w:val="333333"/>
        </w:rPr>
        <w:t xml:space="preserve"> contact Gibby Shaheen at 828-526-2118 or email her at Gibby.shaheen@highlandsnc.org.</w:t>
      </w:r>
    </w:p>
    <w:p w14:paraId="2BC91778" w14:textId="336008A8" w:rsidR="007A403E" w:rsidRDefault="007A403E" w:rsidP="007A403E">
      <w:pPr>
        <w:pStyle w:val="NormalWeb"/>
        <w:spacing w:before="240" w:beforeAutospacing="0" w:after="0" w:afterAutospacing="0"/>
        <w:rPr>
          <w:rFonts w:ascii="Arial" w:hAnsi="Arial" w:cs="Arial"/>
          <w:color w:val="333333"/>
        </w:rPr>
      </w:pPr>
      <w:r>
        <w:rPr>
          <w:rFonts w:ascii="Arial" w:hAnsi="Arial" w:cs="Arial"/>
          <w:color w:val="333333"/>
        </w:rPr>
        <w:t>I want to thank Gibby and our staff for organizing and administering the hearing procedures. The YouTube telecast that staff set up appeared to be free of the audio problems that were experienced at the recent town board meeting.</w:t>
      </w:r>
    </w:p>
    <w:p w14:paraId="5C961203" w14:textId="4F1FCA7B" w:rsidR="007A403E" w:rsidRDefault="007A403E" w:rsidP="007A403E">
      <w:pPr>
        <w:pStyle w:val="NormalWeb"/>
        <w:spacing w:before="240" w:beforeAutospacing="0" w:after="0" w:afterAutospacing="0"/>
        <w:rPr>
          <w:rFonts w:ascii="Arial" w:hAnsi="Arial" w:cs="Arial"/>
          <w:color w:val="333333"/>
        </w:rPr>
      </w:pPr>
      <w:r>
        <w:rPr>
          <w:rFonts w:ascii="Arial" w:hAnsi="Arial" w:cs="Arial"/>
          <w:color w:val="333333"/>
        </w:rPr>
        <w:t>I also want to thank the Highlands Planning Board, and especially their chairperson</w:t>
      </w:r>
      <w:r>
        <w:rPr>
          <w:rFonts w:ascii="Arial" w:hAnsi="Arial" w:cs="Arial"/>
          <w:color w:val="333333"/>
        </w:rPr>
        <w:t>,</w:t>
      </w:r>
      <w:r>
        <w:rPr>
          <w:rFonts w:ascii="Arial" w:hAnsi="Arial" w:cs="Arial"/>
          <w:color w:val="333333"/>
        </w:rPr>
        <w:t xml:space="preserve"> Brad Armstrong, for developing the recommendations.  They were given a draft proposal from the town attorney working on the short-term rental issue.  Members of this board spent many hours reviewing the attorneys’ draft. The planning board made some difficult decisions as community volunteers. I speak for the town board in expressing our appreciation for their service in addressing this matter.</w:t>
      </w:r>
    </w:p>
    <w:p w14:paraId="043DD882" w14:textId="66DB78A5" w:rsidR="007A403E" w:rsidRDefault="007A403E" w:rsidP="007A403E">
      <w:pPr>
        <w:pStyle w:val="NormalWeb"/>
        <w:spacing w:before="240" w:beforeAutospacing="0" w:after="0" w:afterAutospacing="0"/>
        <w:rPr>
          <w:rFonts w:ascii="Arial" w:hAnsi="Arial" w:cs="Arial"/>
          <w:color w:val="333333"/>
        </w:rPr>
      </w:pPr>
      <w:r>
        <w:rPr>
          <w:rFonts w:ascii="Arial" w:hAnsi="Arial" w:cs="Arial"/>
          <w:color w:val="333333"/>
        </w:rPr>
        <w:t xml:space="preserve">The next step will be for the town board to begin </w:t>
      </w:r>
      <w:r>
        <w:rPr>
          <w:rFonts w:ascii="Arial" w:hAnsi="Arial" w:cs="Arial"/>
          <w:color w:val="333333"/>
        </w:rPr>
        <w:t>its</w:t>
      </w:r>
      <w:r>
        <w:rPr>
          <w:rFonts w:ascii="Arial" w:hAnsi="Arial" w:cs="Arial"/>
          <w:color w:val="333333"/>
        </w:rPr>
        <w:t xml:space="preserve"> deliberations in addressing the recommendations.   I anticipate holding special meetings as part of the process.  The board’s next scheduled meeting is the March 10 Highlands Town Retreat.  The STR is will not be on the retreat agenda.  The retreat agenda is reserved for budget and annual planning issues.</w:t>
      </w:r>
    </w:p>
    <w:p w14:paraId="53A7976B" w14:textId="608EC6AB" w:rsidR="007A403E" w:rsidRDefault="007A403E" w:rsidP="007A403E">
      <w:pPr>
        <w:pStyle w:val="NormalWeb"/>
        <w:spacing w:before="240" w:beforeAutospacing="0" w:after="0" w:afterAutospacing="0"/>
        <w:rPr>
          <w:rFonts w:ascii="Arial" w:hAnsi="Arial" w:cs="Arial"/>
          <w:color w:val="333333"/>
        </w:rPr>
      </w:pPr>
      <w:r>
        <w:rPr>
          <w:rFonts w:ascii="Arial" w:hAnsi="Arial" w:cs="Arial"/>
          <w:color w:val="333333"/>
        </w:rPr>
        <w:t>Finally, I want to express my gratitude to all who attended and participated in last night’s public hearing. The hearing was a candid airing of different views concerning short</w:t>
      </w:r>
      <w:r>
        <w:rPr>
          <w:rFonts w:ascii="Arial" w:hAnsi="Arial" w:cs="Arial"/>
          <w:color w:val="333333"/>
        </w:rPr>
        <w:t>-</w:t>
      </w:r>
      <w:r>
        <w:rPr>
          <w:rFonts w:ascii="Arial" w:hAnsi="Arial" w:cs="Arial"/>
          <w:color w:val="333333"/>
        </w:rPr>
        <w:t>term rentals.  In the great community spirit of Highlands, we had a civil and respectful meeting. I came away from this long hearing with the affirmation that the people of Highlands love this community and respect their fellow citizens.</w:t>
      </w:r>
    </w:p>
    <w:p w14:paraId="5F68B371" w14:textId="77777777" w:rsidR="007A403E" w:rsidRDefault="007A403E" w:rsidP="007A403E">
      <w:pPr>
        <w:pStyle w:val="paragraph-spacing-none"/>
        <w:spacing w:before="0" w:beforeAutospacing="0" w:after="0" w:afterAutospacing="0"/>
        <w:rPr>
          <w:rFonts w:ascii="Arial" w:hAnsi="Arial" w:cs="Arial"/>
          <w:color w:val="333333"/>
        </w:rPr>
      </w:pPr>
    </w:p>
    <w:p w14:paraId="4EB8F282" w14:textId="77777777" w:rsidR="007A403E" w:rsidRDefault="007A403E" w:rsidP="007A403E">
      <w:pPr>
        <w:pStyle w:val="paragraph-spacing-none"/>
        <w:spacing w:before="0" w:beforeAutospacing="0" w:after="0" w:afterAutospacing="0"/>
        <w:rPr>
          <w:rFonts w:ascii="Arial" w:hAnsi="Arial" w:cs="Arial"/>
          <w:color w:val="333333"/>
        </w:rPr>
      </w:pPr>
      <w:r>
        <w:rPr>
          <w:rFonts w:ascii="Arial" w:hAnsi="Arial" w:cs="Arial"/>
          <w:color w:val="333333"/>
        </w:rPr>
        <w:t>Pat Taylor</w:t>
      </w:r>
    </w:p>
    <w:p w14:paraId="7CA33EEE" w14:textId="5405D54A" w:rsidR="00F10170" w:rsidRPr="007A423A" w:rsidRDefault="00F10170" w:rsidP="00212EAB"/>
    <w:sectPr w:rsidR="00F10170" w:rsidRPr="007A423A" w:rsidSect="004A5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189"/>
    <w:rsid w:val="000F770B"/>
    <w:rsid w:val="00101596"/>
    <w:rsid w:val="0018132C"/>
    <w:rsid w:val="002049B8"/>
    <w:rsid w:val="002104C7"/>
    <w:rsid w:val="00212EAB"/>
    <w:rsid w:val="002D393F"/>
    <w:rsid w:val="00311160"/>
    <w:rsid w:val="003155E6"/>
    <w:rsid w:val="003529F7"/>
    <w:rsid w:val="003947C9"/>
    <w:rsid w:val="00441D86"/>
    <w:rsid w:val="004A59CD"/>
    <w:rsid w:val="005A64FD"/>
    <w:rsid w:val="006638E5"/>
    <w:rsid w:val="00692277"/>
    <w:rsid w:val="0070028F"/>
    <w:rsid w:val="007A403E"/>
    <w:rsid w:val="007A423A"/>
    <w:rsid w:val="007B5628"/>
    <w:rsid w:val="00856D1A"/>
    <w:rsid w:val="00890A14"/>
    <w:rsid w:val="00A35D04"/>
    <w:rsid w:val="00BD7E24"/>
    <w:rsid w:val="00BF6510"/>
    <w:rsid w:val="00C70941"/>
    <w:rsid w:val="00C85189"/>
    <w:rsid w:val="00CE0C36"/>
    <w:rsid w:val="00DF5811"/>
    <w:rsid w:val="00E804C7"/>
    <w:rsid w:val="00F10170"/>
    <w:rsid w:val="00F3577C"/>
    <w:rsid w:val="00F67E1C"/>
    <w:rsid w:val="00FA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02AA31"/>
  <w15:chartTrackingRefBased/>
  <w15:docId w15:val="{D5D1A554-D9FE-F440-ACCC-3892658C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1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1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1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1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1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1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1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1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1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189"/>
    <w:rPr>
      <w:rFonts w:eastAsiaTheme="majorEastAsia" w:cstheme="majorBidi"/>
      <w:color w:val="272727" w:themeColor="text1" w:themeTint="D8"/>
    </w:rPr>
  </w:style>
  <w:style w:type="paragraph" w:styleId="Title">
    <w:name w:val="Title"/>
    <w:basedOn w:val="Normal"/>
    <w:next w:val="Normal"/>
    <w:link w:val="TitleChar"/>
    <w:uiPriority w:val="10"/>
    <w:qFormat/>
    <w:rsid w:val="00C85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189"/>
    <w:pPr>
      <w:spacing w:before="160"/>
      <w:jc w:val="center"/>
    </w:pPr>
    <w:rPr>
      <w:i/>
      <w:iCs/>
      <w:color w:val="404040" w:themeColor="text1" w:themeTint="BF"/>
    </w:rPr>
  </w:style>
  <w:style w:type="character" w:customStyle="1" w:styleId="QuoteChar">
    <w:name w:val="Quote Char"/>
    <w:basedOn w:val="DefaultParagraphFont"/>
    <w:link w:val="Quote"/>
    <w:uiPriority w:val="29"/>
    <w:rsid w:val="00C85189"/>
    <w:rPr>
      <w:i/>
      <w:iCs/>
      <w:color w:val="404040" w:themeColor="text1" w:themeTint="BF"/>
    </w:rPr>
  </w:style>
  <w:style w:type="paragraph" w:styleId="ListParagraph">
    <w:name w:val="List Paragraph"/>
    <w:basedOn w:val="Normal"/>
    <w:uiPriority w:val="34"/>
    <w:qFormat/>
    <w:rsid w:val="00C85189"/>
    <w:pPr>
      <w:ind w:left="720"/>
      <w:contextualSpacing/>
    </w:pPr>
  </w:style>
  <w:style w:type="character" w:styleId="IntenseEmphasis">
    <w:name w:val="Intense Emphasis"/>
    <w:basedOn w:val="DefaultParagraphFont"/>
    <w:uiPriority w:val="21"/>
    <w:qFormat/>
    <w:rsid w:val="00C85189"/>
    <w:rPr>
      <w:i/>
      <w:iCs/>
      <w:color w:val="2F5496" w:themeColor="accent1" w:themeShade="BF"/>
    </w:rPr>
  </w:style>
  <w:style w:type="paragraph" w:styleId="IntenseQuote">
    <w:name w:val="Intense Quote"/>
    <w:basedOn w:val="Normal"/>
    <w:next w:val="Normal"/>
    <w:link w:val="IntenseQuoteChar"/>
    <w:uiPriority w:val="30"/>
    <w:qFormat/>
    <w:rsid w:val="00C85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189"/>
    <w:rPr>
      <w:i/>
      <w:iCs/>
      <w:color w:val="2F5496" w:themeColor="accent1" w:themeShade="BF"/>
    </w:rPr>
  </w:style>
  <w:style w:type="character" w:styleId="IntenseReference">
    <w:name w:val="Intense Reference"/>
    <w:basedOn w:val="DefaultParagraphFont"/>
    <w:uiPriority w:val="32"/>
    <w:qFormat/>
    <w:rsid w:val="00C85189"/>
    <w:rPr>
      <w:b/>
      <w:bCs/>
      <w:smallCaps/>
      <w:color w:val="2F5496" w:themeColor="accent1" w:themeShade="BF"/>
      <w:spacing w:val="5"/>
    </w:rPr>
  </w:style>
  <w:style w:type="paragraph" w:styleId="NormalWeb">
    <w:name w:val="Normal (Web)"/>
    <w:basedOn w:val="Normal"/>
    <w:uiPriority w:val="99"/>
    <w:unhideWhenUsed/>
    <w:rsid w:val="0010159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CE0C36"/>
  </w:style>
  <w:style w:type="character" w:styleId="Strong">
    <w:name w:val="Strong"/>
    <w:basedOn w:val="DefaultParagraphFont"/>
    <w:uiPriority w:val="22"/>
    <w:qFormat/>
    <w:rsid w:val="00CE0C36"/>
    <w:rPr>
      <w:b/>
      <w:bCs/>
    </w:rPr>
  </w:style>
  <w:style w:type="character" w:styleId="Emphasis">
    <w:name w:val="Emphasis"/>
    <w:basedOn w:val="DefaultParagraphFont"/>
    <w:uiPriority w:val="20"/>
    <w:qFormat/>
    <w:rsid w:val="00CE0C36"/>
    <w:rPr>
      <w:i/>
      <w:iCs/>
    </w:rPr>
  </w:style>
  <w:style w:type="character" w:customStyle="1" w:styleId="tab">
    <w:name w:val="tab"/>
    <w:basedOn w:val="DefaultParagraphFont"/>
    <w:rsid w:val="0018132C"/>
  </w:style>
  <w:style w:type="paragraph" w:customStyle="1" w:styleId="paragraph-spacing-none">
    <w:name w:val="paragraph-spacing-none"/>
    <w:basedOn w:val="Normal"/>
    <w:rsid w:val="007A403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6117">
      <w:bodyDiv w:val="1"/>
      <w:marLeft w:val="0"/>
      <w:marRight w:val="0"/>
      <w:marTop w:val="0"/>
      <w:marBottom w:val="0"/>
      <w:divBdr>
        <w:top w:val="none" w:sz="0" w:space="0" w:color="auto"/>
        <w:left w:val="none" w:sz="0" w:space="0" w:color="auto"/>
        <w:bottom w:val="none" w:sz="0" w:space="0" w:color="auto"/>
        <w:right w:val="none" w:sz="0" w:space="0" w:color="auto"/>
      </w:divBdr>
    </w:div>
    <w:div w:id="14425940">
      <w:bodyDiv w:val="1"/>
      <w:marLeft w:val="0"/>
      <w:marRight w:val="0"/>
      <w:marTop w:val="0"/>
      <w:marBottom w:val="0"/>
      <w:divBdr>
        <w:top w:val="none" w:sz="0" w:space="0" w:color="auto"/>
        <w:left w:val="none" w:sz="0" w:space="0" w:color="auto"/>
        <w:bottom w:val="none" w:sz="0" w:space="0" w:color="auto"/>
        <w:right w:val="none" w:sz="0" w:space="0" w:color="auto"/>
      </w:divBdr>
    </w:div>
    <w:div w:id="25254640">
      <w:bodyDiv w:val="1"/>
      <w:marLeft w:val="0"/>
      <w:marRight w:val="0"/>
      <w:marTop w:val="0"/>
      <w:marBottom w:val="0"/>
      <w:divBdr>
        <w:top w:val="none" w:sz="0" w:space="0" w:color="auto"/>
        <w:left w:val="none" w:sz="0" w:space="0" w:color="auto"/>
        <w:bottom w:val="none" w:sz="0" w:space="0" w:color="auto"/>
        <w:right w:val="none" w:sz="0" w:space="0" w:color="auto"/>
      </w:divBdr>
    </w:div>
    <w:div w:id="87317823">
      <w:bodyDiv w:val="1"/>
      <w:marLeft w:val="0"/>
      <w:marRight w:val="0"/>
      <w:marTop w:val="0"/>
      <w:marBottom w:val="0"/>
      <w:divBdr>
        <w:top w:val="none" w:sz="0" w:space="0" w:color="auto"/>
        <w:left w:val="none" w:sz="0" w:space="0" w:color="auto"/>
        <w:bottom w:val="none" w:sz="0" w:space="0" w:color="auto"/>
        <w:right w:val="none" w:sz="0" w:space="0" w:color="auto"/>
      </w:divBdr>
    </w:div>
    <w:div w:id="397745971">
      <w:bodyDiv w:val="1"/>
      <w:marLeft w:val="0"/>
      <w:marRight w:val="0"/>
      <w:marTop w:val="0"/>
      <w:marBottom w:val="0"/>
      <w:divBdr>
        <w:top w:val="none" w:sz="0" w:space="0" w:color="auto"/>
        <w:left w:val="none" w:sz="0" w:space="0" w:color="auto"/>
        <w:bottom w:val="none" w:sz="0" w:space="0" w:color="auto"/>
        <w:right w:val="none" w:sz="0" w:space="0" w:color="auto"/>
      </w:divBdr>
    </w:div>
    <w:div w:id="402262063">
      <w:bodyDiv w:val="1"/>
      <w:marLeft w:val="0"/>
      <w:marRight w:val="0"/>
      <w:marTop w:val="0"/>
      <w:marBottom w:val="0"/>
      <w:divBdr>
        <w:top w:val="none" w:sz="0" w:space="0" w:color="auto"/>
        <w:left w:val="none" w:sz="0" w:space="0" w:color="auto"/>
        <w:bottom w:val="none" w:sz="0" w:space="0" w:color="auto"/>
        <w:right w:val="none" w:sz="0" w:space="0" w:color="auto"/>
      </w:divBdr>
    </w:div>
    <w:div w:id="455832713">
      <w:bodyDiv w:val="1"/>
      <w:marLeft w:val="0"/>
      <w:marRight w:val="0"/>
      <w:marTop w:val="0"/>
      <w:marBottom w:val="0"/>
      <w:divBdr>
        <w:top w:val="none" w:sz="0" w:space="0" w:color="auto"/>
        <w:left w:val="none" w:sz="0" w:space="0" w:color="auto"/>
        <w:bottom w:val="none" w:sz="0" w:space="0" w:color="auto"/>
        <w:right w:val="none" w:sz="0" w:space="0" w:color="auto"/>
      </w:divBdr>
    </w:div>
    <w:div w:id="478497186">
      <w:bodyDiv w:val="1"/>
      <w:marLeft w:val="0"/>
      <w:marRight w:val="0"/>
      <w:marTop w:val="0"/>
      <w:marBottom w:val="0"/>
      <w:divBdr>
        <w:top w:val="none" w:sz="0" w:space="0" w:color="auto"/>
        <w:left w:val="none" w:sz="0" w:space="0" w:color="auto"/>
        <w:bottom w:val="none" w:sz="0" w:space="0" w:color="auto"/>
        <w:right w:val="none" w:sz="0" w:space="0" w:color="auto"/>
      </w:divBdr>
    </w:div>
    <w:div w:id="715012206">
      <w:bodyDiv w:val="1"/>
      <w:marLeft w:val="0"/>
      <w:marRight w:val="0"/>
      <w:marTop w:val="0"/>
      <w:marBottom w:val="0"/>
      <w:divBdr>
        <w:top w:val="none" w:sz="0" w:space="0" w:color="auto"/>
        <w:left w:val="none" w:sz="0" w:space="0" w:color="auto"/>
        <w:bottom w:val="none" w:sz="0" w:space="0" w:color="auto"/>
        <w:right w:val="none" w:sz="0" w:space="0" w:color="auto"/>
      </w:divBdr>
    </w:div>
    <w:div w:id="728070843">
      <w:bodyDiv w:val="1"/>
      <w:marLeft w:val="0"/>
      <w:marRight w:val="0"/>
      <w:marTop w:val="0"/>
      <w:marBottom w:val="0"/>
      <w:divBdr>
        <w:top w:val="none" w:sz="0" w:space="0" w:color="auto"/>
        <w:left w:val="none" w:sz="0" w:space="0" w:color="auto"/>
        <w:bottom w:val="none" w:sz="0" w:space="0" w:color="auto"/>
        <w:right w:val="none" w:sz="0" w:space="0" w:color="auto"/>
      </w:divBdr>
    </w:div>
    <w:div w:id="1115712695">
      <w:bodyDiv w:val="1"/>
      <w:marLeft w:val="0"/>
      <w:marRight w:val="0"/>
      <w:marTop w:val="0"/>
      <w:marBottom w:val="0"/>
      <w:divBdr>
        <w:top w:val="none" w:sz="0" w:space="0" w:color="auto"/>
        <w:left w:val="none" w:sz="0" w:space="0" w:color="auto"/>
        <w:bottom w:val="none" w:sz="0" w:space="0" w:color="auto"/>
        <w:right w:val="none" w:sz="0" w:space="0" w:color="auto"/>
      </w:divBdr>
    </w:div>
    <w:div w:id="1266768367">
      <w:bodyDiv w:val="1"/>
      <w:marLeft w:val="0"/>
      <w:marRight w:val="0"/>
      <w:marTop w:val="0"/>
      <w:marBottom w:val="0"/>
      <w:divBdr>
        <w:top w:val="none" w:sz="0" w:space="0" w:color="auto"/>
        <w:left w:val="none" w:sz="0" w:space="0" w:color="auto"/>
        <w:bottom w:val="none" w:sz="0" w:space="0" w:color="auto"/>
        <w:right w:val="none" w:sz="0" w:space="0" w:color="auto"/>
      </w:divBdr>
    </w:div>
    <w:div w:id="1308626398">
      <w:bodyDiv w:val="1"/>
      <w:marLeft w:val="0"/>
      <w:marRight w:val="0"/>
      <w:marTop w:val="0"/>
      <w:marBottom w:val="0"/>
      <w:divBdr>
        <w:top w:val="none" w:sz="0" w:space="0" w:color="auto"/>
        <w:left w:val="none" w:sz="0" w:space="0" w:color="auto"/>
        <w:bottom w:val="none" w:sz="0" w:space="0" w:color="auto"/>
        <w:right w:val="none" w:sz="0" w:space="0" w:color="auto"/>
      </w:divBdr>
    </w:div>
    <w:div w:id="1323893465">
      <w:bodyDiv w:val="1"/>
      <w:marLeft w:val="0"/>
      <w:marRight w:val="0"/>
      <w:marTop w:val="0"/>
      <w:marBottom w:val="0"/>
      <w:divBdr>
        <w:top w:val="none" w:sz="0" w:space="0" w:color="auto"/>
        <w:left w:val="none" w:sz="0" w:space="0" w:color="auto"/>
        <w:bottom w:val="none" w:sz="0" w:space="0" w:color="auto"/>
        <w:right w:val="none" w:sz="0" w:space="0" w:color="auto"/>
      </w:divBdr>
    </w:div>
    <w:div w:id="1448042787">
      <w:bodyDiv w:val="1"/>
      <w:marLeft w:val="0"/>
      <w:marRight w:val="0"/>
      <w:marTop w:val="0"/>
      <w:marBottom w:val="0"/>
      <w:divBdr>
        <w:top w:val="none" w:sz="0" w:space="0" w:color="auto"/>
        <w:left w:val="none" w:sz="0" w:space="0" w:color="auto"/>
        <w:bottom w:val="none" w:sz="0" w:space="0" w:color="auto"/>
        <w:right w:val="none" w:sz="0" w:space="0" w:color="auto"/>
      </w:divBdr>
    </w:div>
    <w:div w:id="1542472197">
      <w:bodyDiv w:val="1"/>
      <w:marLeft w:val="0"/>
      <w:marRight w:val="0"/>
      <w:marTop w:val="0"/>
      <w:marBottom w:val="0"/>
      <w:divBdr>
        <w:top w:val="none" w:sz="0" w:space="0" w:color="auto"/>
        <w:left w:val="none" w:sz="0" w:space="0" w:color="auto"/>
        <w:bottom w:val="none" w:sz="0" w:space="0" w:color="auto"/>
        <w:right w:val="none" w:sz="0" w:space="0" w:color="auto"/>
      </w:divBdr>
    </w:div>
    <w:div w:id="1559777745">
      <w:bodyDiv w:val="1"/>
      <w:marLeft w:val="0"/>
      <w:marRight w:val="0"/>
      <w:marTop w:val="0"/>
      <w:marBottom w:val="0"/>
      <w:divBdr>
        <w:top w:val="none" w:sz="0" w:space="0" w:color="auto"/>
        <w:left w:val="none" w:sz="0" w:space="0" w:color="auto"/>
        <w:bottom w:val="none" w:sz="0" w:space="0" w:color="auto"/>
        <w:right w:val="none" w:sz="0" w:space="0" w:color="auto"/>
      </w:divBdr>
    </w:div>
    <w:div w:id="1576015750">
      <w:bodyDiv w:val="1"/>
      <w:marLeft w:val="0"/>
      <w:marRight w:val="0"/>
      <w:marTop w:val="0"/>
      <w:marBottom w:val="0"/>
      <w:divBdr>
        <w:top w:val="none" w:sz="0" w:space="0" w:color="auto"/>
        <w:left w:val="none" w:sz="0" w:space="0" w:color="auto"/>
        <w:bottom w:val="none" w:sz="0" w:space="0" w:color="auto"/>
        <w:right w:val="none" w:sz="0" w:space="0" w:color="auto"/>
      </w:divBdr>
    </w:div>
    <w:div w:id="1684477602">
      <w:bodyDiv w:val="1"/>
      <w:marLeft w:val="0"/>
      <w:marRight w:val="0"/>
      <w:marTop w:val="0"/>
      <w:marBottom w:val="0"/>
      <w:divBdr>
        <w:top w:val="none" w:sz="0" w:space="0" w:color="auto"/>
        <w:left w:val="none" w:sz="0" w:space="0" w:color="auto"/>
        <w:bottom w:val="none" w:sz="0" w:space="0" w:color="auto"/>
        <w:right w:val="none" w:sz="0" w:space="0" w:color="auto"/>
      </w:divBdr>
    </w:div>
    <w:div w:id="1786583612">
      <w:bodyDiv w:val="1"/>
      <w:marLeft w:val="0"/>
      <w:marRight w:val="0"/>
      <w:marTop w:val="0"/>
      <w:marBottom w:val="0"/>
      <w:divBdr>
        <w:top w:val="none" w:sz="0" w:space="0" w:color="auto"/>
        <w:left w:val="none" w:sz="0" w:space="0" w:color="auto"/>
        <w:bottom w:val="none" w:sz="0" w:space="0" w:color="auto"/>
        <w:right w:val="none" w:sz="0" w:space="0" w:color="auto"/>
      </w:divBdr>
    </w:div>
    <w:div w:id="1812476716">
      <w:bodyDiv w:val="1"/>
      <w:marLeft w:val="0"/>
      <w:marRight w:val="0"/>
      <w:marTop w:val="0"/>
      <w:marBottom w:val="0"/>
      <w:divBdr>
        <w:top w:val="none" w:sz="0" w:space="0" w:color="auto"/>
        <w:left w:val="none" w:sz="0" w:space="0" w:color="auto"/>
        <w:bottom w:val="none" w:sz="0" w:space="0" w:color="auto"/>
        <w:right w:val="none" w:sz="0" w:space="0" w:color="auto"/>
      </w:divBdr>
    </w:div>
    <w:div w:id="1898391070">
      <w:bodyDiv w:val="1"/>
      <w:marLeft w:val="0"/>
      <w:marRight w:val="0"/>
      <w:marTop w:val="0"/>
      <w:marBottom w:val="0"/>
      <w:divBdr>
        <w:top w:val="none" w:sz="0" w:space="0" w:color="auto"/>
        <w:left w:val="none" w:sz="0" w:space="0" w:color="auto"/>
        <w:bottom w:val="none" w:sz="0" w:space="0" w:color="auto"/>
        <w:right w:val="none" w:sz="0" w:space="0" w:color="auto"/>
      </w:divBdr>
    </w:div>
    <w:div w:id="211439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1766</Characters>
  <Application>Microsoft Office Word</Application>
  <DocSecurity>0</DocSecurity>
  <Lines>43</Lines>
  <Paragraphs>15</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2025-06-07T22:41:00Z</dcterms:created>
  <dcterms:modified xsi:type="dcterms:W3CDTF">2025-06-07T22:41:00Z</dcterms:modified>
</cp:coreProperties>
</file>