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0330" w14:textId="7DF10BBD" w:rsidR="005D69AA" w:rsidRDefault="00000000">
      <w:r>
        <w:t xml:space="preserve">I </w:t>
      </w:r>
      <w:r w:rsidR="001A7D3D">
        <w:t xml:space="preserve">previously wrote about the update </w:t>
      </w:r>
      <w:r w:rsidR="009129D0">
        <w:t xml:space="preserve">the </w:t>
      </w:r>
      <w:r w:rsidR="003E2332">
        <w:t xml:space="preserve">Division 14 engineer gave on </w:t>
      </w:r>
      <w:r w:rsidR="009129D0">
        <w:t>WNC roa</w:t>
      </w:r>
      <w:r w:rsidR="003E2332">
        <w:t xml:space="preserve">d conditions post-Helene.  The update and others were </w:t>
      </w:r>
      <w:r w:rsidR="00D9045C">
        <w:t xml:space="preserve">given at a recent Southwestern Regional Planning </w:t>
      </w:r>
      <w:r w:rsidR="0015647D">
        <w:t>Organization meeting of their Transportation Advisory Committee</w:t>
      </w:r>
      <w:r w:rsidR="00042DDD">
        <w:t>.</w:t>
      </w:r>
    </w:p>
    <w:p w14:paraId="3F42D009" w14:textId="7D1B3940" w:rsidR="00597EC0" w:rsidRDefault="00000000">
      <w:r>
        <w:t>Daniel Fin</w:t>
      </w:r>
      <w:r w:rsidR="008A7EFB">
        <w:t>le</w:t>
      </w:r>
      <w:r>
        <w:t xml:space="preserve">y of the NC State Institute </w:t>
      </w:r>
      <w:r w:rsidR="005A667D">
        <w:t>of T</w:t>
      </w:r>
      <w:r w:rsidR="00DF6160">
        <w:t xml:space="preserve">ransportation </w:t>
      </w:r>
      <w:r w:rsidR="005A667D">
        <w:t xml:space="preserve">Research and Education provided another update </w:t>
      </w:r>
      <w:r w:rsidR="007B140A">
        <w:t xml:space="preserve">on transportation and future needs. </w:t>
      </w:r>
      <w:r w:rsidR="00D144CA">
        <w:t xml:space="preserve"> His presentation covered an array of topics, from bridge conditions, how </w:t>
      </w:r>
      <w:r w:rsidR="00401500">
        <w:t>to fund transportation, tourist transportation issues</w:t>
      </w:r>
      <w:r w:rsidR="00C3224F">
        <w:t xml:space="preserve">, and electric vehicle transportation.  Let me highlight some of the </w:t>
      </w:r>
      <w:r w:rsidR="007F2870">
        <w:t>information he presented.</w:t>
      </w:r>
    </w:p>
    <w:p w14:paraId="61857B17" w14:textId="2DF9B672" w:rsidR="007C148C" w:rsidRDefault="00000000">
      <w:r>
        <w:t xml:space="preserve">First, Finely presented a recent study </w:t>
      </w:r>
      <w:r w:rsidR="008C71DC">
        <w:t xml:space="preserve">conducted by the NC State </w:t>
      </w:r>
      <w:r w:rsidR="004C6193">
        <w:t xml:space="preserve">Transportation Institute </w:t>
      </w:r>
      <w:r w:rsidR="007F1BC3">
        <w:t xml:space="preserve">that </w:t>
      </w:r>
      <w:r w:rsidR="004C6193">
        <w:t xml:space="preserve">surveyed the condition of critical </w:t>
      </w:r>
      <w:r w:rsidR="007F1BC3">
        <w:t xml:space="preserve">NC </w:t>
      </w:r>
      <w:r w:rsidR="004C6193">
        <w:t>brid</w:t>
      </w:r>
      <w:r w:rsidR="00B64E5C">
        <w:t>ges critical to commerce and agriculture.   The s</w:t>
      </w:r>
      <w:r w:rsidR="008A26D6">
        <w:t xml:space="preserve">tudy highlighted a number of bridges in WNC that are substandard and </w:t>
      </w:r>
      <w:r w:rsidR="009D16E6">
        <w:t>need to be replaced.  The good news for us is that the Middle Creek Bridge on N</w:t>
      </w:r>
      <w:r w:rsidR="00DB7FA6">
        <w:t>C 106 was not on the list.  The 1940 bridge is in</w:t>
      </w:r>
      <w:r w:rsidR="00EB3D31">
        <w:t xml:space="preserve"> the fi</w:t>
      </w:r>
      <w:r w:rsidR="0071085B">
        <w:t xml:space="preserve">nal stages </w:t>
      </w:r>
      <w:r w:rsidR="00DB7FA6">
        <w:t xml:space="preserve">of </w:t>
      </w:r>
      <w:r w:rsidR="00404E8F">
        <w:t>being replaced with a new</w:t>
      </w:r>
      <w:r w:rsidR="0071085B">
        <w:t>, larger</w:t>
      </w:r>
      <w:r w:rsidR="00404E8F">
        <w:t xml:space="preserve"> bridge</w:t>
      </w:r>
      <w:r w:rsidR="0071085B">
        <w:t>.  It i</w:t>
      </w:r>
      <w:r w:rsidR="0064279C">
        <w:t>s slated to</w:t>
      </w:r>
      <w:r w:rsidR="00404E8F">
        <w:t xml:space="preserve"> open soon.  Given the washout pro</w:t>
      </w:r>
      <w:r>
        <w:t>blem on NC 106, the bridge replacement is very</w:t>
      </w:r>
      <w:r w:rsidR="0064279C">
        <w:t xml:space="preserve"> fortunate and</w:t>
      </w:r>
      <w:r>
        <w:t xml:space="preserve"> timely.</w:t>
      </w:r>
    </w:p>
    <w:p w14:paraId="7528C726" w14:textId="3AB8C3C3" w:rsidR="007F2870" w:rsidRDefault="00000000">
      <w:r>
        <w:t>Another area bridge</w:t>
      </w:r>
      <w:r w:rsidR="00791CA7">
        <w:t xml:space="preserve"> on the replacement list is the C. Tom Bryson Bridge, which crosses the Cullas</w:t>
      </w:r>
      <w:r w:rsidR="00B72496">
        <w:t>aja River on the Gorge Road.  That replacement will be a major construction</w:t>
      </w:r>
      <w:r w:rsidR="00FF5577">
        <w:t xml:space="preserve"> project that is schedule</w:t>
      </w:r>
      <w:r w:rsidR="002E6261">
        <w:t>d</w:t>
      </w:r>
      <w:r w:rsidR="00FF5577">
        <w:t xml:space="preserve"> to begin </w:t>
      </w:r>
      <w:r w:rsidR="002E6261">
        <w:t>around</w:t>
      </w:r>
      <w:r w:rsidR="00A100C8">
        <w:t xml:space="preserve"> 2026 or maybe longer down the roa</w:t>
      </w:r>
      <w:r w:rsidR="00713B88">
        <w:t>d.</w:t>
      </w:r>
      <w:r w:rsidR="008C71DC">
        <w:t xml:space="preserve"> </w:t>
      </w:r>
      <w:r w:rsidR="002E6261">
        <w:t xml:space="preserve"> Who can predict the </w:t>
      </w:r>
      <w:r w:rsidR="00902E7B">
        <w:t>post-Helene recovery cycle?</w:t>
      </w:r>
    </w:p>
    <w:p w14:paraId="60ED984E" w14:textId="32CDC37E" w:rsidR="00494912" w:rsidRDefault="00000000">
      <w:r>
        <w:t>Finely also covered the emerging use of electric vehicles.  Notice I didn</w:t>
      </w:r>
      <w:r w:rsidR="006E1492">
        <w:t>'t say cars.  He emphasized that electric grou</w:t>
      </w:r>
      <w:r w:rsidR="00001DCF">
        <w:t xml:space="preserve">nd vehicles, especially self-driving electric cars, have hit technological </w:t>
      </w:r>
      <w:r w:rsidR="00ED5B6E">
        <w:t>obstacles that have slowed their prolifer</w:t>
      </w:r>
      <w:r w:rsidR="003B4C1B">
        <w:t xml:space="preserve">ation.  He predicted self-driving vehicles, even with </w:t>
      </w:r>
      <w:r w:rsidR="00931465">
        <w:t>the explosion of AI, might be a long way out from realization.  The self</w:t>
      </w:r>
      <w:r w:rsidR="008A7EFB">
        <w:t>-</w:t>
      </w:r>
      <w:r w:rsidR="00931465">
        <w:t xml:space="preserve">driving </w:t>
      </w:r>
      <w:r w:rsidR="00AD2E52">
        <w:t xml:space="preserve">cars simply can’t be programmed as of yet to decipher </w:t>
      </w:r>
      <w:r w:rsidR="00D62560">
        <w:t>unexpected situations like trees tha</w:t>
      </w:r>
      <w:r>
        <w:t xml:space="preserve">t have fallen </w:t>
      </w:r>
      <w:r w:rsidR="008A7EFB">
        <w:t>o</w:t>
      </w:r>
      <w:r>
        <w:t>n roadways.</w:t>
      </w:r>
      <w:r w:rsidR="009D6132">
        <w:t xml:space="preserve">  </w:t>
      </w:r>
      <w:r w:rsidR="00A87CD7">
        <w:t>My take is that with</w:t>
      </w:r>
      <w:r w:rsidR="00B05E44">
        <w:t xml:space="preserve"> </w:t>
      </w:r>
      <w:r w:rsidR="009D6132">
        <w:t xml:space="preserve">the incoming Trump administration, the </w:t>
      </w:r>
      <w:r w:rsidR="00D77054">
        <w:t>proliferation of EVs may be in question</w:t>
      </w:r>
      <w:r w:rsidR="00B05E44">
        <w:t>, especially</w:t>
      </w:r>
      <w:r w:rsidR="00E10A1C">
        <w:t xml:space="preserve"> if tax credits are eliminated, and the "drill baby d</w:t>
      </w:r>
      <w:r w:rsidR="00A87CD7">
        <w:t>rill” mantra becomes a reality.</w:t>
      </w:r>
    </w:p>
    <w:p w14:paraId="7456F456" w14:textId="6ED6820D" w:rsidR="009436F9" w:rsidRDefault="00000000">
      <w:r>
        <w:t>What Finely did stress is that e</w:t>
      </w:r>
      <w:r w:rsidR="00586138">
        <w:t xml:space="preserve">lectric aviation vehicles, including drones, are </w:t>
      </w:r>
      <w:r w:rsidR="0092620E">
        <w:t xml:space="preserve">emerging toward very practical applications.  </w:t>
      </w:r>
      <w:r w:rsidR="00355B9E">
        <w:t xml:space="preserve">Options like self-flying air taxis may not be that far into the future.  </w:t>
      </w:r>
      <w:r w:rsidR="00255945">
        <w:t xml:space="preserve">A vehicle in the air doesn’t have the </w:t>
      </w:r>
      <w:r w:rsidR="00633DB8">
        <w:t>multitude</w:t>
      </w:r>
      <w:r w:rsidR="00255945">
        <w:t xml:space="preserve"> of obstacles to nego</w:t>
      </w:r>
      <w:r>
        <w:t xml:space="preserve">tiate as do electric vehicles.  </w:t>
      </w:r>
    </w:p>
    <w:p w14:paraId="0B57D4D0" w14:textId="1AD17F35" w:rsidR="0095254A" w:rsidRDefault="00000000">
      <w:r>
        <w:t>Finely stated</w:t>
      </w:r>
      <w:r w:rsidR="008A7EFB">
        <w:t>,</w:t>
      </w:r>
      <w:r>
        <w:t xml:space="preserve"> his </w:t>
      </w:r>
      <w:r w:rsidR="007C2A80">
        <w:t xml:space="preserve">organization is studying airport </w:t>
      </w:r>
      <w:r w:rsidR="00633DB8">
        <w:t>accessibility</w:t>
      </w:r>
      <w:r w:rsidR="007C2A80">
        <w:t xml:space="preserve"> </w:t>
      </w:r>
      <w:r w:rsidR="00350A0A">
        <w:t xml:space="preserve">for electric aircraft. </w:t>
      </w:r>
      <w:r w:rsidR="007C2A80">
        <w:t xml:space="preserve"> </w:t>
      </w:r>
      <w:r w:rsidR="00350A0A">
        <w:t>Electric</w:t>
      </w:r>
      <w:r w:rsidR="007C2A80">
        <w:t xml:space="preserve"> charging stations</w:t>
      </w:r>
      <w:r w:rsidR="00350A0A">
        <w:t xml:space="preserve"> at a</w:t>
      </w:r>
      <w:r w:rsidR="00633DB8">
        <w:t>irports will be essential</w:t>
      </w:r>
      <w:r w:rsidR="007C2A80">
        <w:t xml:space="preserve">. </w:t>
      </w:r>
      <w:r w:rsidR="000F1622">
        <w:t xml:space="preserve"> He </w:t>
      </w:r>
      <w:r w:rsidR="00633DB8">
        <w:t>noted</w:t>
      </w:r>
      <w:r w:rsidR="000F1622">
        <w:t xml:space="preserve"> that these charging station</w:t>
      </w:r>
      <w:r w:rsidR="001B522D">
        <w:t xml:space="preserve">s are </w:t>
      </w:r>
      <w:r w:rsidR="00691FFB">
        <w:t>nonexistent</w:t>
      </w:r>
      <w:r w:rsidR="001B522D">
        <w:t xml:space="preserve"> in the WNC and North Georgia region, while other regions are already installing them.</w:t>
      </w:r>
    </w:p>
    <w:p w14:paraId="07D5CDF3" w14:textId="521D7074" w:rsidR="00713B88" w:rsidRDefault="00000000">
      <w:r>
        <w:lastRenderedPageBreak/>
        <w:t>Dro</w:t>
      </w:r>
      <w:r w:rsidR="00EF7EC4">
        <w:t>ne deliveries</w:t>
      </w:r>
      <w:r w:rsidR="0095254A">
        <w:t xml:space="preserve"> of supplies, prescriptions, and </w:t>
      </w:r>
      <w:r w:rsidR="00EE2C97">
        <w:t xml:space="preserve">restaurant </w:t>
      </w:r>
      <w:r w:rsidR="0095254A">
        <w:t>din</w:t>
      </w:r>
      <w:r>
        <w:t>ners</w:t>
      </w:r>
      <w:r w:rsidR="00EE2C97">
        <w:t>, especially</w:t>
      </w:r>
      <w:r>
        <w:t xml:space="preserve"> pizzas</w:t>
      </w:r>
      <w:r w:rsidR="00EE2C97">
        <w:t>,</w:t>
      </w:r>
      <w:r>
        <w:t xml:space="preserve"> are right before us</w:t>
      </w:r>
      <w:r w:rsidR="00EF7EC4">
        <w:t xml:space="preserve">.  Finely concluded by stating the </w:t>
      </w:r>
      <w:r w:rsidR="007D3C0D">
        <w:t>folks in Holly Springs, right here in WNC, can already get</w:t>
      </w:r>
      <w:r w:rsidR="001818FB">
        <w:t xml:space="preserve"> drone deliveries of restaurant dinners and pi</w:t>
      </w:r>
      <w:r w:rsidR="002062E5">
        <w:t xml:space="preserve">zzas. </w:t>
      </w:r>
    </w:p>
    <w:p w14:paraId="278079A0" w14:textId="59684207" w:rsidR="00C3224F" w:rsidRDefault="00000000">
      <w:r>
        <w:t>Finely also touched on the massive task of funding transportation needs, especiall</w:t>
      </w:r>
      <w:r w:rsidR="00AC5CCB">
        <w:t>y new road construction.  The gas tax has been traditionally a pr</w:t>
      </w:r>
      <w:r w:rsidR="00624D49">
        <w:t>imary source of funding for NCDOT.  With the current</w:t>
      </w:r>
      <w:r w:rsidR="003A0D19">
        <w:t xml:space="preserve"> expansive construction needs, the stat</w:t>
      </w:r>
      <w:r w:rsidR="00885F30">
        <w:t xml:space="preserve">ic gas tax is falling </w:t>
      </w:r>
      <w:r w:rsidR="00B453FA">
        <w:t xml:space="preserve">way </w:t>
      </w:r>
      <w:r w:rsidR="00885F30">
        <w:t xml:space="preserve">short of meeting funding requirements. </w:t>
      </w:r>
      <w:r w:rsidR="0026539D">
        <w:t xml:space="preserve"> An aggravating factor is the</w:t>
      </w:r>
      <w:r w:rsidR="00B453FA">
        <w:t xml:space="preserve"> cur</w:t>
      </w:r>
      <w:r w:rsidR="004533CF">
        <w:t>rent and maybe</w:t>
      </w:r>
      <w:r w:rsidR="0026539D">
        <w:t xml:space="preserve"> growing use of electric v</w:t>
      </w:r>
      <w:r w:rsidR="00ED76B9">
        <w:t>ehicles that do not contribute to gasoline revenues.</w:t>
      </w:r>
      <w:r w:rsidR="00C41E5B">
        <w:t xml:space="preserve"> </w:t>
      </w:r>
    </w:p>
    <w:p w14:paraId="3F1FFE30" w14:textId="14195C89" w:rsidR="00C41E5B" w:rsidRDefault="00000000">
      <w:r>
        <w:t>Very soon, the NC legislature wi</w:t>
      </w:r>
      <w:r w:rsidR="001633A0">
        <w:t xml:space="preserve">ll have to tackle this problem of how to fund transportation needs in this </w:t>
      </w:r>
      <w:r w:rsidR="00D971F9">
        <w:t>growing state.  I think I have one answer</w:t>
      </w:r>
      <w:r w:rsidR="00B06838">
        <w:t xml:space="preserve">, one of </w:t>
      </w:r>
      <w:r w:rsidR="00D971F9">
        <w:t>several possibilities.  I will share it</w:t>
      </w:r>
      <w:r w:rsidR="00301BE8">
        <w:t xml:space="preserve"> with you in my next article.</w:t>
      </w:r>
    </w:p>
    <w:sectPr w:rsidR="00C4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AA"/>
    <w:rsid w:val="00001DCF"/>
    <w:rsid w:val="00035FC2"/>
    <w:rsid w:val="00042DDD"/>
    <w:rsid w:val="000F1622"/>
    <w:rsid w:val="00130ACC"/>
    <w:rsid w:val="0015647D"/>
    <w:rsid w:val="001633A0"/>
    <w:rsid w:val="001818FB"/>
    <w:rsid w:val="001A7D3D"/>
    <w:rsid w:val="001B522D"/>
    <w:rsid w:val="002062E5"/>
    <w:rsid w:val="00236478"/>
    <w:rsid w:val="00255945"/>
    <w:rsid w:val="0026539D"/>
    <w:rsid w:val="002E6261"/>
    <w:rsid w:val="00301BE8"/>
    <w:rsid w:val="00350A0A"/>
    <w:rsid w:val="00355B9E"/>
    <w:rsid w:val="003A0D19"/>
    <w:rsid w:val="003B4C1B"/>
    <w:rsid w:val="003E2332"/>
    <w:rsid w:val="00401500"/>
    <w:rsid w:val="00404E8F"/>
    <w:rsid w:val="004533CF"/>
    <w:rsid w:val="00494912"/>
    <w:rsid w:val="004C6193"/>
    <w:rsid w:val="004D7C5D"/>
    <w:rsid w:val="0057053A"/>
    <w:rsid w:val="00586138"/>
    <w:rsid w:val="00597EC0"/>
    <w:rsid w:val="005A667D"/>
    <w:rsid w:val="005D69AA"/>
    <w:rsid w:val="00610F93"/>
    <w:rsid w:val="00624D49"/>
    <w:rsid w:val="00633DB8"/>
    <w:rsid w:val="0064279C"/>
    <w:rsid w:val="00691FFB"/>
    <w:rsid w:val="006E1492"/>
    <w:rsid w:val="0071085B"/>
    <w:rsid w:val="00713B88"/>
    <w:rsid w:val="00791CA7"/>
    <w:rsid w:val="007B140A"/>
    <w:rsid w:val="007C148C"/>
    <w:rsid w:val="007C2A80"/>
    <w:rsid w:val="007D3C0D"/>
    <w:rsid w:val="007F1BC3"/>
    <w:rsid w:val="007F2870"/>
    <w:rsid w:val="008730E6"/>
    <w:rsid w:val="00885F30"/>
    <w:rsid w:val="00890A14"/>
    <w:rsid w:val="008A26D6"/>
    <w:rsid w:val="008A7EFB"/>
    <w:rsid w:val="008C71DC"/>
    <w:rsid w:val="00902E7B"/>
    <w:rsid w:val="009129D0"/>
    <w:rsid w:val="0092620E"/>
    <w:rsid w:val="00931465"/>
    <w:rsid w:val="009436F9"/>
    <w:rsid w:val="0095254A"/>
    <w:rsid w:val="009D16E6"/>
    <w:rsid w:val="009D6132"/>
    <w:rsid w:val="00A100C8"/>
    <w:rsid w:val="00A87CD7"/>
    <w:rsid w:val="00AC5CCB"/>
    <w:rsid w:val="00AD2E52"/>
    <w:rsid w:val="00B05E44"/>
    <w:rsid w:val="00B06838"/>
    <w:rsid w:val="00B453FA"/>
    <w:rsid w:val="00B64E5C"/>
    <w:rsid w:val="00B72496"/>
    <w:rsid w:val="00C3224F"/>
    <w:rsid w:val="00C41E5B"/>
    <w:rsid w:val="00D144CA"/>
    <w:rsid w:val="00D62560"/>
    <w:rsid w:val="00D77054"/>
    <w:rsid w:val="00D9045C"/>
    <w:rsid w:val="00D971F9"/>
    <w:rsid w:val="00DB7FA6"/>
    <w:rsid w:val="00DF6160"/>
    <w:rsid w:val="00E10A1C"/>
    <w:rsid w:val="00EB3D31"/>
    <w:rsid w:val="00ED5B6E"/>
    <w:rsid w:val="00ED76B9"/>
    <w:rsid w:val="00EE2C97"/>
    <w:rsid w:val="00EF7EC4"/>
    <w:rsid w:val="00F76F14"/>
    <w:rsid w:val="00FE7CD4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4A69D7"/>
  <w15:chartTrackingRefBased/>
  <w15:docId w15:val="{12817541-1FA3-3F4B-A166-B26F16F5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2985</Characters>
  <Application>Microsoft Office Word</Application>
  <DocSecurity>0</DocSecurity>
  <Lines>72</Lines>
  <Paragraphs>25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Microsoft Office User</cp:lastModifiedBy>
  <cp:revision>2</cp:revision>
  <dcterms:created xsi:type="dcterms:W3CDTF">2025-06-07T18:57:00Z</dcterms:created>
  <dcterms:modified xsi:type="dcterms:W3CDTF">2025-06-07T18:57:00Z</dcterms:modified>
</cp:coreProperties>
</file>