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5B39" w14:textId="77777777" w:rsidR="002A5EFB" w:rsidRDefault="002A5EFB" w:rsidP="002A5EFB">
      <w:r>
        <w:t>SEWER LINE BREAK - UPDATE</w:t>
      </w:r>
    </w:p>
    <w:p w14:paraId="686878D6" w14:textId="7E9DDF62" w:rsidR="002A5EFB" w:rsidRDefault="002A5EFB" w:rsidP="002A5EFB">
      <w:r>
        <w:t>10 February 2023, 11:20 AM</w:t>
      </w:r>
      <w:r>
        <w:t>\</w:t>
      </w:r>
      <w:r>
        <w:tab/>
      </w:r>
    </w:p>
    <w:p w14:paraId="0AF08995" w14:textId="77777777" w:rsidR="002A5EFB" w:rsidRDefault="002A5EFB" w:rsidP="002A5EFB">
      <w:r>
        <w:t>I am providing a brief update on the situation with the failed sewer line on the Franklin Road (US 64).</w:t>
      </w:r>
    </w:p>
    <w:p w14:paraId="48DAC975" w14:textId="77777777" w:rsidR="002A5EFB" w:rsidRDefault="002A5EFB" w:rsidP="002A5EFB">
      <w:r>
        <w:t>Temporary repairs have been held over Thursday night. The contractor and town crews are now replacing about 200 feet of corroded sewer line in the affected area on the Franklin Road. They are working today, and motorists can expect delays on that section of US 64 that will have one-lane traffic.</w:t>
      </w:r>
    </w:p>
    <w:p w14:paraId="0C6F6D6A" w14:textId="77777777" w:rsidR="002A5EFB" w:rsidRDefault="002A5EFB" w:rsidP="002A5EFB">
      <w:r>
        <w:t>The town is using the old sewer plant as a temporary storage facility while this work is being done.</w:t>
      </w:r>
    </w:p>
    <w:p w14:paraId="2E8E6CE5" w14:textId="4F9E48E9" w:rsidR="002A5EFB" w:rsidRDefault="002A5EFB" w:rsidP="002A5EFB">
      <w:r>
        <w:t>MAYOR PAT</w:t>
      </w:r>
    </w:p>
    <w:p w14:paraId="28F46C5A" w14:textId="77777777" w:rsidR="002A5EFB" w:rsidRDefault="002A5EFB" w:rsidP="002A5EFB">
      <w:r>
        <w:tab/>
      </w:r>
    </w:p>
    <w:p w14:paraId="43ED8665" w14:textId="77777777" w:rsidR="002A5EFB" w:rsidRDefault="002A5EFB" w:rsidP="002A5EFB">
      <w:r>
        <w:t>SEWER LINE BREAK - Mirror Lake</w:t>
      </w:r>
    </w:p>
    <w:p w14:paraId="0A49B865" w14:textId="77777777" w:rsidR="002A5EFB" w:rsidRDefault="002A5EFB" w:rsidP="002A5EFB">
      <w:r>
        <w:t>9 February 2023 - 1:55 PM</w:t>
      </w:r>
    </w:p>
    <w:p w14:paraId="60EC5F6D" w14:textId="77777777" w:rsidR="002A5EFB" w:rsidRDefault="002A5EFB" w:rsidP="002A5EFB">
      <w:r>
        <w:tab/>
      </w:r>
    </w:p>
    <w:p w14:paraId="6715C5C4" w14:textId="77777777" w:rsidR="002A5EFB" w:rsidRDefault="002A5EFB" w:rsidP="002A5EFB">
      <w:r>
        <w:t>On Wednesday evening, a breach of a main sewer line occurred on Franklin Road near Mirror Lake.  Town crews responded and repaired the initial break. Shortly after completing the repair, another breach occurred, followed by yet another. Town crews have worked through the night and into Thursday morning, attempting to make repairs. A substantial section of sewer pipe has failed. Stillwell Enterprises, experts in the field, are working with town crews to replace this section of failed pipe without delay.</w:t>
      </w:r>
    </w:p>
    <w:p w14:paraId="4950E2FE" w14:textId="77777777" w:rsidR="002A5EFB" w:rsidRDefault="002A5EFB" w:rsidP="002A5EFB">
      <w:r>
        <w:t>Sewage from the failed pipe entered a portion of Mirror Lake.  Following protocols, the public works director has notified the state.  State officials will monitor the problem.  The town water system has not been compromised. Nevertheless, water plant operators will conduct ongoing water tests in order to ensure high-quality service continues.</w:t>
      </w:r>
    </w:p>
    <w:p w14:paraId="3F210E9A"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FB"/>
    <w:rsid w:val="000F770B"/>
    <w:rsid w:val="002049B8"/>
    <w:rsid w:val="002A5EFB"/>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B10A5"/>
  <w15:chartTrackingRefBased/>
  <w15:docId w15:val="{180377EC-1F50-F940-9318-135A6F71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E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E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EFB"/>
    <w:rPr>
      <w:rFonts w:eastAsiaTheme="majorEastAsia" w:cstheme="majorBidi"/>
      <w:color w:val="272727" w:themeColor="text1" w:themeTint="D8"/>
    </w:rPr>
  </w:style>
  <w:style w:type="paragraph" w:styleId="Title">
    <w:name w:val="Title"/>
    <w:basedOn w:val="Normal"/>
    <w:next w:val="Normal"/>
    <w:link w:val="TitleChar"/>
    <w:uiPriority w:val="10"/>
    <w:qFormat/>
    <w:rsid w:val="002A5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EFB"/>
    <w:pPr>
      <w:spacing w:before="160"/>
      <w:jc w:val="center"/>
    </w:pPr>
    <w:rPr>
      <w:i/>
      <w:iCs/>
      <w:color w:val="404040" w:themeColor="text1" w:themeTint="BF"/>
    </w:rPr>
  </w:style>
  <w:style w:type="character" w:customStyle="1" w:styleId="QuoteChar">
    <w:name w:val="Quote Char"/>
    <w:basedOn w:val="DefaultParagraphFont"/>
    <w:link w:val="Quote"/>
    <w:uiPriority w:val="29"/>
    <w:rsid w:val="002A5EFB"/>
    <w:rPr>
      <w:i/>
      <w:iCs/>
      <w:color w:val="404040" w:themeColor="text1" w:themeTint="BF"/>
    </w:rPr>
  </w:style>
  <w:style w:type="paragraph" w:styleId="ListParagraph">
    <w:name w:val="List Paragraph"/>
    <w:basedOn w:val="Normal"/>
    <w:uiPriority w:val="34"/>
    <w:qFormat/>
    <w:rsid w:val="002A5EFB"/>
    <w:pPr>
      <w:ind w:left="720"/>
      <w:contextualSpacing/>
    </w:pPr>
  </w:style>
  <w:style w:type="character" w:styleId="IntenseEmphasis">
    <w:name w:val="Intense Emphasis"/>
    <w:basedOn w:val="DefaultParagraphFont"/>
    <w:uiPriority w:val="21"/>
    <w:qFormat/>
    <w:rsid w:val="002A5EFB"/>
    <w:rPr>
      <w:i/>
      <w:iCs/>
      <w:color w:val="2F5496" w:themeColor="accent1" w:themeShade="BF"/>
    </w:rPr>
  </w:style>
  <w:style w:type="paragraph" w:styleId="IntenseQuote">
    <w:name w:val="Intense Quote"/>
    <w:basedOn w:val="Normal"/>
    <w:next w:val="Normal"/>
    <w:link w:val="IntenseQuoteChar"/>
    <w:uiPriority w:val="30"/>
    <w:qFormat/>
    <w:rsid w:val="002A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EFB"/>
    <w:rPr>
      <w:i/>
      <w:iCs/>
      <w:color w:val="2F5496" w:themeColor="accent1" w:themeShade="BF"/>
    </w:rPr>
  </w:style>
  <w:style w:type="character" w:styleId="IntenseReference">
    <w:name w:val="Intense Reference"/>
    <w:basedOn w:val="DefaultParagraphFont"/>
    <w:uiPriority w:val="32"/>
    <w:qFormat/>
    <w:rsid w:val="002A5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1211</Characters>
  <Application>Microsoft Office Word</Application>
  <DocSecurity>0</DocSecurity>
  <Lines>29</Lines>
  <Paragraphs>10</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2025-06-07T20:47:00Z</dcterms:created>
  <dcterms:modified xsi:type="dcterms:W3CDTF">2025-06-07T20:48:00Z</dcterms:modified>
</cp:coreProperties>
</file>