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12D098" w14:textId="77777777" w:rsidR="00DE2A43" w:rsidRDefault="00DE2A43" w:rsidP="00DE2A43">
      <w:pPr>
        <w:pStyle w:val="NormalWeb"/>
        <w:shd w:val="clear" w:color="auto" w:fill="FFFFFF"/>
        <w:spacing w:before="0" w:beforeAutospacing="0" w:after="0" w:afterAutospacing="0"/>
        <w:rPr>
          <w:rFonts w:ascii="Arial" w:hAnsi="Arial" w:cs="Arial"/>
          <w:color w:val="333333"/>
        </w:rPr>
      </w:pPr>
      <w:r>
        <w:rPr>
          <w:rFonts w:ascii="Arial" w:hAnsi="Arial" w:cs="Arial"/>
          <w:color w:val="333333"/>
        </w:rPr>
        <w:t>Last week was a highly active week in the town. When possible, I attend the many public events that are sponsored by the various organizations in town.</w:t>
      </w:r>
    </w:p>
    <w:p w14:paraId="5FD910E9"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Fonts w:ascii="Arial" w:hAnsi="Arial" w:cs="Arial"/>
          <w:color w:val="333333"/>
        </w:rPr>
        <w:t>On Thursday morning, I attended the opening screening of a film kicking off the Highlands Film Festival, sponsored by the PAC. Other commitments kept me from seeing more films. I regret having conflicts in my schedule because I saw several creative films on the schedule that dealt with a diversity of subjects and ideas. That is what a serious film festival does: it is a gallery of new, contemporary films produced by emerging and established filmmakers. We now have a delightful event in place for the Highlands and Cashiers communities.</w:t>
      </w:r>
    </w:p>
    <w:p w14:paraId="256AB59B"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Fonts w:ascii="Arial" w:hAnsi="Arial" w:cs="Arial"/>
          <w:color w:val="333333"/>
        </w:rPr>
        <w:t>On Sunday afternoon, I strolled around town to take in Porchfest performances. Here again, I witnessed a diversity of musicians at the venues across downtown, including R&amp;B, Bluegrass, Rock and Roll, Classic Rock, Country, Country alternative, Jazz, Blues, Appalachian Blues, Gospel, bagpipers, Latin Pop, Modern Western, and Free-Range Folk. In other words, Porch Fest had a tremendous diversity of music and styles.</w:t>
      </w:r>
    </w:p>
    <w:p w14:paraId="09C5B18F"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Fonts w:ascii="Arial" w:hAnsi="Arial" w:cs="Arial"/>
          <w:color w:val="333333"/>
        </w:rPr>
        <w:t>After the mid-afternoon weather delay, Sallie and I, along with some of our out-of-town friends, went to the classical piano concert performed by Leonidas Lagrimas at Coleman Hall at the Presbyterian Church. Leonidas opened his performance with the wonderful church hymn, </w:t>
      </w:r>
      <w:r>
        <w:rPr>
          <w:rStyle w:val="Emphasis"/>
          <w:rFonts w:ascii="Arial" w:hAnsi="Arial" w:cs="Arial"/>
          <w:color w:val="333333"/>
        </w:rPr>
        <w:t>Morning Has Broken,</w:t>
      </w:r>
      <w:r>
        <w:rPr>
          <w:rFonts w:ascii="Arial" w:hAnsi="Arial" w:cs="Arial"/>
          <w:color w:val="333333"/>
        </w:rPr>
        <w:t> the song many of us remember as a popular hit in the late 60s by Cat Stevens.</w:t>
      </w:r>
    </w:p>
    <w:p w14:paraId="003981E9"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Fonts w:ascii="Arial" w:hAnsi="Arial" w:cs="Arial"/>
          <w:color w:val="333333"/>
        </w:rPr>
        <w:t>I was moved by Leonidas’ rendition, and it caused me to reflect and think about the Highlands community. First, I would suggest </w:t>
      </w:r>
      <w:r>
        <w:rPr>
          <w:rStyle w:val="Emphasis"/>
          <w:rFonts w:ascii="Arial" w:hAnsi="Arial" w:cs="Arial"/>
          <w:color w:val="333333"/>
        </w:rPr>
        <w:t>Morning Has Broken</w:t>
      </w:r>
      <w:r>
        <w:rPr>
          <w:rFonts w:ascii="Arial" w:hAnsi="Arial" w:cs="Arial"/>
          <w:color w:val="333333"/>
        </w:rPr>
        <w:t> could be the town anthem for many of us who wake up early each day in gratitude and wonder at being in such a beautiful part of God's creation, as the hymn describes.</w:t>
      </w:r>
    </w:p>
    <w:p w14:paraId="39397BA5"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Fonts w:ascii="Arial" w:hAnsi="Arial" w:cs="Arial"/>
          <w:color w:val="333333"/>
        </w:rPr>
        <w:t>But I also thought about the current makeup of our community, as reflected in the multiplicity of musical styles presented that afternoon. We are no longer the homogeneous community of the past, but rather a heterogeneous mix of people from many diverse roads that have led people to the Highlands Plateau. Dare I say that we are becoming a diverse community?</w:t>
      </w:r>
    </w:p>
    <w:p w14:paraId="6D494507"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Fonts w:ascii="Arial" w:hAnsi="Arial" w:cs="Arial"/>
          <w:color w:val="333333"/>
        </w:rPr>
        <w:t>Diversity, equity, and inclusion are currently taboo concepts among some leaders and politicians, but they are goals our American society should strive to meet. As mayor, I am expected to set a vision and direction for the community, and I believe this is a goal we should all pursue. However, I do concede there have been examples of past excesses in its implementation. </w:t>
      </w:r>
    </w:p>
    <w:p w14:paraId="2EEA0ED6"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Fonts w:ascii="Arial" w:hAnsi="Arial" w:cs="Arial"/>
          <w:color w:val="333333"/>
        </w:rPr>
        <w:t>But Highlands has been and continues to be a community of diverse people coming together from all walks of life. That diversity is a constructive interaction that makes our community more dynamic and strong. We should welcome all people of goodwill and industry to our town.</w:t>
      </w:r>
    </w:p>
    <w:p w14:paraId="6447F3CB"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Fonts w:ascii="Arial" w:hAnsi="Arial" w:cs="Arial"/>
          <w:color w:val="333333"/>
        </w:rPr>
        <w:t xml:space="preserve">Also, we should commit to equity. I saw an illustration several years ago that illustrated the issue of equity. The picture showed three people standing exactly in the same spot in right field watching a baseball game. There was a five-foot right field fence. Everyone </w:t>
      </w:r>
      <w:r>
        <w:rPr>
          <w:rFonts w:ascii="Arial" w:hAnsi="Arial" w:cs="Arial"/>
          <w:color w:val="333333"/>
        </w:rPr>
        <w:lastRenderedPageBreak/>
        <w:t>in the picture had the same access to the fence, but there were differences. One person was 6 feet tall. He could see the game clearly; another person was five foot two and was having trouble looking over the fence. The third person was in a wheelchair and had no chance of viewing the game. The question was whether that situation was equitable. The question of equity and fairness should be a priority. I know we struggle in town government with this concern in all the ordinances that are passed and enforced. There is always room for improvement.</w:t>
      </w:r>
    </w:p>
    <w:p w14:paraId="37609A99"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Fonts w:ascii="Arial" w:hAnsi="Arial" w:cs="Arial"/>
          <w:color w:val="333333"/>
        </w:rPr>
        <w:t>Finally, I contend we want to be a community of inclusion. It is the all-American right thing to do as a community. And it is a good business strategy. We want everyone to come to Highlands and enjoy what we have to offer. It is a basic business principle to include all sections of the marketplace, not just focus on one group or class. Highlands has something for everyone to buy, see, or do.</w:t>
      </w:r>
    </w:p>
    <w:p w14:paraId="1017AFFC"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Fonts w:ascii="Arial" w:hAnsi="Arial" w:cs="Arial"/>
          <w:color w:val="333333"/>
        </w:rPr>
        <w:t>I am a member of the North Carolina Mayors Association. While I have said DEI may not be in vogue in some circles, I would contend that every one of my mayoral colleagues would proudly proclaim that their municipalities embrace a model of diversity, equity, and inclusion. Failing to do so foretells bad outcomes for a community.</w:t>
      </w:r>
    </w:p>
    <w:p w14:paraId="2945C073" w14:textId="77777777" w:rsidR="00DE2A43" w:rsidRDefault="00DE2A43" w:rsidP="00DE2A43">
      <w:pPr>
        <w:pStyle w:val="NormalWeb"/>
        <w:shd w:val="clear" w:color="auto" w:fill="FFFFFF"/>
        <w:spacing w:before="240" w:beforeAutospacing="0" w:after="0" w:afterAutospacing="0"/>
        <w:rPr>
          <w:rFonts w:ascii="Arial" w:hAnsi="Arial" w:cs="Arial"/>
          <w:color w:val="333333"/>
        </w:rPr>
      </w:pPr>
      <w:r>
        <w:rPr>
          <w:rStyle w:val="Emphasis"/>
          <w:rFonts w:ascii="Arial" w:hAnsi="Arial" w:cs="Arial"/>
          <w:b/>
          <w:bCs/>
          <w:color w:val="333333"/>
        </w:rPr>
        <w:t>MAYOR PAT</w:t>
      </w:r>
    </w:p>
    <w:p w14:paraId="3524941A" w14:textId="77777777" w:rsidR="00F10170" w:rsidRDefault="00F10170"/>
    <w:sectPr w:rsidR="00F10170" w:rsidSect="004A59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A43"/>
    <w:rsid w:val="00095D8F"/>
    <w:rsid w:val="000F770B"/>
    <w:rsid w:val="002049B8"/>
    <w:rsid w:val="002D2CFF"/>
    <w:rsid w:val="003529F7"/>
    <w:rsid w:val="004A59CD"/>
    <w:rsid w:val="007B5628"/>
    <w:rsid w:val="0084050C"/>
    <w:rsid w:val="00AC591D"/>
    <w:rsid w:val="00BD7E24"/>
    <w:rsid w:val="00D067D3"/>
    <w:rsid w:val="00DE2A43"/>
    <w:rsid w:val="00E804C7"/>
    <w:rsid w:val="00EC06C1"/>
    <w:rsid w:val="00F10170"/>
    <w:rsid w:val="00F33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94D6C4"/>
  <w15:chartTrackingRefBased/>
  <w15:docId w15:val="{5C8ABF90-6F35-CB4A-BA28-A5E9F0B73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2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link w:val="Heading2Char"/>
    <w:autoRedefine/>
    <w:uiPriority w:val="9"/>
    <w:unhideWhenUsed/>
    <w:qFormat/>
    <w:rsid w:val="00D067D3"/>
    <w:pPr>
      <w:ind w:firstLine="720"/>
      <w:outlineLvl w:val="1"/>
    </w:pPr>
    <w:rPr>
      <w:rFonts w:ascii="Times New Roman" w:hAnsi="Times New Roman" w:cs="Times New Roman"/>
      <w:i/>
      <w:iCs/>
    </w:rPr>
  </w:style>
  <w:style w:type="paragraph" w:styleId="Heading3">
    <w:name w:val="heading 3"/>
    <w:basedOn w:val="Normal"/>
    <w:next w:val="Normal"/>
    <w:link w:val="Heading3Char"/>
    <w:uiPriority w:val="9"/>
    <w:semiHidden/>
    <w:unhideWhenUsed/>
    <w:qFormat/>
    <w:rsid w:val="00DE2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67D3"/>
    <w:rPr>
      <w:rFonts w:ascii="Times New Roman" w:hAnsi="Times New Roman" w:cs="Times New Roman"/>
      <w:i/>
      <w:iCs/>
    </w:rPr>
  </w:style>
  <w:style w:type="paragraph" w:styleId="NoSpacing">
    <w:name w:val="No Spacing"/>
    <w:uiPriority w:val="1"/>
    <w:qFormat/>
    <w:rsid w:val="0084050C"/>
    <w:pPr>
      <w:spacing w:after="0" w:line="240" w:lineRule="auto"/>
    </w:pPr>
  </w:style>
  <w:style w:type="character" w:customStyle="1" w:styleId="Heading1Char">
    <w:name w:val="Heading 1 Char"/>
    <w:basedOn w:val="DefaultParagraphFont"/>
    <w:link w:val="Heading1"/>
    <w:uiPriority w:val="9"/>
    <w:rsid w:val="00DE2A43"/>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DE2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A43"/>
    <w:rPr>
      <w:rFonts w:eastAsiaTheme="majorEastAsia" w:cstheme="majorBidi"/>
      <w:color w:val="272727" w:themeColor="text1" w:themeTint="D8"/>
    </w:rPr>
  </w:style>
  <w:style w:type="paragraph" w:styleId="Title">
    <w:name w:val="Title"/>
    <w:basedOn w:val="Normal"/>
    <w:next w:val="Normal"/>
    <w:link w:val="TitleChar"/>
    <w:uiPriority w:val="10"/>
    <w:qFormat/>
    <w:rsid w:val="00DE2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A43"/>
    <w:pPr>
      <w:spacing w:before="160"/>
      <w:jc w:val="center"/>
    </w:pPr>
    <w:rPr>
      <w:i/>
      <w:iCs/>
      <w:color w:val="404040" w:themeColor="text1" w:themeTint="BF"/>
    </w:rPr>
  </w:style>
  <w:style w:type="character" w:customStyle="1" w:styleId="QuoteChar">
    <w:name w:val="Quote Char"/>
    <w:basedOn w:val="DefaultParagraphFont"/>
    <w:link w:val="Quote"/>
    <w:uiPriority w:val="29"/>
    <w:rsid w:val="00DE2A43"/>
    <w:rPr>
      <w:i/>
      <w:iCs/>
      <w:color w:val="404040" w:themeColor="text1" w:themeTint="BF"/>
    </w:rPr>
  </w:style>
  <w:style w:type="paragraph" w:styleId="ListParagraph">
    <w:name w:val="List Paragraph"/>
    <w:basedOn w:val="Normal"/>
    <w:uiPriority w:val="34"/>
    <w:qFormat/>
    <w:rsid w:val="00DE2A43"/>
    <w:pPr>
      <w:ind w:left="720"/>
      <w:contextualSpacing/>
    </w:pPr>
  </w:style>
  <w:style w:type="character" w:styleId="IntenseEmphasis">
    <w:name w:val="Intense Emphasis"/>
    <w:basedOn w:val="DefaultParagraphFont"/>
    <w:uiPriority w:val="21"/>
    <w:qFormat/>
    <w:rsid w:val="00DE2A43"/>
    <w:rPr>
      <w:i/>
      <w:iCs/>
      <w:color w:val="0F4761" w:themeColor="accent1" w:themeShade="BF"/>
    </w:rPr>
  </w:style>
  <w:style w:type="paragraph" w:styleId="IntenseQuote">
    <w:name w:val="Intense Quote"/>
    <w:basedOn w:val="Normal"/>
    <w:next w:val="Normal"/>
    <w:link w:val="IntenseQuoteChar"/>
    <w:uiPriority w:val="30"/>
    <w:qFormat/>
    <w:rsid w:val="00DE2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A43"/>
    <w:rPr>
      <w:i/>
      <w:iCs/>
      <w:color w:val="0F4761" w:themeColor="accent1" w:themeShade="BF"/>
    </w:rPr>
  </w:style>
  <w:style w:type="character" w:styleId="IntenseReference">
    <w:name w:val="Intense Reference"/>
    <w:basedOn w:val="DefaultParagraphFont"/>
    <w:uiPriority w:val="32"/>
    <w:qFormat/>
    <w:rsid w:val="00DE2A43"/>
    <w:rPr>
      <w:b/>
      <w:bCs/>
      <w:smallCaps/>
      <w:color w:val="0F4761" w:themeColor="accent1" w:themeShade="BF"/>
      <w:spacing w:val="5"/>
    </w:rPr>
  </w:style>
  <w:style w:type="paragraph" w:styleId="NormalWeb">
    <w:name w:val="Normal (Web)"/>
    <w:basedOn w:val="Normal"/>
    <w:uiPriority w:val="99"/>
    <w:semiHidden/>
    <w:unhideWhenUsed/>
    <w:rsid w:val="00DE2A4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DE2A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3709</Characters>
  <Application>Microsoft Office Word</Application>
  <DocSecurity>0</DocSecurity>
  <Lines>30</Lines>
  <Paragraphs>8</Paragraphs>
  <ScaleCrop>false</ScaleCrop>
  <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Eberz</dc:creator>
  <cp:keywords/>
  <dc:description/>
  <cp:lastModifiedBy>Matthew Eberz</cp:lastModifiedBy>
  <cp:revision>1</cp:revision>
  <dcterms:created xsi:type="dcterms:W3CDTF">2026-10-05T14:58:00Z</dcterms:created>
  <dcterms:modified xsi:type="dcterms:W3CDTF">2026-10-05T14:58:00Z</dcterms:modified>
</cp:coreProperties>
</file>