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53C83" w14:textId="62CDAF99" w:rsidR="009A7C3E" w:rsidRDefault="009A7C3E" w:rsidP="009A7C3E">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rPr>
        <w:t>After the town retreat last Thursday, I talked with Lamar Nix in the parking lot. Lamar smiled and told me, “Mayor, you know we just identified about 16 million dollars in needed capital funding.”  I reluctantly acknowledged his assertion. Lamar responded, “But there is good news</w:t>
      </w:r>
      <w:r w:rsidR="00915EF1">
        <w:rPr>
          <w:rStyle w:val="normaltextrun"/>
          <w:rFonts w:ascii="Aptos" w:hAnsi="Aptos" w:cs="Segoe UI"/>
        </w:rPr>
        <w:t>,</w:t>
      </w:r>
      <w:r>
        <w:rPr>
          <w:rStyle w:val="normaltextrun"/>
          <w:rFonts w:ascii="Aptos" w:hAnsi="Aptos" w:cs="Segoe UI"/>
        </w:rPr>
        <w:t xml:space="preserve"> Mayor</w:t>
      </w:r>
      <w:r w:rsidR="00915EF1">
        <w:rPr>
          <w:rStyle w:val="normaltextrun"/>
          <w:rFonts w:ascii="Aptos" w:hAnsi="Aptos" w:cs="Segoe UI"/>
        </w:rPr>
        <w:t>.</w:t>
      </w:r>
      <w:r>
        <w:rPr>
          <w:rStyle w:val="normaltextrun"/>
          <w:rFonts w:ascii="Aptos" w:hAnsi="Aptos" w:cs="Segoe UI"/>
        </w:rPr>
        <w:t xml:space="preserve"> </w:t>
      </w:r>
      <w:r w:rsidR="00915EF1">
        <w:rPr>
          <w:rStyle w:val="normaltextrun"/>
          <w:rFonts w:ascii="Aptos" w:hAnsi="Aptos" w:cs="Segoe UI"/>
        </w:rPr>
        <w:t>A</w:t>
      </w:r>
      <w:r>
        <w:rPr>
          <w:rStyle w:val="normaltextrun"/>
          <w:rFonts w:ascii="Aptos" w:hAnsi="Aptos" w:cs="Segoe UI"/>
        </w:rPr>
        <w:t>bout half of that 16 million will be covered by state grant funding.”</w:t>
      </w:r>
      <w:r>
        <w:rPr>
          <w:rStyle w:val="eop"/>
          <w:rFonts w:ascii="Aptos" w:hAnsi="Aptos" w:cs="Segoe UI"/>
        </w:rPr>
        <w:t> </w:t>
      </w:r>
    </w:p>
    <w:p w14:paraId="678F227D" w14:textId="427362EC" w:rsidR="009A7C3E" w:rsidRDefault="009A7C3E" w:rsidP="009A7C3E">
      <w:pPr>
        <w:pStyle w:val="paragraph"/>
        <w:spacing w:before="0" w:beforeAutospacing="0" w:after="0" w:afterAutospacing="0"/>
        <w:textAlignment w:val="baseline"/>
        <w:rPr>
          <w:rStyle w:val="eop"/>
          <w:rFonts w:ascii="Aptos" w:hAnsi="Aptos" w:cs="Segoe UI"/>
        </w:rPr>
      </w:pPr>
      <w:r>
        <w:rPr>
          <w:rStyle w:val="normaltextrun"/>
          <w:rFonts w:ascii="Aptos" w:hAnsi="Aptos" w:cs="Segoe UI"/>
        </w:rPr>
        <w:t xml:space="preserve">Lamar made a correct observation. The </w:t>
      </w:r>
      <w:r w:rsidR="00915EF1">
        <w:rPr>
          <w:rStyle w:val="normaltextrun"/>
          <w:rFonts w:ascii="Aptos" w:hAnsi="Aptos" w:cs="Segoe UI"/>
        </w:rPr>
        <w:t>3.3-million-dollar</w:t>
      </w:r>
      <w:r>
        <w:rPr>
          <w:rStyle w:val="normaltextrun"/>
          <w:rFonts w:ascii="Aptos" w:hAnsi="Aptos" w:cs="Segoe UI"/>
        </w:rPr>
        <w:t xml:space="preserve"> Dog Mountain water project and the 5</w:t>
      </w:r>
      <w:r w:rsidR="00915EF1">
        <w:rPr>
          <w:rStyle w:val="normaltextrun"/>
          <w:rFonts w:ascii="Aptos" w:hAnsi="Aptos" w:cs="Segoe UI"/>
        </w:rPr>
        <w:t>-million-</w:t>
      </w:r>
      <w:r>
        <w:rPr>
          <w:rStyle w:val="normaltextrun"/>
          <w:rFonts w:ascii="Aptos" w:hAnsi="Aptos" w:cs="Segoe UI"/>
        </w:rPr>
        <w:t>dollar water plant upgrades are all state</w:t>
      </w:r>
      <w:r w:rsidR="00915EF1">
        <w:rPr>
          <w:rStyle w:val="normaltextrun"/>
          <w:rFonts w:ascii="Aptos" w:hAnsi="Aptos" w:cs="Segoe UI"/>
        </w:rPr>
        <w:t>-</w:t>
      </w:r>
      <w:r>
        <w:rPr>
          <w:rStyle w:val="normaltextrun"/>
          <w:rFonts w:ascii="Aptos" w:hAnsi="Aptos" w:cs="Segoe UI"/>
        </w:rPr>
        <w:t>funded.  Also, at the retreat board allocated around 4 million dollars to address pressing, immediate needs. Funding of the design phase for water plant upgrades will cost $540,000. This allocation from reserve funds will be reimbursable through a state grant.</w:t>
      </w:r>
      <w:r>
        <w:rPr>
          <w:rStyle w:val="eop"/>
          <w:rFonts w:ascii="Aptos" w:hAnsi="Aptos" w:cs="Segoe UI"/>
        </w:rPr>
        <w:t> </w:t>
      </w:r>
    </w:p>
    <w:p w14:paraId="2F202346" w14:textId="77777777" w:rsidR="00915EF1" w:rsidRDefault="00915EF1" w:rsidP="009A7C3E">
      <w:pPr>
        <w:pStyle w:val="paragraph"/>
        <w:spacing w:before="0" w:beforeAutospacing="0" w:after="0" w:afterAutospacing="0"/>
        <w:textAlignment w:val="baseline"/>
        <w:rPr>
          <w:rFonts w:ascii="Segoe UI" w:hAnsi="Segoe UI" w:cs="Segoe UI"/>
          <w:sz w:val="18"/>
          <w:szCs w:val="18"/>
        </w:rPr>
      </w:pPr>
    </w:p>
    <w:p w14:paraId="792AF863" w14:textId="21DCAACB" w:rsidR="009A7C3E" w:rsidRDefault="009A7C3E" w:rsidP="009A7C3E">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rPr>
        <w:t>The board heard a report from the consultant who just completed the electric grid study. Before and after the pandemic</w:t>
      </w:r>
      <w:r w:rsidR="00915EF1">
        <w:rPr>
          <w:rStyle w:val="normaltextrun"/>
          <w:rFonts w:ascii="Aptos" w:hAnsi="Aptos" w:cs="Segoe UI"/>
        </w:rPr>
        <w:t>,</w:t>
      </w:r>
      <w:r>
        <w:rPr>
          <w:rStyle w:val="normaltextrun"/>
          <w:rFonts w:ascii="Aptos" w:hAnsi="Aptos" w:cs="Segoe UI"/>
        </w:rPr>
        <w:t xml:space="preserve"> our electric department has been tracking significant increases in electric usage.  Bob Thomas, our electrical consultant, stated he didn’t know how the grid remained intact during the Big Freeze, except for some heroic efforts by our electric crews. Thomas stated </w:t>
      </w:r>
      <w:r w:rsidR="00915EF1">
        <w:rPr>
          <w:rStyle w:val="normaltextrun"/>
          <w:rFonts w:ascii="Aptos" w:hAnsi="Aptos" w:cs="Segoe UI"/>
        </w:rPr>
        <w:t>that Highlands'</w:t>
      </w:r>
      <w:r>
        <w:rPr>
          <w:rStyle w:val="normaltextrun"/>
          <w:rFonts w:ascii="Aptos" w:hAnsi="Aptos" w:cs="Segoe UI"/>
        </w:rPr>
        <w:t xml:space="preserve"> increasing use of electricity necessitated the immediate start of upgrading the grid. Our public works director and town manager agreed. The board approved a 2.8</w:t>
      </w:r>
      <w:r w:rsidR="00915EF1">
        <w:rPr>
          <w:rStyle w:val="normaltextrun"/>
          <w:rFonts w:ascii="Aptos" w:hAnsi="Aptos" w:cs="Segoe UI"/>
        </w:rPr>
        <w:t>%</w:t>
      </w:r>
      <w:r>
        <w:rPr>
          <w:rStyle w:val="normaltextrun"/>
          <w:rFonts w:ascii="Aptos" w:hAnsi="Aptos" w:cs="Segoe UI"/>
        </w:rPr>
        <w:t xml:space="preserve"> budget amendment so that </w:t>
      </w:r>
      <w:r w:rsidR="00915EF1">
        <w:rPr>
          <w:rStyle w:val="normaltextrun"/>
          <w:rFonts w:ascii="Aptos" w:hAnsi="Aptos" w:cs="Segoe UI"/>
        </w:rPr>
        <w:t xml:space="preserve">the </w:t>
      </w:r>
      <w:r>
        <w:rPr>
          <w:rStyle w:val="normaltextrun"/>
          <w:rFonts w:ascii="Aptos" w:hAnsi="Aptos" w:cs="Segoe UI"/>
        </w:rPr>
        <w:t>process can get underway without delay. This first phase of the upgrading of the grid will take about 2 to 3 years. Thomas indicates additional grid improvements will be needed after this first phase is complete.</w:t>
      </w:r>
      <w:r>
        <w:rPr>
          <w:rStyle w:val="eop"/>
          <w:rFonts w:ascii="Aptos" w:hAnsi="Aptos" w:cs="Segoe UI"/>
        </w:rPr>
        <w:t> </w:t>
      </w:r>
    </w:p>
    <w:p w14:paraId="0087EC26" w14:textId="77777777" w:rsidR="009A7C3E" w:rsidRDefault="009A7C3E" w:rsidP="009A7C3E">
      <w:pPr>
        <w:pStyle w:val="paragraph"/>
        <w:spacing w:before="0" w:beforeAutospacing="0" w:after="0" w:afterAutospacing="0"/>
        <w:textAlignment w:val="baseline"/>
        <w:rPr>
          <w:rStyle w:val="eop"/>
          <w:rFonts w:ascii="Aptos" w:hAnsi="Aptos" w:cs="Segoe UI"/>
        </w:rPr>
      </w:pPr>
      <w:r>
        <w:rPr>
          <w:rStyle w:val="normaltextrun"/>
          <w:rFonts w:ascii="Aptos" w:hAnsi="Aptos" w:cs="Segoe UI"/>
        </w:rPr>
        <w:t>The board also did a $700,000 budget amendment to stabilize a large section of Little Bear Pen Road that is showing signs of collapsing and falling down the hill.  It is an emergency project that has to be done now. </w:t>
      </w:r>
      <w:r>
        <w:rPr>
          <w:rStyle w:val="eop"/>
          <w:rFonts w:ascii="Aptos" w:hAnsi="Aptos" w:cs="Segoe UI"/>
        </w:rPr>
        <w:t> </w:t>
      </w:r>
    </w:p>
    <w:p w14:paraId="2ED2DDEF" w14:textId="77777777" w:rsidR="00915EF1" w:rsidRDefault="00915EF1" w:rsidP="009A7C3E">
      <w:pPr>
        <w:pStyle w:val="paragraph"/>
        <w:spacing w:before="0" w:beforeAutospacing="0" w:after="0" w:afterAutospacing="0"/>
        <w:textAlignment w:val="baseline"/>
        <w:rPr>
          <w:rFonts w:ascii="Segoe UI" w:hAnsi="Segoe UI" w:cs="Segoe UI"/>
          <w:sz w:val="18"/>
          <w:szCs w:val="18"/>
        </w:rPr>
      </w:pPr>
    </w:p>
    <w:p w14:paraId="797B1CC8" w14:textId="607F9FF5" w:rsidR="009A7C3E" w:rsidRDefault="009A7C3E" w:rsidP="009A7C3E">
      <w:pPr>
        <w:pStyle w:val="paragraph"/>
        <w:spacing w:before="0" w:beforeAutospacing="0" w:after="0" w:afterAutospacing="0"/>
        <w:textAlignment w:val="baseline"/>
        <w:rPr>
          <w:rStyle w:val="eop"/>
          <w:rFonts w:ascii="Aptos" w:hAnsi="Aptos" w:cs="Segoe UI"/>
        </w:rPr>
      </w:pPr>
      <w:r>
        <w:rPr>
          <w:rStyle w:val="normaltextrun"/>
          <w:rFonts w:ascii="Aptos" w:hAnsi="Aptos" w:cs="Segoe UI"/>
        </w:rPr>
        <w:t>Both of these projects were funded from town reserves.  Every budget year</w:t>
      </w:r>
      <w:r w:rsidR="00915EF1">
        <w:rPr>
          <w:rStyle w:val="normaltextrun"/>
          <w:rFonts w:ascii="Aptos" w:hAnsi="Aptos" w:cs="Segoe UI"/>
        </w:rPr>
        <w:t>,</w:t>
      </w:r>
      <w:r>
        <w:rPr>
          <w:rStyle w:val="normaltextrun"/>
          <w:rFonts w:ascii="Aptos" w:hAnsi="Aptos" w:cs="Segoe UI"/>
        </w:rPr>
        <w:t xml:space="preserve"> a portion of these reserve funds </w:t>
      </w:r>
      <w:r w:rsidR="00915EF1">
        <w:rPr>
          <w:rStyle w:val="normaltextrun"/>
          <w:rFonts w:ascii="Aptos" w:hAnsi="Aptos" w:cs="Segoe UI"/>
        </w:rPr>
        <w:t>is</w:t>
      </w:r>
      <w:r>
        <w:rPr>
          <w:rStyle w:val="normaltextrun"/>
          <w:rFonts w:ascii="Aptos" w:hAnsi="Aptos" w:cs="Segoe UI"/>
        </w:rPr>
        <w:t xml:space="preserve"> used for capital projects. Maintaining strong reserves ha</w:t>
      </w:r>
      <w:r w:rsidR="00915EF1">
        <w:rPr>
          <w:rStyle w:val="normaltextrun"/>
          <w:rFonts w:ascii="Aptos" w:hAnsi="Aptos" w:cs="Segoe UI"/>
        </w:rPr>
        <w:t>s</w:t>
      </w:r>
      <w:r>
        <w:rPr>
          <w:rStyle w:val="normaltextrun"/>
          <w:rFonts w:ascii="Aptos" w:hAnsi="Aptos" w:cs="Segoe UI"/>
        </w:rPr>
        <w:t xml:space="preserve"> enable</w:t>
      </w:r>
      <w:r w:rsidR="00915EF1">
        <w:rPr>
          <w:rStyle w:val="normaltextrun"/>
          <w:rFonts w:ascii="Aptos" w:hAnsi="Aptos" w:cs="Segoe UI"/>
        </w:rPr>
        <w:t>d</w:t>
      </w:r>
      <w:r>
        <w:rPr>
          <w:rStyle w:val="normaltextrun"/>
          <w:rFonts w:ascii="Aptos" w:hAnsi="Aptos" w:cs="Segoe UI"/>
        </w:rPr>
        <w:t xml:space="preserve"> Highlands to keep utility rates down as well as taxes and debt loads low.  For instance, the utility grid upgrades will not translate into immediate electric bill increases.</w:t>
      </w:r>
      <w:r>
        <w:rPr>
          <w:rStyle w:val="eop"/>
          <w:rFonts w:ascii="Aptos" w:hAnsi="Aptos" w:cs="Segoe UI"/>
        </w:rPr>
        <w:t> </w:t>
      </w:r>
    </w:p>
    <w:p w14:paraId="4A6EAF23" w14:textId="77777777" w:rsidR="00915EF1" w:rsidRDefault="00915EF1" w:rsidP="009A7C3E">
      <w:pPr>
        <w:pStyle w:val="paragraph"/>
        <w:spacing w:before="0" w:beforeAutospacing="0" w:after="0" w:afterAutospacing="0"/>
        <w:textAlignment w:val="baseline"/>
        <w:rPr>
          <w:rFonts w:ascii="Segoe UI" w:hAnsi="Segoe UI" w:cs="Segoe UI"/>
          <w:sz w:val="18"/>
          <w:szCs w:val="18"/>
        </w:rPr>
      </w:pPr>
    </w:p>
    <w:p w14:paraId="030C2098" w14:textId="77777777" w:rsidR="009A7C3E" w:rsidRDefault="009A7C3E" w:rsidP="009A7C3E">
      <w:pPr>
        <w:pStyle w:val="paragraph"/>
        <w:spacing w:before="0" w:beforeAutospacing="0" w:after="0" w:afterAutospacing="0"/>
        <w:textAlignment w:val="baseline"/>
        <w:rPr>
          <w:rStyle w:val="eop"/>
          <w:rFonts w:ascii="Aptos" w:hAnsi="Aptos" w:cs="Segoe UI"/>
        </w:rPr>
      </w:pPr>
      <w:r>
        <w:rPr>
          <w:rStyle w:val="normaltextrun"/>
          <w:rFonts w:ascii="Aptos" w:hAnsi="Aptos" w:cs="Segoe UI"/>
        </w:rPr>
        <w:t>But how long can the town continue to maintain this mode of financial operations? More people are staying here longer during the year, more and more visitors come here, and utility demands as witnessed with the current electric grid situation have grown significantly. At the same time tax rates and utility rates have remained stable and overall low for the last decade.</w:t>
      </w:r>
      <w:r>
        <w:rPr>
          <w:rStyle w:val="eop"/>
          <w:rFonts w:ascii="Aptos" w:hAnsi="Aptos" w:cs="Segoe UI"/>
        </w:rPr>
        <w:t> </w:t>
      </w:r>
    </w:p>
    <w:p w14:paraId="08D9D1A8" w14:textId="77777777" w:rsidR="00915EF1" w:rsidRDefault="00915EF1" w:rsidP="009A7C3E">
      <w:pPr>
        <w:pStyle w:val="paragraph"/>
        <w:spacing w:before="0" w:beforeAutospacing="0" w:after="0" w:afterAutospacing="0"/>
        <w:textAlignment w:val="baseline"/>
        <w:rPr>
          <w:rFonts w:ascii="Segoe UI" w:hAnsi="Segoe UI" w:cs="Segoe UI"/>
          <w:sz w:val="18"/>
          <w:szCs w:val="18"/>
        </w:rPr>
      </w:pPr>
    </w:p>
    <w:p w14:paraId="034B1082" w14:textId="5F355C72" w:rsidR="009A7C3E" w:rsidRDefault="009A7C3E" w:rsidP="009A7C3E">
      <w:pPr>
        <w:pStyle w:val="paragraph"/>
        <w:spacing w:before="0" w:beforeAutospacing="0" w:after="0" w:afterAutospacing="0"/>
        <w:textAlignment w:val="baseline"/>
        <w:rPr>
          <w:rStyle w:val="eop"/>
          <w:rFonts w:ascii="Aptos" w:hAnsi="Aptos" w:cs="Segoe UI"/>
        </w:rPr>
      </w:pPr>
      <w:r>
        <w:rPr>
          <w:rStyle w:val="normaltextrun"/>
          <w:rFonts w:ascii="Aptos" w:hAnsi="Aptos" w:cs="Segoe UI"/>
        </w:rPr>
        <w:t xml:space="preserve">In our forthcoming budget </w:t>
      </w:r>
      <w:r w:rsidR="00915EF1">
        <w:rPr>
          <w:rStyle w:val="normaltextrun"/>
          <w:rFonts w:ascii="Aptos" w:hAnsi="Aptos" w:cs="Segoe UI"/>
        </w:rPr>
        <w:t>workshops and into the future, the town board will have to carefully review the town's financial position and institute, maybe some unpopular policies, that ensure the long-term viability of Highlands. Capital projects will have to be prioritized, and utility rate and tax increases will be considered.</w:t>
      </w:r>
      <w:r>
        <w:rPr>
          <w:rStyle w:val="normaltextrun"/>
          <w:rFonts w:ascii="Aptos" w:hAnsi="Aptos" w:cs="Segoe UI"/>
        </w:rPr>
        <w:t xml:space="preserve"> The good old days of relying on town reserve funds may be coming to an end.</w:t>
      </w:r>
      <w:r>
        <w:rPr>
          <w:rStyle w:val="eop"/>
          <w:rFonts w:ascii="Aptos" w:hAnsi="Aptos" w:cs="Segoe UI"/>
        </w:rPr>
        <w:t> </w:t>
      </w:r>
    </w:p>
    <w:p w14:paraId="59D7F2D3" w14:textId="77777777" w:rsidR="00915EF1" w:rsidRDefault="00915EF1" w:rsidP="009A7C3E">
      <w:pPr>
        <w:pStyle w:val="paragraph"/>
        <w:spacing w:before="0" w:beforeAutospacing="0" w:after="0" w:afterAutospacing="0"/>
        <w:textAlignment w:val="baseline"/>
        <w:rPr>
          <w:rFonts w:ascii="Segoe UI" w:hAnsi="Segoe UI" w:cs="Segoe UI"/>
          <w:sz w:val="18"/>
          <w:szCs w:val="18"/>
        </w:rPr>
      </w:pPr>
    </w:p>
    <w:p w14:paraId="71C501ED" w14:textId="77777777" w:rsidR="009A7C3E" w:rsidRDefault="009A7C3E" w:rsidP="009A7C3E">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rPr>
        <w:t>On Thursday April 11, at 3 pm at the recreation center, there will be another budget session. At this workshop the town manager and finance director will share with the board a first draft of the new town budget based on discussions of the town retreat.</w:t>
      </w:r>
      <w:r>
        <w:rPr>
          <w:rStyle w:val="eop"/>
          <w:rFonts w:ascii="Aptos" w:hAnsi="Aptos" w:cs="Segoe UI"/>
        </w:rPr>
        <w:t> </w:t>
      </w:r>
    </w:p>
    <w:p w14:paraId="386C0D82" w14:textId="77777777" w:rsidR="00F10170" w:rsidRDefault="00F10170"/>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C3E"/>
    <w:rsid w:val="004A59CD"/>
    <w:rsid w:val="00771CD3"/>
    <w:rsid w:val="007B5628"/>
    <w:rsid w:val="00890A14"/>
    <w:rsid w:val="00915EF1"/>
    <w:rsid w:val="009A7C3E"/>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3B495B"/>
  <w15:chartTrackingRefBased/>
  <w15:docId w15:val="{FF4081BF-C16C-7946-A9D2-D458CDA4E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A7C3E"/>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9A7C3E"/>
  </w:style>
  <w:style w:type="character" w:customStyle="1" w:styleId="eop">
    <w:name w:val="eop"/>
    <w:basedOn w:val="DefaultParagraphFont"/>
    <w:rsid w:val="009A7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3807914">
      <w:bodyDiv w:val="1"/>
      <w:marLeft w:val="0"/>
      <w:marRight w:val="0"/>
      <w:marTop w:val="0"/>
      <w:marBottom w:val="0"/>
      <w:divBdr>
        <w:top w:val="none" w:sz="0" w:space="0" w:color="auto"/>
        <w:left w:val="none" w:sz="0" w:space="0" w:color="auto"/>
        <w:bottom w:val="none" w:sz="0" w:space="0" w:color="auto"/>
        <w:right w:val="none" w:sz="0" w:space="0" w:color="auto"/>
      </w:divBdr>
      <w:divsChild>
        <w:div w:id="1375036783">
          <w:marLeft w:val="0"/>
          <w:marRight w:val="0"/>
          <w:marTop w:val="0"/>
          <w:marBottom w:val="0"/>
          <w:divBdr>
            <w:top w:val="none" w:sz="0" w:space="0" w:color="auto"/>
            <w:left w:val="none" w:sz="0" w:space="0" w:color="auto"/>
            <w:bottom w:val="none" w:sz="0" w:space="0" w:color="auto"/>
            <w:right w:val="none" w:sz="0" w:space="0" w:color="auto"/>
          </w:divBdr>
        </w:div>
        <w:div w:id="1738550224">
          <w:marLeft w:val="0"/>
          <w:marRight w:val="0"/>
          <w:marTop w:val="0"/>
          <w:marBottom w:val="0"/>
          <w:divBdr>
            <w:top w:val="none" w:sz="0" w:space="0" w:color="auto"/>
            <w:left w:val="none" w:sz="0" w:space="0" w:color="auto"/>
            <w:bottom w:val="none" w:sz="0" w:space="0" w:color="auto"/>
            <w:right w:val="none" w:sz="0" w:space="0" w:color="auto"/>
          </w:divBdr>
        </w:div>
        <w:div w:id="1331180434">
          <w:marLeft w:val="0"/>
          <w:marRight w:val="0"/>
          <w:marTop w:val="0"/>
          <w:marBottom w:val="0"/>
          <w:divBdr>
            <w:top w:val="none" w:sz="0" w:space="0" w:color="auto"/>
            <w:left w:val="none" w:sz="0" w:space="0" w:color="auto"/>
            <w:bottom w:val="none" w:sz="0" w:space="0" w:color="auto"/>
            <w:right w:val="none" w:sz="0" w:space="0" w:color="auto"/>
          </w:divBdr>
        </w:div>
        <w:div w:id="118033998">
          <w:marLeft w:val="0"/>
          <w:marRight w:val="0"/>
          <w:marTop w:val="0"/>
          <w:marBottom w:val="0"/>
          <w:divBdr>
            <w:top w:val="none" w:sz="0" w:space="0" w:color="auto"/>
            <w:left w:val="none" w:sz="0" w:space="0" w:color="auto"/>
            <w:bottom w:val="none" w:sz="0" w:space="0" w:color="auto"/>
            <w:right w:val="none" w:sz="0" w:space="0" w:color="auto"/>
          </w:divBdr>
        </w:div>
        <w:div w:id="1269237992">
          <w:marLeft w:val="0"/>
          <w:marRight w:val="0"/>
          <w:marTop w:val="0"/>
          <w:marBottom w:val="0"/>
          <w:divBdr>
            <w:top w:val="none" w:sz="0" w:space="0" w:color="auto"/>
            <w:left w:val="none" w:sz="0" w:space="0" w:color="auto"/>
            <w:bottom w:val="none" w:sz="0" w:space="0" w:color="auto"/>
            <w:right w:val="none" w:sz="0" w:space="0" w:color="auto"/>
          </w:divBdr>
        </w:div>
        <w:div w:id="1031151291">
          <w:marLeft w:val="0"/>
          <w:marRight w:val="0"/>
          <w:marTop w:val="0"/>
          <w:marBottom w:val="0"/>
          <w:divBdr>
            <w:top w:val="none" w:sz="0" w:space="0" w:color="auto"/>
            <w:left w:val="none" w:sz="0" w:space="0" w:color="auto"/>
            <w:bottom w:val="none" w:sz="0" w:space="0" w:color="auto"/>
            <w:right w:val="none" w:sz="0" w:space="0" w:color="auto"/>
          </w:divBdr>
        </w:div>
        <w:div w:id="1931160564">
          <w:marLeft w:val="0"/>
          <w:marRight w:val="0"/>
          <w:marTop w:val="0"/>
          <w:marBottom w:val="0"/>
          <w:divBdr>
            <w:top w:val="none" w:sz="0" w:space="0" w:color="auto"/>
            <w:left w:val="none" w:sz="0" w:space="0" w:color="auto"/>
            <w:bottom w:val="none" w:sz="0" w:space="0" w:color="auto"/>
            <w:right w:val="none" w:sz="0" w:space="0" w:color="auto"/>
          </w:divBdr>
        </w:div>
        <w:div w:id="873035877">
          <w:marLeft w:val="0"/>
          <w:marRight w:val="0"/>
          <w:marTop w:val="0"/>
          <w:marBottom w:val="0"/>
          <w:divBdr>
            <w:top w:val="none" w:sz="0" w:space="0" w:color="auto"/>
            <w:left w:val="none" w:sz="0" w:space="0" w:color="auto"/>
            <w:bottom w:val="none" w:sz="0" w:space="0" w:color="auto"/>
            <w:right w:val="none" w:sz="0" w:space="0" w:color="auto"/>
          </w:divBdr>
        </w:div>
        <w:div w:id="1723358105">
          <w:marLeft w:val="0"/>
          <w:marRight w:val="0"/>
          <w:marTop w:val="0"/>
          <w:marBottom w:val="0"/>
          <w:divBdr>
            <w:top w:val="none" w:sz="0" w:space="0" w:color="auto"/>
            <w:left w:val="none" w:sz="0" w:space="0" w:color="auto"/>
            <w:bottom w:val="none" w:sz="0" w:space="0" w:color="auto"/>
            <w:right w:val="none" w:sz="0" w:space="0" w:color="auto"/>
          </w:divBdr>
        </w:div>
        <w:div w:id="564532358">
          <w:marLeft w:val="0"/>
          <w:marRight w:val="0"/>
          <w:marTop w:val="0"/>
          <w:marBottom w:val="0"/>
          <w:divBdr>
            <w:top w:val="none" w:sz="0" w:space="0" w:color="auto"/>
            <w:left w:val="none" w:sz="0" w:space="0" w:color="auto"/>
            <w:bottom w:val="none" w:sz="0" w:space="0" w:color="auto"/>
            <w:right w:val="none" w:sz="0" w:space="0" w:color="auto"/>
          </w:divBdr>
        </w:div>
        <w:div w:id="1470901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584</Words>
  <Characters>2601</Characters>
  <Application>Microsoft Office Word</Application>
  <DocSecurity>0</DocSecurity>
  <Lines>63</Lines>
  <Paragraphs>22</Paragraphs>
  <ScaleCrop>false</ScaleCrop>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Highlands PerformingArts</dc:creator>
  <cp:keywords/>
  <dc:description/>
  <cp:lastModifiedBy>Microsoft Office User</cp:lastModifiedBy>
  <cp:revision>2</cp:revision>
  <dcterms:created xsi:type="dcterms:W3CDTF">2024-03-10T22:30:00Z</dcterms:created>
  <dcterms:modified xsi:type="dcterms:W3CDTF">2025-06-07T13:08:00Z</dcterms:modified>
</cp:coreProperties>
</file>