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283CE" w14:textId="34F18C84" w:rsidR="00203BAD" w:rsidRPr="001B1227" w:rsidRDefault="00203BAD" w:rsidP="009765D4">
      <w:pPr>
        <w:pStyle w:val="NormalWeb"/>
        <w:spacing w:before="0" w:beforeAutospacing="0" w:after="0" w:afterAutospacing="0"/>
        <w:rPr>
          <w:rFonts w:ascii="Arial" w:hAnsi="Arial" w:cs="Arial"/>
          <w:color w:val="333333"/>
          <w:sz w:val="25"/>
          <w:szCs w:val="25"/>
        </w:rPr>
      </w:pPr>
      <w:r w:rsidRPr="001B1227">
        <w:rPr>
          <w:rFonts w:ascii="Arial" w:hAnsi="Arial" w:cs="Arial"/>
          <w:color w:val="333333"/>
          <w:sz w:val="25"/>
          <w:szCs w:val="25"/>
        </w:rPr>
        <w:t xml:space="preserve">At last week’s town retreat, the discussions tended to stress conservative spending. With </w:t>
      </w:r>
      <w:r w:rsidR="00341554">
        <w:rPr>
          <w:rFonts w:ascii="Arial" w:hAnsi="Arial" w:cs="Arial"/>
          <w:color w:val="333333"/>
          <w:sz w:val="25"/>
          <w:szCs w:val="25"/>
        </w:rPr>
        <w:t>so</w:t>
      </w:r>
      <w:r w:rsidRPr="001B1227">
        <w:rPr>
          <w:rFonts w:ascii="Arial" w:hAnsi="Arial" w:cs="Arial"/>
          <w:color w:val="333333"/>
          <w:sz w:val="25"/>
          <w:szCs w:val="25"/>
        </w:rPr>
        <w:t xml:space="preserve"> </w:t>
      </w:r>
      <w:r w:rsidR="00341554">
        <w:rPr>
          <w:rFonts w:ascii="Arial" w:hAnsi="Arial" w:cs="Arial"/>
          <w:color w:val="333333"/>
          <w:sz w:val="25"/>
          <w:szCs w:val="25"/>
        </w:rPr>
        <w:t>many</w:t>
      </w:r>
      <w:r w:rsidRPr="001B1227">
        <w:rPr>
          <w:rFonts w:ascii="Arial" w:hAnsi="Arial" w:cs="Arial"/>
          <w:color w:val="333333"/>
          <w:sz w:val="25"/>
          <w:szCs w:val="25"/>
        </w:rPr>
        <w:t xml:space="preserve"> unknown variables at the national, state, and county levels, staff and board members </w:t>
      </w:r>
      <w:r w:rsidR="00341554">
        <w:rPr>
          <w:rFonts w:ascii="Arial" w:hAnsi="Arial" w:cs="Arial"/>
          <w:color w:val="333333"/>
          <w:sz w:val="25"/>
          <w:szCs w:val="25"/>
        </w:rPr>
        <w:t>were</w:t>
      </w:r>
      <w:r w:rsidRPr="001B1227">
        <w:rPr>
          <w:rFonts w:ascii="Arial" w:hAnsi="Arial" w:cs="Arial"/>
          <w:color w:val="333333"/>
          <w:sz w:val="25"/>
          <w:szCs w:val="25"/>
        </w:rPr>
        <w:t xml:space="preserve"> cautious about large expenditures, except for </w:t>
      </w:r>
      <w:r w:rsidR="005F0BDC">
        <w:rPr>
          <w:rFonts w:ascii="Arial" w:hAnsi="Arial" w:cs="Arial"/>
          <w:color w:val="333333"/>
          <w:sz w:val="25"/>
          <w:szCs w:val="25"/>
        </w:rPr>
        <w:t>essential</w:t>
      </w:r>
      <w:r w:rsidRPr="001B1227">
        <w:rPr>
          <w:rFonts w:ascii="Arial" w:hAnsi="Arial" w:cs="Arial"/>
          <w:color w:val="333333"/>
          <w:sz w:val="25"/>
          <w:szCs w:val="25"/>
        </w:rPr>
        <w:t xml:space="preserve"> projects. </w:t>
      </w:r>
    </w:p>
    <w:p w14:paraId="7D7F7683" w14:textId="78AD5D28" w:rsidR="0017111A" w:rsidRDefault="00203BAD" w:rsidP="009765D4">
      <w:pPr>
        <w:pStyle w:val="NormalWeb"/>
        <w:spacing w:before="240" w:beforeAutospacing="0" w:after="0" w:afterAutospacing="0"/>
        <w:rPr>
          <w:rFonts w:ascii="Arial" w:hAnsi="Arial" w:cs="Arial"/>
          <w:color w:val="333333"/>
          <w:sz w:val="25"/>
          <w:szCs w:val="25"/>
        </w:rPr>
      </w:pPr>
      <w:r w:rsidRPr="001B1227">
        <w:rPr>
          <w:rFonts w:ascii="Arial" w:hAnsi="Arial" w:cs="Arial"/>
          <w:color w:val="333333"/>
          <w:sz w:val="25"/>
          <w:szCs w:val="25"/>
        </w:rPr>
        <w:t>One big positive was the recent securing of state grants to replace aging waterlines and upgrades to the water plant</w:t>
      </w:r>
      <w:r w:rsidR="00965946">
        <w:rPr>
          <w:rFonts w:ascii="Arial" w:hAnsi="Arial" w:cs="Arial"/>
          <w:color w:val="333333"/>
          <w:sz w:val="25"/>
          <w:szCs w:val="25"/>
        </w:rPr>
        <w:t>.</w:t>
      </w:r>
      <w:r w:rsidR="00DC2CF5">
        <w:rPr>
          <w:rFonts w:ascii="Arial" w:hAnsi="Arial" w:cs="Arial"/>
          <w:color w:val="333333"/>
          <w:sz w:val="25"/>
          <w:szCs w:val="25"/>
        </w:rPr>
        <w:t xml:space="preserve"> </w:t>
      </w:r>
      <w:r w:rsidR="00175CBE">
        <w:rPr>
          <w:rFonts w:ascii="Arial" w:hAnsi="Arial" w:cs="Arial"/>
          <w:color w:val="333333"/>
          <w:sz w:val="25"/>
          <w:szCs w:val="25"/>
        </w:rPr>
        <w:t xml:space="preserve">These projects will </w:t>
      </w:r>
      <w:r w:rsidR="00763616">
        <w:rPr>
          <w:rFonts w:ascii="Arial" w:hAnsi="Arial" w:cs="Arial"/>
          <w:color w:val="333333"/>
          <w:sz w:val="25"/>
          <w:szCs w:val="25"/>
        </w:rPr>
        <w:t>continue</w:t>
      </w:r>
      <w:r w:rsidR="00175CBE">
        <w:rPr>
          <w:rFonts w:ascii="Arial" w:hAnsi="Arial" w:cs="Arial"/>
          <w:color w:val="333333"/>
          <w:sz w:val="25"/>
          <w:szCs w:val="25"/>
        </w:rPr>
        <w:t xml:space="preserve"> through the year and into the next budget cycle.</w:t>
      </w:r>
    </w:p>
    <w:p w14:paraId="51377763" w14:textId="5F40A9BB" w:rsidR="00203BAD" w:rsidRPr="001B1227" w:rsidRDefault="00341554" w:rsidP="009765D4">
      <w:pPr>
        <w:pStyle w:val="NormalWeb"/>
        <w:spacing w:before="240" w:beforeAutospacing="0" w:after="0" w:afterAutospacing="0"/>
        <w:rPr>
          <w:rFonts w:ascii="Arial" w:hAnsi="Arial" w:cs="Arial"/>
          <w:color w:val="333333"/>
          <w:sz w:val="25"/>
          <w:szCs w:val="25"/>
        </w:rPr>
      </w:pPr>
      <w:r>
        <w:rPr>
          <w:rFonts w:ascii="Arial" w:hAnsi="Arial" w:cs="Arial"/>
          <w:color w:val="333333"/>
          <w:sz w:val="25"/>
          <w:szCs w:val="25"/>
        </w:rPr>
        <w:t>The board reviewed the</w:t>
      </w:r>
      <w:r w:rsidR="00203BAD" w:rsidRPr="001B1227">
        <w:rPr>
          <w:rFonts w:ascii="Arial" w:hAnsi="Arial" w:cs="Arial"/>
          <w:color w:val="333333"/>
          <w:sz w:val="25"/>
          <w:szCs w:val="25"/>
        </w:rPr>
        <w:t xml:space="preserve"> critical need to replace aging fire trucks purchased in 2004 and 2006. Also, there is a need to continue to keep and, if possible, increase the full-time staffing at the fire station.</w:t>
      </w:r>
    </w:p>
    <w:p w14:paraId="57EBED0D" w14:textId="5ED6067B" w:rsidR="00203BAD" w:rsidRPr="001B1227" w:rsidRDefault="00A1216B" w:rsidP="009765D4">
      <w:pPr>
        <w:pStyle w:val="NormalWeb"/>
        <w:spacing w:before="240" w:beforeAutospacing="0" w:after="0" w:afterAutospacing="0"/>
        <w:rPr>
          <w:rFonts w:ascii="Arial" w:hAnsi="Arial" w:cs="Arial"/>
          <w:color w:val="333333"/>
          <w:sz w:val="25"/>
          <w:szCs w:val="25"/>
        </w:rPr>
      </w:pPr>
      <w:r>
        <w:rPr>
          <w:rFonts w:ascii="Arial" w:hAnsi="Arial" w:cs="Arial"/>
          <w:color w:val="333333"/>
          <w:sz w:val="25"/>
          <w:szCs w:val="25"/>
        </w:rPr>
        <w:t xml:space="preserve">A </w:t>
      </w:r>
      <w:r w:rsidR="00203BAD" w:rsidRPr="001B1227">
        <w:rPr>
          <w:rFonts w:ascii="Arial" w:hAnsi="Arial" w:cs="Arial"/>
          <w:color w:val="333333"/>
          <w:sz w:val="25"/>
          <w:szCs w:val="25"/>
        </w:rPr>
        <w:t xml:space="preserve">result of the fire department's needs </w:t>
      </w:r>
      <w:r w:rsidR="00350E97">
        <w:rPr>
          <w:rFonts w:ascii="Arial" w:hAnsi="Arial" w:cs="Arial"/>
          <w:color w:val="333333"/>
          <w:sz w:val="25"/>
          <w:szCs w:val="25"/>
        </w:rPr>
        <w:t xml:space="preserve">and upgrades </w:t>
      </w:r>
      <w:r w:rsidR="00203BAD" w:rsidRPr="001B1227">
        <w:rPr>
          <w:rFonts w:ascii="Arial" w:hAnsi="Arial" w:cs="Arial"/>
          <w:color w:val="333333"/>
          <w:sz w:val="25"/>
          <w:szCs w:val="25"/>
        </w:rPr>
        <w:t xml:space="preserve">was a </w:t>
      </w:r>
      <w:r w:rsidR="009B34B9">
        <w:rPr>
          <w:rFonts w:ascii="Arial" w:hAnsi="Arial" w:cs="Arial"/>
          <w:color w:val="333333"/>
          <w:sz w:val="25"/>
          <w:szCs w:val="25"/>
        </w:rPr>
        <w:t>proposal</w:t>
      </w:r>
      <w:r w:rsidR="00203BAD" w:rsidRPr="001B1227">
        <w:rPr>
          <w:rFonts w:ascii="Arial" w:hAnsi="Arial" w:cs="Arial"/>
          <w:color w:val="333333"/>
          <w:sz w:val="25"/>
          <w:szCs w:val="25"/>
        </w:rPr>
        <w:t xml:space="preserve"> to increase the fire tax for the coming budget year. This increase will have to be approved by both the town and county boards of commissioners. Before the boards' </w:t>
      </w:r>
      <w:r w:rsidR="009F2838">
        <w:rPr>
          <w:rFonts w:ascii="Arial" w:hAnsi="Arial" w:cs="Arial"/>
          <w:color w:val="333333"/>
          <w:sz w:val="25"/>
          <w:szCs w:val="25"/>
        </w:rPr>
        <w:t xml:space="preserve">final budget </w:t>
      </w:r>
      <w:r w:rsidR="00203BAD" w:rsidRPr="001B1227">
        <w:rPr>
          <w:rFonts w:ascii="Arial" w:hAnsi="Arial" w:cs="Arial"/>
          <w:color w:val="333333"/>
          <w:sz w:val="25"/>
          <w:szCs w:val="25"/>
        </w:rPr>
        <w:t xml:space="preserve">review, there will be a public </w:t>
      </w:r>
      <w:r w:rsidR="00D0339F">
        <w:rPr>
          <w:rFonts w:ascii="Arial" w:hAnsi="Arial" w:cs="Arial"/>
          <w:color w:val="333333"/>
          <w:sz w:val="25"/>
          <w:szCs w:val="25"/>
        </w:rPr>
        <w:t xml:space="preserve">information </w:t>
      </w:r>
      <w:r w:rsidR="00203BAD" w:rsidRPr="001B1227">
        <w:rPr>
          <w:rFonts w:ascii="Arial" w:hAnsi="Arial" w:cs="Arial"/>
          <w:color w:val="333333"/>
          <w:sz w:val="25"/>
          <w:szCs w:val="25"/>
        </w:rPr>
        <w:t>meeting on Tuesday, March 31, from 5:30 to 6:30. It will take place at the Highlands Community Building next to the ball field.</w:t>
      </w:r>
    </w:p>
    <w:p w14:paraId="10F1EEA2" w14:textId="77777777" w:rsidR="00203BAD" w:rsidRPr="001B1227" w:rsidRDefault="00203BAD" w:rsidP="009765D4">
      <w:pPr>
        <w:pStyle w:val="NormalWeb"/>
        <w:spacing w:before="240" w:beforeAutospacing="0" w:after="0" w:afterAutospacing="0"/>
        <w:rPr>
          <w:rFonts w:ascii="Arial" w:hAnsi="Arial" w:cs="Arial"/>
          <w:color w:val="333333"/>
          <w:sz w:val="25"/>
          <w:szCs w:val="25"/>
        </w:rPr>
      </w:pPr>
      <w:r w:rsidRPr="001B1227">
        <w:rPr>
          <w:rFonts w:ascii="Arial" w:hAnsi="Arial" w:cs="Arial"/>
          <w:color w:val="333333"/>
          <w:sz w:val="25"/>
          <w:szCs w:val="25"/>
        </w:rPr>
        <w:t>The fire chief and county and town officials will be at the meeting to discuss with residents in the fire district the need for the fire tax increase. The meeting will be a drop-in session where folks can come at any time between 5:30 and 6:30 pm. Resident input will be noted by the leadership present.</w:t>
      </w:r>
    </w:p>
    <w:p w14:paraId="2C5C6756" w14:textId="742846F9" w:rsidR="00203BAD" w:rsidRPr="001B1227" w:rsidRDefault="00203BAD" w:rsidP="009765D4">
      <w:pPr>
        <w:pStyle w:val="NormalWeb"/>
        <w:spacing w:before="240" w:beforeAutospacing="0" w:after="0" w:afterAutospacing="0"/>
        <w:rPr>
          <w:rFonts w:ascii="Arial" w:hAnsi="Arial" w:cs="Arial"/>
          <w:color w:val="333333"/>
          <w:sz w:val="25"/>
          <w:szCs w:val="25"/>
        </w:rPr>
      </w:pPr>
      <w:r w:rsidRPr="001B1227">
        <w:rPr>
          <w:rFonts w:ascii="Arial" w:hAnsi="Arial" w:cs="Arial"/>
          <w:color w:val="333333"/>
          <w:sz w:val="25"/>
          <w:szCs w:val="25"/>
        </w:rPr>
        <w:t xml:space="preserve">This Thursday, March 19, the town board will meet at the Highlands Community Building for both a workshop and a board meeting. Both sessions can be accessed remotely </w:t>
      </w:r>
      <w:r w:rsidR="00341554">
        <w:rPr>
          <w:rFonts w:ascii="Arial" w:hAnsi="Arial" w:cs="Arial"/>
          <w:color w:val="333333"/>
          <w:sz w:val="25"/>
          <w:szCs w:val="25"/>
        </w:rPr>
        <w:t>via</w:t>
      </w:r>
      <w:r w:rsidRPr="001B1227">
        <w:rPr>
          <w:rFonts w:ascii="Arial" w:hAnsi="Arial" w:cs="Arial"/>
          <w:color w:val="333333"/>
          <w:sz w:val="25"/>
          <w:szCs w:val="25"/>
        </w:rPr>
        <w:t xml:space="preserve"> the town website</w:t>
      </w:r>
      <w:r w:rsidR="00341554">
        <w:rPr>
          <w:rFonts w:ascii="Arial" w:hAnsi="Arial" w:cs="Arial"/>
          <w:color w:val="333333"/>
          <w:sz w:val="25"/>
          <w:szCs w:val="25"/>
        </w:rPr>
        <w:t>'s</w:t>
      </w:r>
      <w:r w:rsidRPr="001B1227">
        <w:rPr>
          <w:rFonts w:ascii="Arial" w:hAnsi="Arial" w:cs="Arial"/>
          <w:color w:val="333333"/>
          <w:sz w:val="25"/>
          <w:szCs w:val="25"/>
        </w:rPr>
        <w:t xml:space="preserve"> YouTube link.</w:t>
      </w:r>
    </w:p>
    <w:p w14:paraId="6FF527B4" w14:textId="77777777" w:rsidR="00203BAD" w:rsidRPr="001B1227" w:rsidRDefault="00203BAD" w:rsidP="009765D4">
      <w:pPr>
        <w:pStyle w:val="NormalWeb"/>
        <w:spacing w:before="240" w:beforeAutospacing="0" w:after="0" w:afterAutospacing="0"/>
        <w:rPr>
          <w:rFonts w:ascii="Arial" w:hAnsi="Arial" w:cs="Arial"/>
          <w:color w:val="333333"/>
          <w:sz w:val="25"/>
          <w:szCs w:val="25"/>
        </w:rPr>
      </w:pPr>
      <w:r w:rsidRPr="001B1227">
        <w:rPr>
          <w:rFonts w:ascii="Arial" w:hAnsi="Arial" w:cs="Arial"/>
          <w:color w:val="333333"/>
          <w:sz w:val="25"/>
          <w:szCs w:val="25"/>
        </w:rPr>
        <w:t>The workshop will begin at 6 pm with two items. First, the police chief wants to review enforcement issues related to certain provisions of the current noise ordinance. Second, the chief and Captain McCall want to address the issue of vehicles parked in the roadways at construction sites, especially in residential areas. Many times, it becomes problematic for traffic to pass safely.</w:t>
      </w:r>
    </w:p>
    <w:p w14:paraId="2B011FF3" w14:textId="4B156B5F" w:rsidR="00203BAD" w:rsidRPr="001B1227" w:rsidRDefault="00203BAD" w:rsidP="009765D4">
      <w:pPr>
        <w:pStyle w:val="NormalWeb"/>
        <w:spacing w:before="240" w:beforeAutospacing="0" w:after="0" w:afterAutospacing="0"/>
        <w:rPr>
          <w:rFonts w:ascii="Arial" w:hAnsi="Arial" w:cs="Arial"/>
          <w:color w:val="333333"/>
          <w:sz w:val="25"/>
          <w:szCs w:val="25"/>
        </w:rPr>
      </w:pPr>
      <w:r w:rsidRPr="001B1227">
        <w:rPr>
          <w:rFonts w:ascii="Arial" w:hAnsi="Arial" w:cs="Arial"/>
          <w:color w:val="333333"/>
          <w:sz w:val="25"/>
          <w:szCs w:val="25"/>
        </w:rPr>
        <w:t>The first item on the board meeting agenda at 7 pm will be a public hearing concerning the rezoning of a property on NC 106. The property in question is next to Dusty’s Supe</w:t>
      </w:r>
      <w:r w:rsidR="007561C6">
        <w:rPr>
          <w:rFonts w:ascii="Arial" w:hAnsi="Arial" w:cs="Arial"/>
          <w:color w:val="333333"/>
          <w:sz w:val="25"/>
          <w:szCs w:val="25"/>
        </w:rPr>
        <w:t>rette</w:t>
      </w:r>
      <w:r w:rsidRPr="001B1227">
        <w:rPr>
          <w:rFonts w:ascii="Arial" w:hAnsi="Arial" w:cs="Arial"/>
          <w:color w:val="333333"/>
          <w:sz w:val="25"/>
          <w:szCs w:val="25"/>
        </w:rPr>
        <w:t>. </w:t>
      </w:r>
    </w:p>
    <w:p w14:paraId="653374FB" w14:textId="53F58AA6" w:rsidR="00203BAD" w:rsidRPr="001B1227" w:rsidRDefault="00203BAD" w:rsidP="009765D4">
      <w:pPr>
        <w:pStyle w:val="NormalWeb"/>
        <w:spacing w:before="240" w:beforeAutospacing="0" w:after="0" w:afterAutospacing="0"/>
        <w:rPr>
          <w:rFonts w:ascii="Arial" w:hAnsi="Arial" w:cs="Arial"/>
          <w:color w:val="333333"/>
          <w:sz w:val="25"/>
          <w:szCs w:val="25"/>
        </w:rPr>
      </w:pPr>
      <w:r w:rsidRPr="001B1227">
        <w:rPr>
          <w:rFonts w:ascii="Arial" w:hAnsi="Arial" w:cs="Arial"/>
          <w:color w:val="333333"/>
          <w:sz w:val="25"/>
          <w:szCs w:val="25"/>
        </w:rPr>
        <w:t xml:space="preserve">The board will also review several contracts </w:t>
      </w:r>
      <w:r w:rsidR="00DB23A7">
        <w:rPr>
          <w:rFonts w:ascii="Arial" w:hAnsi="Arial" w:cs="Arial"/>
          <w:color w:val="333333"/>
          <w:sz w:val="25"/>
          <w:szCs w:val="25"/>
        </w:rPr>
        <w:t xml:space="preserve">and </w:t>
      </w:r>
      <w:r w:rsidR="00C90FEA">
        <w:rPr>
          <w:rFonts w:ascii="Arial" w:hAnsi="Arial" w:cs="Arial"/>
          <w:color w:val="333333"/>
          <w:sz w:val="25"/>
          <w:szCs w:val="25"/>
        </w:rPr>
        <w:t>applications for events on town property</w:t>
      </w:r>
      <w:r w:rsidRPr="001B1227">
        <w:rPr>
          <w:rFonts w:ascii="Arial" w:hAnsi="Arial" w:cs="Arial"/>
          <w:color w:val="333333"/>
          <w:sz w:val="25"/>
          <w:szCs w:val="25"/>
        </w:rPr>
        <w:t xml:space="preserve">. </w:t>
      </w:r>
      <w:r w:rsidR="00D236A1">
        <w:rPr>
          <w:rFonts w:ascii="Arial" w:hAnsi="Arial" w:cs="Arial"/>
          <w:color w:val="333333"/>
          <w:sz w:val="25"/>
          <w:szCs w:val="25"/>
        </w:rPr>
        <w:t>In addition, the</w:t>
      </w:r>
      <w:r w:rsidR="001103CF">
        <w:rPr>
          <w:rFonts w:ascii="Arial" w:hAnsi="Arial" w:cs="Arial"/>
          <w:color w:val="333333"/>
          <w:sz w:val="25"/>
          <w:szCs w:val="25"/>
        </w:rPr>
        <w:t xml:space="preserve"> </w:t>
      </w:r>
      <w:r w:rsidRPr="001B1227">
        <w:rPr>
          <w:rFonts w:ascii="Arial" w:hAnsi="Arial" w:cs="Arial"/>
          <w:color w:val="333333"/>
          <w:sz w:val="25"/>
          <w:szCs w:val="25"/>
        </w:rPr>
        <w:t>county board recently approved the inter-local agreement for improvements to the Macon County old landfill o</w:t>
      </w:r>
      <w:r w:rsidR="006E6F0F">
        <w:rPr>
          <w:rFonts w:ascii="Arial" w:hAnsi="Arial" w:cs="Arial"/>
          <w:color w:val="333333"/>
          <w:sz w:val="25"/>
          <w:szCs w:val="25"/>
        </w:rPr>
        <w:t>ff</w:t>
      </w:r>
      <w:r w:rsidRPr="001B1227">
        <w:rPr>
          <w:rFonts w:ascii="Arial" w:hAnsi="Arial" w:cs="Arial"/>
          <w:color w:val="333333"/>
          <w:sz w:val="25"/>
          <w:szCs w:val="25"/>
        </w:rPr>
        <w:t xml:space="preserve"> NC 28</w:t>
      </w:r>
      <w:r w:rsidR="006E6F0F">
        <w:rPr>
          <w:rFonts w:ascii="Arial" w:hAnsi="Arial" w:cs="Arial"/>
          <w:color w:val="333333"/>
          <w:sz w:val="25"/>
          <w:szCs w:val="25"/>
        </w:rPr>
        <w:t xml:space="preserve"> on Rich Gap Road</w:t>
      </w:r>
      <w:r w:rsidRPr="001B1227">
        <w:rPr>
          <w:rFonts w:ascii="Arial" w:hAnsi="Arial" w:cs="Arial"/>
          <w:color w:val="333333"/>
          <w:sz w:val="25"/>
          <w:szCs w:val="25"/>
        </w:rPr>
        <w:t xml:space="preserve">. These improvements will allow the dredging materials from Mirror Lake to be deposited at that location. The town board will now have to approve the agreement, which requires the town to provide </w:t>
      </w:r>
      <w:r w:rsidR="001216CF">
        <w:rPr>
          <w:rFonts w:ascii="Arial" w:hAnsi="Arial" w:cs="Arial"/>
          <w:color w:val="333333"/>
          <w:sz w:val="25"/>
          <w:szCs w:val="25"/>
        </w:rPr>
        <w:t xml:space="preserve">grant </w:t>
      </w:r>
      <w:r w:rsidRPr="001B1227">
        <w:rPr>
          <w:rFonts w:ascii="Arial" w:hAnsi="Arial" w:cs="Arial"/>
          <w:color w:val="333333"/>
          <w:sz w:val="25"/>
          <w:szCs w:val="25"/>
        </w:rPr>
        <w:t xml:space="preserve">funds for the project. After the inter-local agreement is approved, the McGill engineers will continue to finalize the design and </w:t>
      </w:r>
      <w:r w:rsidRPr="001B1227">
        <w:rPr>
          <w:rFonts w:ascii="Arial" w:hAnsi="Arial" w:cs="Arial"/>
          <w:color w:val="333333"/>
          <w:sz w:val="25"/>
          <w:szCs w:val="25"/>
        </w:rPr>
        <w:lastRenderedPageBreak/>
        <w:t>engineering documents necessary to begin dredging. Th</w:t>
      </w:r>
      <w:r w:rsidR="00CB5BED">
        <w:rPr>
          <w:rFonts w:ascii="Arial" w:hAnsi="Arial" w:cs="Arial"/>
          <w:color w:val="333333"/>
          <w:sz w:val="25"/>
          <w:szCs w:val="25"/>
        </w:rPr>
        <w:t>ose</w:t>
      </w:r>
      <w:r w:rsidRPr="001B1227">
        <w:rPr>
          <w:rFonts w:ascii="Arial" w:hAnsi="Arial" w:cs="Arial"/>
          <w:color w:val="333333"/>
          <w:sz w:val="25"/>
          <w:szCs w:val="25"/>
        </w:rPr>
        <w:t xml:space="preserve"> completed documents will be shared with the public.</w:t>
      </w:r>
    </w:p>
    <w:p w14:paraId="021BBADF" w14:textId="77777777" w:rsidR="00203BAD" w:rsidRPr="001B1227" w:rsidRDefault="00203BAD" w:rsidP="009765D4">
      <w:pPr>
        <w:pStyle w:val="NormalWeb"/>
        <w:spacing w:before="240" w:beforeAutospacing="0" w:after="0" w:afterAutospacing="0"/>
        <w:rPr>
          <w:rFonts w:ascii="Arial" w:hAnsi="Arial" w:cs="Arial"/>
          <w:color w:val="333333"/>
          <w:sz w:val="25"/>
          <w:szCs w:val="25"/>
        </w:rPr>
      </w:pPr>
      <w:r w:rsidRPr="001B1227">
        <w:rPr>
          <w:rFonts w:ascii="Arial" w:hAnsi="Arial" w:cs="Arial"/>
          <w:color w:val="333333"/>
          <w:sz w:val="25"/>
          <w:szCs w:val="25"/>
        </w:rPr>
        <w:t>Also, the board will conduct a second review of the proposed Town Board of Commissioners Rules and Procedures. Our town attorney developed this document to codify and clarify how town meetings are conducted. The board may approve the document or continue the review process.</w:t>
      </w:r>
    </w:p>
    <w:p w14:paraId="7CDCAFE2" w14:textId="77777777" w:rsidR="00203BAD" w:rsidRPr="001B1227" w:rsidRDefault="00203BAD" w:rsidP="009765D4">
      <w:pPr>
        <w:pStyle w:val="NormalWeb"/>
        <w:spacing w:before="240" w:beforeAutospacing="0" w:after="0" w:afterAutospacing="0"/>
        <w:rPr>
          <w:rFonts w:ascii="Arial" w:hAnsi="Arial" w:cs="Arial"/>
          <w:color w:val="333333"/>
          <w:sz w:val="25"/>
          <w:szCs w:val="25"/>
        </w:rPr>
      </w:pPr>
      <w:r w:rsidRPr="001B1227">
        <w:rPr>
          <w:rFonts w:ascii="Arial" w:hAnsi="Arial" w:cs="Arial"/>
          <w:color w:val="333333"/>
          <w:sz w:val="25"/>
          <w:szCs w:val="25"/>
        </w:rPr>
        <w:t>Hope to see you at the workshop and board meeting, or you can tune in online.</w:t>
      </w:r>
    </w:p>
    <w:p w14:paraId="41F2CBA7" w14:textId="2FCD48E7" w:rsidR="00FC4C6D" w:rsidRPr="001B1227" w:rsidRDefault="00FC4C6D" w:rsidP="009765D4"/>
    <w:sectPr w:rsidR="00FC4C6D" w:rsidRPr="001B12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1C5F6" w14:textId="77777777" w:rsidR="00B034DC" w:rsidRDefault="00B034DC" w:rsidP="00F718FA">
      <w:pPr>
        <w:spacing w:after="0" w:line="240" w:lineRule="auto"/>
      </w:pPr>
      <w:r>
        <w:separator/>
      </w:r>
    </w:p>
  </w:endnote>
  <w:endnote w:type="continuationSeparator" w:id="0">
    <w:p w14:paraId="20602C2A" w14:textId="77777777" w:rsidR="00B034DC" w:rsidRDefault="00B034DC" w:rsidP="00F71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48F69" w14:textId="77777777" w:rsidR="00B034DC" w:rsidRDefault="00B034DC" w:rsidP="00F718FA">
      <w:pPr>
        <w:spacing w:after="0" w:line="240" w:lineRule="auto"/>
      </w:pPr>
      <w:r>
        <w:separator/>
      </w:r>
    </w:p>
  </w:footnote>
  <w:footnote w:type="continuationSeparator" w:id="0">
    <w:p w14:paraId="7FB1E649" w14:textId="77777777" w:rsidR="00B034DC" w:rsidRDefault="00B034DC" w:rsidP="00F718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E75"/>
    <w:rsid w:val="00050254"/>
    <w:rsid w:val="00064109"/>
    <w:rsid w:val="000821FA"/>
    <w:rsid w:val="000D0370"/>
    <w:rsid w:val="000F4061"/>
    <w:rsid w:val="001103CF"/>
    <w:rsid w:val="001216CF"/>
    <w:rsid w:val="0017111A"/>
    <w:rsid w:val="00175CBE"/>
    <w:rsid w:val="001B1227"/>
    <w:rsid w:val="001E4EBA"/>
    <w:rsid w:val="00203BAD"/>
    <w:rsid w:val="00253C6B"/>
    <w:rsid w:val="00266A4B"/>
    <w:rsid w:val="00275391"/>
    <w:rsid w:val="002B011F"/>
    <w:rsid w:val="002D4243"/>
    <w:rsid w:val="003108EF"/>
    <w:rsid w:val="00314AE6"/>
    <w:rsid w:val="00321954"/>
    <w:rsid w:val="00323E75"/>
    <w:rsid w:val="00341554"/>
    <w:rsid w:val="00350E97"/>
    <w:rsid w:val="00371A53"/>
    <w:rsid w:val="00396E6F"/>
    <w:rsid w:val="003B4008"/>
    <w:rsid w:val="003F6DBD"/>
    <w:rsid w:val="00412FF2"/>
    <w:rsid w:val="00424525"/>
    <w:rsid w:val="00474D3C"/>
    <w:rsid w:val="00483015"/>
    <w:rsid w:val="00536912"/>
    <w:rsid w:val="005616E6"/>
    <w:rsid w:val="00561CE6"/>
    <w:rsid w:val="005F0BDC"/>
    <w:rsid w:val="005F739B"/>
    <w:rsid w:val="006423D9"/>
    <w:rsid w:val="0068157D"/>
    <w:rsid w:val="006944E9"/>
    <w:rsid w:val="006E6F0F"/>
    <w:rsid w:val="006F0005"/>
    <w:rsid w:val="00751860"/>
    <w:rsid w:val="007561C6"/>
    <w:rsid w:val="007611CE"/>
    <w:rsid w:val="00763616"/>
    <w:rsid w:val="0078794D"/>
    <w:rsid w:val="00930B8D"/>
    <w:rsid w:val="00957A6E"/>
    <w:rsid w:val="00965946"/>
    <w:rsid w:val="009765D4"/>
    <w:rsid w:val="009837FB"/>
    <w:rsid w:val="009A479D"/>
    <w:rsid w:val="009B34B9"/>
    <w:rsid w:val="009D7EF0"/>
    <w:rsid w:val="009F2838"/>
    <w:rsid w:val="00A0277A"/>
    <w:rsid w:val="00A033ED"/>
    <w:rsid w:val="00A1216B"/>
    <w:rsid w:val="00A40DD5"/>
    <w:rsid w:val="00AD788A"/>
    <w:rsid w:val="00AF5A0E"/>
    <w:rsid w:val="00B034DC"/>
    <w:rsid w:val="00B04C7A"/>
    <w:rsid w:val="00B25BB7"/>
    <w:rsid w:val="00B455D7"/>
    <w:rsid w:val="00B45847"/>
    <w:rsid w:val="00B55F8F"/>
    <w:rsid w:val="00B9432F"/>
    <w:rsid w:val="00BE30DE"/>
    <w:rsid w:val="00C824D0"/>
    <w:rsid w:val="00C90FEA"/>
    <w:rsid w:val="00CB4110"/>
    <w:rsid w:val="00CB5BED"/>
    <w:rsid w:val="00CE6840"/>
    <w:rsid w:val="00D0339F"/>
    <w:rsid w:val="00D04EE9"/>
    <w:rsid w:val="00D236A1"/>
    <w:rsid w:val="00D46B73"/>
    <w:rsid w:val="00D528F0"/>
    <w:rsid w:val="00DB23A7"/>
    <w:rsid w:val="00DC2CF5"/>
    <w:rsid w:val="00E02C57"/>
    <w:rsid w:val="00E84595"/>
    <w:rsid w:val="00E90BDA"/>
    <w:rsid w:val="00EA46BC"/>
    <w:rsid w:val="00F06683"/>
    <w:rsid w:val="00F718FA"/>
    <w:rsid w:val="00F93BF7"/>
    <w:rsid w:val="00FA5223"/>
    <w:rsid w:val="00FC4C6D"/>
    <w:rsid w:val="00FF3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7B0154"/>
  <w15:chartTrackingRefBased/>
  <w15:docId w15:val="{E7EB15EF-8FE5-9847-8225-883FE67B4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3E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3E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3E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3E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3E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3E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3E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3E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3E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3E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3E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3E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3E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3E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3E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3E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3E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3E75"/>
    <w:rPr>
      <w:rFonts w:eastAsiaTheme="majorEastAsia" w:cstheme="majorBidi"/>
      <w:color w:val="272727" w:themeColor="text1" w:themeTint="D8"/>
    </w:rPr>
  </w:style>
  <w:style w:type="paragraph" w:styleId="Title">
    <w:name w:val="Title"/>
    <w:basedOn w:val="Normal"/>
    <w:next w:val="Normal"/>
    <w:link w:val="TitleChar"/>
    <w:uiPriority w:val="10"/>
    <w:qFormat/>
    <w:rsid w:val="00323E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3E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3E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3E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3E75"/>
    <w:pPr>
      <w:spacing w:before="160"/>
      <w:jc w:val="center"/>
    </w:pPr>
    <w:rPr>
      <w:i/>
      <w:iCs/>
      <w:color w:val="404040" w:themeColor="text1" w:themeTint="BF"/>
    </w:rPr>
  </w:style>
  <w:style w:type="character" w:customStyle="1" w:styleId="QuoteChar">
    <w:name w:val="Quote Char"/>
    <w:basedOn w:val="DefaultParagraphFont"/>
    <w:link w:val="Quote"/>
    <w:uiPriority w:val="29"/>
    <w:rsid w:val="00323E75"/>
    <w:rPr>
      <w:i/>
      <w:iCs/>
      <w:color w:val="404040" w:themeColor="text1" w:themeTint="BF"/>
    </w:rPr>
  </w:style>
  <w:style w:type="paragraph" w:styleId="ListParagraph">
    <w:name w:val="List Paragraph"/>
    <w:basedOn w:val="Normal"/>
    <w:uiPriority w:val="34"/>
    <w:qFormat/>
    <w:rsid w:val="00323E75"/>
    <w:pPr>
      <w:ind w:left="720"/>
      <w:contextualSpacing/>
    </w:pPr>
  </w:style>
  <w:style w:type="character" w:styleId="IntenseEmphasis">
    <w:name w:val="Intense Emphasis"/>
    <w:basedOn w:val="DefaultParagraphFont"/>
    <w:uiPriority w:val="21"/>
    <w:qFormat/>
    <w:rsid w:val="00323E75"/>
    <w:rPr>
      <w:i/>
      <w:iCs/>
      <w:color w:val="0F4761" w:themeColor="accent1" w:themeShade="BF"/>
    </w:rPr>
  </w:style>
  <w:style w:type="paragraph" w:styleId="IntenseQuote">
    <w:name w:val="Intense Quote"/>
    <w:basedOn w:val="Normal"/>
    <w:next w:val="Normal"/>
    <w:link w:val="IntenseQuoteChar"/>
    <w:uiPriority w:val="30"/>
    <w:qFormat/>
    <w:rsid w:val="00323E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3E75"/>
    <w:rPr>
      <w:i/>
      <w:iCs/>
      <w:color w:val="0F4761" w:themeColor="accent1" w:themeShade="BF"/>
    </w:rPr>
  </w:style>
  <w:style w:type="character" w:styleId="IntenseReference">
    <w:name w:val="Intense Reference"/>
    <w:basedOn w:val="DefaultParagraphFont"/>
    <w:uiPriority w:val="32"/>
    <w:qFormat/>
    <w:rsid w:val="00323E75"/>
    <w:rPr>
      <w:b/>
      <w:bCs/>
      <w:smallCaps/>
      <w:color w:val="0F4761" w:themeColor="accent1" w:themeShade="BF"/>
      <w:spacing w:val="5"/>
    </w:rPr>
  </w:style>
  <w:style w:type="paragraph" w:styleId="Header">
    <w:name w:val="header"/>
    <w:basedOn w:val="Normal"/>
    <w:link w:val="HeaderChar"/>
    <w:uiPriority w:val="99"/>
    <w:unhideWhenUsed/>
    <w:rsid w:val="00F718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8FA"/>
  </w:style>
  <w:style w:type="paragraph" w:styleId="Footer">
    <w:name w:val="footer"/>
    <w:basedOn w:val="Normal"/>
    <w:link w:val="FooterChar"/>
    <w:uiPriority w:val="99"/>
    <w:unhideWhenUsed/>
    <w:rsid w:val="00F718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8FA"/>
  </w:style>
  <w:style w:type="paragraph" w:styleId="NormalWeb">
    <w:name w:val="Normal (Web)"/>
    <w:basedOn w:val="Normal"/>
    <w:uiPriority w:val="99"/>
    <w:semiHidden/>
    <w:unhideWhenUsed/>
    <w:rsid w:val="00203BAD"/>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475</Words>
  <Characters>2709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Taylor Taylor</dc:creator>
  <cp:keywords/>
  <dc:description/>
  <cp:lastModifiedBy>Matthew Eberz</cp:lastModifiedBy>
  <cp:revision>2</cp:revision>
  <dcterms:created xsi:type="dcterms:W3CDTF">2026-03-16T21:40:00Z</dcterms:created>
  <dcterms:modified xsi:type="dcterms:W3CDTF">2026-03-16T21:40:00Z</dcterms:modified>
</cp:coreProperties>
</file>