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A97D" w14:textId="43EC529E" w:rsidR="00D030B8" w:rsidRDefault="00000000">
      <w:r>
        <w:t xml:space="preserve">Rain was </w:t>
      </w:r>
      <w:r w:rsidR="00FF4E68">
        <w:t>an assured</w:t>
      </w:r>
      <w:r>
        <w:t xml:space="preserve"> forecast for last </w:t>
      </w:r>
      <w:r w:rsidR="00F222A5">
        <w:t xml:space="preserve">weekend, but the Highlands Motoring Festival and car show dodged </w:t>
      </w:r>
      <w:r w:rsidR="005C2307">
        <w:t xml:space="preserve">the rain showers. The car parade on Friday evening just </w:t>
      </w:r>
      <w:r w:rsidR="00731947">
        <w:t>avoided</w:t>
      </w:r>
      <w:r w:rsidR="005C2307">
        <w:t xml:space="preserve"> the </w:t>
      </w:r>
      <w:r w:rsidR="00AD0371">
        <w:t xml:space="preserve">evening rains, and miraculously, there was no rain all day on </w:t>
      </w:r>
      <w:r w:rsidR="00D11EE2">
        <w:t>Saturday,</w:t>
      </w:r>
      <w:r>
        <w:t xml:space="preserve"> so the car show went off without </w:t>
      </w:r>
      <w:r w:rsidR="00721FD9">
        <w:t>interruption</w:t>
      </w:r>
      <w:r>
        <w:t>.</w:t>
      </w:r>
    </w:p>
    <w:p w14:paraId="237683B4" w14:textId="549B5069" w:rsidR="00B25C11" w:rsidRDefault="00000000">
      <w:r>
        <w:t>Congratulations to the</w:t>
      </w:r>
      <w:r w:rsidR="00576B08">
        <w:t xml:space="preserve"> organizers of the motoring festival. </w:t>
      </w:r>
      <w:r w:rsidR="00D11EE2">
        <w:t>Again,</w:t>
      </w:r>
      <w:r w:rsidR="00576B08">
        <w:t xml:space="preserve"> it was a great event tha</w:t>
      </w:r>
      <w:r w:rsidR="00356D46">
        <w:t xml:space="preserve">t will </w:t>
      </w:r>
      <w:r w:rsidR="00D11EE2">
        <w:t>help</w:t>
      </w:r>
      <w:r w:rsidR="00356D46">
        <w:t xml:space="preserve"> nonprofit organizations in the community. The show also </w:t>
      </w:r>
      <w:r>
        <w:t>fills the town with visitors and residents.</w:t>
      </w:r>
    </w:p>
    <w:p w14:paraId="5AF79AE7" w14:textId="77777777" w:rsidR="002A4155" w:rsidRDefault="00000000">
      <w:r>
        <w:t>I want to e</w:t>
      </w:r>
      <w:r w:rsidR="00BC3490">
        <w:t>specially thank the Highlands Police Department for the</w:t>
      </w:r>
      <w:r w:rsidR="003252C1">
        <w:t>ir efforts to manage traffic during this busy weekend</w:t>
      </w:r>
      <w:r w:rsidR="00D11EE2">
        <w:t xml:space="preserve">. </w:t>
      </w:r>
      <w:r w:rsidR="00247C28">
        <w:t>From managing traffic around the car parade Friday n</w:t>
      </w:r>
      <w:r w:rsidR="006A2768">
        <w:t xml:space="preserve">ight to controlling traffic downtown throughout the weekend, they did </w:t>
      </w:r>
      <w:r w:rsidR="000A178F">
        <w:t>great work.</w:t>
      </w:r>
    </w:p>
    <w:p w14:paraId="7EEF15D5" w14:textId="7927D54F" w:rsidR="00650CC7" w:rsidRDefault="00000000">
      <w:r>
        <w:t xml:space="preserve"> </w:t>
      </w:r>
      <w:r w:rsidR="000A178F">
        <w:t>Th</w:t>
      </w:r>
      <w:r w:rsidR="0036422F">
        <w:t>e June meeting of the Highlands Town Board of Commi</w:t>
      </w:r>
      <w:r w:rsidR="00D3621B">
        <w:t xml:space="preserve">ssioners will </w:t>
      </w:r>
      <w:r w:rsidR="00BE2D7B">
        <w:t>be</w:t>
      </w:r>
      <w:r w:rsidR="00491557">
        <w:t xml:space="preserve"> this Thursday at 7 p.m.</w:t>
      </w:r>
      <w:r w:rsidR="00D3621B">
        <w:t xml:space="preserve"> at the Highlands Community </w:t>
      </w:r>
      <w:r w:rsidR="00ED2FA3">
        <w:t>Center next to the ball field.</w:t>
      </w:r>
      <w:r w:rsidR="00331AD0">
        <w:t xml:space="preserve"> As al</w:t>
      </w:r>
      <w:r w:rsidR="006461D4">
        <w:t xml:space="preserve">ways, the meeting can be remotely accessed by going to the YouTube link </w:t>
      </w:r>
      <w:r w:rsidR="006A4287">
        <w:t>on the town website.</w:t>
      </w:r>
    </w:p>
    <w:p w14:paraId="6C70C9DF" w14:textId="665D559C" w:rsidR="00D925F8" w:rsidRDefault="00000000">
      <w:r>
        <w:t>The new Highlands Town App has a quick link to the town website</w:t>
      </w:r>
      <w:r w:rsidR="0051237F">
        <w:t xml:space="preserve">, allowing access to the YouTube link and meeting. </w:t>
      </w:r>
      <w:r w:rsidR="00471B7E">
        <w:t xml:space="preserve">The town app can </w:t>
      </w:r>
      <w:r w:rsidR="00BE2D7B">
        <w:t>be downloaded</w:t>
      </w:r>
      <w:r w:rsidR="003F6E6D">
        <w:t xml:space="preserve"> for free</w:t>
      </w:r>
      <w:r w:rsidR="00471B7E">
        <w:t xml:space="preserve"> at </w:t>
      </w:r>
      <w:r w:rsidR="00B26E46">
        <w:t>an App Store or b</w:t>
      </w:r>
      <w:r w:rsidR="00D0306A">
        <w:t xml:space="preserve">y scanning the QR code on the </w:t>
      </w:r>
      <w:r w:rsidR="0015616B">
        <w:t xml:space="preserve">town </w:t>
      </w:r>
      <w:r w:rsidR="00D0306A">
        <w:t xml:space="preserve">advertisement in the </w:t>
      </w:r>
      <w:r w:rsidR="0015616B">
        <w:t>Highlands</w:t>
      </w:r>
      <w:r w:rsidR="00D0306A">
        <w:t xml:space="preserve"> News</w:t>
      </w:r>
      <w:r w:rsidR="0015616B">
        <w:t xml:space="preserve">paper. </w:t>
      </w:r>
      <w:r w:rsidR="00803374">
        <w:t xml:space="preserve">As we go into the hurricane season, I advise everyone to have the app </w:t>
      </w:r>
      <w:r w:rsidR="001C3F2A">
        <w:t>on their cell phones. Our police, firefighter</w:t>
      </w:r>
      <w:r w:rsidR="00391ADD">
        <w:t>s, and public works staff can post real-time emergency messages on the app.</w:t>
      </w:r>
    </w:p>
    <w:p w14:paraId="459D98DC" w14:textId="344E3222" w:rsidR="0056069D" w:rsidRDefault="00000000">
      <w:r>
        <w:t xml:space="preserve">The main event of the meeting will be the approval of </w:t>
      </w:r>
      <w:r w:rsidR="00A7661D">
        <w:t>the town budget for the forthcoming fiscal year</w:t>
      </w:r>
      <w:r w:rsidR="00491557">
        <w:t>,</w:t>
      </w:r>
      <w:r w:rsidR="00A7661D">
        <w:t xml:space="preserve"> </w:t>
      </w:r>
      <w:r w:rsidR="00491557">
        <w:t>which</w:t>
      </w:r>
      <w:r w:rsidR="00A7661D">
        <w:t xml:space="preserve"> begins on July 1. A publ</w:t>
      </w:r>
      <w:r w:rsidR="00194EE1">
        <w:t>ic hearing concerning the budget will be held prior to the adoption</w:t>
      </w:r>
      <w:r w:rsidR="00182F2A">
        <w:t xml:space="preserve"> of the new budget. Some may ask, what if the board did not approve the new, proposed bu</w:t>
      </w:r>
      <w:r w:rsidR="005F2D01">
        <w:t>dget? In that scenario, funding levels of the current budget</w:t>
      </w:r>
      <w:r w:rsidR="001668AF">
        <w:t xml:space="preserve"> would remain in place and continue</w:t>
      </w:r>
      <w:r w:rsidR="00491557">
        <w:t>,</w:t>
      </w:r>
      <w:r w:rsidR="001668AF">
        <w:t xml:space="preserve"> </w:t>
      </w:r>
      <w:r w:rsidR="00491557">
        <w:t>and n</w:t>
      </w:r>
      <w:r w:rsidR="001668AF">
        <w:t>o new infrastructure projects would move forw</w:t>
      </w:r>
      <w:r>
        <w:t>ard.</w:t>
      </w:r>
    </w:p>
    <w:p w14:paraId="1390D85F" w14:textId="275AAC9E" w:rsidR="00C9608D" w:rsidRDefault="00000000">
      <w:r>
        <w:t xml:space="preserve">Another public hearing </w:t>
      </w:r>
      <w:r w:rsidR="006B6C45">
        <w:t xml:space="preserve">concerning the floor </w:t>
      </w:r>
      <w:r w:rsidR="002E539E">
        <w:t>area ratio in the B</w:t>
      </w:r>
      <w:r w:rsidR="00E00A15">
        <w:t xml:space="preserve">-1 commercial zone will be held. This </w:t>
      </w:r>
      <w:r w:rsidR="00BB635E">
        <w:t>change</w:t>
      </w:r>
      <w:r w:rsidR="00D739B3">
        <w:t xml:space="preserve"> would increase density and floor space in t</w:t>
      </w:r>
      <w:r w:rsidR="00BB635E">
        <w:t xml:space="preserve">he zone. </w:t>
      </w:r>
      <w:r w:rsidR="00805169">
        <w:t xml:space="preserve">The rationale for this adjustment is that </w:t>
      </w:r>
      <w:r w:rsidR="002B46C0">
        <w:t xml:space="preserve">B-1 is the area where more density can be accommodated compared to the lighter-use </w:t>
      </w:r>
      <w:r w:rsidR="00657147">
        <w:t>zones such as B-2,</w:t>
      </w:r>
      <w:r w:rsidR="00491557">
        <w:t xml:space="preserve"> 3,</w:t>
      </w:r>
      <w:r w:rsidR="00657147">
        <w:t xml:space="preserve"> and 4.</w:t>
      </w:r>
    </w:p>
    <w:p w14:paraId="7630B768" w14:textId="5C9CF29A" w:rsidR="0052503E" w:rsidRDefault="00000000">
      <w:r>
        <w:t>Another item on the agenda</w:t>
      </w:r>
      <w:r w:rsidR="005613AE">
        <w:t xml:space="preserve"> will be a presentation by Mike Kistner</w:t>
      </w:r>
      <w:r w:rsidR="00CB3835">
        <w:t xml:space="preserve"> of the Cashiers Boys and Girls Club</w:t>
      </w:r>
      <w:r w:rsidR="00AC2F7E">
        <w:t xml:space="preserve">. </w:t>
      </w:r>
      <w:r w:rsidR="00502AD7">
        <w:t>Over the past several years, there have been dis</w:t>
      </w:r>
      <w:r w:rsidR="002070A9">
        <w:t xml:space="preserve">cussions about a partnership between the town recreation department and the Boys and </w:t>
      </w:r>
      <w:r w:rsidR="00D43D1E">
        <w:t>Girls Club in developing after-school and</w:t>
      </w:r>
      <w:r w:rsidR="00720721">
        <w:t xml:space="preserve"> summer programs at the recreation department. Mike will provide an update on</w:t>
      </w:r>
      <w:r w:rsidR="00D1488B">
        <w:t xml:space="preserve"> where the Boys and Girls C</w:t>
      </w:r>
      <w:r w:rsidR="00491557">
        <w:t>l</w:t>
      </w:r>
      <w:r w:rsidR="00D1488B">
        <w:t xml:space="preserve">ub stands on this effort and </w:t>
      </w:r>
      <w:r w:rsidR="00AC2F7E">
        <w:t>the paths</w:t>
      </w:r>
      <w:r w:rsidR="007D7FB4">
        <w:t xml:space="preserve"> in moving forward with this project. </w:t>
      </w:r>
      <w:r w:rsidR="00933761">
        <w:t xml:space="preserve">Providing after-school programs is a critical </w:t>
      </w:r>
      <w:r w:rsidR="00AC2F7E">
        <w:t>part</w:t>
      </w:r>
      <w:r w:rsidR="00933761">
        <w:t xml:space="preserve"> of providing </w:t>
      </w:r>
      <w:r w:rsidR="00AC2F7E">
        <w:t>childcare</w:t>
      </w:r>
      <w:r w:rsidR="00146009">
        <w:t xml:space="preserve"> for </w:t>
      </w:r>
      <w:r w:rsidR="00146009">
        <w:lastRenderedPageBreak/>
        <w:t>working parents in the area. The construction of clas</w:t>
      </w:r>
      <w:r w:rsidR="007F3E6C">
        <w:t>srooms at the Highlands School for a Pre-</w:t>
      </w:r>
      <w:r w:rsidR="00E75C25">
        <w:t>Kindergarten program</w:t>
      </w:r>
      <w:r w:rsidR="00310D54">
        <w:t xml:space="preserve"> is well under</w:t>
      </w:r>
      <w:r w:rsidR="00E75C25">
        <w:t>way.</w:t>
      </w:r>
    </w:p>
    <w:p w14:paraId="3BC77FCF" w14:textId="25D9E413" w:rsidR="00E75C25" w:rsidRDefault="00000000">
      <w:r>
        <w:t xml:space="preserve">I hope </w:t>
      </w:r>
      <w:r w:rsidR="00EB3D3B">
        <w:t>everyone will join us at the meeting or on the YouTube chann</w:t>
      </w:r>
      <w:r w:rsidR="00AC2F7E">
        <w:t>el.</w:t>
      </w:r>
    </w:p>
    <w:p w14:paraId="33DA37B7" w14:textId="77777777" w:rsidR="0056069D" w:rsidRDefault="0056069D"/>
    <w:sectPr w:rsidR="0056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C7"/>
    <w:rsid w:val="0001290B"/>
    <w:rsid w:val="000A178F"/>
    <w:rsid w:val="00146009"/>
    <w:rsid w:val="0015616B"/>
    <w:rsid w:val="001668AF"/>
    <w:rsid w:val="00182F2A"/>
    <w:rsid w:val="00194EE1"/>
    <w:rsid w:val="001C3F2A"/>
    <w:rsid w:val="002070A9"/>
    <w:rsid w:val="00247C28"/>
    <w:rsid w:val="002A4155"/>
    <w:rsid w:val="002B46C0"/>
    <w:rsid w:val="002E539E"/>
    <w:rsid w:val="0031077E"/>
    <w:rsid w:val="00310D54"/>
    <w:rsid w:val="003252C1"/>
    <w:rsid w:val="00331AD0"/>
    <w:rsid w:val="00356D46"/>
    <w:rsid w:val="0036422F"/>
    <w:rsid w:val="00391ADD"/>
    <w:rsid w:val="003F6E6D"/>
    <w:rsid w:val="00471B7E"/>
    <w:rsid w:val="00491557"/>
    <w:rsid w:val="00492B7E"/>
    <w:rsid w:val="00502AD7"/>
    <w:rsid w:val="0051237F"/>
    <w:rsid w:val="0052503E"/>
    <w:rsid w:val="0056069D"/>
    <w:rsid w:val="005613AE"/>
    <w:rsid w:val="00576B08"/>
    <w:rsid w:val="005C2307"/>
    <w:rsid w:val="005F2D01"/>
    <w:rsid w:val="006461D4"/>
    <w:rsid w:val="00650CC7"/>
    <w:rsid w:val="00657147"/>
    <w:rsid w:val="006A2768"/>
    <w:rsid w:val="006A4287"/>
    <w:rsid w:val="006B6C45"/>
    <w:rsid w:val="00720721"/>
    <w:rsid w:val="00721FD9"/>
    <w:rsid w:val="00731947"/>
    <w:rsid w:val="00745462"/>
    <w:rsid w:val="007D7FB4"/>
    <w:rsid w:val="007F3E6C"/>
    <w:rsid w:val="00803374"/>
    <w:rsid w:val="00805169"/>
    <w:rsid w:val="00823DCE"/>
    <w:rsid w:val="00933761"/>
    <w:rsid w:val="00A36E7C"/>
    <w:rsid w:val="00A7661D"/>
    <w:rsid w:val="00AC2F7E"/>
    <w:rsid w:val="00AD0371"/>
    <w:rsid w:val="00B25C11"/>
    <w:rsid w:val="00B26E46"/>
    <w:rsid w:val="00BB635E"/>
    <w:rsid w:val="00BC3490"/>
    <w:rsid w:val="00BE2D7B"/>
    <w:rsid w:val="00BE5E3F"/>
    <w:rsid w:val="00C21492"/>
    <w:rsid w:val="00C9608D"/>
    <w:rsid w:val="00CB3835"/>
    <w:rsid w:val="00D0306A"/>
    <w:rsid w:val="00D030B8"/>
    <w:rsid w:val="00D11EE2"/>
    <w:rsid w:val="00D1488B"/>
    <w:rsid w:val="00D3621B"/>
    <w:rsid w:val="00D43D1E"/>
    <w:rsid w:val="00D739B3"/>
    <w:rsid w:val="00D925F8"/>
    <w:rsid w:val="00E00A15"/>
    <w:rsid w:val="00E75C25"/>
    <w:rsid w:val="00EB3D3B"/>
    <w:rsid w:val="00ED2FA3"/>
    <w:rsid w:val="00F222A5"/>
    <w:rsid w:val="00F70046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ED180"/>
  <w15:chartTrackingRefBased/>
  <w15:docId w15:val="{9D88027A-C9C3-444C-831A-4953AE2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C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Taylor Taylor</dc:creator>
  <cp:lastModifiedBy>Microsoft Office User</cp:lastModifiedBy>
  <cp:revision>2</cp:revision>
  <dcterms:created xsi:type="dcterms:W3CDTF">2025-06-16T20:54:00Z</dcterms:created>
  <dcterms:modified xsi:type="dcterms:W3CDTF">2025-06-16T20:54:00Z</dcterms:modified>
</cp:coreProperties>
</file>