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9E4" w:rsidRDefault="006D59E4" w:rsidP="006D59E4">
      <w:pPr>
        <w:pStyle w:val="NoSpacing"/>
        <w:jc w:val="center"/>
      </w:pPr>
    </w:p>
    <w:p w:rsidR="006D59E4" w:rsidRDefault="006D59E4" w:rsidP="006D59E4">
      <w:pPr>
        <w:pStyle w:val="NoSpacing"/>
        <w:jc w:val="center"/>
      </w:pPr>
      <w:r>
        <w:t>Horse Lease Agreement</w:t>
      </w:r>
    </w:p>
    <w:p w:rsidR="006D59E4" w:rsidRDefault="006D59E4" w:rsidP="006D59E4">
      <w:pPr>
        <w:pStyle w:val="NoSpacing"/>
        <w:jc w:val="center"/>
      </w:pPr>
    </w:p>
    <w:p w:rsidR="006D59E4" w:rsidRDefault="006D59E4" w:rsidP="006D59E4">
      <w:pPr>
        <w:tabs>
          <w:tab w:val="left" w:pos="1080"/>
          <w:tab w:val="left" w:pos="1800"/>
          <w:tab w:val="left" w:pos="4680"/>
          <w:tab w:val="left" w:pos="5760"/>
          <w:tab w:val="left" w:pos="6660"/>
          <w:tab w:val="left" w:pos="7560"/>
          <w:tab w:val="left" w:pos="7920"/>
          <w:tab w:val="left" w:pos="9000"/>
          <w:tab w:val="left" w:pos="9540"/>
        </w:tabs>
        <w:ind w:left="-360" w:right="-720"/>
        <w:rPr>
          <w:u w:val="single"/>
        </w:rPr>
      </w:pPr>
      <w:r>
        <w:t>Name of horse:</w:t>
      </w:r>
      <w:r>
        <w:tab/>
      </w:r>
      <w:r w:rsidRPr="00B3525B">
        <w:rPr>
          <w:u w:val="single"/>
        </w:rPr>
        <w:tab/>
      </w:r>
      <w:r w:rsidRPr="002A0AB6">
        <w:rPr>
          <w:u w:val="single"/>
        </w:rPr>
        <w:tab/>
      </w:r>
      <w:r w:rsidRPr="002A0AB6">
        <w:t>Breed:</w:t>
      </w:r>
      <w:r w:rsidRPr="00B3525B">
        <w:rPr>
          <w:u w:val="single"/>
        </w:rPr>
        <w:tab/>
      </w:r>
      <w:r>
        <w:rPr>
          <w:u w:val="single"/>
        </w:rPr>
        <w:tab/>
      </w:r>
      <w:r w:rsidRPr="00B3525B">
        <w:rPr>
          <w:u w:val="single"/>
        </w:rPr>
        <w:tab/>
      </w:r>
      <w:r w:rsidRPr="002A0AB6">
        <w:t>Color:</w:t>
      </w:r>
      <w:r>
        <w:rPr>
          <w:u w:val="single"/>
        </w:rPr>
        <w:t xml:space="preserve"> </w:t>
      </w:r>
      <w:r>
        <w:rPr>
          <w:u w:val="single"/>
        </w:rPr>
        <w:tab/>
        <w:t xml:space="preserve"> </w:t>
      </w:r>
      <w:r w:rsidRPr="002A0AB6">
        <w:t>Sex:</w:t>
      </w:r>
      <w:r>
        <w:rPr>
          <w:u w:val="single"/>
        </w:rPr>
        <w:tab/>
      </w:r>
      <w:r>
        <w:rPr>
          <w:u w:val="single"/>
        </w:rPr>
        <w:tab/>
      </w:r>
    </w:p>
    <w:p w:rsidR="006D59E4" w:rsidRDefault="006D59E4" w:rsidP="006D59E4">
      <w:pPr>
        <w:pStyle w:val="NoSpacing"/>
      </w:pPr>
      <w:r>
        <w:t xml:space="preserve">The </w:t>
      </w:r>
      <w:proofErr w:type="spellStart"/>
      <w:r>
        <w:t>Lessor</w:t>
      </w:r>
      <w:proofErr w:type="spellEnd"/>
      <w:r>
        <w:t xml:space="preserve">, Regina Ennis, of horse listed above is at designated farm, desires to lease said horse to Rider/Lessee, </w:t>
      </w:r>
    </w:p>
    <w:p w:rsidR="006D59E4" w:rsidRDefault="006D59E4" w:rsidP="006D59E4">
      <w:pPr>
        <w:pStyle w:val="NoSpacing"/>
      </w:pPr>
      <w:r w:rsidRPr="00CC2707">
        <w:rPr>
          <w:u w:val="single"/>
        </w:rPr>
        <w:tab/>
      </w:r>
      <w:r w:rsidRPr="00CC2707">
        <w:rPr>
          <w:u w:val="single"/>
        </w:rPr>
        <w:tab/>
      </w:r>
      <w:r w:rsidRPr="00CC2707">
        <w:rPr>
          <w:u w:val="single"/>
        </w:rPr>
        <w:tab/>
      </w:r>
      <w:proofErr w:type="gramStart"/>
      <w:r>
        <w:t>, for the purpose of Lessons, Pleasure/Trail Riding, and/or Shows.</w:t>
      </w:r>
      <w:proofErr w:type="gramEnd"/>
    </w:p>
    <w:p w:rsidR="006D59E4" w:rsidRDefault="006D59E4" w:rsidP="006D59E4">
      <w:pPr>
        <w:pStyle w:val="NoSpacing"/>
      </w:pPr>
      <w:r>
        <w:t xml:space="preserve">The LESSOR and LESSEE do hereby agree to the arrangement for the </w:t>
      </w:r>
      <w:r>
        <w:rPr>
          <w:b/>
          <w:i/>
          <w:u w:val="single"/>
        </w:rPr>
        <w:t>partial</w:t>
      </w:r>
      <w:r w:rsidRPr="00CC2707">
        <w:rPr>
          <w:b/>
          <w:i/>
          <w:u w:val="single"/>
        </w:rPr>
        <w:t xml:space="preserve"> leasing</w:t>
      </w:r>
      <w:r>
        <w:t xml:space="preserve"> of said horse as follows:</w:t>
      </w:r>
    </w:p>
    <w:p w:rsidR="006D59E4" w:rsidRDefault="006D59E4" w:rsidP="006D59E4">
      <w:pPr>
        <w:pStyle w:val="ListParagraph"/>
        <w:numPr>
          <w:ilvl w:val="0"/>
          <w:numId w:val="1"/>
        </w:numPr>
        <w:tabs>
          <w:tab w:val="left" w:pos="1440"/>
          <w:tab w:val="left" w:pos="2160"/>
          <w:tab w:val="left" w:pos="3780"/>
          <w:tab w:val="left" w:pos="4140"/>
          <w:tab w:val="left" w:pos="5220"/>
          <w:tab w:val="left" w:pos="5580"/>
          <w:tab w:val="left" w:pos="7920"/>
          <w:tab w:val="left" w:pos="8820"/>
        </w:tabs>
      </w:pPr>
      <w:r>
        <w:t>LEASE TERM:  Beginning</w:t>
      </w:r>
      <w:r>
        <w:rPr>
          <w:u w:val="single"/>
        </w:rPr>
        <w:t xml:space="preserve"> </w:t>
      </w:r>
      <w:r>
        <w:rPr>
          <w:i/>
          <w:u w:val="single"/>
        </w:rPr>
        <w:tab/>
      </w:r>
      <w:r>
        <w:rPr>
          <w:u w:val="single"/>
        </w:rPr>
        <w:tab/>
      </w:r>
      <w:r w:rsidRPr="00B67168">
        <w:rPr>
          <w:u w:val="single"/>
        </w:rPr>
        <w:tab/>
      </w:r>
      <w:r>
        <w:rPr>
          <w:u w:val="single"/>
        </w:rPr>
        <w:t xml:space="preserve">, </w:t>
      </w:r>
      <w:r w:rsidRPr="005E241D">
        <w:t xml:space="preserve">with an option to </w:t>
      </w:r>
      <w:r>
        <w:t>extend this lease</w:t>
      </w:r>
      <w:r w:rsidRPr="005E241D">
        <w:t>,</w:t>
      </w:r>
      <w:r>
        <w:t xml:space="preserve"> for a </w:t>
      </w:r>
      <w:r w:rsidRPr="006D59E4">
        <w:rPr>
          <w:b/>
        </w:rPr>
        <w:t>MINIUMUM of 3 months</w:t>
      </w:r>
      <w:r w:rsidRPr="005E241D">
        <w:t xml:space="preserve"> as per parties agreeing, wi</w:t>
      </w:r>
      <w:r>
        <w:t xml:space="preserve">th </w:t>
      </w:r>
      <w:r w:rsidRPr="005E241D">
        <w:t xml:space="preserve">notice of </w:t>
      </w:r>
      <w:r>
        <w:t>30 days</w:t>
      </w:r>
      <w:r w:rsidRPr="005E241D">
        <w:t xml:space="preserve"> before ending, unless extenuating circumstances do not allow such as horse is sold or unusable</w:t>
      </w:r>
      <w:r>
        <w:t xml:space="preserve"> due to medical issues, lameness, etc</w:t>
      </w:r>
      <w:r w:rsidRPr="005E241D">
        <w:t>.</w:t>
      </w:r>
      <w:r>
        <w:t xml:space="preserve">  </w:t>
      </w:r>
      <w:proofErr w:type="spellStart"/>
      <w:r>
        <w:t>Lessor</w:t>
      </w:r>
      <w:proofErr w:type="spellEnd"/>
      <w:r>
        <w:t xml:space="preserve">, Regina Ennis, </w:t>
      </w:r>
      <w:r w:rsidRPr="00E5299D">
        <w:rPr>
          <w:b/>
          <w:i/>
          <w:u w:val="single"/>
        </w:rPr>
        <w:t>has the option to offer another comparable mount</w:t>
      </w:r>
      <w:r>
        <w:t xml:space="preserve"> (if leased horse is not able to be used) as a substitute </w:t>
      </w:r>
      <w:r w:rsidRPr="00E5299D">
        <w:rPr>
          <w:b/>
          <w:i/>
          <w:u w:val="single"/>
        </w:rPr>
        <w:t>if Lessee so agrees</w:t>
      </w:r>
      <w:r>
        <w:t>.</w:t>
      </w:r>
    </w:p>
    <w:p w:rsidR="006D59E4" w:rsidRDefault="006D59E4" w:rsidP="006D59E4">
      <w:pPr>
        <w:pStyle w:val="ListParagraph"/>
        <w:numPr>
          <w:ilvl w:val="0"/>
          <w:numId w:val="1"/>
        </w:numPr>
        <w:tabs>
          <w:tab w:val="left" w:pos="1440"/>
          <w:tab w:val="left" w:pos="2160"/>
          <w:tab w:val="left" w:pos="5220"/>
          <w:tab w:val="left" w:pos="5580"/>
          <w:tab w:val="left" w:pos="7020"/>
          <w:tab w:val="left" w:pos="7920"/>
          <w:tab w:val="left" w:pos="8820"/>
        </w:tabs>
      </w:pPr>
      <w:r>
        <w:t>ASSIGNMENT OF LEASE:  Lessees shall NOT have the right to allow others to ride or sub-lease said horse.  Horse will continue to be used for Owner/</w:t>
      </w:r>
      <w:proofErr w:type="spellStart"/>
      <w:r>
        <w:t>Lessor’s</w:t>
      </w:r>
      <w:proofErr w:type="spellEnd"/>
      <w:r>
        <w:t xml:space="preserve"> purposes, Lessee is entitled to use of horse on designated days/times, provided owner is not using horse for other purposes.  Lessees assume the risks involved with horse riding and care.  Rider has had prior knowledge and riding experience with this horse or other horses comparable to this mount.  Weekly lesson and 1 additional designated day is available to </w:t>
      </w:r>
      <w:r w:rsidR="00A71694">
        <w:rPr>
          <w:u w:val="single"/>
        </w:rPr>
        <w:tab/>
      </w:r>
      <w:r w:rsidR="00A71694">
        <w:rPr>
          <w:u w:val="single"/>
        </w:rPr>
        <w:tab/>
      </w:r>
      <w:r>
        <w:rPr>
          <w:u w:val="single"/>
        </w:rPr>
        <w:tab/>
      </w:r>
      <w:r>
        <w:t xml:space="preserve"> should she choose to take that option.  </w:t>
      </w:r>
      <w:r w:rsidRPr="00497FD4">
        <w:rPr>
          <w:b/>
        </w:rPr>
        <w:t>Horse may be occupied (including grooming) only for 1 hour of use each time/day designated to insure proper handling</w:t>
      </w:r>
      <w:r>
        <w:t xml:space="preserve">.  </w:t>
      </w:r>
      <w:r w:rsidRPr="00497FD4">
        <w:rPr>
          <w:b/>
        </w:rPr>
        <w:t>Proper cool down time and grooming are included in this time period</w:t>
      </w:r>
      <w:r>
        <w:t xml:space="preserve">.  All barn rules will apply and proper safety shall be used in handling any equine.  </w:t>
      </w:r>
    </w:p>
    <w:p w:rsidR="006D59E4" w:rsidRDefault="006D59E4" w:rsidP="006D59E4">
      <w:pPr>
        <w:pStyle w:val="ListParagraph"/>
        <w:numPr>
          <w:ilvl w:val="0"/>
          <w:numId w:val="1"/>
        </w:numPr>
        <w:tabs>
          <w:tab w:val="left" w:pos="1440"/>
          <w:tab w:val="left" w:pos="2160"/>
          <w:tab w:val="left" w:pos="3600"/>
          <w:tab w:val="left" w:pos="4680"/>
          <w:tab w:val="left" w:pos="5580"/>
          <w:tab w:val="left" w:pos="7020"/>
          <w:tab w:val="left" w:pos="7920"/>
          <w:tab w:val="left" w:pos="8820"/>
        </w:tabs>
      </w:pPr>
      <w:r>
        <w:t xml:space="preserve">CARE/MAINTENANCE:  Lessees hereby agree to keep said horse in good health, giving due consideration to </w:t>
      </w:r>
      <w:r w:rsidRPr="00CC2707">
        <w:rPr>
          <w:b/>
          <w:i/>
          <w:u w:val="single"/>
        </w:rPr>
        <w:t>thorough</w:t>
      </w:r>
      <w:r>
        <w:rPr>
          <w:i/>
        </w:rPr>
        <w:t xml:space="preserve"> </w:t>
      </w:r>
      <w:r w:rsidRPr="00CC2707">
        <w:t>grooming</w:t>
      </w:r>
      <w:r>
        <w:t xml:space="preserve"> and individual needs of the horse, in conjunction with Trainer’s instructions.  </w:t>
      </w:r>
      <w:r w:rsidRPr="002C3395">
        <w:rPr>
          <w:b/>
        </w:rPr>
        <w:t xml:space="preserve">Horse </w:t>
      </w:r>
      <w:r>
        <w:rPr>
          <w:b/>
        </w:rPr>
        <w:t xml:space="preserve">and rider </w:t>
      </w:r>
      <w:r w:rsidRPr="002C3395">
        <w:rPr>
          <w:b/>
        </w:rPr>
        <w:t xml:space="preserve">must be under </w:t>
      </w:r>
      <w:r>
        <w:rPr>
          <w:b/>
        </w:rPr>
        <w:t xml:space="preserve">the </w:t>
      </w:r>
      <w:r w:rsidRPr="002C3395">
        <w:rPr>
          <w:b/>
        </w:rPr>
        <w:t>supervision of Regina Ennis at any time during use</w:t>
      </w:r>
      <w:r>
        <w:t xml:space="preserve">.  </w:t>
      </w:r>
      <w:r w:rsidRPr="00156FEB">
        <w:rPr>
          <w:b/>
        </w:rPr>
        <w:t xml:space="preserve">VETERINARY CARE due to misuse, overuse, and/or putting horse at unnecessary risk will BE the responsibility of the </w:t>
      </w:r>
      <w:proofErr w:type="gramStart"/>
      <w:r w:rsidRPr="00156FEB">
        <w:rPr>
          <w:b/>
        </w:rPr>
        <w:t>Lessee,</w:t>
      </w:r>
      <w:r w:rsidRPr="00156FEB">
        <w:rPr>
          <w:b/>
          <w:u w:val="single"/>
        </w:rPr>
        <w:tab/>
      </w:r>
      <w:r w:rsidR="00156FEB" w:rsidRPr="00156FEB">
        <w:rPr>
          <w:b/>
          <w:u w:val="single"/>
        </w:rPr>
        <w:tab/>
      </w:r>
      <w:r w:rsidRPr="00156FEB">
        <w:rPr>
          <w:b/>
          <w:u w:val="single"/>
        </w:rPr>
        <w:tab/>
      </w:r>
      <w:r>
        <w:t>.</w:t>
      </w:r>
      <w:proofErr w:type="gramEnd"/>
      <w:r>
        <w:t xml:space="preserve">  Immunizations/</w:t>
      </w:r>
      <w:proofErr w:type="spellStart"/>
      <w:r>
        <w:t>farrier</w:t>
      </w:r>
      <w:proofErr w:type="spellEnd"/>
      <w:r>
        <w:t xml:space="preserve"> will be covered by </w:t>
      </w:r>
      <w:proofErr w:type="spellStart"/>
      <w:r>
        <w:t>Lessor</w:t>
      </w:r>
      <w:proofErr w:type="spellEnd"/>
      <w:r>
        <w:t xml:space="preserve"> and is included in the leasing fee.</w:t>
      </w:r>
    </w:p>
    <w:p w:rsidR="006D59E4" w:rsidRDefault="006D59E4" w:rsidP="006D59E4">
      <w:pPr>
        <w:pStyle w:val="ListParagraph"/>
        <w:numPr>
          <w:ilvl w:val="0"/>
          <w:numId w:val="1"/>
        </w:numPr>
        <w:tabs>
          <w:tab w:val="left" w:pos="1440"/>
          <w:tab w:val="left" w:pos="2160"/>
          <w:tab w:val="left" w:pos="3600"/>
          <w:tab w:val="left" w:pos="4680"/>
          <w:tab w:val="left" w:pos="5580"/>
          <w:tab w:val="left" w:pos="7020"/>
          <w:tab w:val="left" w:pos="7920"/>
          <w:tab w:val="left" w:pos="8820"/>
        </w:tabs>
      </w:pPr>
      <w:r>
        <w:t xml:space="preserve"> LESSOR’S REMEDIES ON BREECH:  In the event Lessees cannot or does not uphold this lease, </w:t>
      </w:r>
      <w:proofErr w:type="spellStart"/>
      <w:r>
        <w:t>Lessor</w:t>
      </w:r>
      <w:proofErr w:type="spellEnd"/>
      <w:r>
        <w:t xml:space="preserve"> may, at this option, declare the lease nullified.</w:t>
      </w:r>
    </w:p>
    <w:p w:rsidR="006D59E4" w:rsidRDefault="006D59E4" w:rsidP="006D59E4">
      <w:pPr>
        <w:pStyle w:val="ListParagraph"/>
        <w:numPr>
          <w:ilvl w:val="0"/>
          <w:numId w:val="1"/>
        </w:numPr>
        <w:tabs>
          <w:tab w:val="left" w:pos="1440"/>
          <w:tab w:val="left" w:pos="2160"/>
          <w:tab w:val="left" w:pos="3600"/>
          <w:tab w:val="left" w:pos="4680"/>
          <w:tab w:val="left" w:pos="5580"/>
          <w:tab w:val="left" w:pos="7020"/>
          <w:tab w:val="left" w:pos="7920"/>
          <w:tab w:val="left" w:pos="8820"/>
        </w:tabs>
      </w:pPr>
      <w:r>
        <w:t xml:space="preserve">REPRESENTATIONS:  </w:t>
      </w:r>
      <w:proofErr w:type="spellStart"/>
      <w:r>
        <w:t>Lessor</w:t>
      </w:r>
      <w:proofErr w:type="spellEnd"/>
      <w:r>
        <w:t xml:space="preserve"> represents that said horse, </w:t>
      </w:r>
      <w:r>
        <w:rPr>
          <w:u w:val="single"/>
        </w:rPr>
        <w:tab/>
      </w:r>
      <w:r>
        <w:rPr>
          <w:u w:val="single"/>
        </w:rPr>
        <w:tab/>
      </w:r>
      <w:r>
        <w:t>or another acceptable substitute mount, is in sound health and that there are no known illnesses, infirmities, or unsoundness (lameness issues) at the time of signing this lease agreement.</w:t>
      </w:r>
    </w:p>
    <w:p w:rsidR="006D59E4" w:rsidRDefault="006D59E4" w:rsidP="006D59E4">
      <w:pPr>
        <w:pStyle w:val="ListParagraph"/>
        <w:numPr>
          <w:ilvl w:val="0"/>
          <w:numId w:val="1"/>
        </w:numPr>
        <w:tabs>
          <w:tab w:val="left" w:pos="1440"/>
          <w:tab w:val="left" w:pos="2160"/>
          <w:tab w:val="left" w:pos="3600"/>
          <w:tab w:val="left" w:pos="4140"/>
          <w:tab w:val="left" w:pos="4680"/>
          <w:tab w:val="left" w:pos="5580"/>
          <w:tab w:val="left" w:pos="7020"/>
          <w:tab w:val="left" w:pos="7920"/>
          <w:tab w:val="left" w:pos="8820"/>
        </w:tabs>
      </w:pPr>
      <w:r>
        <w:t xml:space="preserve">FINANCIAL CONSIDERATION:  Lessee agrees to pay </w:t>
      </w:r>
      <w:proofErr w:type="spellStart"/>
      <w:r>
        <w:t>Lessor</w:t>
      </w:r>
      <w:proofErr w:type="spellEnd"/>
      <w:r>
        <w:t xml:space="preserve"> for:  (Electronic payment via </w:t>
      </w:r>
      <w:proofErr w:type="spellStart"/>
      <w:r>
        <w:t>Ve</w:t>
      </w:r>
      <w:r w:rsidR="00156FEB">
        <w:t>nmo</w:t>
      </w:r>
      <w:proofErr w:type="spellEnd"/>
      <w:r w:rsidR="00156FEB">
        <w:t xml:space="preserve">, </w:t>
      </w:r>
      <w:proofErr w:type="spellStart"/>
      <w:r w:rsidR="00156FEB">
        <w:t>Paypal</w:t>
      </w:r>
      <w:proofErr w:type="spellEnd"/>
      <w:r w:rsidR="00156FEB">
        <w:t xml:space="preserve">, </w:t>
      </w:r>
      <w:proofErr w:type="spellStart"/>
      <w:r w:rsidR="00156FEB">
        <w:t>Zelle</w:t>
      </w:r>
      <w:proofErr w:type="spellEnd"/>
      <w:r w:rsidR="00156FEB">
        <w:t>, or Cash</w:t>
      </w:r>
      <w:r>
        <w:t>)</w:t>
      </w:r>
    </w:p>
    <w:p w:rsidR="006D59E4" w:rsidRDefault="006D59E4" w:rsidP="006D59E4">
      <w:pPr>
        <w:pStyle w:val="ListParagraph"/>
        <w:tabs>
          <w:tab w:val="left" w:pos="1440"/>
          <w:tab w:val="left" w:pos="2160"/>
          <w:tab w:val="left" w:pos="3600"/>
          <w:tab w:val="left" w:pos="4140"/>
          <w:tab w:val="left" w:pos="4680"/>
          <w:tab w:val="left" w:pos="5580"/>
          <w:tab w:val="left" w:pos="7020"/>
          <w:tab w:val="left" w:pos="7920"/>
          <w:tab w:val="left" w:pos="8820"/>
        </w:tabs>
        <w:ind w:left="1080" w:right="-360"/>
      </w:pPr>
      <w:r>
        <w:rPr>
          <w:u w:val="single"/>
        </w:rPr>
        <w:tab/>
      </w:r>
      <w:r>
        <w:t xml:space="preserve">OPTION </w:t>
      </w:r>
      <w:proofErr w:type="gramStart"/>
      <w:r>
        <w:t>1  $</w:t>
      </w:r>
      <w:proofErr w:type="gramEnd"/>
      <w:r>
        <w:t xml:space="preserve">200 At farm only with (8) rides per month for use of horse includes (4) lessons with trainer. </w:t>
      </w:r>
    </w:p>
    <w:p w:rsidR="006D59E4" w:rsidRDefault="006D59E4" w:rsidP="006D59E4">
      <w:pPr>
        <w:pStyle w:val="ListParagraph"/>
        <w:tabs>
          <w:tab w:val="left" w:pos="1440"/>
          <w:tab w:val="left" w:pos="2160"/>
          <w:tab w:val="left" w:pos="3600"/>
          <w:tab w:val="left" w:pos="4140"/>
          <w:tab w:val="left" w:pos="4680"/>
          <w:tab w:val="left" w:pos="5580"/>
          <w:tab w:val="left" w:pos="7020"/>
          <w:tab w:val="left" w:pos="7920"/>
          <w:tab w:val="left" w:pos="8820"/>
        </w:tabs>
        <w:ind w:left="1080" w:right="-180"/>
      </w:pPr>
      <w:r>
        <w:rPr>
          <w:u w:val="single"/>
        </w:rPr>
        <w:tab/>
      </w:r>
      <w:r>
        <w:t xml:space="preserve">OPTION </w:t>
      </w:r>
      <w:proofErr w:type="gramStart"/>
      <w:r>
        <w:t>2  $</w:t>
      </w:r>
      <w:proofErr w:type="gramEnd"/>
      <w:r>
        <w:t>300 (8) rides per month (4) lessons included, option for an off property trail ride or off property local shows with trainer within 15 mile radius.</w:t>
      </w:r>
    </w:p>
    <w:p w:rsidR="006D59E4" w:rsidRDefault="006D59E4" w:rsidP="006D59E4">
      <w:pPr>
        <w:pStyle w:val="ListParagraph"/>
        <w:tabs>
          <w:tab w:val="left" w:pos="1440"/>
          <w:tab w:val="left" w:pos="2160"/>
          <w:tab w:val="left" w:pos="3600"/>
          <w:tab w:val="left" w:pos="4140"/>
          <w:tab w:val="left" w:pos="4680"/>
          <w:tab w:val="left" w:pos="5580"/>
          <w:tab w:val="left" w:pos="7020"/>
          <w:tab w:val="left" w:pos="7920"/>
          <w:tab w:val="left" w:pos="8820"/>
        </w:tabs>
        <w:ind w:left="1080"/>
      </w:pPr>
      <w:r>
        <w:t xml:space="preserve"> Lease payment is due no later than the </w:t>
      </w:r>
      <w:r>
        <w:rPr>
          <w:u w:val="single"/>
        </w:rPr>
        <w:tab/>
      </w:r>
      <w:proofErr w:type="gramStart"/>
      <w:r>
        <w:rPr>
          <w:u w:val="single"/>
        </w:rPr>
        <w:t>1</w:t>
      </w:r>
      <w:r w:rsidRPr="006D59E4">
        <w:rPr>
          <w:u w:val="single"/>
          <w:vertAlign w:val="superscript"/>
        </w:rPr>
        <w:t>st</w:t>
      </w:r>
      <w:r>
        <w:rPr>
          <w:u w:val="single"/>
        </w:rPr>
        <w:t xml:space="preserve"> </w:t>
      </w:r>
      <w:r>
        <w:t xml:space="preserve"> of</w:t>
      </w:r>
      <w:proofErr w:type="gramEnd"/>
      <w:r>
        <w:t xml:space="preserve"> each month as agreed upon by both LESSEES and LESSOR.  </w:t>
      </w:r>
    </w:p>
    <w:p w:rsidR="006D59E4" w:rsidRDefault="006D59E4" w:rsidP="006D59E4">
      <w:pPr>
        <w:pStyle w:val="ListParagraph"/>
        <w:tabs>
          <w:tab w:val="left" w:pos="1440"/>
          <w:tab w:val="left" w:pos="2160"/>
          <w:tab w:val="left" w:pos="3600"/>
          <w:tab w:val="left" w:pos="4680"/>
          <w:tab w:val="left" w:pos="5580"/>
          <w:tab w:val="left" w:pos="7020"/>
          <w:tab w:val="left" w:pos="7920"/>
          <w:tab w:val="left" w:pos="8820"/>
        </w:tabs>
        <w:ind w:left="0"/>
      </w:pPr>
      <w:r>
        <w:t>ACCEPTED:</w:t>
      </w:r>
    </w:p>
    <w:p w:rsidR="006D59E4" w:rsidRDefault="006D59E4" w:rsidP="006D59E4">
      <w:pPr>
        <w:pStyle w:val="ListParagraph"/>
        <w:tabs>
          <w:tab w:val="left" w:pos="5580"/>
          <w:tab w:val="left" w:pos="7380"/>
          <w:tab w:val="left" w:pos="7920"/>
          <w:tab w:val="left" w:pos="9900"/>
        </w:tabs>
        <w:ind w:left="0"/>
        <w:rPr>
          <w:u w:val="single"/>
        </w:rPr>
      </w:pPr>
      <w:r w:rsidRPr="004240CA">
        <w:rPr>
          <w:u w:val="single"/>
        </w:rPr>
        <w:tab/>
      </w:r>
      <w:r>
        <w:t>Date:</w:t>
      </w:r>
      <w:r w:rsidRPr="004240CA">
        <w:rPr>
          <w:u w:val="single"/>
        </w:rPr>
        <w:tab/>
      </w:r>
      <w:r>
        <w:t>Phone:</w:t>
      </w:r>
      <w:r w:rsidRPr="004240CA">
        <w:rPr>
          <w:u w:val="single"/>
        </w:rPr>
        <w:tab/>
      </w:r>
    </w:p>
    <w:p w:rsidR="006D59E4" w:rsidRPr="004240CA" w:rsidRDefault="006D59E4" w:rsidP="006D59E4">
      <w:pPr>
        <w:pStyle w:val="ListParagraph"/>
        <w:tabs>
          <w:tab w:val="left" w:pos="5580"/>
          <w:tab w:val="left" w:pos="7380"/>
          <w:tab w:val="left" w:pos="7920"/>
          <w:tab w:val="left" w:pos="9900"/>
        </w:tabs>
        <w:ind w:left="0"/>
      </w:pPr>
      <w:r>
        <w:t>(</w:t>
      </w:r>
      <w:proofErr w:type="spellStart"/>
      <w:r>
        <w:t>Lessor</w:t>
      </w:r>
      <w:proofErr w:type="spellEnd"/>
      <w:r>
        <w:t>) Regina E. Ennis</w:t>
      </w:r>
    </w:p>
    <w:p w:rsidR="006D59E4" w:rsidRDefault="006D59E4" w:rsidP="006D59E4">
      <w:pPr>
        <w:pStyle w:val="ListParagraph"/>
        <w:tabs>
          <w:tab w:val="left" w:pos="1440"/>
          <w:tab w:val="left" w:pos="2160"/>
          <w:tab w:val="left" w:pos="3600"/>
          <w:tab w:val="left" w:pos="4680"/>
          <w:tab w:val="left" w:pos="5580"/>
          <w:tab w:val="left" w:pos="7020"/>
          <w:tab w:val="left" w:pos="7920"/>
          <w:tab w:val="left" w:pos="8820"/>
        </w:tabs>
        <w:ind w:left="0"/>
      </w:pPr>
      <w:r>
        <w:t>ACCEPTED:</w:t>
      </w:r>
      <w:r>
        <w:tab/>
      </w:r>
    </w:p>
    <w:p w:rsidR="006D59E4" w:rsidRDefault="006D59E4" w:rsidP="006D59E4">
      <w:pPr>
        <w:pStyle w:val="ListParagraph"/>
        <w:tabs>
          <w:tab w:val="left" w:pos="5580"/>
          <w:tab w:val="left" w:pos="7380"/>
          <w:tab w:val="left" w:pos="7920"/>
          <w:tab w:val="left" w:pos="9900"/>
        </w:tabs>
        <w:ind w:left="0"/>
        <w:rPr>
          <w:u w:val="single"/>
        </w:rPr>
      </w:pPr>
      <w:r w:rsidRPr="004240CA">
        <w:rPr>
          <w:u w:val="single"/>
        </w:rPr>
        <w:tab/>
      </w:r>
      <w:r>
        <w:t>Date:</w:t>
      </w:r>
      <w:r w:rsidRPr="004240CA">
        <w:rPr>
          <w:u w:val="single"/>
        </w:rPr>
        <w:tab/>
      </w:r>
      <w:r>
        <w:t>Phone:</w:t>
      </w:r>
      <w:r w:rsidRPr="004240CA">
        <w:rPr>
          <w:u w:val="single"/>
        </w:rPr>
        <w:tab/>
      </w:r>
    </w:p>
    <w:p w:rsidR="00A54711" w:rsidRPr="006D59E4" w:rsidRDefault="006D59E4" w:rsidP="006D59E4">
      <w:pPr>
        <w:pStyle w:val="ListParagraph"/>
        <w:tabs>
          <w:tab w:val="left" w:pos="5580"/>
          <w:tab w:val="left" w:pos="7380"/>
          <w:tab w:val="left" w:pos="7920"/>
          <w:tab w:val="left" w:pos="9900"/>
        </w:tabs>
        <w:ind w:left="0"/>
        <w:rPr>
          <w:u w:val="single"/>
        </w:rPr>
      </w:pPr>
      <w:r>
        <w:t xml:space="preserve">(Lessee/Family) </w:t>
      </w:r>
      <w:r>
        <w:rPr>
          <w:u w:val="single"/>
        </w:rPr>
        <w:tab/>
      </w:r>
    </w:p>
    <w:sectPr w:rsidR="00A54711" w:rsidRPr="006D59E4" w:rsidSect="00497FD4">
      <w:pgSz w:w="12240" w:h="15840"/>
      <w:pgMar w:top="0" w:right="1080" w:bottom="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E00D6"/>
    <w:multiLevelType w:val="hybridMultilevel"/>
    <w:tmpl w:val="6C36C682"/>
    <w:lvl w:ilvl="0" w:tplc="8BD4C1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6D59E4"/>
    <w:rsid w:val="00156FEB"/>
    <w:rsid w:val="001B446E"/>
    <w:rsid w:val="006D59E4"/>
    <w:rsid w:val="00747785"/>
    <w:rsid w:val="007B473F"/>
    <w:rsid w:val="00A54711"/>
    <w:rsid w:val="00A71694"/>
    <w:rsid w:val="00AA0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9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9E4"/>
    <w:pPr>
      <w:ind w:left="720"/>
      <w:contextualSpacing/>
    </w:pPr>
  </w:style>
  <w:style w:type="paragraph" w:styleId="NoSpacing">
    <w:name w:val="No Spacing"/>
    <w:uiPriority w:val="1"/>
    <w:qFormat/>
    <w:rsid w:val="006D59E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 </cp:lastModifiedBy>
  <cp:revision>6</cp:revision>
  <dcterms:created xsi:type="dcterms:W3CDTF">2020-10-25T09:35:00Z</dcterms:created>
  <dcterms:modified xsi:type="dcterms:W3CDTF">2020-10-25T09:46:00Z</dcterms:modified>
</cp:coreProperties>
</file>