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42E9" w14:textId="6C24103B" w:rsidR="00EE514B" w:rsidRPr="003142A3" w:rsidRDefault="00B02AA0" w:rsidP="00E23081">
      <w:pPr>
        <w:jc w:val="center"/>
        <w:rPr>
          <w:sz w:val="20"/>
          <w:szCs w:val="20"/>
        </w:rPr>
      </w:pPr>
      <w:r w:rsidRPr="003142A3">
        <w:rPr>
          <w:noProof/>
          <w:sz w:val="20"/>
          <w:szCs w:val="20"/>
        </w:rPr>
        <w:drawing>
          <wp:inline distT="0" distB="0" distL="0" distR="0" wp14:anchorId="3E8F962E" wp14:editId="11755D0E">
            <wp:extent cx="4133850" cy="1104900"/>
            <wp:effectExtent l="0" t="0" r="0" b="0"/>
            <wp:docPr id="1051143658" name="Picture 2" descr="A power lines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143658" name="Picture 2" descr="A power lines with re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64" cy="110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95EC" w14:textId="41948C60" w:rsidR="006E1899" w:rsidRPr="003142A3" w:rsidRDefault="00663C39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GRID</w:t>
      </w:r>
      <w:proofErr w:type="gramEnd"/>
      <w:r w:rsidR="00BE189F" w:rsidRPr="003142A3">
        <w:rPr>
          <w:rFonts w:ascii="Arial" w:hAnsi="Arial" w:cs="Arial"/>
          <w:color w:val="000000"/>
          <w:sz w:val="20"/>
          <w:szCs w:val="20"/>
        </w:rPr>
        <w:t xml:space="preserve"> are hoping </w:t>
      </w:r>
      <w:r w:rsidR="00A369CB" w:rsidRPr="003142A3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F47F96" w:rsidRPr="003142A3">
        <w:rPr>
          <w:rFonts w:ascii="Arial" w:hAnsi="Arial" w:cs="Arial"/>
          <w:color w:val="000000"/>
          <w:sz w:val="20"/>
          <w:szCs w:val="20"/>
        </w:rPr>
        <w:t>we</w:t>
      </w:r>
      <w:r w:rsidR="00A369CB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42A3">
        <w:rPr>
          <w:rFonts w:ascii="Arial" w:hAnsi="Arial" w:cs="Arial"/>
          <w:color w:val="000000"/>
          <w:sz w:val="20"/>
          <w:szCs w:val="20"/>
        </w:rPr>
        <w:t>won’t</w:t>
      </w:r>
      <w:r w:rsidR="00A369CB" w:rsidRPr="003142A3">
        <w:rPr>
          <w:rFonts w:ascii="Arial" w:hAnsi="Arial" w:cs="Arial"/>
          <w:color w:val="000000"/>
          <w:sz w:val="20"/>
          <w:szCs w:val="20"/>
        </w:rPr>
        <w:t xml:space="preserve"> argue thei</w:t>
      </w:r>
      <w:r w:rsidR="00C63C3F" w:rsidRPr="003142A3">
        <w:rPr>
          <w:rFonts w:ascii="Arial" w:hAnsi="Arial" w:cs="Arial"/>
          <w:color w:val="000000"/>
          <w:sz w:val="20"/>
          <w:szCs w:val="20"/>
        </w:rPr>
        <w:t>r</w:t>
      </w:r>
      <w:r w:rsidR="00F47F96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C5087D" w:rsidRPr="003142A3">
        <w:rPr>
          <w:rFonts w:ascii="Arial" w:hAnsi="Arial" w:cs="Arial"/>
          <w:color w:val="000000"/>
          <w:sz w:val="20"/>
          <w:szCs w:val="20"/>
        </w:rPr>
        <w:t>‘</w:t>
      </w:r>
      <w:r w:rsidR="00F47F96" w:rsidRPr="003142A3">
        <w:rPr>
          <w:rFonts w:ascii="Arial" w:hAnsi="Arial" w:cs="Arial"/>
          <w:color w:val="000000"/>
          <w:sz w:val="20"/>
          <w:szCs w:val="20"/>
        </w:rPr>
        <w:t>upgrade</w:t>
      </w:r>
      <w:r w:rsidR="00C5087D" w:rsidRPr="003142A3">
        <w:rPr>
          <w:rFonts w:ascii="Arial" w:hAnsi="Arial" w:cs="Arial"/>
          <w:color w:val="000000"/>
          <w:sz w:val="20"/>
          <w:szCs w:val="20"/>
        </w:rPr>
        <w:t>’</w:t>
      </w:r>
      <w:r w:rsidR="00C63C3F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C5087D" w:rsidRPr="003142A3">
        <w:rPr>
          <w:rFonts w:ascii="Arial" w:hAnsi="Arial" w:cs="Arial"/>
          <w:color w:val="000000"/>
          <w:sz w:val="20"/>
          <w:szCs w:val="20"/>
        </w:rPr>
        <w:t>scheme</w:t>
      </w:r>
      <w:r w:rsidR="00C63C3F" w:rsidRPr="003142A3">
        <w:rPr>
          <w:rFonts w:ascii="Arial" w:hAnsi="Arial" w:cs="Arial"/>
          <w:color w:val="000000"/>
          <w:sz w:val="20"/>
          <w:szCs w:val="20"/>
        </w:rPr>
        <w:t xml:space="preserve">, but they seriously underestimate the people of Lincolnshire and our determination to protect our </w:t>
      </w:r>
      <w:r w:rsidR="00F47F96" w:rsidRPr="003142A3">
        <w:rPr>
          <w:rFonts w:ascii="Arial" w:hAnsi="Arial" w:cs="Arial"/>
          <w:color w:val="000000"/>
          <w:sz w:val="20"/>
          <w:szCs w:val="20"/>
        </w:rPr>
        <w:t>county</w:t>
      </w:r>
    </w:p>
    <w:p w14:paraId="31468805" w14:textId="7ADA077A" w:rsidR="00C74BFE" w:rsidRPr="003142A3" w:rsidRDefault="00C74BFE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3142A3">
        <w:rPr>
          <w:rFonts w:ascii="Arial" w:hAnsi="Arial" w:cs="Arial"/>
          <w:color w:val="000000"/>
          <w:sz w:val="20"/>
          <w:szCs w:val="20"/>
        </w:rPr>
        <w:t xml:space="preserve">They are proposing to erect </w:t>
      </w:r>
      <w:r w:rsidR="003D7C3A" w:rsidRPr="003142A3">
        <w:rPr>
          <w:rFonts w:ascii="Arial" w:hAnsi="Arial" w:cs="Arial"/>
          <w:color w:val="000000"/>
          <w:sz w:val="20"/>
          <w:szCs w:val="20"/>
        </w:rPr>
        <w:t xml:space="preserve">around 250 of these </w:t>
      </w:r>
      <w:r w:rsidRPr="003142A3">
        <w:rPr>
          <w:rFonts w:ascii="Arial" w:hAnsi="Arial" w:cs="Arial"/>
          <w:color w:val="000000"/>
          <w:sz w:val="20"/>
          <w:szCs w:val="20"/>
        </w:rPr>
        <w:t xml:space="preserve">50m </w:t>
      </w:r>
      <w:r w:rsidR="008E6C7F" w:rsidRPr="003142A3">
        <w:rPr>
          <w:rFonts w:ascii="Arial" w:hAnsi="Arial" w:cs="Arial"/>
          <w:color w:val="000000"/>
          <w:sz w:val="20"/>
          <w:szCs w:val="20"/>
        </w:rPr>
        <w:t xml:space="preserve">tall </w:t>
      </w:r>
      <w:r w:rsidR="000F6E16" w:rsidRPr="003142A3">
        <w:rPr>
          <w:rFonts w:ascii="Arial" w:hAnsi="Arial" w:cs="Arial"/>
          <w:color w:val="000000"/>
          <w:sz w:val="20"/>
          <w:szCs w:val="20"/>
        </w:rPr>
        <w:t xml:space="preserve">pylons </w:t>
      </w:r>
      <w:r w:rsidR="000F6E16" w:rsidRPr="003142A3">
        <w:rPr>
          <w:rFonts w:ascii="Arial" w:hAnsi="Arial" w:cs="Arial"/>
          <w:i/>
          <w:iCs/>
          <w:color w:val="000000"/>
          <w:sz w:val="20"/>
          <w:szCs w:val="20"/>
        </w:rPr>
        <w:t xml:space="preserve">(that’s like a </w:t>
      </w:r>
      <w:r w:rsidR="009E284C" w:rsidRPr="003142A3">
        <w:rPr>
          <w:rFonts w:ascii="Arial" w:hAnsi="Arial" w:cs="Arial"/>
          <w:i/>
          <w:iCs/>
          <w:color w:val="000000"/>
          <w:sz w:val="20"/>
          <w:szCs w:val="20"/>
        </w:rPr>
        <w:t>16-storey</w:t>
      </w:r>
      <w:r w:rsidR="000F6E16" w:rsidRPr="003142A3">
        <w:rPr>
          <w:rFonts w:ascii="Arial" w:hAnsi="Arial" w:cs="Arial"/>
          <w:i/>
          <w:iCs/>
          <w:color w:val="000000"/>
          <w:sz w:val="20"/>
          <w:szCs w:val="20"/>
        </w:rPr>
        <w:t xml:space="preserve"> block of flats</w:t>
      </w:r>
      <w:r w:rsidR="00663C39">
        <w:rPr>
          <w:rFonts w:ascii="Arial" w:hAnsi="Arial" w:cs="Arial"/>
          <w:i/>
          <w:iCs/>
          <w:color w:val="000000"/>
          <w:sz w:val="20"/>
          <w:szCs w:val="20"/>
        </w:rPr>
        <w:t>!</w:t>
      </w:r>
      <w:r w:rsidR="000F6E16" w:rsidRPr="003142A3">
        <w:rPr>
          <w:rFonts w:ascii="Arial" w:hAnsi="Arial" w:cs="Arial"/>
          <w:color w:val="000000"/>
          <w:sz w:val="20"/>
          <w:szCs w:val="20"/>
        </w:rPr>
        <w:t>)</w:t>
      </w:r>
      <w:r w:rsidR="003D7C3A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B2587E" w:rsidRPr="003142A3">
        <w:rPr>
          <w:rFonts w:ascii="Arial" w:hAnsi="Arial" w:cs="Arial"/>
          <w:color w:val="000000"/>
          <w:sz w:val="20"/>
          <w:szCs w:val="20"/>
        </w:rPr>
        <w:t xml:space="preserve">they will be 330m apart and stretch for </w:t>
      </w:r>
      <w:r w:rsidR="00BF0206" w:rsidRPr="003142A3">
        <w:rPr>
          <w:rFonts w:ascii="Arial" w:hAnsi="Arial" w:cs="Arial"/>
          <w:color w:val="000000"/>
          <w:sz w:val="20"/>
          <w:szCs w:val="20"/>
        </w:rPr>
        <w:t xml:space="preserve">87 miles from Grimsby to Walpole, </w:t>
      </w:r>
      <w:r w:rsidR="00971B67" w:rsidRPr="003142A3">
        <w:rPr>
          <w:rFonts w:ascii="Arial" w:hAnsi="Arial" w:cs="Arial"/>
          <w:color w:val="000000"/>
          <w:sz w:val="20"/>
          <w:szCs w:val="20"/>
        </w:rPr>
        <w:t>passing Louth, Alford, Burgh le Marsh</w:t>
      </w:r>
      <w:r w:rsidR="000531CB" w:rsidRPr="003142A3">
        <w:rPr>
          <w:rFonts w:ascii="Arial" w:hAnsi="Arial" w:cs="Arial"/>
          <w:color w:val="000000"/>
          <w:sz w:val="20"/>
          <w:szCs w:val="20"/>
        </w:rPr>
        <w:t xml:space="preserve">, Boston, </w:t>
      </w:r>
      <w:r w:rsidR="004C1C5C" w:rsidRPr="003142A3">
        <w:rPr>
          <w:rFonts w:ascii="Arial" w:hAnsi="Arial" w:cs="Arial"/>
          <w:color w:val="000000"/>
          <w:sz w:val="20"/>
          <w:szCs w:val="20"/>
        </w:rPr>
        <w:t>Spalding</w:t>
      </w:r>
      <w:r w:rsidR="000531CB" w:rsidRPr="003142A3">
        <w:rPr>
          <w:rFonts w:ascii="Arial" w:hAnsi="Arial" w:cs="Arial"/>
          <w:color w:val="000000"/>
          <w:sz w:val="20"/>
          <w:szCs w:val="20"/>
        </w:rPr>
        <w:t xml:space="preserve"> and crossing the Norfolk border</w:t>
      </w:r>
      <w:r w:rsidR="00E10ED5" w:rsidRPr="003142A3">
        <w:rPr>
          <w:rFonts w:ascii="Arial" w:hAnsi="Arial" w:cs="Arial"/>
          <w:color w:val="000000"/>
          <w:sz w:val="20"/>
          <w:szCs w:val="20"/>
        </w:rPr>
        <w:t>. Tearing up farmland and towering over villages.</w:t>
      </w:r>
    </w:p>
    <w:p w14:paraId="0885656F" w14:textId="7CA8C571" w:rsidR="00F00E17" w:rsidRPr="003142A3" w:rsidRDefault="0029085E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3142A3">
        <w:rPr>
          <w:rFonts w:ascii="Arial" w:hAnsi="Arial" w:cs="Arial"/>
          <w:color w:val="000000"/>
          <w:sz w:val="20"/>
          <w:szCs w:val="20"/>
        </w:rPr>
        <w:t xml:space="preserve">Not only will you see them everywhere, </w:t>
      </w:r>
      <w:r w:rsidR="00BD4315" w:rsidRPr="003142A3">
        <w:rPr>
          <w:rFonts w:ascii="Arial" w:hAnsi="Arial" w:cs="Arial"/>
          <w:color w:val="000000"/>
          <w:sz w:val="20"/>
          <w:szCs w:val="20"/>
        </w:rPr>
        <w:t>but you will also</w:t>
      </w:r>
      <w:r w:rsidRPr="003142A3">
        <w:rPr>
          <w:rFonts w:ascii="Arial" w:hAnsi="Arial" w:cs="Arial"/>
          <w:color w:val="000000"/>
          <w:sz w:val="20"/>
          <w:szCs w:val="20"/>
        </w:rPr>
        <w:t xml:space="preserve"> hear them and their </w:t>
      </w:r>
      <w:r w:rsidR="0030095E" w:rsidRPr="003142A3">
        <w:rPr>
          <w:rFonts w:ascii="Arial" w:hAnsi="Arial" w:cs="Arial"/>
          <w:color w:val="000000"/>
          <w:sz w:val="20"/>
          <w:szCs w:val="20"/>
        </w:rPr>
        <w:t>distinctive</w:t>
      </w:r>
      <w:r w:rsidRPr="003142A3">
        <w:rPr>
          <w:rFonts w:ascii="Arial" w:hAnsi="Arial" w:cs="Arial"/>
          <w:color w:val="000000"/>
          <w:sz w:val="20"/>
          <w:szCs w:val="20"/>
        </w:rPr>
        <w:t xml:space="preserve"> rumbling hum</w:t>
      </w:r>
      <w:r w:rsidR="0030095E" w:rsidRPr="003142A3">
        <w:rPr>
          <w:rFonts w:ascii="Arial" w:hAnsi="Arial" w:cs="Arial"/>
          <w:color w:val="000000"/>
          <w:sz w:val="20"/>
          <w:szCs w:val="20"/>
        </w:rPr>
        <w:t>.</w:t>
      </w:r>
      <w:r w:rsidR="00836EC7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30095E" w:rsidRPr="003142A3">
        <w:rPr>
          <w:rFonts w:ascii="Arial" w:hAnsi="Arial" w:cs="Arial"/>
          <w:color w:val="000000"/>
          <w:sz w:val="20"/>
          <w:szCs w:val="20"/>
        </w:rPr>
        <w:t>T</w:t>
      </w:r>
      <w:r w:rsidR="00836EC7" w:rsidRPr="003142A3">
        <w:rPr>
          <w:rFonts w:ascii="Arial" w:hAnsi="Arial" w:cs="Arial"/>
          <w:color w:val="000000"/>
          <w:sz w:val="20"/>
          <w:szCs w:val="20"/>
        </w:rPr>
        <w:t xml:space="preserve">hey will have a massive impact on the landscape, </w:t>
      </w:r>
      <w:r w:rsidR="00D0004B" w:rsidRPr="003142A3">
        <w:rPr>
          <w:rFonts w:ascii="Arial" w:hAnsi="Arial" w:cs="Arial"/>
          <w:color w:val="000000"/>
          <w:sz w:val="20"/>
          <w:szCs w:val="20"/>
        </w:rPr>
        <w:t xml:space="preserve">environment, natural habitats, tourism, </w:t>
      </w:r>
      <w:r w:rsidR="00A175DE" w:rsidRPr="003142A3">
        <w:rPr>
          <w:rFonts w:ascii="Arial" w:hAnsi="Arial" w:cs="Arial"/>
          <w:color w:val="000000"/>
          <w:sz w:val="20"/>
          <w:szCs w:val="20"/>
        </w:rPr>
        <w:t>farming,</w:t>
      </w:r>
      <w:r w:rsidR="00F3227B" w:rsidRPr="003142A3">
        <w:rPr>
          <w:rFonts w:ascii="Arial" w:hAnsi="Arial" w:cs="Arial"/>
          <w:color w:val="000000"/>
          <w:sz w:val="20"/>
          <w:szCs w:val="20"/>
        </w:rPr>
        <w:t xml:space="preserve"> and all aspects of the local economy, driving down house prices</w:t>
      </w:r>
      <w:r w:rsidR="00F95DC4" w:rsidRPr="003142A3">
        <w:rPr>
          <w:rFonts w:ascii="Arial" w:hAnsi="Arial" w:cs="Arial"/>
          <w:color w:val="000000"/>
          <w:sz w:val="20"/>
          <w:szCs w:val="20"/>
        </w:rPr>
        <w:t xml:space="preserve"> and effecting the quality of life for many people.</w:t>
      </w:r>
    </w:p>
    <w:p w14:paraId="2238AC3A" w14:textId="2335AF17" w:rsidR="006E1899" w:rsidRPr="003142A3" w:rsidRDefault="006E1899" w:rsidP="00283DA4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3142A3">
        <w:rPr>
          <w:rFonts w:ascii="Arial" w:hAnsi="Arial" w:cs="Arial"/>
          <w:color w:val="000000"/>
          <w:sz w:val="20"/>
          <w:szCs w:val="20"/>
        </w:rPr>
        <w:t xml:space="preserve">The pylons are UNNECESSARY. An integrated offshore grid would be better, faster </w:t>
      </w:r>
      <w:proofErr w:type="gramStart"/>
      <w:r w:rsidRPr="003142A3">
        <w:rPr>
          <w:rFonts w:ascii="Arial" w:hAnsi="Arial" w:cs="Arial"/>
          <w:color w:val="000000"/>
          <w:sz w:val="20"/>
          <w:szCs w:val="20"/>
        </w:rPr>
        <w:t>cheaper</w:t>
      </w:r>
      <w:proofErr w:type="gramEnd"/>
      <w:r w:rsidR="00373E30">
        <w:rPr>
          <w:rFonts w:ascii="Arial" w:hAnsi="Arial" w:cs="Arial"/>
          <w:color w:val="000000"/>
          <w:sz w:val="20"/>
          <w:szCs w:val="20"/>
        </w:rPr>
        <w:t xml:space="preserve"> </w:t>
      </w:r>
      <w:r w:rsidR="00ED02B0">
        <w:rPr>
          <w:rFonts w:ascii="Arial" w:hAnsi="Arial" w:cs="Arial"/>
          <w:color w:val="000000"/>
          <w:sz w:val="20"/>
          <w:szCs w:val="20"/>
        </w:rPr>
        <w:t xml:space="preserve">and </w:t>
      </w:r>
      <w:r w:rsidR="00373E30">
        <w:rPr>
          <w:rFonts w:ascii="Arial" w:hAnsi="Arial" w:cs="Arial"/>
          <w:color w:val="000000"/>
          <w:sz w:val="20"/>
          <w:szCs w:val="20"/>
        </w:rPr>
        <w:t xml:space="preserve">more </w:t>
      </w:r>
      <w:r w:rsidR="00BD4315">
        <w:rPr>
          <w:rFonts w:ascii="Arial" w:hAnsi="Arial" w:cs="Arial"/>
          <w:color w:val="000000"/>
          <w:sz w:val="20"/>
          <w:szCs w:val="20"/>
        </w:rPr>
        <w:t>sustainable</w:t>
      </w:r>
      <w:r w:rsidR="00F95DC4" w:rsidRPr="003142A3">
        <w:rPr>
          <w:rFonts w:ascii="Arial" w:hAnsi="Arial" w:cs="Arial"/>
          <w:color w:val="000000"/>
          <w:sz w:val="20"/>
          <w:szCs w:val="20"/>
        </w:rPr>
        <w:t xml:space="preserve"> solution</w:t>
      </w:r>
      <w:r w:rsidR="003E67DA" w:rsidRPr="003142A3">
        <w:rPr>
          <w:rFonts w:ascii="Arial" w:hAnsi="Arial" w:cs="Arial"/>
          <w:color w:val="000000"/>
          <w:sz w:val="20"/>
          <w:szCs w:val="20"/>
        </w:rPr>
        <w:t>, you can find out more on our website</w:t>
      </w:r>
      <w:r w:rsidR="00BD4315">
        <w:rPr>
          <w:rFonts w:ascii="Arial" w:hAnsi="Arial" w:cs="Arial"/>
          <w:color w:val="000000"/>
          <w:sz w:val="20"/>
          <w:szCs w:val="20"/>
        </w:rPr>
        <w:t>.</w:t>
      </w:r>
    </w:p>
    <w:p w14:paraId="7333F12D" w14:textId="7E05C008" w:rsidR="006E1899" w:rsidRPr="003142A3" w:rsidRDefault="00C26CE4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3142A3">
        <w:rPr>
          <w:rFonts w:ascii="Arial" w:hAnsi="Arial" w:cs="Arial"/>
          <w:color w:val="000000"/>
          <w:sz w:val="20"/>
          <w:szCs w:val="20"/>
        </w:rPr>
        <w:t>We have until March 13</w:t>
      </w:r>
      <w:r w:rsidRPr="003142A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3142A3">
        <w:rPr>
          <w:rFonts w:ascii="Arial" w:hAnsi="Arial" w:cs="Arial"/>
          <w:color w:val="000000"/>
          <w:sz w:val="20"/>
          <w:szCs w:val="20"/>
        </w:rPr>
        <w:t xml:space="preserve"> to register our individual objections:</w:t>
      </w:r>
      <w:r w:rsidR="0040586A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40586A" w:rsidRPr="00663C39">
        <w:rPr>
          <w:rFonts w:ascii="Arial" w:hAnsi="Arial" w:cs="Arial"/>
          <w:b/>
          <w:bCs/>
          <w:color w:val="000000"/>
          <w:sz w:val="20"/>
          <w:szCs w:val="20"/>
        </w:rPr>
        <w:t>HERE IS HOW</w:t>
      </w:r>
      <w:r w:rsidR="003071C2" w:rsidRPr="003142A3">
        <w:rPr>
          <w:rFonts w:ascii="Arial" w:hAnsi="Arial" w:cs="Arial"/>
          <w:color w:val="000000"/>
          <w:sz w:val="20"/>
          <w:szCs w:val="20"/>
        </w:rPr>
        <w:t>:</w:t>
      </w:r>
    </w:p>
    <w:p w14:paraId="1D2F8B5A" w14:textId="2DFD3CA6" w:rsidR="006E1899" w:rsidRPr="003142A3" w:rsidRDefault="00035E06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23081">
        <w:rPr>
          <w:rFonts w:ascii="Arial" w:hAnsi="Arial" w:cs="Arial"/>
          <w:b/>
          <w:bCs/>
          <w:color w:val="000000"/>
          <w:sz w:val="20"/>
          <w:szCs w:val="20"/>
        </w:rPr>
        <w:t xml:space="preserve">Email </w:t>
      </w:r>
      <w:r w:rsidRPr="003142A3">
        <w:rPr>
          <w:rFonts w:ascii="Arial" w:hAnsi="Arial" w:cs="Arial"/>
          <w:color w:val="000000"/>
          <w:sz w:val="20"/>
          <w:szCs w:val="20"/>
        </w:rPr>
        <w:t>“I strongly object to the proposed pylons in Lincolnshire” to contact@g-w.nationalgrid.com</w:t>
      </w:r>
      <w:r w:rsidR="009F6DFC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5067FE" w:rsidRPr="003142A3">
        <w:rPr>
          <w:rFonts w:ascii="Arial" w:hAnsi="Arial" w:cs="Arial"/>
          <w:color w:val="000000"/>
          <w:sz w:val="20"/>
          <w:szCs w:val="20"/>
        </w:rPr>
        <w:t xml:space="preserve">  </w:t>
      </w:r>
      <w:r w:rsidR="009F6DFC" w:rsidRPr="003142A3">
        <w:rPr>
          <w:rFonts w:ascii="Arial" w:hAnsi="Arial" w:cs="Arial"/>
          <w:color w:val="000000"/>
          <w:sz w:val="20"/>
          <w:szCs w:val="20"/>
        </w:rPr>
        <w:t>or</w:t>
      </w:r>
      <w:r w:rsidR="005067FE" w:rsidRPr="003142A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F6DFC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40586A" w:rsidRPr="003142A3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6E1899" w:rsidRPr="003142A3">
        <w:rPr>
          <w:rFonts w:ascii="Arial" w:hAnsi="Arial" w:cs="Arial"/>
          <w:b/>
          <w:bCs/>
          <w:color w:val="000000"/>
          <w:sz w:val="20"/>
          <w:szCs w:val="20"/>
        </w:rPr>
        <w:t>rite</w:t>
      </w:r>
      <w:r w:rsidR="006E1899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B02457" w:rsidRPr="001A0C76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6E1899" w:rsidRPr="001A0C76">
        <w:rPr>
          <w:rFonts w:ascii="Arial" w:hAnsi="Arial" w:cs="Arial"/>
          <w:i/>
          <w:iCs/>
          <w:color w:val="000000"/>
          <w:sz w:val="20"/>
          <w:szCs w:val="20"/>
        </w:rPr>
        <w:t>the same</w:t>
      </w:r>
      <w:r w:rsidR="001A0C76" w:rsidRPr="001A0C76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6E1899" w:rsidRPr="003142A3">
        <w:rPr>
          <w:rFonts w:ascii="Arial" w:hAnsi="Arial" w:cs="Arial"/>
          <w:color w:val="000000"/>
          <w:sz w:val="20"/>
          <w:szCs w:val="20"/>
        </w:rPr>
        <w:t xml:space="preserve"> to </w:t>
      </w:r>
      <w:r w:rsidR="006E1899" w:rsidRPr="001A0C76">
        <w:rPr>
          <w:rFonts w:ascii="Arial" w:hAnsi="Arial" w:cs="Arial"/>
          <w:color w:val="000000"/>
          <w:sz w:val="20"/>
          <w:szCs w:val="20"/>
          <w:u w:val="single"/>
        </w:rPr>
        <w:t>Freepost G TO W</w:t>
      </w:r>
      <w:r w:rsidR="006E1899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6E1899" w:rsidRPr="003142A3">
        <w:rPr>
          <w:rFonts w:ascii="Arial" w:hAnsi="Arial" w:cs="Arial"/>
          <w:i/>
          <w:iCs/>
          <w:color w:val="000000"/>
          <w:sz w:val="20"/>
          <w:szCs w:val="20"/>
        </w:rPr>
        <w:t>(no stamp required)</w:t>
      </w:r>
      <w:r w:rsidR="005067FE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6E1899" w:rsidRPr="003142A3">
        <w:rPr>
          <w:rFonts w:ascii="Arial" w:hAnsi="Arial" w:cs="Arial"/>
          <w:color w:val="000000"/>
          <w:sz w:val="20"/>
          <w:szCs w:val="20"/>
        </w:rPr>
        <w:t xml:space="preserve">We do not have to use the feedback form on the National Grid </w:t>
      </w:r>
      <w:proofErr w:type="gramStart"/>
      <w:r w:rsidR="006E1899" w:rsidRPr="003142A3">
        <w:rPr>
          <w:rFonts w:ascii="Arial" w:hAnsi="Arial" w:cs="Arial"/>
          <w:color w:val="000000"/>
          <w:sz w:val="20"/>
          <w:szCs w:val="20"/>
        </w:rPr>
        <w:t>website</w:t>
      </w:r>
      <w:proofErr w:type="gramEnd"/>
      <w:r w:rsidR="00B707D6" w:rsidRPr="003142A3">
        <w:rPr>
          <w:rFonts w:ascii="Arial" w:hAnsi="Arial" w:cs="Arial"/>
          <w:color w:val="000000"/>
          <w:sz w:val="20"/>
          <w:szCs w:val="20"/>
        </w:rPr>
        <w:t xml:space="preserve"> but you can</w:t>
      </w:r>
      <w:r w:rsidR="006E1899" w:rsidRPr="003142A3">
        <w:rPr>
          <w:rFonts w:ascii="Arial" w:hAnsi="Arial" w:cs="Arial"/>
          <w:color w:val="000000"/>
          <w:sz w:val="20"/>
          <w:szCs w:val="20"/>
        </w:rPr>
        <w:t>.</w:t>
      </w:r>
      <w:r w:rsidR="00AE42C6" w:rsidRPr="003142A3">
        <w:rPr>
          <w:rFonts w:ascii="Arial" w:hAnsi="Arial" w:cs="Arial"/>
          <w:color w:val="000000"/>
          <w:sz w:val="20"/>
          <w:szCs w:val="20"/>
        </w:rPr>
        <w:t xml:space="preserve"> </w:t>
      </w:r>
      <w:r w:rsidR="00AE42C6" w:rsidRPr="003142A3">
        <w:rPr>
          <w:rFonts w:ascii="Arial" w:hAnsi="Arial" w:cs="Arial"/>
          <w:color w:val="000000"/>
          <w:sz w:val="18"/>
          <w:szCs w:val="18"/>
        </w:rPr>
        <w:t>(and you can say much more than I object – but that is the minimum requirements for it to be logged)</w:t>
      </w:r>
    </w:p>
    <w:p w14:paraId="11256B97" w14:textId="41009FAA" w:rsidR="006E1899" w:rsidRPr="003142A3" w:rsidRDefault="006E1899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3142A3">
        <w:rPr>
          <w:rFonts w:ascii="Arial" w:hAnsi="Arial" w:cs="Arial"/>
          <w:color w:val="000000"/>
          <w:sz w:val="20"/>
          <w:szCs w:val="20"/>
        </w:rPr>
        <w:t xml:space="preserve">To find out more about </w:t>
      </w:r>
      <w:r w:rsidR="00AE42C6" w:rsidRPr="003142A3">
        <w:rPr>
          <w:rFonts w:ascii="Arial" w:hAnsi="Arial" w:cs="Arial"/>
          <w:color w:val="000000"/>
          <w:sz w:val="20"/>
          <w:szCs w:val="20"/>
        </w:rPr>
        <w:t xml:space="preserve">the proposals and our campaign visit </w:t>
      </w:r>
      <w:hyperlink r:id="rId5" w:history="1">
        <w:r w:rsidR="00DC71CF" w:rsidRPr="00A919DC">
          <w:rPr>
            <w:rStyle w:val="Hyperlink"/>
            <w:rFonts w:ascii="Arial" w:hAnsi="Arial" w:cs="Arial"/>
            <w:sz w:val="20"/>
            <w:szCs w:val="20"/>
          </w:rPr>
          <w:t>www.nopylons.co.uk</w:t>
        </w:r>
      </w:hyperlink>
      <w:r w:rsidR="009A05DD" w:rsidRPr="003142A3">
        <w:rPr>
          <w:rFonts w:ascii="Arial" w:hAnsi="Arial" w:cs="Arial"/>
          <w:color w:val="000000"/>
          <w:sz w:val="20"/>
          <w:szCs w:val="20"/>
        </w:rPr>
        <w:t xml:space="preserve"> or find us on </w:t>
      </w:r>
      <w:proofErr w:type="gramStart"/>
      <w:r w:rsidR="00607892" w:rsidRPr="003142A3">
        <w:rPr>
          <w:rFonts w:ascii="Arial" w:hAnsi="Arial" w:cs="Arial"/>
          <w:color w:val="000000"/>
          <w:sz w:val="20"/>
          <w:szCs w:val="20"/>
        </w:rPr>
        <w:t>F</w:t>
      </w:r>
      <w:r w:rsidR="009A05DD" w:rsidRPr="003142A3">
        <w:rPr>
          <w:rFonts w:ascii="Arial" w:hAnsi="Arial" w:cs="Arial"/>
          <w:color w:val="000000"/>
          <w:sz w:val="20"/>
          <w:szCs w:val="20"/>
        </w:rPr>
        <w:t>acebook</w:t>
      </w:r>
      <w:proofErr w:type="gramEnd"/>
    </w:p>
    <w:p w14:paraId="639D2BFD" w14:textId="3FE7AC87" w:rsidR="006E1899" w:rsidRPr="003142A3" w:rsidRDefault="006E1899" w:rsidP="00E23081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42A3">
        <w:rPr>
          <w:rFonts w:ascii="Arial" w:hAnsi="Arial" w:cs="Arial"/>
          <w:b/>
          <w:bCs/>
          <w:color w:val="000000"/>
          <w:sz w:val="20"/>
          <w:szCs w:val="20"/>
        </w:rPr>
        <w:t xml:space="preserve">Tell your neighbours, tell your </w:t>
      </w:r>
      <w:r w:rsidR="0079533B" w:rsidRPr="003142A3">
        <w:rPr>
          <w:rFonts w:ascii="Arial" w:hAnsi="Arial" w:cs="Arial"/>
          <w:b/>
          <w:bCs/>
          <w:color w:val="000000"/>
          <w:sz w:val="20"/>
          <w:szCs w:val="20"/>
        </w:rPr>
        <w:t>friends!</w:t>
      </w:r>
    </w:p>
    <w:p w14:paraId="5E603514" w14:textId="33B80FC2" w:rsidR="00B02AA0" w:rsidRPr="007E02A7" w:rsidRDefault="00263DAD" w:rsidP="00E2308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B6FCC2E" wp14:editId="5DA2A9C2">
            <wp:simplePos x="0" y="0"/>
            <wp:positionH relativeFrom="margin">
              <wp:posOffset>4154805</wp:posOffset>
            </wp:positionH>
            <wp:positionV relativeFrom="margin">
              <wp:posOffset>6421755</wp:posOffset>
            </wp:positionV>
            <wp:extent cx="361950" cy="361950"/>
            <wp:effectExtent l="0" t="0" r="0" b="0"/>
            <wp:wrapSquare wrapText="bothSides"/>
            <wp:docPr id="727405660" name="Picture 3" descr="A blue square with white letter 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05660" name="Picture 3" descr="A blue square with white letter 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44DDB61" wp14:editId="3741428B">
            <wp:simplePos x="0" y="0"/>
            <wp:positionH relativeFrom="margin">
              <wp:align>left</wp:align>
            </wp:positionH>
            <wp:positionV relativeFrom="margin">
              <wp:posOffset>6516370</wp:posOffset>
            </wp:positionV>
            <wp:extent cx="374650" cy="405130"/>
            <wp:effectExtent l="0" t="0" r="6350" b="0"/>
            <wp:wrapSquare wrapText="bothSides"/>
            <wp:docPr id="1580665307" name="Picture 4" descr="A no power lin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65307" name="Picture 4" descr="A no power line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99" w:rsidRPr="007E02A7">
        <w:rPr>
          <w:rFonts w:ascii="Arial" w:hAnsi="Arial" w:cs="Arial"/>
          <w:color w:val="000000"/>
          <w:sz w:val="20"/>
          <w:szCs w:val="20"/>
        </w:rPr>
        <w:t>Let’s get thousands of people to tell National Grid: No Pylons in Lincolnshire</w:t>
      </w:r>
    </w:p>
    <w:sectPr w:rsidR="00B02AA0" w:rsidRPr="007E02A7" w:rsidSect="0089209B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35E06"/>
    <w:rsid w:val="000531CB"/>
    <w:rsid w:val="000D2D76"/>
    <w:rsid w:val="000F6E16"/>
    <w:rsid w:val="001A0C76"/>
    <w:rsid w:val="00263DAD"/>
    <w:rsid w:val="00283DA4"/>
    <w:rsid w:val="0029085E"/>
    <w:rsid w:val="0030095E"/>
    <w:rsid w:val="003071C2"/>
    <w:rsid w:val="003142A3"/>
    <w:rsid w:val="0035377D"/>
    <w:rsid w:val="00373E30"/>
    <w:rsid w:val="003D7C3A"/>
    <w:rsid w:val="003E67DA"/>
    <w:rsid w:val="0040586A"/>
    <w:rsid w:val="004C1C5C"/>
    <w:rsid w:val="005067FE"/>
    <w:rsid w:val="00607892"/>
    <w:rsid w:val="00663C39"/>
    <w:rsid w:val="006E1899"/>
    <w:rsid w:val="0071002D"/>
    <w:rsid w:val="00740B29"/>
    <w:rsid w:val="00781A11"/>
    <w:rsid w:val="0079533B"/>
    <w:rsid w:val="007D294C"/>
    <w:rsid w:val="007E02A7"/>
    <w:rsid w:val="00830A1C"/>
    <w:rsid w:val="00836EC7"/>
    <w:rsid w:val="0089209B"/>
    <w:rsid w:val="008E6C7F"/>
    <w:rsid w:val="00971B67"/>
    <w:rsid w:val="009A05DD"/>
    <w:rsid w:val="009E284C"/>
    <w:rsid w:val="009F6DFC"/>
    <w:rsid w:val="00A175DE"/>
    <w:rsid w:val="00A369CB"/>
    <w:rsid w:val="00AE42C6"/>
    <w:rsid w:val="00B02457"/>
    <w:rsid w:val="00B02AA0"/>
    <w:rsid w:val="00B2587E"/>
    <w:rsid w:val="00B707D6"/>
    <w:rsid w:val="00BD4315"/>
    <w:rsid w:val="00BE189F"/>
    <w:rsid w:val="00BF0206"/>
    <w:rsid w:val="00C26CE4"/>
    <w:rsid w:val="00C5087D"/>
    <w:rsid w:val="00C63C3F"/>
    <w:rsid w:val="00C74BFE"/>
    <w:rsid w:val="00D0004B"/>
    <w:rsid w:val="00DB1671"/>
    <w:rsid w:val="00DC71CF"/>
    <w:rsid w:val="00DD634E"/>
    <w:rsid w:val="00E10ED5"/>
    <w:rsid w:val="00E23081"/>
    <w:rsid w:val="00ED02B0"/>
    <w:rsid w:val="00EE514B"/>
    <w:rsid w:val="00F00E17"/>
    <w:rsid w:val="00F3227B"/>
    <w:rsid w:val="00F47F96"/>
    <w:rsid w:val="00F675D9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245D"/>
  <w15:chartTrackingRefBased/>
  <w15:docId w15:val="{CD38AEA1-215C-45B3-AE86-50908AE7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opylons.co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makinson</dc:creator>
  <cp:keywords/>
  <dc:description/>
  <cp:lastModifiedBy>cat makinson</cp:lastModifiedBy>
  <cp:revision>3</cp:revision>
  <dcterms:created xsi:type="dcterms:W3CDTF">2024-02-03T14:34:00Z</dcterms:created>
  <dcterms:modified xsi:type="dcterms:W3CDTF">2024-02-03T14:36:00Z</dcterms:modified>
</cp:coreProperties>
</file>