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9B80" w14:textId="25E5DD29" w:rsidR="001B5247" w:rsidRDefault="007E3C4E" w:rsidP="00007358">
      <w:pPr>
        <w:pStyle w:val="NormalWeb"/>
        <w:spacing w:after="0" w:afterAutospacing="0"/>
        <w:jc w:val="center"/>
      </w:pPr>
      <w:r>
        <w:rPr>
          <w:noProof/>
        </w:rPr>
        <w:drawing>
          <wp:inline distT="0" distB="0" distL="0" distR="0" wp14:anchorId="7E622DF4" wp14:editId="1789F576">
            <wp:extent cx="1098550" cy="1181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4350" w14:textId="77777777" w:rsidR="007C0743" w:rsidRPr="008526A7" w:rsidRDefault="007C0743" w:rsidP="007C07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26A7">
        <w:rPr>
          <w:rFonts w:ascii="Times New Roman" w:hAnsi="Times New Roman" w:cs="Times New Roman"/>
          <w:sz w:val="20"/>
          <w:szCs w:val="20"/>
        </w:rPr>
        <w:t>11808 Kingston Pike, Suite 130</w:t>
      </w:r>
    </w:p>
    <w:p w14:paraId="43BF5C6F" w14:textId="77777777" w:rsidR="007C0743" w:rsidRPr="008526A7" w:rsidRDefault="007C0743" w:rsidP="007C07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26A7">
        <w:rPr>
          <w:rFonts w:ascii="Times New Roman" w:hAnsi="Times New Roman" w:cs="Times New Roman"/>
          <w:sz w:val="20"/>
          <w:szCs w:val="20"/>
        </w:rPr>
        <w:t>Knoxville, TN, 37934</w:t>
      </w:r>
    </w:p>
    <w:p w14:paraId="1F49D848" w14:textId="77777777" w:rsidR="007C0743" w:rsidRPr="008526A7" w:rsidRDefault="007C0743" w:rsidP="007C07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26A7">
        <w:rPr>
          <w:rFonts w:ascii="Times New Roman" w:hAnsi="Times New Roman" w:cs="Times New Roman"/>
          <w:sz w:val="20"/>
          <w:szCs w:val="20"/>
        </w:rPr>
        <w:t>(901)487-3814</w:t>
      </w:r>
    </w:p>
    <w:p w14:paraId="0B69BD9E" w14:textId="373CE6BF" w:rsidR="007C0743" w:rsidRDefault="007C0743" w:rsidP="005F4F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26A7">
        <w:rPr>
          <w:rFonts w:ascii="Times New Roman" w:hAnsi="Times New Roman" w:cs="Times New Roman"/>
          <w:sz w:val="20"/>
          <w:szCs w:val="20"/>
        </w:rPr>
        <w:t>Fax # (901)410-8345</w:t>
      </w:r>
    </w:p>
    <w:p w14:paraId="1144DC07" w14:textId="77777777" w:rsidR="005F4F55" w:rsidRPr="005F4F55" w:rsidRDefault="005F4F55" w:rsidP="005F4F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B2EB146" w14:textId="722BDEDC" w:rsidR="006D768C" w:rsidRPr="00007358" w:rsidRDefault="007C0743" w:rsidP="00DD2D2E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C0743">
        <w:rPr>
          <w:rFonts w:ascii="Times New Roman" w:hAnsi="Times New Roman" w:cs="Times New Roman"/>
          <w:b/>
          <w:bCs/>
          <w:u w:val="single"/>
        </w:rPr>
        <w:t xml:space="preserve"> </w:t>
      </w:r>
      <w:r w:rsidR="00DD2D2E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Diseases Begin in Your </w:t>
      </w:r>
      <w:r w:rsidR="001F0FAD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Gastrointestina</w:t>
      </w:r>
      <w:r w:rsidR="00DD2D2E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l System</w:t>
      </w:r>
    </w:p>
    <w:p w14:paraId="0036BC6D" w14:textId="57A8CA46" w:rsidR="002909A4" w:rsidRPr="00007358" w:rsidRDefault="002909A4" w:rsidP="006D76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What is the gut microbiome?</w:t>
      </w:r>
      <w:r w:rsidRPr="00007358">
        <w:rPr>
          <w:rFonts w:ascii="Times New Roman" w:hAnsi="Times New Roman" w:cs="Times New Roman"/>
          <w:sz w:val="22"/>
          <w:szCs w:val="22"/>
        </w:rPr>
        <w:t xml:space="preserve"> It is the community of microorganisms that live in your digestive tract </w:t>
      </w:r>
      <w:r w:rsidR="00C45C2E" w:rsidRPr="00007358">
        <w:rPr>
          <w:rFonts w:ascii="Times New Roman" w:hAnsi="Times New Roman" w:cs="Times New Roman"/>
          <w:sz w:val="22"/>
          <w:szCs w:val="22"/>
        </w:rPr>
        <w:t>which are there to help</w:t>
      </w:r>
      <w:r w:rsidRPr="00007358">
        <w:rPr>
          <w:rFonts w:ascii="Times New Roman" w:hAnsi="Times New Roman" w:cs="Times New Roman"/>
          <w:sz w:val="22"/>
          <w:szCs w:val="22"/>
        </w:rPr>
        <w:t xml:space="preserve"> keep your immune system strong and</w:t>
      </w:r>
      <w:r w:rsidR="00C45C2E" w:rsidRPr="00007358">
        <w:rPr>
          <w:rFonts w:ascii="Times New Roman" w:hAnsi="Times New Roman" w:cs="Times New Roman"/>
          <w:sz w:val="22"/>
          <w:szCs w:val="22"/>
        </w:rPr>
        <w:t xml:space="preserve"> prevent diseases</w:t>
      </w:r>
      <w:r w:rsidR="00334A97" w:rsidRPr="00007358">
        <w:rPr>
          <w:rFonts w:ascii="Times New Roman" w:hAnsi="Times New Roman" w:cs="Times New Roman"/>
          <w:sz w:val="22"/>
          <w:szCs w:val="22"/>
        </w:rPr>
        <w:t>.</w:t>
      </w:r>
      <w:r w:rsidR="00334A97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1C75430B" w14:textId="77777777" w:rsidR="002909A4" w:rsidRPr="00007358" w:rsidRDefault="002909A4" w:rsidP="002909A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DD411EF" w14:textId="79FCC402" w:rsidR="009540CB" w:rsidRPr="00007358" w:rsidRDefault="00C8141D" w:rsidP="006E32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What is </w:t>
      </w:r>
      <w:r w:rsidR="009540CB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Hydrochloric Acid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?</w:t>
      </w:r>
      <w:r w:rsidR="009540CB" w:rsidRPr="00007358">
        <w:rPr>
          <w:rFonts w:ascii="Times New Roman" w:hAnsi="Times New Roman" w:cs="Times New Roman"/>
          <w:sz w:val="22"/>
          <w:szCs w:val="22"/>
        </w:rPr>
        <w:t xml:space="preserve"> I</w:t>
      </w:r>
      <w:r w:rsidR="002909A4" w:rsidRPr="00007358">
        <w:rPr>
          <w:rFonts w:ascii="Times New Roman" w:hAnsi="Times New Roman" w:cs="Times New Roman"/>
          <w:sz w:val="22"/>
          <w:szCs w:val="22"/>
        </w:rPr>
        <w:t xml:space="preserve">t is a </w:t>
      </w:r>
      <w:r w:rsidR="009540CB" w:rsidRPr="00007358">
        <w:rPr>
          <w:rFonts w:ascii="Times New Roman" w:hAnsi="Times New Roman" w:cs="Times New Roman"/>
          <w:sz w:val="22"/>
          <w:szCs w:val="22"/>
        </w:rPr>
        <w:t>strong acid that is produced in your stomach lining</w:t>
      </w:r>
      <w:r w:rsidR="00C45C2E" w:rsidRPr="00007358">
        <w:rPr>
          <w:rFonts w:ascii="Times New Roman" w:hAnsi="Times New Roman" w:cs="Times New Roman"/>
          <w:sz w:val="22"/>
          <w:szCs w:val="22"/>
        </w:rPr>
        <w:t xml:space="preserve"> that is critical to keep you healthy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9540CB" w:rsidRPr="00007358">
        <w:rPr>
          <w:rFonts w:ascii="Times New Roman" w:hAnsi="Times New Roman" w:cs="Times New Roman"/>
          <w:sz w:val="22"/>
          <w:szCs w:val="22"/>
        </w:rPr>
        <w:t>It helps break down food, especially proteins, kills bacteria and other microbes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9540CB" w:rsidRPr="00007358">
        <w:rPr>
          <w:rFonts w:ascii="Times New Roman" w:hAnsi="Times New Roman" w:cs="Times New Roman"/>
          <w:sz w:val="22"/>
          <w:szCs w:val="22"/>
        </w:rPr>
        <w:t>If you have too much or too little, then it can lead to health issues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6D768C" w:rsidRPr="00007358">
        <w:rPr>
          <w:rFonts w:ascii="Times New Roman" w:hAnsi="Times New Roman" w:cs="Times New Roman"/>
          <w:sz w:val="22"/>
          <w:szCs w:val="22"/>
        </w:rPr>
        <w:t xml:space="preserve">Some </w:t>
      </w:r>
      <w:r w:rsidR="009540CB" w:rsidRPr="00007358">
        <w:rPr>
          <w:rFonts w:ascii="Times New Roman" w:hAnsi="Times New Roman" w:cs="Times New Roman"/>
          <w:sz w:val="22"/>
          <w:szCs w:val="22"/>
        </w:rPr>
        <w:t xml:space="preserve">medications can </w:t>
      </w:r>
      <w:r w:rsidR="00C45C2E" w:rsidRPr="00007358">
        <w:rPr>
          <w:rFonts w:ascii="Times New Roman" w:hAnsi="Times New Roman" w:cs="Times New Roman"/>
          <w:sz w:val="22"/>
          <w:szCs w:val="22"/>
        </w:rPr>
        <w:t xml:space="preserve">negatively </w:t>
      </w:r>
      <w:r w:rsidR="00D8400D" w:rsidRPr="00007358">
        <w:rPr>
          <w:rFonts w:ascii="Times New Roman" w:hAnsi="Times New Roman" w:cs="Times New Roman"/>
          <w:sz w:val="22"/>
          <w:szCs w:val="22"/>
        </w:rPr>
        <w:t>affect your Hydrochloric Acid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D8400D" w:rsidRPr="00007358">
        <w:rPr>
          <w:rFonts w:ascii="Times New Roman" w:hAnsi="Times New Roman" w:cs="Times New Roman"/>
          <w:sz w:val="22"/>
          <w:szCs w:val="22"/>
        </w:rPr>
        <w:t xml:space="preserve">Examples of those medications:  </w:t>
      </w:r>
      <w:r w:rsidR="00007358" w:rsidRPr="00007358">
        <w:rPr>
          <w:rFonts w:ascii="Times New Roman" w:hAnsi="Times New Roman" w:cs="Times New Roman"/>
          <w:sz w:val="22"/>
          <w:szCs w:val="22"/>
        </w:rPr>
        <w:t>Bisphosphonates</w:t>
      </w:r>
      <w:r w:rsidR="00D8400D" w:rsidRPr="00007358">
        <w:rPr>
          <w:rFonts w:ascii="Times New Roman" w:hAnsi="Times New Roman" w:cs="Times New Roman"/>
          <w:sz w:val="22"/>
          <w:szCs w:val="22"/>
        </w:rPr>
        <w:t xml:space="preserve"> (Fosamax, Boniva, Actonel), NSAIDS (Motrin, Ibuprofen, Advil, Aspirin), Corticosteroids, and PPIs (Omeprazole, Prevacid, Nexium, Protonix, Aciphex)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C45C2E" w:rsidRPr="00007358">
        <w:rPr>
          <w:rFonts w:ascii="Times New Roman" w:hAnsi="Times New Roman" w:cs="Times New Roman"/>
          <w:sz w:val="22"/>
          <w:szCs w:val="22"/>
        </w:rPr>
        <w:t>You can help increase your Hydrochloric Acid by drinking fermented drinks</w:t>
      </w:r>
      <w:r w:rsidR="00DD2D2E" w:rsidRPr="00007358">
        <w:rPr>
          <w:rFonts w:ascii="Times New Roman" w:hAnsi="Times New Roman" w:cs="Times New Roman"/>
          <w:sz w:val="22"/>
          <w:szCs w:val="22"/>
        </w:rPr>
        <w:t xml:space="preserve"> (</w:t>
      </w:r>
      <w:r w:rsidR="00334A97" w:rsidRPr="00007358">
        <w:rPr>
          <w:rFonts w:ascii="Times New Roman" w:hAnsi="Times New Roman" w:cs="Times New Roman"/>
          <w:sz w:val="22"/>
          <w:szCs w:val="22"/>
        </w:rPr>
        <w:t>i.e.,</w:t>
      </w:r>
      <w:r w:rsidR="00DD2D2E" w:rsidRPr="00007358">
        <w:rPr>
          <w:rFonts w:ascii="Times New Roman" w:hAnsi="Times New Roman" w:cs="Times New Roman"/>
          <w:sz w:val="22"/>
          <w:szCs w:val="22"/>
        </w:rPr>
        <w:t xml:space="preserve"> Kombucha, Apple Cider, etc.) and vegetables (i.e. Sauerkraut, Pickles, etc.)</w:t>
      </w:r>
    </w:p>
    <w:p w14:paraId="6132996C" w14:textId="77777777" w:rsidR="009540CB" w:rsidRPr="00007358" w:rsidRDefault="009540CB" w:rsidP="009540C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2D1FF3" w14:textId="490B5F15" w:rsidR="009540CB" w:rsidRPr="00007358" w:rsidRDefault="00C8141D" w:rsidP="009540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What is so important about your s</w:t>
      </w:r>
      <w:r w:rsidR="009540CB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aliva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?</w:t>
      </w:r>
      <w:r w:rsidR="009540CB" w:rsidRPr="0000735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9540CB" w:rsidRPr="00007358">
        <w:rPr>
          <w:rFonts w:ascii="Times New Roman" w:hAnsi="Times New Roman" w:cs="Times New Roman"/>
          <w:sz w:val="22"/>
          <w:szCs w:val="22"/>
        </w:rPr>
        <w:t>I</w:t>
      </w:r>
      <w:r w:rsidR="00007358" w:rsidRPr="00007358">
        <w:rPr>
          <w:rFonts w:ascii="Times New Roman" w:hAnsi="Times New Roman" w:cs="Times New Roman"/>
          <w:sz w:val="22"/>
          <w:szCs w:val="22"/>
        </w:rPr>
        <w:t>t is</w:t>
      </w:r>
      <w:r w:rsidR="009540CB" w:rsidRPr="00007358">
        <w:rPr>
          <w:rFonts w:ascii="Times New Roman" w:hAnsi="Times New Roman" w:cs="Times New Roman"/>
          <w:sz w:val="22"/>
          <w:szCs w:val="22"/>
        </w:rPr>
        <w:t xml:space="preserve"> important to break down fats and </w:t>
      </w:r>
      <w:proofErr w:type="gramStart"/>
      <w:r w:rsidR="009540CB" w:rsidRPr="00007358">
        <w:rPr>
          <w:rFonts w:ascii="Times New Roman" w:hAnsi="Times New Roman" w:cs="Times New Roman"/>
          <w:sz w:val="22"/>
          <w:szCs w:val="22"/>
        </w:rPr>
        <w:t>begins</w:t>
      </w:r>
      <w:proofErr w:type="gramEnd"/>
      <w:r w:rsidR="009540CB" w:rsidRPr="00007358">
        <w:rPr>
          <w:rFonts w:ascii="Times New Roman" w:hAnsi="Times New Roman" w:cs="Times New Roman"/>
          <w:sz w:val="22"/>
          <w:szCs w:val="22"/>
        </w:rPr>
        <w:t xml:space="preserve"> the process of breaking down carbs.  There are medications that decrease your saliva</w:t>
      </w:r>
      <w:r w:rsidR="006D768C" w:rsidRPr="00007358">
        <w:rPr>
          <w:rFonts w:ascii="Times New Roman" w:hAnsi="Times New Roman" w:cs="Times New Roman"/>
          <w:sz w:val="22"/>
          <w:szCs w:val="22"/>
        </w:rPr>
        <w:t xml:space="preserve"> which is not a good thing.</w:t>
      </w:r>
      <w:r w:rsidR="009540CB" w:rsidRPr="00007358">
        <w:rPr>
          <w:rFonts w:ascii="Times New Roman" w:hAnsi="Times New Roman" w:cs="Times New Roman"/>
          <w:sz w:val="22"/>
          <w:szCs w:val="22"/>
        </w:rPr>
        <w:t xml:space="preserve">  Examples of those medications:  Antihistamines (Zyrtec, Claritin, Allegra, Benadryl), Antidiarrheals, Anticholinergics (Benztropine, Oxybutynin, Atropine, Scopolamine), Antidepressants, Antianxiety, Antiepileptics (Prevents Seizures), Antiemetics (</w:t>
      </w:r>
      <w:r w:rsidR="00007358" w:rsidRPr="00007358">
        <w:rPr>
          <w:rFonts w:ascii="Times New Roman" w:hAnsi="Times New Roman" w:cs="Times New Roman"/>
          <w:sz w:val="22"/>
          <w:szCs w:val="22"/>
        </w:rPr>
        <w:t>Phenergan</w:t>
      </w:r>
      <w:r w:rsidR="009540CB" w:rsidRPr="00007358">
        <w:rPr>
          <w:rFonts w:ascii="Times New Roman" w:hAnsi="Times New Roman" w:cs="Times New Roman"/>
          <w:sz w:val="22"/>
          <w:szCs w:val="22"/>
        </w:rPr>
        <w:t xml:space="preserve">, Zofran, Reglan, etc.), Antiparkinsonians (Treats Parkinson’s), Beta Blockers (Atenolol, Metoprolol, etc.), Beta-2 Agonists (Albuterol, Asthma inhalers), Benzos (Xanax, Ativan, Valium, Klonopin), CBD (especially if contains THC). </w:t>
      </w:r>
    </w:p>
    <w:p w14:paraId="6F4C1777" w14:textId="77777777" w:rsidR="009540CB" w:rsidRPr="00007358" w:rsidRDefault="009540CB" w:rsidP="009540C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E9A63C2" w14:textId="12F74D12" w:rsidR="007C0B56" w:rsidRPr="00007358" w:rsidRDefault="00C8141D" w:rsidP="009540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What is so important about c</w:t>
      </w:r>
      <w:r w:rsidR="00AA10DE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hewing 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your f</w:t>
      </w:r>
      <w:r w:rsidR="00AA10DE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ood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?</w:t>
      </w:r>
      <w:r w:rsidR="00AA10DE" w:rsidRPr="00007358">
        <w:rPr>
          <w:rFonts w:ascii="Times New Roman" w:hAnsi="Times New Roman" w:cs="Times New Roman"/>
          <w:sz w:val="22"/>
          <w:szCs w:val="22"/>
        </w:rPr>
        <w:t xml:space="preserve"> Chew each bite of food </w:t>
      </w:r>
      <w:r w:rsidR="00334A97">
        <w:rPr>
          <w:rFonts w:ascii="Times New Roman" w:hAnsi="Times New Roman" w:cs="Times New Roman"/>
          <w:sz w:val="22"/>
          <w:szCs w:val="22"/>
          <w:u w:val="single"/>
        </w:rPr>
        <w:t>30</w:t>
      </w:r>
      <w:r w:rsidR="00AA10DE" w:rsidRPr="00007358">
        <w:rPr>
          <w:rFonts w:ascii="Times New Roman" w:hAnsi="Times New Roman" w:cs="Times New Roman"/>
          <w:sz w:val="22"/>
          <w:szCs w:val="22"/>
          <w:u w:val="single"/>
        </w:rPr>
        <w:t xml:space="preserve"> times</w:t>
      </w:r>
      <w:r w:rsidR="00AA10DE" w:rsidRPr="00007358">
        <w:rPr>
          <w:rFonts w:ascii="Times New Roman" w:hAnsi="Times New Roman" w:cs="Times New Roman"/>
          <w:sz w:val="22"/>
          <w:szCs w:val="22"/>
        </w:rPr>
        <w:t xml:space="preserve"> </w:t>
      </w:r>
      <w:r w:rsidR="00703228" w:rsidRPr="00007358">
        <w:rPr>
          <w:rFonts w:ascii="Times New Roman" w:hAnsi="Times New Roman" w:cs="Times New Roman"/>
          <w:sz w:val="22"/>
          <w:szCs w:val="22"/>
        </w:rPr>
        <w:t>before swallowing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703228" w:rsidRPr="00007358">
        <w:rPr>
          <w:rFonts w:ascii="Times New Roman" w:hAnsi="Times New Roman" w:cs="Times New Roman"/>
          <w:sz w:val="22"/>
          <w:szCs w:val="22"/>
        </w:rPr>
        <w:t>M</w:t>
      </w:r>
      <w:r w:rsidR="00AA10DE" w:rsidRPr="00007358">
        <w:rPr>
          <w:rFonts w:ascii="Times New Roman" w:hAnsi="Times New Roman" w:cs="Times New Roman"/>
          <w:sz w:val="22"/>
          <w:szCs w:val="22"/>
        </w:rPr>
        <w:t>ake it more like broth and not chunks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AA10DE" w:rsidRPr="00007358">
        <w:rPr>
          <w:rFonts w:ascii="Times New Roman" w:hAnsi="Times New Roman" w:cs="Times New Roman"/>
          <w:sz w:val="22"/>
          <w:szCs w:val="22"/>
        </w:rPr>
        <w:t>Doing this helps the food to not be so hard on your stomach and small intestines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7C0B56" w:rsidRPr="00007358">
        <w:rPr>
          <w:rFonts w:ascii="Times New Roman" w:hAnsi="Times New Roman" w:cs="Times New Roman"/>
          <w:sz w:val="22"/>
          <w:szCs w:val="22"/>
        </w:rPr>
        <w:t>It also breaks down proteins to amino acids which are critical to your health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917F88" w:rsidRPr="00007358">
        <w:rPr>
          <w:rFonts w:ascii="Times New Roman" w:hAnsi="Times New Roman" w:cs="Times New Roman"/>
          <w:sz w:val="22"/>
          <w:szCs w:val="22"/>
        </w:rPr>
        <w:t xml:space="preserve">When you do not </w:t>
      </w:r>
      <w:r w:rsidR="007C0B56" w:rsidRPr="00007358">
        <w:rPr>
          <w:rFonts w:ascii="Times New Roman" w:hAnsi="Times New Roman" w:cs="Times New Roman"/>
          <w:sz w:val="22"/>
          <w:szCs w:val="22"/>
        </w:rPr>
        <w:t xml:space="preserve">chew your food </w:t>
      </w:r>
      <w:r w:rsidR="00334A97" w:rsidRPr="00007358">
        <w:rPr>
          <w:rFonts w:ascii="Times New Roman" w:hAnsi="Times New Roman" w:cs="Times New Roman"/>
          <w:sz w:val="22"/>
          <w:szCs w:val="22"/>
        </w:rPr>
        <w:t>thirty</w:t>
      </w:r>
      <w:r w:rsidR="007C0B56" w:rsidRPr="00007358">
        <w:rPr>
          <w:rFonts w:ascii="Times New Roman" w:hAnsi="Times New Roman" w:cs="Times New Roman"/>
          <w:sz w:val="22"/>
          <w:szCs w:val="22"/>
        </w:rPr>
        <w:t xml:space="preserve"> times</w:t>
      </w:r>
      <w:r w:rsidR="00917F88" w:rsidRPr="00007358">
        <w:rPr>
          <w:rFonts w:ascii="Times New Roman" w:hAnsi="Times New Roman" w:cs="Times New Roman"/>
          <w:sz w:val="22"/>
          <w:szCs w:val="22"/>
        </w:rPr>
        <w:t>,</w:t>
      </w:r>
      <w:r w:rsidR="007C0B56" w:rsidRPr="00007358">
        <w:rPr>
          <w:rFonts w:ascii="Times New Roman" w:hAnsi="Times New Roman" w:cs="Times New Roman"/>
          <w:sz w:val="22"/>
          <w:szCs w:val="22"/>
        </w:rPr>
        <w:t xml:space="preserve"> then</w:t>
      </w:r>
      <w:r w:rsidR="00917F88" w:rsidRPr="00007358">
        <w:rPr>
          <w:rFonts w:ascii="Times New Roman" w:hAnsi="Times New Roman" w:cs="Times New Roman"/>
          <w:sz w:val="22"/>
          <w:szCs w:val="22"/>
        </w:rPr>
        <w:t xml:space="preserve"> you may have the following symptoms: bloating, acid reflux, cramping, IBS, Gas, Nausea, Obesity, high blood sugar after you eat, </w:t>
      </w:r>
      <w:r w:rsidR="007C0B56" w:rsidRPr="00007358">
        <w:rPr>
          <w:rFonts w:ascii="Times New Roman" w:hAnsi="Times New Roman" w:cs="Times New Roman"/>
          <w:sz w:val="22"/>
          <w:szCs w:val="22"/>
        </w:rPr>
        <w:t xml:space="preserve">or </w:t>
      </w:r>
      <w:r w:rsidR="00917F88" w:rsidRPr="00007358">
        <w:rPr>
          <w:rFonts w:ascii="Times New Roman" w:hAnsi="Times New Roman" w:cs="Times New Roman"/>
          <w:sz w:val="22"/>
          <w:szCs w:val="22"/>
        </w:rPr>
        <w:t xml:space="preserve">headaches. </w:t>
      </w:r>
    </w:p>
    <w:p w14:paraId="77BE50AB" w14:textId="22C5855F" w:rsidR="00AA10DE" w:rsidRPr="00007358" w:rsidRDefault="00917F88" w:rsidP="009540C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45B266" w14:textId="62B1ED3A" w:rsidR="009540CB" w:rsidRPr="00007358" w:rsidRDefault="00C8141D" w:rsidP="00D840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Are drinking f</w:t>
      </w:r>
      <w:r w:rsidR="00917F88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luids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important?</w:t>
      </w:r>
      <w:r w:rsidR="00917F88" w:rsidRPr="000073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768C" w:rsidRPr="00007358">
        <w:rPr>
          <w:rFonts w:ascii="Times New Roman" w:hAnsi="Times New Roman" w:cs="Times New Roman"/>
          <w:sz w:val="22"/>
          <w:szCs w:val="22"/>
        </w:rPr>
        <w:t>Do</w:t>
      </w:r>
      <w:r w:rsidR="00917F88" w:rsidRPr="00007358">
        <w:rPr>
          <w:rFonts w:ascii="Times New Roman" w:hAnsi="Times New Roman" w:cs="Times New Roman"/>
          <w:sz w:val="22"/>
          <w:szCs w:val="22"/>
        </w:rPr>
        <w:t xml:space="preserve"> </w:t>
      </w:r>
      <w:r w:rsidR="007C0B56" w:rsidRPr="00007358">
        <w:rPr>
          <w:rFonts w:ascii="Times New Roman" w:hAnsi="Times New Roman" w:cs="Times New Roman"/>
          <w:sz w:val="22"/>
          <w:szCs w:val="22"/>
        </w:rPr>
        <w:t>NOT</w:t>
      </w:r>
      <w:r w:rsidR="00917F88" w:rsidRPr="00007358">
        <w:rPr>
          <w:rFonts w:ascii="Times New Roman" w:hAnsi="Times New Roman" w:cs="Times New Roman"/>
          <w:sz w:val="22"/>
          <w:szCs w:val="22"/>
        </w:rPr>
        <w:t xml:space="preserve"> drink</w:t>
      </w:r>
      <w:r w:rsidR="005F29DD" w:rsidRPr="00007358">
        <w:rPr>
          <w:rFonts w:ascii="Times New Roman" w:hAnsi="Times New Roman" w:cs="Times New Roman"/>
          <w:sz w:val="22"/>
          <w:szCs w:val="22"/>
        </w:rPr>
        <w:t xml:space="preserve"> anything</w:t>
      </w:r>
      <w:r w:rsidR="00917F88" w:rsidRPr="00007358">
        <w:rPr>
          <w:rFonts w:ascii="Times New Roman" w:hAnsi="Times New Roman" w:cs="Times New Roman"/>
          <w:sz w:val="22"/>
          <w:szCs w:val="22"/>
        </w:rPr>
        <w:t xml:space="preserve"> while you are eating</w:t>
      </w:r>
      <w:r w:rsidR="006D768C" w:rsidRPr="00007358">
        <w:rPr>
          <w:rFonts w:ascii="Times New Roman" w:hAnsi="Times New Roman" w:cs="Times New Roman"/>
          <w:sz w:val="22"/>
          <w:szCs w:val="22"/>
        </w:rPr>
        <w:t xml:space="preserve"> unless you really need to</w:t>
      </w:r>
      <w:r w:rsidR="00D8400D" w:rsidRPr="00007358">
        <w:rPr>
          <w:rFonts w:ascii="Times New Roman" w:hAnsi="Times New Roman" w:cs="Times New Roman"/>
          <w:sz w:val="22"/>
          <w:szCs w:val="22"/>
        </w:rPr>
        <w:t>, especially when eating</w:t>
      </w:r>
      <w:r w:rsidR="006D768C" w:rsidRPr="00007358">
        <w:rPr>
          <w:rFonts w:ascii="Times New Roman" w:hAnsi="Times New Roman" w:cs="Times New Roman"/>
          <w:sz w:val="22"/>
          <w:szCs w:val="22"/>
        </w:rPr>
        <w:t xml:space="preserve"> meals that </w:t>
      </w:r>
      <w:r w:rsidR="00D8400D" w:rsidRPr="00007358">
        <w:rPr>
          <w:rFonts w:ascii="Times New Roman" w:hAnsi="Times New Roman" w:cs="Times New Roman"/>
          <w:sz w:val="22"/>
          <w:szCs w:val="22"/>
        </w:rPr>
        <w:t>contain me</w:t>
      </w:r>
      <w:r w:rsidR="006D768C" w:rsidRPr="00007358">
        <w:rPr>
          <w:rFonts w:ascii="Times New Roman" w:hAnsi="Times New Roman" w:cs="Times New Roman"/>
          <w:sz w:val="22"/>
          <w:szCs w:val="22"/>
        </w:rPr>
        <w:t>at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6D768C" w:rsidRPr="00007358">
        <w:rPr>
          <w:rFonts w:ascii="Times New Roman" w:hAnsi="Times New Roman" w:cs="Times New Roman"/>
          <w:sz w:val="22"/>
          <w:szCs w:val="22"/>
        </w:rPr>
        <w:t xml:space="preserve">When you drink while eating, </w:t>
      </w:r>
      <w:r w:rsidR="009540CB" w:rsidRPr="00007358">
        <w:rPr>
          <w:rFonts w:ascii="Times New Roman" w:hAnsi="Times New Roman" w:cs="Times New Roman"/>
          <w:sz w:val="22"/>
          <w:szCs w:val="22"/>
        </w:rPr>
        <w:t>it decreases</w:t>
      </w:r>
      <w:r w:rsidR="00D8400D" w:rsidRPr="00007358">
        <w:rPr>
          <w:rFonts w:ascii="Times New Roman" w:hAnsi="Times New Roman" w:cs="Times New Roman"/>
          <w:sz w:val="22"/>
          <w:szCs w:val="22"/>
        </w:rPr>
        <w:t xml:space="preserve"> your Hydrochloric Acid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6D768C" w:rsidRPr="00007358">
        <w:rPr>
          <w:rFonts w:ascii="Times New Roman" w:hAnsi="Times New Roman" w:cs="Times New Roman"/>
          <w:sz w:val="22"/>
          <w:szCs w:val="22"/>
        </w:rPr>
        <w:t>In between your meals, d</w:t>
      </w:r>
      <w:r w:rsidR="00917F88" w:rsidRPr="00007358">
        <w:rPr>
          <w:rFonts w:ascii="Times New Roman" w:hAnsi="Times New Roman" w:cs="Times New Roman"/>
          <w:sz w:val="22"/>
          <w:szCs w:val="22"/>
        </w:rPr>
        <w:t xml:space="preserve">rink ½ of your body weight in </w:t>
      </w:r>
      <w:r w:rsidR="00917F88" w:rsidRPr="00007358">
        <w:rPr>
          <w:rFonts w:ascii="Times New Roman" w:hAnsi="Times New Roman" w:cs="Times New Roman"/>
          <w:sz w:val="22"/>
          <w:szCs w:val="22"/>
          <w:u w:val="single"/>
        </w:rPr>
        <w:t>water</w:t>
      </w:r>
      <w:r w:rsidR="00917F88" w:rsidRPr="00007358">
        <w:rPr>
          <w:rFonts w:ascii="Times New Roman" w:hAnsi="Times New Roman" w:cs="Times New Roman"/>
          <w:sz w:val="22"/>
          <w:szCs w:val="22"/>
        </w:rPr>
        <w:t xml:space="preserve"> every single day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917F88" w:rsidRPr="00007358">
        <w:rPr>
          <w:rFonts w:ascii="Times New Roman" w:hAnsi="Times New Roman" w:cs="Times New Roman"/>
          <w:sz w:val="22"/>
          <w:szCs w:val="22"/>
        </w:rPr>
        <w:t>For example, if you weigh 200 lbs., then you need to drink 100 ounces of water every single day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3DC3B3" w14:textId="77777777" w:rsidR="00D8400D" w:rsidRPr="00007358" w:rsidRDefault="00D8400D" w:rsidP="00D8400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3620438" w14:textId="0A8D5448" w:rsidR="00D8400D" w:rsidRPr="00007358" w:rsidRDefault="00C8141D" w:rsidP="00D840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Is </w:t>
      </w:r>
      <w:r w:rsidR="00D8400D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Protein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important?</w:t>
      </w:r>
      <w:r w:rsidR="00D8400D" w:rsidRPr="00007358">
        <w:rPr>
          <w:rFonts w:ascii="Times New Roman" w:hAnsi="Times New Roman" w:cs="Times New Roman"/>
          <w:sz w:val="22"/>
          <w:szCs w:val="22"/>
        </w:rPr>
        <w:t xml:space="preserve"> </w:t>
      </w:r>
      <w:r w:rsidRPr="00007358">
        <w:rPr>
          <w:rFonts w:ascii="Times New Roman" w:hAnsi="Times New Roman" w:cs="Times New Roman"/>
          <w:sz w:val="22"/>
          <w:szCs w:val="22"/>
        </w:rPr>
        <w:t>You should eat ½ of your body weight in protein every day</w:t>
      </w:r>
      <w:r w:rsidR="001A30ED">
        <w:rPr>
          <w:rFonts w:ascii="Times New Roman" w:hAnsi="Times New Roman" w:cs="Times New Roman"/>
          <w:sz w:val="22"/>
          <w:szCs w:val="22"/>
        </w:rPr>
        <w:t xml:space="preserve"> unless you have been told otherwise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Pr="00007358">
        <w:rPr>
          <w:rFonts w:ascii="Times New Roman" w:hAnsi="Times New Roman" w:cs="Times New Roman"/>
          <w:sz w:val="22"/>
          <w:szCs w:val="22"/>
        </w:rPr>
        <w:t xml:space="preserve">For </w:t>
      </w:r>
      <w:r w:rsidR="00007358" w:rsidRPr="00007358">
        <w:rPr>
          <w:rFonts w:ascii="Times New Roman" w:hAnsi="Times New Roman" w:cs="Times New Roman"/>
          <w:sz w:val="22"/>
          <w:szCs w:val="22"/>
        </w:rPr>
        <w:t>example,</w:t>
      </w:r>
      <w:r w:rsidRPr="00007358">
        <w:rPr>
          <w:rFonts w:ascii="Times New Roman" w:hAnsi="Times New Roman" w:cs="Times New Roman"/>
          <w:sz w:val="22"/>
          <w:szCs w:val="22"/>
        </w:rPr>
        <w:t xml:space="preserve"> if you weigh 200 </w:t>
      </w:r>
      <w:r w:rsidR="00007358" w:rsidRPr="00007358">
        <w:rPr>
          <w:rFonts w:ascii="Times New Roman" w:hAnsi="Times New Roman" w:cs="Times New Roman"/>
          <w:sz w:val="22"/>
          <w:szCs w:val="22"/>
        </w:rPr>
        <w:t>lbs.</w:t>
      </w:r>
      <w:r w:rsidRPr="00007358">
        <w:rPr>
          <w:rFonts w:ascii="Times New Roman" w:hAnsi="Times New Roman" w:cs="Times New Roman"/>
          <w:sz w:val="22"/>
          <w:szCs w:val="22"/>
        </w:rPr>
        <w:t>, then you should eat 100 grams of protein every day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D8400D" w:rsidRPr="00007358">
        <w:rPr>
          <w:rFonts w:ascii="Times New Roman" w:hAnsi="Times New Roman" w:cs="Times New Roman"/>
          <w:sz w:val="22"/>
          <w:szCs w:val="22"/>
        </w:rPr>
        <w:t xml:space="preserve">Eat </w:t>
      </w:r>
      <w:r w:rsidR="00D66FF6" w:rsidRPr="00007358">
        <w:rPr>
          <w:rFonts w:ascii="Times New Roman" w:hAnsi="Times New Roman" w:cs="Times New Roman"/>
          <w:sz w:val="22"/>
          <w:szCs w:val="22"/>
        </w:rPr>
        <w:t xml:space="preserve">protein </w:t>
      </w:r>
      <w:r w:rsidR="00D8400D" w:rsidRPr="00007358">
        <w:rPr>
          <w:rFonts w:ascii="Times New Roman" w:hAnsi="Times New Roman" w:cs="Times New Roman"/>
          <w:sz w:val="22"/>
          <w:szCs w:val="22"/>
        </w:rPr>
        <w:t>at</w:t>
      </w:r>
      <w:r w:rsidR="00D66FF6" w:rsidRPr="00007358">
        <w:rPr>
          <w:rFonts w:ascii="Times New Roman" w:hAnsi="Times New Roman" w:cs="Times New Roman"/>
          <w:sz w:val="22"/>
          <w:szCs w:val="22"/>
        </w:rPr>
        <w:t xml:space="preserve"> the</w:t>
      </w:r>
      <w:r w:rsidR="00D8400D" w:rsidRPr="00007358">
        <w:rPr>
          <w:rFonts w:ascii="Times New Roman" w:hAnsi="Times New Roman" w:cs="Times New Roman"/>
          <w:sz w:val="22"/>
          <w:szCs w:val="22"/>
        </w:rPr>
        <w:t xml:space="preserve"> beginning of your meals as that will increase your Hydrochloric Acid.</w:t>
      </w:r>
    </w:p>
    <w:p w14:paraId="0C0858E3" w14:textId="77777777" w:rsidR="00D8400D" w:rsidRPr="00007358" w:rsidRDefault="00D8400D" w:rsidP="00D8400D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6C2D8E9" w14:textId="74C118AE" w:rsidR="00D8400D" w:rsidRPr="00007358" w:rsidRDefault="00C8141D" w:rsidP="00D840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When should you eat your l</w:t>
      </w:r>
      <w:r w:rsidR="00317069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argest 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m</w:t>
      </w:r>
      <w:r w:rsidR="00317069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eal of the day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?</w:t>
      </w:r>
      <w:r w:rsidR="00D66FF6" w:rsidRPr="00007358">
        <w:rPr>
          <w:rFonts w:ascii="Times New Roman" w:hAnsi="Times New Roman" w:cs="Times New Roman"/>
          <w:sz w:val="22"/>
          <w:szCs w:val="22"/>
        </w:rPr>
        <w:t xml:space="preserve"> </w:t>
      </w:r>
      <w:r w:rsidR="00317069" w:rsidRPr="00007358">
        <w:rPr>
          <w:rFonts w:ascii="Times New Roman" w:hAnsi="Times New Roman" w:cs="Times New Roman"/>
          <w:sz w:val="22"/>
          <w:szCs w:val="22"/>
        </w:rPr>
        <w:t xml:space="preserve">Eat </w:t>
      </w:r>
      <w:r w:rsidR="00D66FF6" w:rsidRPr="00007358">
        <w:rPr>
          <w:rFonts w:ascii="Times New Roman" w:hAnsi="Times New Roman" w:cs="Times New Roman"/>
          <w:sz w:val="22"/>
          <w:szCs w:val="22"/>
        </w:rPr>
        <w:t>your largest meal</w:t>
      </w:r>
      <w:r w:rsidR="00317069" w:rsidRPr="00007358">
        <w:rPr>
          <w:rFonts w:ascii="Times New Roman" w:hAnsi="Times New Roman" w:cs="Times New Roman"/>
          <w:sz w:val="22"/>
          <w:szCs w:val="22"/>
        </w:rPr>
        <w:t xml:space="preserve"> when you feel the most relaxed.</w:t>
      </w:r>
      <w:r w:rsidR="009B6393" w:rsidRPr="000073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5477E1" w14:textId="77777777" w:rsidR="00841A02" w:rsidRPr="00007358" w:rsidRDefault="00841A02" w:rsidP="00841A02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F423768" w14:textId="45D6C2D5" w:rsidR="00841A02" w:rsidRPr="00007358" w:rsidRDefault="00C8141D" w:rsidP="00D840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Can you take </w:t>
      </w:r>
      <w:r w:rsidR="00841A02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NSAIDS (Ibuprofen, Motrin, Advil, Naproxen, Aspirin)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? </w:t>
      </w:r>
      <w:r w:rsidR="00841A02" w:rsidRPr="00007358">
        <w:rPr>
          <w:rFonts w:ascii="Times New Roman" w:hAnsi="Times New Roman" w:cs="Times New Roman"/>
          <w:sz w:val="22"/>
          <w:szCs w:val="22"/>
        </w:rPr>
        <w:t>They change your gut microbi</w:t>
      </w:r>
      <w:r w:rsidR="00D66FF6" w:rsidRPr="00007358">
        <w:rPr>
          <w:rFonts w:ascii="Times New Roman" w:hAnsi="Times New Roman" w:cs="Times New Roman"/>
          <w:sz w:val="22"/>
          <w:szCs w:val="22"/>
        </w:rPr>
        <w:t xml:space="preserve">ota which increases your risk for overgrowth of bad bacteria, decreases mucosal defense to protect you, and increases </w:t>
      </w:r>
      <w:r w:rsidR="00D66FF6" w:rsidRPr="00007358">
        <w:rPr>
          <w:rFonts w:ascii="Times New Roman" w:hAnsi="Times New Roman" w:cs="Times New Roman"/>
          <w:sz w:val="22"/>
          <w:szCs w:val="22"/>
        </w:rPr>
        <w:lastRenderedPageBreak/>
        <w:t>risk of damage by releasing endotoxins or microbial metabolites which can increase your risk of diseases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D66FF6" w:rsidRPr="00007358">
        <w:rPr>
          <w:rFonts w:ascii="Times New Roman" w:hAnsi="Times New Roman" w:cs="Times New Roman"/>
          <w:sz w:val="22"/>
          <w:szCs w:val="22"/>
        </w:rPr>
        <w:t xml:space="preserve">If you have pain and find yourself wanting to take NSAIDs, </w:t>
      </w:r>
      <w:r w:rsidR="001E0620" w:rsidRPr="00007358">
        <w:rPr>
          <w:rFonts w:ascii="Times New Roman" w:hAnsi="Times New Roman" w:cs="Times New Roman"/>
          <w:sz w:val="22"/>
          <w:szCs w:val="22"/>
        </w:rPr>
        <w:t xml:space="preserve">please let Jeny know as </w:t>
      </w:r>
      <w:r w:rsidR="00D66FF6" w:rsidRPr="00007358">
        <w:rPr>
          <w:rFonts w:ascii="Times New Roman" w:hAnsi="Times New Roman" w:cs="Times New Roman"/>
          <w:sz w:val="22"/>
          <w:szCs w:val="22"/>
        </w:rPr>
        <w:t>there are other natural supplements that you can take instead</w:t>
      </w:r>
      <w:r w:rsidRPr="00007358">
        <w:rPr>
          <w:rFonts w:ascii="Times New Roman" w:hAnsi="Times New Roman" w:cs="Times New Roman"/>
          <w:sz w:val="22"/>
          <w:szCs w:val="22"/>
        </w:rPr>
        <w:t xml:space="preserve"> of </w:t>
      </w:r>
      <w:r w:rsidR="00334A97" w:rsidRPr="00007358">
        <w:rPr>
          <w:rFonts w:ascii="Times New Roman" w:hAnsi="Times New Roman" w:cs="Times New Roman"/>
          <w:sz w:val="22"/>
          <w:szCs w:val="22"/>
        </w:rPr>
        <w:t>NSAIDS,</w:t>
      </w:r>
      <w:r w:rsidR="001E0620" w:rsidRPr="00007358">
        <w:rPr>
          <w:rFonts w:ascii="Times New Roman" w:hAnsi="Times New Roman" w:cs="Times New Roman"/>
          <w:sz w:val="22"/>
          <w:szCs w:val="22"/>
        </w:rPr>
        <w:t xml:space="preserve"> and she can send you an order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70D6E6F" w14:textId="77777777" w:rsidR="001F0FAD" w:rsidRPr="00007358" w:rsidRDefault="001F0FAD" w:rsidP="001F0FAD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D26D32A" w14:textId="336BD5DF" w:rsidR="002909A4" w:rsidRPr="00007358" w:rsidRDefault="002909A4" w:rsidP="00C814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Should you smell your food</w:t>
      </w:r>
      <w:r w:rsidR="00334A97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?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 </w:t>
      </w:r>
      <w:r w:rsidRPr="00007358">
        <w:rPr>
          <w:rFonts w:ascii="Times New Roman" w:hAnsi="Times New Roman" w:cs="Times New Roman"/>
          <w:sz w:val="22"/>
          <w:szCs w:val="22"/>
        </w:rPr>
        <w:t xml:space="preserve">When you cook your own food, smell your food as it initiates gastric juices which </w:t>
      </w:r>
      <w:r w:rsidR="00334A97" w:rsidRPr="00007358">
        <w:rPr>
          <w:rFonts w:ascii="Times New Roman" w:hAnsi="Times New Roman" w:cs="Times New Roman"/>
          <w:sz w:val="22"/>
          <w:szCs w:val="22"/>
        </w:rPr>
        <w:t>are</w:t>
      </w:r>
      <w:r w:rsidRPr="00007358">
        <w:rPr>
          <w:rFonts w:ascii="Times New Roman" w:hAnsi="Times New Roman" w:cs="Times New Roman"/>
          <w:sz w:val="22"/>
          <w:szCs w:val="22"/>
        </w:rPr>
        <w:t xml:space="preserve"> important in your digestion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7FC6EE" w14:textId="77777777" w:rsidR="002909A4" w:rsidRPr="00007358" w:rsidRDefault="002909A4" w:rsidP="002909A4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F1330AD" w14:textId="1898E8C7" w:rsidR="00C8141D" w:rsidRPr="00007358" w:rsidRDefault="00C8141D" w:rsidP="00C814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What other t</w:t>
      </w:r>
      <w:r w:rsidR="001F0FAD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hings negatively affect your gut microbiome: </w:t>
      </w:r>
    </w:p>
    <w:p w14:paraId="2B2CE1AF" w14:textId="4FB4725E" w:rsidR="00C8141D" w:rsidRPr="00007358" w:rsidRDefault="00C8141D" w:rsidP="00C814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Stress</w:t>
      </w:r>
    </w:p>
    <w:p w14:paraId="3A378088" w14:textId="02949683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Menopause/Hormonal imbalance</w:t>
      </w:r>
    </w:p>
    <w:p w14:paraId="63DFDB5A" w14:textId="5F6B2FB7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Alcohol</w:t>
      </w:r>
    </w:p>
    <w:p w14:paraId="10EB111C" w14:textId="001D2229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Smoking</w:t>
      </w:r>
    </w:p>
    <w:p w14:paraId="36337EB5" w14:textId="5F3A343F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Birth Control Pills</w:t>
      </w:r>
    </w:p>
    <w:p w14:paraId="4F39AEDB" w14:textId="050EBDFD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Corticosteroids</w:t>
      </w:r>
    </w:p>
    <w:p w14:paraId="5A1C55D6" w14:textId="38DBB657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Antibiotics</w:t>
      </w:r>
    </w:p>
    <w:p w14:paraId="6F875F0A" w14:textId="65DE880D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Statins (Cholesterol Prescription)</w:t>
      </w:r>
    </w:p>
    <w:p w14:paraId="602D6702" w14:textId="5CB6503E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Dental</w:t>
      </w:r>
      <w:r w:rsidR="00F905DF" w:rsidRPr="00007358">
        <w:rPr>
          <w:rFonts w:ascii="Times New Roman" w:hAnsi="Times New Roman" w:cs="Times New Roman"/>
          <w:sz w:val="22"/>
          <w:szCs w:val="22"/>
        </w:rPr>
        <w:t xml:space="preserve"> Work</w:t>
      </w:r>
      <w:r w:rsidRPr="00007358">
        <w:rPr>
          <w:rFonts w:ascii="Times New Roman" w:hAnsi="Times New Roman" w:cs="Times New Roman"/>
          <w:sz w:val="22"/>
          <w:szCs w:val="22"/>
        </w:rPr>
        <w:t>: Root Canals, Mercery Fillings</w:t>
      </w:r>
    </w:p>
    <w:p w14:paraId="2184E717" w14:textId="4D8A6D18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Gastric Surgery: Band, Sleeve, Bypass</w:t>
      </w:r>
    </w:p>
    <w:p w14:paraId="25E8C2A1" w14:textId="03040375" w:rsidR="002909A4" w:rsidRPr="00007358" w:rsidRDefault="002909A4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Gallbladder removal</w:t>
      </w:r>
    </w:p>
    <w:p w14:paraId="5B3DB207" w14:textId="72001F97" w:rsidR="00C45C2E" w:rsidRPr="00007358" w:rsidRDefault="00C45C2E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Aging</w:t>
      </w:r>
    </w:p>
    <w:p w14:paraId="776F6CD2" w14:textId="08BBBBC7" w:rsidR="00C45C2E" w:rsidRPr="00007358" w:rsidRDefault="00C45C2E" w:rsidP="002909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 xml:space="preserve">Anti-acids </w:t>
      </w:r>
      <w:r w:rsidR="00F905DF" w:rsidRPr="00007358">
        <w:rPr>
          <w:rFonts w:ascii="Times New Roman" w:hAnsi="Times New Roman" w:cs="Times New Roman"/>
          <w:sz w:val="22"/>
          <w:szCs w:val="22"/>
        </w:rPr>
        <w:t>(</w:t>
      </w:r>
      <w:r w:rsidR="00334A97" w:rsidRPr="00007358">
        <w:rPr>
          <w:rFonts w:ascii="Times New Roman" w:hAnsi="Times New Roman" w:cs="Times New Roman"/>
          <w:sz w:val="22"/>
          <w:szCs w:val="22"/>
        </w:rPr>
        <w:t>i.e.,</w:t>
      </w:r>
      <w:r w:rsidR="00F905DF" w:rsidRPr="00007358">
        <w:rPr>
          <w:rFonts w:ascii="Times New Roman" w:hAnsi="Times New Roman" w:cs="Times New Roman"/>
          <w:sz w:val="22"/>
          <w:szCs w:val="22"/>
        </w:rPr>
        <w:t xml:space="preserve"> TUMS, Alka-Seltzer, Rolaids, etc.)</w:t>
      </w:r>
    </w:p>
    <w:p w14:paraId="52256044" w14:textId="0F8CCBCA" w:rsidR="00F905DF" w:rsidRPr="00007358" w:rsidRDefault="009B6393" w:rsidP="009B639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Sugar/Carbs</w:t>
      </w:r>
    </w:p>
    <w:p w14:paraId="53E4348E" w14:textId="6F16EBA2" w:rsidR="009B6393" w:rsidRPr="00007358" w:rsidRDefault="009B6393" w:rsidP="009B639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Grazing: Snacking all day and not eating full meals</w:t>
      </w:r>
    </w:p>
    <w:p w14:paraId="6CBD29AD" w14:textId="0E853E25" w:rsidR="009B6393" w:rsidRPr="00007358" w:rsidRDefault="009B6393" w:rsidP="009B639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Low Fiber Intake</w:t>
      </w:r>
    </w:p>
    <w:p w14:paraId="423E9484" w14:textId="102C2129" w:rsidR="00CA5927" w:rsidRPr="00007358" w:rsidRDefault="00CA5927" w:rsidP="009B639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Soda</w:t>
      </w:r>
    </w:p>
    <w:p w14:paraId="34A1E62C" w14:textId="0A0236C3" w:rsidR="00CA5927" w:rsidRPr="00007358" w:rsidRDefault="00CA5927" w:rsidP="009B639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H.pylori</w:t>
      </w:r>
    </w:p>
    <w:p w14:paraId="00537520" w14:textId="22377679" w:rsidR="00BF0C9F" w:rsidRPr="00007358" w:rsidRDefault="00BF0C9F" w:rsidP="009B639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07358">
        <w:rPr>
          <w:rFonts w:ascii="Times New Roman" w:hAnsi="Times New Roman" w:cs="Times New Roman"/>
          <w:sz w:val="22"/>
          <w:szCs w:val="22"/>
        </w:rPr>
        <w:t>Processed Foods: Anything that comes from a bag, box, or can.</w:t>
      </w:r>
    </w:p>
    <w:p w14:paraId="2E179528" w14:textId="77777777" w:rsidR="009B6393" w:rsidRPr="00007358" w:rsidRDefault="009B6393" w:rsidP="009B639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06D052F" w14:textId="22703C8C" w:rsidR="009B6393" w:rsidRPr="00007358" w:rsidRDefault="009B6393" w:rsidP="009B63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 xml:space="preserve"> 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What can </w:t>
      </w:r>
      <w:r w:rsidR="00CA5927"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you eat to </w:t>
      </w: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positively affect your gut microbiome:</w:t>
      </w:r>
    </w:p>
    <w:p w14:paraId="26CCB415" w14:textId="4533BFB1" w:rsidR="009D3D5F" w:rsidRPr="00007358" w:rsidRDefault="00CA5927" w:rsidP="009D3D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D</w:t>
      </w:r>
      <w:r w:rsidR="009D3D5F" w:rsidRPr="00007358">
        <w:rPr>
          <w:rFonts w:ascii="Times New Roman" w:hAnsi="Times New Roman" w:cs="Times New Roman"/>
          <w:sz w:val="22"/>
          <w:szCs w:val="22"/>
        </w:rPr>
        <w:t>iverse range of foods that are whole foods without ingredient labels (processed)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  <w:r w:rsidR="009D3D5F" w:rsidRPr="00007358">
        <w:rPr>
          <w:rFonts w:ascii="Times New Roman" w:hAnsi="Times New Roman" w:cs="Times New Roman"/>
          <w:sz w:val="22"/>
          <w:szCs w:val="22"/>
        </w:rPr>
        <w:t>Eat less food that comes in bags, boxes, cans, take out, drive thru’s.</w:t>
      </w:r>
    </w:p>
    <w:p w14:paraId="3A01A63E" w14:textId="36127E5A" w:rsidR="009D3D5F" w:rsidRPr="00007358" w:rsidRDefault="00CA5927" w:rsidP="009D3D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L</w:t>
      </w:r>
      <w:r w:rsidR="009D3D5F" w:rsidRPr="00007358">
        <w:rPr>
          <w:rFonts w:ascii="Times New Roman" w:hAnsi="Times New Roman" w:cs="Times New Roman"/>
          <w:sz w:val="22"/>
          <w:szCs w:val="22"/>
        </w:rPr>
        <w:t>ots of vegetables, legumes, beans, fruits, especially green leafy vegetables.</w:t>
      </w:r>
    </w:p>
    <w:p w14:paraId="544F840F" w14:textId="6894150C" w:rsidR="009D3D5F" w:rsidRPr="00007358" w:rsidRDefault="00CA5927" w:rsidP="009D3D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F</w:t>
      </w:r>
      <w:r w:rsidR="009D3D5F" w:rsidRPr="00007358">
        <w:rPr>
          <w:rFonts w:ascii="Times New Roman" w:hAnsi="Times New Roman" w:cs="Times New Roman"/>
          <w:sz w:val="22"/>
          <w:szCs w:val="22"/>
        </w:rPr>
        <w:t>ermented foods: Kefer, Kombucha, Miso</w:t>
      </w:r>
      <w:r w:rsidR="00BF0C9F" w:rsidRPr="00007358">
        <w:rPr>
          <w:rFonts w:ascii="Times New Roman" w:hAnsi="Times New Roman" w:cs="Times New Roman"/>
          <w:sz w:val="22"/>
          <w:szCs w:val="22"/>
        </w:rPr>
        <w:t>,</w:t>
      </w:r>
      <w:r w:rsidR="009D3D5F" w:rsidRPr="00007358">
        <w:rPr>
          <w:rFonts w:ascii="Times New Roman" w:hAnsi="Times New Roman" w:cs="Times New Roman"/>
          <w:sz w:val="22"/>
          <w:szCs w:val="22"/>
        </w:rPr>
        <w:t xml:space="preserve"> Saurkraut, Natto</w:t>
      </w:r>
      <w:r w:rsidR="00BF0C9F" w:rsidRPr="00007358">
        <w:rPr>
          <w:rFonts w:ascii="Times New Roman" w:hAnsi="Times New Roman" w:cs="Times New Roman"/>
          <w:sz w:val="22"/>
          <w:szCs w:val="22"/>
        </w:rPr>
        <w:t>, Yogurt, Pickles</w:t>
      </w:r>
    </w:p>
    <w:p w14:paraId="4AB4A1CA" w14:textId="57173A95" w:rsidR="009D3D5F" w:rsidRPr="00007358" w:rsidRDefault="00CA5927" w:rsidP="009D3D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P</w:t>
      </w:r>
      <w:r w:rsidR="009D3D5F" w:rsidRPr="00007358">
        <w:rPr>
          <w:rFonts w:ascii="Times New Roman" w:hAnsi="Times New Roman" w:cs="Times New Roman"/>
          <w:sz w:val="22"/>
          <w:szCs w:val="22"/>
        </w:rPr>
        <w:t>rebiotic foods: Garlic, Onions, Asparagus, Bananas, Artichoke, Oats, Apples. Cocoa</w:t>
      </w:r>
      <w:r w:rsidR="00BF0C9F" w:rsidRPr="00007358">
        <w:rPr>
          <w:rFonts w:ascii="Times New Roman" w:hAnsi="Times New Roman" w:cs="Times New Roman"/>
          <w:sz w:val="22"/>
          <w:szCs w:val="22"/>
        </w:rPr>
        <w:t>, Dandelion Greens, Chicory Root</w:t>
      </w:r>
    </w:p>
    <w:p w14:paraId="5DD94D7E" w14:textId="264EC4B5" w:rsidR="009D3D5F" w:rsidRPr="00007358" w:rsidRDefault="00CA5927" w:rsidP="009D3D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Whole low processed grains: Oats, Brown Rice, Quinoa</w:t>
      </w:r>
    </w:p>
    <w:p w14:paraId="626DB893" w14:textId="49FC871B" w:rsidR="00CA5927" w:rsidRPr="00007358" w:rsidRDefault="00CA5927" w:rsidP="009D3D5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Rich in Polyphenols: Berries, Cocoa, Nuts, Flax, Seeds, Fruits, Vegetables, Olives, Coffee, Tea</w:t>
      </w:r>
    </w:p>
    <w:p w14:paraId="79803C66" w14:textId="77777777" w:rsidR="00CA5927" w:rsidRPr="00007358" w:rsidRDefault="00CA5927" w:rsidP="00CA5927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ADB0AD4" w14:textId="67B21DE5" w:rsidR="00CA5927" w:rsidRPr="00007358" w:rsidRDefault="00CA5927" w:rsidP="00CA59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b/>
          <w:bCs/>
          <w:sz w:val="22"/>
          <w:szCs w:val="22"/>
          <w:u w:val="single"/>
        </w:rPr>
        <w:t>What else can I do while I am eating to help my gut microbiome?</w:t>
      </w:r>
    </w:p>
    <w:p w14:paraId="0D43D57F" w14:textId="7AACA879" w:rsidR="00CA5927" w:rsidRPr="00007358" w:rsidRDefault="00CA5927" w:rsidP="00CA59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Put down your fork in between bites to slow down how fast you eat.</w:t>
      </w:r>
    </w:p>
    <w:p w14:paraId="3317FA79" w14:textId="42C18531" w:rsidR="00CA5927" w:rsidRPr="00007358" w:rsidRDefault="00BF0C9F" w:rsidP="00CA59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Do not look at technology or books while eating.</w:t>
      </w:r>
    </w:p>
    <w:p w14:paraId="7287FA68" w14:textId="72E45FE6" w:rsidR="00BF0C9F" w:rsidRPr="00007358" w:rsidRDefault="00BF0C9F" w:rsidP="00CA59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Do not eat while driving or behind your desk.</w:t>
      </w:r>
    </w:p>
    <w:p w14:paraId="353390DE" w14:textId="5BE226A3" w:rsidR="00BF0C9F" w:rsidRPr="00007358" w:rsidRDefault="00BF0C9F" w:rsidP="00CA59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>Sit up tall while eating</w:t>
      </w:r>
      <w:r w:rsidR="00334A97" w:rsidRPr="0000735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E1E982" w14:textId="5083FCB3" w:rsidR="00BF0C9F" w:rsidRPr="00007358" w:rsidRDefault="00BF0C9F" w:rsidP="00CA59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7358">
        <w:rPr>
          <w:rFonts w:ascii="Times New Roman" w:hAnsi="Times New Roman" w:cs="Times New Roman"/>
          <w:sz w:val="22"/>
          <w:szCs w:val="22"/>
        </w:rPr>
        <w:t xml:space="preserve">Walk </w:t>
      </w:r>
      <w:r w:rsidR="00007358" w:rsidRPr="00007358">
        <w:rPr>
          <w:rFonts w:ascii="Times New Roman" w:hAnsi="Times New Roman" w:cs="Times New Roman"/>
          <w:sz w:val="22"/>
          <w:szCs w:val="22"/>
        </w:rPr>
        <w:t xml:space="preserve">for </w:t>
      </w:r>
      <w:r w:rsidRPr="00007358">
        <w:rPr>
          <w:rFonts w:ascii="Times New Roman" w:hAnsi="Times New Roman" w:cs="Times New Roman"/>
          <w:sz w:val="22"/>
          <w:szCs w:val="22"/>
        </w:rPr>
        <w:t xml:space="preserve">10 minutes after you finish eating. </w:t>
      </w:r>
    </w:p>
    <w:p w14:paraId="4A6B8C53" w14:textId="77777777" w:rsidR="00C45C2E" w:rsidRPr="00007358" w:rsidRDefault="00C45C2E" w:rsidP="00C45C2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DF65B3E" w14:textId="77777777" w:rsidR="006D768C" w:rsidRPr="00007358" w:rsidRDefault="006D768C" w:rsidP="00C45C2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20DFED6" w14:textId="77777777" w:rsidR="006D768C" w:rsidRPr="00007358" w:rsidRDefault="006D768C" w:rsidP="006D768C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C0FFDA8" w14:textId="77B85270" w:rsidR="007C0743" w:rsidRPr="00007358" w:rsidRDefault="007C0743" w:rsidP="00AA10DE">
      <w:pPr>
        <w:rPr>
          <w:sz w:val="22"/>
          <w:szCs w:val="22"/>
        </w:rPr>
      </w:pPr>
    </w:p>
    <w:sectPr w:rsidR="007C0743" w:rsidRPr="00007358" w:rsidSect="007C074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830B" w14:textId="77777777" w:rsidR="00384A23" w:rsidRDefault="00384A23" w:rsidP="00007358">
      <w:pPr>
        <w:spacing w:after="0" w:line="240" w:lineRule="auto"/>
      </w:pPr>
      <w:r>
        <w:separator/>
      </w:r>
    </w:p>
  </w:endnote>
  <w:endnote w:type="continuationSeparator" w:id="0">
    <w:p w14:paraId="6D07BE4F" w14:textId="77777777" w:rsidR="00384A23" w:rsidRDefault="00384A23" w:rsidP="0000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768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58630A" w14:textId="00F9AF89" w:rsidR="00007358" w:rsidRDefault="000073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50FA6B" w14:textId="77777777" w:rsidR="00007358" w:rsidRDefault="00007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52D0" w14:textId="77777777" w:rsidR="00384A23" w:rsidRDefault="00384A23" w:rsidP="00007358">
      <w:pPr>
        <w:spacing w:after="0" w:line="240" w:lineRule="auto"/>
      </w:pPr>
      <w:r>
        <w:separator/>
      </w:r>
    </w:p>
  </w:footnote>
  <w:footnote w:type="continuationSeparator" w:id="0">
    <w:p w14:paraId="32E2F28A" w14:textId="77777777" w:rsidR="00384A23" w:rsidRDefault="00384A23" w:rsidP="00007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377A"/>
    <w:multiLevelType w:val="hybridMultilevel"/>
    <w:tmpl w:val="DE3AE3AC"/>
    <w:lvl w:ilvl="0" w:tplc="CB4E1B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52574"/>
    <w:multiLevelType w:val="hybridMultilevel"/>
    <w:tmpl w:val="D14AB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61D47"/>
    <w:multiLevelType w:val="hybridMultilevel"/>
    <w:tmpl w:val="60306D32"/>
    <w:lvl w:ilvl="0" w:tplc="96642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651039"/>
    <w:multiLevelType w:val="hybridMultilevel"/>
    <w:tmpl w:val="26D29A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E1F71"/>
    <w:multiLevelType w:val="hybridMultilevel"/>
    <w:tmpl w:val="EFF8B3DC"/>
    <w:lvl w:ilvl="0" w:tplc="7416FE7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F8406D"/>
    <w:multiLevelType w:val="hybridMultilevel"/>
    <w:tmpl w:val="238AB740"/>
    <w:lvl w:ilvl="0" w:tplc="B6CE8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F1FD2"/>
    <w:multiLevelType w:val="hybridMultilevel"/>
    <w:tmpl w:val="A122FEA6"/>
    <w:lvl w:ilvl="0" w:tplc="D2966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01209">
    <w:abstractNumId w:val="3"/>
  </w:num>
  <w:num w:numId="2" w16cid:durableId="371275627">
    <w:abstractNumId w:val="5"/>
  </w:num>
  <w:num w:numId="3" w16cid:durableId="1157111552">
    <w:abstractNumId w:val="6"/>
  </w:num>
  <w:num w:numId="4" w16cid:durableId="1916357946">
    <w:abstractNumId w:val="0"/>
  </w:num>
  <w:num w:numId="5" w16cid:durableId="327711116">
    <w:abstractNumId w:val="2"/>
  </w:num>
  <w:num w:numId="6" w16cid:durableId="1532299153">
    <w:abstractNumId w:val="1"/>
  </w:num>
  <w:num w:numId="7" w16cid:durableId="1420062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43"/>
    <w:rsid w:val="00007358"/>
    <w:rsid w:val="000905AD"/>
    <w:rsid w:val="001A30ED"/>
    <w:rsid w:val="001B5247"/>
    <w:rsid w:val="001E0620"/>
    <w:rsid w:val="001F0FAD"/>
    <w:rsid w:val="00221808"/>
    <w:rsid w:val="0028613C"/>
    <w:rsid w:val="002909A4"/>
    <w:rsid w:val="002B7D20"/>
    <w:rsid w:val="00317069"/>
    <w:rsid w:val="00334A97"/>
    <w:rsid w:val="00384A23"/>
    <w:rsid w:val="003D345C"/>
    <w:rsid w:val="00563E1E"/>
    <w:rsid w:val="005F29DD"/>
    <w:rsid w:val="005F4F55"/>
    <w:rsid w:val="006D768C"/>
    <w:rsid w:val="006E3282"/>
    <w:rsid w:val="006E53AC"/>
    <w:rsid w:val="00703228"/>
    <w:rsid w:val="00717B1F"/>
    <w:rsid w:val="007526F8"/>
    <w:rsid w:val="007C0743"/>
    <w:rsid w:val="007C0B56"/>
    <w:rsid w:val="007E3C4E"/>
    <w:rsid w:val="00841A02"/>
    <w:rsid w:val="008756B5"/>
    <w:rsid w:val="00917F88"/>
    <w:rsid w:val="009540CB"/>
    <w:rsid w:val="009B6393"/>
    <w:rsid w:val="009D3D5F"/>
    <w:rsid w:val="00A16EBE"/>
    <w:rsid w:val="00A47778"/>
    <w:rsid w:val="00AA10DE"/>
    <w:rsid w:val="00BE551D"/>
    <w:rsid w:val="00BF0C9F"/>
    <w:rsid w:val="00C248DD"/>
    <w:rsid w:val="00C45C2E"/>
    <w:rsid w:val="00C8141D"/>
    <w:rsid w:val="00C852D8"/>
    <w:rsid w:val="00CA5927"/>
    <w:rsid w:val="00CA668B"/>
    <w:rsid w:val="00D66FF6"/>
    <w:rsid w:val="00D8400D"/>
    <w:rsid w:val="00D9310F"/>
    <w:rsid w:val="00DD2D2E"/>
    <w:rsid w:val="00DE69AF"/>
    <w:rsid w:val="00E265F9"/>
    <w:rsid w:val="00F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D8D5"/>
  <w15:chartTrackingRefBased/>
  <w15:docId w15:val="{76444EF8-8903-42B9-8BE0-9316A77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7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E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58"/>
  </w:style>
  <w:style w:type="paragraph" w:styleId="Footer">
    <w:name w:val="footer"/>
    <w:basedOn w:val="Normal"/>
    <w:link w:val="FooterChar"/>
    <w:uiPriority w:val="99"/>
    <w:unhideWhenUsed/>
    <w:rsid w:val="0000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Conrad-Rendon</dc:creator>
  <cp:keywords/>
  <dc:description/>
  <cp:lastModifiedBy>Jennifer Conrad-Rendon</cp:lastModifiedBy>
  <cp:revision>2</cp:revision>
  <dcterms:created xsi:type="dcterms:W3CDTF">2026-06-25T19:05:00Z</dcterms:created>
  <dcterms:modified xsi:type="dcterms:W3CDTF">2026-06-25T19:05:00Z</dcterms:modified>
</cp:coreProperties>
</file>