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C7F34" w14:textId="05BC66AB" w:rsidR="0065145A" w:rsidRDefault="00DB2378" w:rsidP="0065145A">
      <w:pPr>
        <w:rPr>
          <w:i/>
          <w:iCs/>
        </w:rPr>
      </w:pPr>
      <w:r w:rsidRPr="00DB2378">
        <w:rPr>
          <w:i/>
          <w:iCs/>
        </w:rPr>
        <w:t>To be pasted into Catholic Schools Inspectorate branded document template</w:t>
      </w:r>
    </w:p>
    <w:p w14:paraId="5C39E9A1" w14:textId="77777777" w:rsidR="00DB2378" w:rsidRPr="00DB2378" w:rsidRDefault="00DB2378" w:rsidP="0065145A">
      <w:pPr>
        <w:rPr>
          <w:i/>
          <w:iCs/>
        </w:rPr>
      </w:pPr>
    </w:p>
    <w:p w14:paraId="4E5410F9" w14:textId="05B0A667" w:rsidR="007E1C7B" w:rsidRPr="001D0B93" w:rsidRDefault="00A8528F" w:rsidP="00BA12A2">
      <w:pPr>
        <w:jc w:val="center"/>
        <w:rPr>
          <w:rFonts w:ascii="Open Sans" w:hAnsi="Open Sans" w:cs="Open Sans"/>
          <w:sz w:val="24"/>
          <w:szCs w:val="24"/>
          <w:u w:val="single"/>
        </w:rPr>
      </w:pPr>
      <w:r w:rsidRPr="001D0B93">
        <w:rPr>
          <w:rFonts w:ascii="Open Sans" w:hAnsi="Open Sans" w:cs="Open Sans"/>
          <w:sz w:val="24"/>
          <w:szCs w:val="24"/>
          <w:u w:val="single"/>
        </w:rPr>
        <w:t xml:space="preserve">Job </w:t>
      </w:r>
      <w:r w:rsidR="00A546DA">
        <w:rPr>
          <w:rFonts w:ascii="Open Sans" w:hAnsi="Open Sans" w:cs="Open Sans"/>
          <w:sz w:val="24"/>
          <w:szCs w:val="24"/>
          <w:u w:val="single"/>
        </w:rPr>
        <w:t>D</w:t>
      </w:r>
      <w:r w:rsidRPr="001D0B93">
        <w:rPr>
          <w:rFonts w:ascii="Open Sans" w:hAnsi="Open Sans" w:cs="Open Sans"/>
          <w:sz w:val="24"/>
          <w:szCs w:val="24"/>
          <w:u w:val="single"/>
        </w:rPr>
        <w:t xml:space="preserve">escription – </w:t>
      </w:r>
      <w:r w:rsidR="001D62F0">
        <w:rPr>
          <w:rFonts w:ascii="Open Sans" w:hAnsi="Open Sans" w:cs="Open Sans"/>
          <w:sz w:val="24"/>
          <w:szCs w:val="24"/>
          <w:u w:val="single"/>
        </w:rPr>
        <w:t>Inspector</w:t>
      </w:r>
      <w:r w:rsidR="001D62F0" w:rsidRPr="001D0B93">
        <w:rPr>
          <w:rFonts w:ascii="Open Sans" w:hAnsi="Open Sans" w:cs="Open Sans"/>
          <w:sz w:val="24"/>
          <w:szCs w:val="24"/>
          <w:u w:val="single"/>
        </w:rPr>
        <w:t xml:space="preserve"> </w:t>
      </w:r>
      <w:r w:rsidR="001D62F0">
        <w:rPr>
          <w:rFonts w:ascii="Open Sans" w:hAnsi="Open Sans" w:cs="Open Sans"/>
          <w:sz w:val="24"/>
          <w:szCs w:val="24"/>
          <w:u w:val="single"/>
        </w:rPr>
        <w:t xml:space="preserve">for the </w:t>
      </w:r>
      <w:r w:rsidR="00E431DA" w:rsidRPr="001D0B93">
        <w:rPr>
          <w:rFonts w:ascii="Open Sans" w:hAnsi="Open Sans" w:cs="Open Sans"/>
          <w:sz w:val="24"/>
          <w:szCs w:val="24"/>
          <w:u w:val="single"/>
        </w:rPr>
        <w:t>Catholic Schools Inspector</w:t>
      </w:r>
      <w:r w:rsidR="00BA12A2">
        <w:rPr>
          <w:rFonts w:ascii="Open Sans" w:hAnsi="Open Sans" w:cs="Open Sans"/>
          <w:sz w:val="24"/>
          <w:szCs w:val="24"/>
          <w:u w:val="single"/>
        </w:rPr>
        <w:t xml:space="preserve">ate </w:t>
      </w:r>
    </w:p>
    <w:p w14:paraId="4E5410FA" w14:textId="77777777" w:rsidR="006D174E" w:rsidRPr="001D0B93" w:rsidRDefault="006D174E" w:rsidP="00A8528F">
      <w:pPr>
        <w:jc w:val="center"/>
        <w:rPr>
          <w:rFonts w:ascii="Open Sans" w:hAnsi="Open Sans" w:cs="Open Sans"/>
          <w:sz w:val="24"/>
          <w:szCs w:val="24"/>
          <w:u w:val="single"/>
        </w:rPr>
      </w:pPr>
    </w:p>
    <w:p w14:paraId="4E5410FB" w14:textId="75286865" w:rsidR="002A4AE3" w:rsidRPr="00F05486" w:rsidRDefault="00A8528F" w:rsidP="00F05486">
      <w:pPr>
        <w:autoSpaceDE w:val="0"/>
        <w:autoSpaceDN w:val="0"/>
        <w:adjustRightInd w:val="0"/>
        <w:spacing w:line="240" w:lineRule="auto"/>
        <w:jc w:val="both"/>
        <w:rPr>
          <w:rFonts w:ascii="Open Sans" w:eastAsia="Calibri" w:hAnsi="Open Sans" w:cs="Open Sans"/>
          <w:bCs/>
        </w:rPr>
      </w:pPr>
      <w:r w:rsidRPr="00F05486">
        <w:rPr>
          <w:rFonts w:ascii="Open Sans" w:eastAsia="Calibri" w:hAnsi="Open Sans" w:cs="Open Sans"/>
          <w:bCs/>
        </w:rPr>
        <w:t xml:space="preserve">This role is to serve the </w:t>
      </w:r>
      <w:r w:rsidR="006B1B52" w:rsidRPr="001D62F0">
        <w:rPr>
          <w:rFonts w:ascii="Open Sans" w:eastAsia="Calibri" w:hAnsi="Open Sans" w:cs="Open Sans"/>
          <w:bCs/>
          <w:highlight w:val="yellow"/>
        </w:rPr>
        <w:t>Arch/</w:t>
      </w:r>
      <w:r w:rsidRPr="001D62F0">
        <w:rPr>
          <w:rFonts w:ascii="Open Sans" w:eastAsia="Calibri" w:hAnsi="Open Sans" w:cs="Open Sans"/>
          <w:bCs/>
          <w:highlight w:val="yellow"/>
        </w:rPr>
        <w:t>Bishop</w:t>
      </w:r>
      <w:r w:rsidRPr="00F05486">
        <w:rPr>
          <w:rFonts w:ascii="Open Sans" w:eastAsia="Calibri" w:hAnsi="Open Sans" w:cs="Open Sans"/>
          <w:bCs/>
        </w:rPr>
        <w:t xml:space="preserve"> of</w:t>
      </w:r>
      <w:r w:rsidR="006B1B52" w:rsidRPr="00F05486">
        <w:rPr>
          <w:rFonts w:ascii="Open Sans" w:eastAsia="Calibri" w:hAnsi="Open Sans" w:cs="Open Sans"/>
          <w:bCs/>
        </w:rPr>
        <w:t xml:space="preserve"> </w:t>
      </w:r>
      <w:r w:rsidR="00E60DB9" w:rsidRPr="00F05486">
        <w:rPr>
          <w:rFonts w:ascii="Open Sans" w:eastAsia="Calibri" w:hAnsi="Open Sans" w:cs="Open Sans"/>
          <w:bCs/>
        </w:rPr>
        <w:t>[</w:t>
      </w:r>
      <w:r w:rsidRPr="00F05486">
        <w:rPr>
          <w:rFonts w:ascii="Open Sans" w:eastAsia="Calibri" w:hAnsi="Open Sans" w:cs="Open Sans"/>
          <w:bCs/>
        </w:rPr>
        <w:t xml:space="preserve"> </w:t>
      </w:r>
      <w:r w:rsidR="00BC0193" w:rsidRPr="00F05486">
        <w:rPr>
          <w:rFonts w:ascii="Open Sans" w:eastAsia="Calibri" w:hAnsi="Open Sans" w:cs="Open Sans"/>
          <w:bCs/>
          <w:highlight w:val="yellow"/>
        </w:rPr>
        <w:t>NAME</w:t>
      </w:r>
      <w:r w:rsidR="00E60DB9" w:rsidRPr="00F05486">
        <w:rPr>
          <w:rFonts w:ascii="Open Sans" w:eastAsia="Calibri" w:hAnsi="Open Sans" w:cs="Open Sans"/>
          <w:bCs/>
        </w:rPr>
        <w:t>]</w:t>
      </w:r>
      <w:r w:rsidRPr="00F05486">
        <w:rPr>
          <w:rFonts w:ascii="Open Sans" w:hAnsi="Open Sans" w:cs="Open Sans"/>
          <w:bCs/>
        </w:rPr>
        <w:t xml:space="preserve"> in the i</w:t>
      </w:r>
      <w:r w:rsidRPr="00F05486">
        <w:rPr>
          <w:rFonts w:ascii="Open Sans" w:eastAsia="Calibri" w:hAnsi="Open Sans" w:cs="Open Sans"/>
          <w:bCs/>
        </w:rPr>
        <w:t xml:space="preserve">nspection </w:t>
      </w:r>
      <w:r w:rsidR="002A4AE3" w:rsidRPr="00F05486">
        <w:rPr>
          <w:rFonts w:ascii="Open Sans" w:eastAsia="Calibri" w:hAnsi="Open Sans" w:cs="Open Sans"/>
          <w:bCs/>
        </w:rPr>
        <w:t>of Catholic schools</w:t>
      </w:r>
      <w:r w:rsidR="00ED7586" w:rsidRPr="00F05486">
        <w:rPr>
          <w:rFonts w:ascii="Open Sans" w:eastAsia="Calibri" w:hAnsi="Open Sans" w:cs="Open Sans"/>
          <w:bCs/>
        </w:rPr>
        <w:t>, academies and colleges</w:t>
      </w:r>
      <w:r w:rsidR="002A4AE3" w:rsidRPr="00F05486">
        <w:rPr>
          <w:rFonts w:ascii="Open Sans" w:eastAsia="Calibri" w:hAnsi="Open Sans" w:cs="Open Sans"/>
          <w:bCs/>
        </w:rPr>
        <w:t xml:space="preserve"> </w:t>
      </w:r>
      <w:r w:rsidRPr="00F05486">
        <w:rPr>
          <w:rFonts w:ascii="Open Sans" w:eastAsia="Calibri" w:hAnsi="Open Sans" w:cs="Open Sans"/>
          <w:bCs/>
        </w:rPr>
        <w:t xml:space="preserve">carried out </w:t>
      </w:r>
      <w:r w:rsidR="004813F0" w:rsidRPr="00F05486">
        <w:rPr>
          <w:rFonts w:ascii="Open Sans" w:eastAsia="Calibri" w:hAnsi="Open Sans" w:cs="Open Sans"/>
          <w:bCs/>
        </w:rPr>
        <w:t>u</w:t>
      </w:r>
      <w:r w:rsidRPr="00F05486">
        <w:rPr>
          <w:rFonts w:ascii="Open Sans" w:eastAsia="Calibri" w:hAnsi="Open Sans" w:cs="Open Sans"/>
          <w:bCs/>
        </w:rPr>
        <w:t>nder Canon</w:t>
      </w:r>
      <w:r w:rsidR="00D26095" w:rsidRPr="00F05486">
        <w:rPr>
          <w:rFonts w:ascii="Open Sans" w:eastAsia="Calibri" w:hAnsi="Open Sans" w:cs="Open Sans"/>
          <w:bCs/>
        </w:rPr>
        <w:t xml:space="preserve"> </w:t>
      </w:r>
      <w:r w:rsidRPr="00F05486">
        <w:rPr>
          <w:rFonts w:ascii="Open Sans" w:eastAsia="Calibri" w:hAnsi="Open Sans" w:cs="Open Sans"/>
          <w:bCs/>
        </w:rPr>
        <w:t>806 and</w:t>
      </w:r>
      <w:r w:rsidR="008D124D" w:rsidRPr="00F05486">
        <w:rPr>
          <w:rFonts w:ascii="Open Sans" w:eastAsia="Calibri" w:hAnsi="Open Sans" w:cs="Open Sans"/>
          <w:bCs/>
        </w:rPr>
        <w:t>, where applicable,</w:t>
      </w:r>
      <w:r w:rsidRPr="00F05486">
        <w:rPr>
          <w:rFonts w:ascii="Open Sans" w:eastAsia="Calibri" w:hAnsi="Open Sans" w:cs="Open Sans"/>
          <w:bCs/>
        </w:rPr>
        <w:t xml:space="preserve"> in accordance with Section 48</w:t>
      </w:r>
      <w:r w:rsidR="002A4AE3" w:rsidRPr="00F05486">
        <w:rPr>
          <w:rFonts w:ascii="Open Sans" w:eastAsia="Calibri" w:hAnsi="Open Sans" w:cs="Open Sans"/>
          <w:bCs/>
        </w:rPr>
        <w:t xml:space="preserve">/Section </w:t>
      </w:r>
      <w:r w:rsidR="001D0B93" w:rsidRPr="00F05486">
        <w:rPr>
          <w:rFonts w:ascii="Open Sans" w:eastAsia="Calibri" w:hAnsi="Open Sans" w:cs="Open Sans"/>
          <w:bCs/>
        </w:rPr>
        <w:t>50 of</w:t>
      </w:r>
      <w:r w:rsidRPr="00F05486">
        <w:rPr>
          <w:rFonts w:ascii="Open Sans" w:eastAsia="Calibri" w:hAnsi="Open Sans" w:cs="Open Sans"/>
          <w:bCs/>
        </w:rPr>
        <w:t xml:space="preserve"> the Education Act 2005</w:t>
      </w:r>
      <w:r w:rsidR="00A435C7">
        <w:rPr>
          <w:rFonts w:ascii="Open Sans" w:eastAsia="Calibri" w:hAnsi="Open Sans" w:cs="Open Sans"/>
          <w:bCs/>
        </w:rPr>
        <w:t xml:space="preserve"> (and their equivalents in academies)</w:t>
      </w:r>
      <w:r w:rsidR="00874CD5" w:rsidRPr="00F05486">
        <w:rPr>
          <w:rFonts w:ascii="Open Sans" w:eastAsia="Calibri" w:hAnsi="Open Sans" w:cs="Open Sans"/>
          <w:bCs/>
        </w:rPr>
        <w:t xml:space="preserve">, </w:t>
      </w:r>
      <w:r w:rsidR="008D6D4C" w:rsidRPr="00F05486">
        <w:rPr>
          <w:rFonts w:ascii="Open Sans" w:eastAsia="Calibri" w:hAnsi="Open Sans" w:cs="Open Sans"/>
          <w:bCs/>
        </w:rPr>
        <w:t xml:space="preserve">applying the National Framework for the Inspection </w:t>
      </w:r>
      <w:r w:rsidR="009163B8" w:rsidRPr="00F05486">
        <w:rPr>
          <w:rFonts w:ascii="Open Sans" w:eastAsia="Calibri" w:hAnsi="Open Sans" w:cs="Open Sans"/>
          <w:bCs/>
        </w:rPr>
        <w:t>of Catholic Schools, Academies and Colleges</w:t>
      </w:r>
      <w:r w:rsidR="002A4AE3" w:rsidRPr="00F05486">
        <w:rPr>
          <w:rFonts w:ascii="Open Sans" w:eastAsia="Calibri" w:hAnsi="Open Sans" w:cs="Open Sans"/>
          <w:bCs/>
        </w:rPr>
        <w:t>.</w:t>
      </w:r>
      <w:r w:rsidRPr="00F05486">
        <w:rPr>
          <w:rFonts w:ascii="Open Sans" w:eastAsia="Calibri" w:hAnsi="Open Sans" w:cs="Open Sans"/>
          <w:bCs/>
        </w:rPr>
        <w:t xml:space="preserve"> </w:t>
      </w:r>
      <w:r w:rsidR="002A4AE3" w:rsidRPr="00F05486">
        <w:rPr>
          <w:rFonts w:ascii="Open Sans" w:eastAsia="Calibri" w:hAnsi="Open Sans" w:cs="Open Sans"/>
          <w:bCs/>
        </w:rPr>
        <w:t xml:space="preserve">It is to be undertaken </w:t>
      </w:r>
      <w:r w:rsidRPr="00F05486">
        <w:rPr>
          <w:rFonts w:ascii="Open Sans" w:eastAsia="Calibri" w:hAnsi="Open Sans" w:cs="Open Sans"/>
          <w:bCs/>
        </w:rPr>
        <w:t xml:space="preserve">in accordance with Canon Law, the teachings of the </w:t>
      </w:r>
      <w:r w:rsidR="002A4AE3" w:rsidRPr="00F05486">
        <w:rPr>
          <w:rFonts w:ascii="Open Sans" w:eastAsia="Calibri" w:hAnsi="Open Sans" w:cs="Open Sans"/>
          <w:bCs/>
        </w:rPr>
        <w:t>Catholic Church,</w:t>
      </w:r>
      <w:r w:rsidRPr="00F05486">
        <w:rPr>
          <w:rFonts w:ascii="Open Sans" w:eastAsia="Calibri" w:hAnsi="Open Sans" w:cs="Open Sans"/>
          <w:bCs/>
        </w:rPr>
        <w:t xml:space="preserve"> the diocesan Trust Deed</w:t>
      </w:r>
      <w:r w:rsidR="002A4AE3" w:rsidRPr="00F05486">
        <w:rPr>
          <w:rFonts w:ascii="Open Sans" w:eastAsia="Calibri" w:hAnsi="Open Sans" w:cs="Open Sans"/>
          <w:bCs/>
        </w:rPr>
        <w:t xml:space="preserve"> and under the </w:t>
      </w:r>
      <w:r w:rsidR="00C1501C" w:rsidRPr="00F05486">
        <w:rPr>
          <w:rFonts w:ascii="Open Sans" w:eastAsia="Calibri" w:hAnsi="Open Sans" w:cs="Open Sans"/>
          <w:bCs/>
        </w:rPr>
        <w:t>mandate</w:t>
      </w:r>
      <w:r w:rsidR="002A4AE3" w:rsidRPr="00F05486">
        <w:rPr>
          <w:rFonts w:ascii="Open Sans" w:eastAsia="Calibri" w:hAnsi="Open Sans" w:cs="Open Sans"/>
          <w:bCs/>
        </w:rPr>
        <w:t xml:space="preserve"> of the </w:t>
      </w:r>
      <w:r w:rsidR="00C93977" w:rsidRPr="00F05486">
        <w:rPr>
          <w:rFonts w:ascii="Open Sans" w:eastAsia="Calibri" w:hAnsi="Open Sans" w:cs="Open Sans"/>
          <w:bCs/>
        </w:rPr>
        <w:t>Catholic Schools Inspectorate</w:t>
      </w:r>
      <w:r w:rsidRPr="00F05486">
        <w:rPr>
          <w:rFonts w:ascii="Open Sans" w:eastAsia="Calibri" w:hAnsi="Open Sans" w:cs="Open Sans"/>
          <w:bCs/>
          <w:i/>
          <w:iCs/>
        </w:rPr>
        <w:t>.</w:t>
      </w:r>
      <w:r w:rsidRPr="00F05486">
        <w:rPr>
          <w:rFonts w:ascii="Open Sans" w:eastAsia="Calibri" w:hAnsi="Open Sans" w:cs="Open Sans"/>
          <w:bCs/>
        </w:rPr>
        <w:t xml:space="preserve"> </w:t>
      </w:r>
    </w:p>
    <w:p w14:paraId="4E5410FC" w14:textId="5AC9A941" w:rsidR="00A8528F" w:rsidRPr="00F05486" w:rsidRDefault="00A8528F" w:rsidP="00F05486">
      <w:pPr>
        <w:autoSpaceDE w:val="0"/>
        <w:autoSpaceDN w:val="0"/>
        <w:adjustRightInd w:val="0"/>
        <w:spacing w:line="240" w:lineRule="auto"/>
        <w:jc w:val="both"/>
        <w:rPr>
          <w:rFonts w:ascii="Open Sans" w:eastAsia="Calibri" w:hAnsi="Open Sans" w:cs="Open Sans"/>
          <w:bCs/>
        </w:rPr>
      </w:pPr>
      <w:r w:rsidRPr="00F05486">
        <w:rPr>
          <w:rFonts w:ascii="Open Sans" w:eastAsia="Calibri" w:hAnsi="Open Sans" w:cs="Open Sans"/>
          <w:bCs/>
        </w:rPr>
        <w:t xml:space="preserve">This appointment is made by the </w:t>
      </w:r>
      <w:r w:rsidR="00E60DB9" w:rsidRPr="001D62F0">
        <w:rPr>
          <w:rFonts w:ascii="Open Sans" w:eastAsia="Calibri" w:hAnsi="Open Sans" w:cs="Open Sans"/>
          <w:bCs/>
          <w:highlight w:val="yellow"/>
        </w:rPr>
        <w:t>Arch/</w:t>
      </w:r>
      <w:r w:rsidR="002A4AE3" w:rsidRPr="001D62F0">
        <w:rPr>
          <w:rFonts w:ascii="Open Sans" w:eastAsia="Calibri" w:hAnsi="Open Sans" w:cs="Open Sans"/>
          <w:bCs/>
          <w:highlight w:val="yellow"/>
        </w:rPr>
        <w:t>Diocese</w:t>
      </w:r>
      <w:r w:rsidR="002A4AE3" w:rsidRPr="00F05486">
        <w:rPr>
          <w:rFonts w:ascii="Open Sans" w:eastAsia="Calibri" w:hAnsi="Open Sans" w:cs="Open Sans"/>
          <w:bCs/>
        </w:rPr>
        <w:t xml:space="preserve"> of </w:t>
      </w:r>
      <w:r w:rsidR="00E60DB9" w:rsidRPr="00F05486">
        <w:rPr>
          <w:rFonts w:ascii="Open Sans" w:eastAsia="Calibri" w:hAnsi="Open Sans" w:cs="Open Sans"/>
          <w:bCs/>
        </w:rPr>
        <w:t>[</w:t>
      </w:r>
      <w:r w:rsidR="00BC0193" w:rsidRPr="00F05486">
        <w:rPr>
          <w:rFonts w:ascii="Open Sans" w:eastAsia="Calibri" w:hAnsi="Open Sans" w:cs="Open Sans"/>
          <w:bCs/>
          <w:highlight w:val="yellow"/>
        </w:rPr>
        <w:t>NAME</w:t>
      </w:r>
      <w:r w:rsidR="00E60DB9" w:rsidRPr="00F05486">
        <w:rPr>
          <w:rFonts w:ascii="Open Sans" w:eastAsia="Calibri" w:hAnsi="Open Sans" w:cs="Open Sans"/>
          <w:bCs/>
        </w:rPr>
        <w:t>]</w:t>
      </w:r>
      <w:r w:rsidR="00B2650B" w:rsidRPr="00F05486">
        <w:rPr>
          <w:rFonts w:ascii="Open Sans" w:eastAsia="Calibri" w:hAnsi="Open Sans" w:cs="Open Sans"/>
          <w:bCs/>
        </w:rPr>
        <w:t xml:space="preserve"> </w:t>
      </w:r>
      <w:r w:rsidR="00E05FCA" w:rsidRPr="00F05486">
        <w:rPr>
          <w:rFonts w:ascii="Open Sans" w:eastAsia="Calibri" w:hAnsi="Open Sans" w:cs="Open Sans"/>
          <w:bCs/>
        </w:rPr>
        <w:t>and requires the candidate to be a</w:t>
      </w:r>
      <w:r w:rsidR="00DC0332" w:rsidRPr="00F05486">
        <w:rPr>
          <w:rFonts w:ascii="Open Sans" w:eastAsia="Calibri" w:hAnsi="Open Sans" w:cs="Open Sans"/>
          <w:bCs/>
        </w:rPr>
        <w:t xml:space="preserve"> </w:t>
      </w:r>
      <w:r w:rsidR="00E05FCA" w:rsidRPr="00F05486">
        <w:rPr>
          <w:rFonts w:ascii="Open Sans" w:eastAsia="Calibri" w:hAnsi="Open Sans" w:cs="Open Sans"/>
          <w:bCs/>
        </w:rPr>
        <w:t>practising Catholic</w:t>
      </w:r>
      <w:r w:rsidR="00021BC1" w:rsidRPr="00F05486">
        <w:rPr>
          <w:rStyle w:val="FootnoteReference"/>
          <w:rFonts w:ascii="Open Sans" w:eastAsia="Calibri" w:hAnsi="Open Sans" w:cs="Open Sans"/>
          <w:bCs/>
        </w:rPr>
        <w:footnoteReference w:id="1"/>
      </w:r>
      <w:r w:rsidR="00E05FCA" w:rsidRPr="00F05486">
        <w:rPr>
          <w:rFonts w:ascii="Open Sans" w:eastAsia="Calibri" w:hAnsi="Open Sans" w:cs="Open Sans"/>
          <w:bCs/>
        </w:rPr>
        <w:t>, to</w:t>
      </w:r>
      <w:r w:rsidR="005B5C96" w:rsidRPr="00F05486">
        <w:rPr>
          <w:rFonts w:ascii="Open Sans" w:eastAsia="Calibri" w:hAnsi="Open Sans" w:cs="Open Sans"/>
          <w:bCs/>
        </w:rPr>
        <w:t xml:space="preserve"> publicly</w:t>
      </w:r>
      <w:r w:rsidR="00E05FCA" w:rsidRPr="00F05486">
        <w:rPr>
          <w:rFonts w:ascii="Open Sans" w:eastAsia="Calibri" w:hAnsi="Open Sans" w:cs="Open Sans"/>
          <w:bCs/>
        </w:rPr>
        <w:t xml:space="preserve"> support all diocesan policies</w:t>
      </w:r>
      <w:r w:rsidR="00235436" w:rsidRPr="00F05486">
        <w:rPr>
          <w:rFonts w:ascii="Open Sans" w:eastAsia="Calibri" w:hAnsi="Open Sans" w:cs="Open Sans"/>
          <w:bCs/>
        </w:rPr>
        <w:t>,</w:t>
      </w:r>
      <w:r w:rsidR="00E05FCA" w:rsidRPr="00F05486">
        <w:rPr>
          <w:rFonts w:ascii="Open Sans" w:eastAsia="Calibri" w:hAnsi="Open Sans" w:cs="Open Sans"/>
          <w:bCs/>
        </w:rPr>
        <w:t xml:space="preserve"> and </w:t>
      </w:r>
      <w:r w:rsidR="00AB1177" w:rsidRPr="00F05486">
        <w:rPr>
          <w:rFonts w:ascii="Open Sans" w:eastAsia="Calibri" w:hAnsi="Open Sans" w:cs="Open Sans"/>
          <w:bCs/>
        </w:rPr>
        <w:t xml:space="preserve">to </w:t>
      </w:r>
      <w:r w:rsidR="00E05FCA" w:rsidRPr="00F05486">
        <w:rPr>
          <w:rFonts w:ascii="Open Sans" w:eastAsia="Calibri" w:hAnsi="Open Sans" w:cs="Open Sans"/>
          <w:bCs/>
        </w:rPr>
        <w:t>serve as a witness to the Catholic faith</w:t>
      </w:r>
      <w:r w:rsidR="00DC0332" w:rsidRPr="00F05486">
        <w:rPr>
          <w:rFonts w:ascii="Open Sans" w:eastAsia="Calibri" w:hAnsi="Open Sans" w:cs="Open Sans"/>
          <w:bCs/>
        </w:rPr>
        <w:t>.</w:t>
      </w:r>
      <w:r w:rsidR="002A4AE3" w:rsidRPr="00F05486">
        <w:rPr>
          <w:rFonts w:ascii="Open Sans" w:eastAsia="Calibri" w:hAnsi="Open Sans" w:cs="Open Sans"/>
          <w:bCs/>
        </w:rPr>
        <w:t xml:space="preserve"> </w:t>
      </w:r>
    </w:p>
    <w:p w14:paraId="4E5410FD" w14:textId="2D1197CE" w:rsidR="00A8528F" w:rsidRPr="00F05486" w:rsidRDefault="002A4AE3" w:rsidP="00214C6F">
      <w:pPr>
        <w:kinsoku w:val="0"/>
        <w:overflowPunct w:val="0"/>
        <w:spacing w:after="200" w:line="240" w:lineRule="auto"/>
        <w:ind w:right="216"/>
        <w:jc w:val="both"/>
        <w:textAlignment w:val="baseline"/>
        <w:rPr>
          <w:rFonts w:ascii="Open Sans" w:eastAsia="Calibri" w:hAnsi="Open Sans" w:cs="Open Sans"/>
          <w:bCs/>
        </w:rPr>
      </w:pPr>
      <w:r w:rsidRPr="00F05486">
        <w:rPr>
          <w:rFonts w:ascii="Open Sans" w:eastAsia="Calibri" w:hAnsi="Open Sans" w:cs="Open Sans"/>
          <w:bCs/>
        </w:rPr>
        <w:t xml:space="preserve">The </w:t>
      </w:r>
      <w:r w:rsidR="006B1B52" w:rsidRPr="001D62F0">
        <w:rPr>
          <w:rFonts w:ascii="Open Sans" w:eastAsia="Calibri" w:hAnsi="Open Sans" w:cs="Open Sans"/>
          <w:bCs/>
          <w:highlight w:val="yellow"/>
        </w:rPr>
        <w:t>Arch/</w:t>
      </w:r>
      <w:r w:rsidRPr="001D62F0">
        <w:rPr>
          <w:rFonts w:ascii="Open Sans" w:eastAsia="Calibri" w:hAnsi="Open Sans" w:cs="Open Sans"/>
          <w:bCs/>
          <w:highlight w:val="yellow"/>
        </w:rPr>
        <w:t>Diocese</w:t>
      </w:r>
      <w:r w:rsidR="00A8528F" w:rsidRPr="00F05486">
        <w:rPr>
          <w:rFonts w:ascii="Open Sans" w:eastAsia="Calibri" w:hAnsi="Open Sans" w:cs="Open Sans"/>
          <w:bCs/>
        </w:rPr>
        <w:t xml:space="preserve"> is committed to safeguarding and promoting the welfare of children and young people. The</w:t>
      </w:r>
      <w:r w:rsidRPr="00F05486">
        <w:rPr>
          <w:rFonts w:ascii="Open Sans" w:eastAsia="Calibri" w:hAnsi="Open Sans" w:cs="Open Sans"/>
          <w:bCs/>
        </w:rPr>
        <w:t xml:space="preserve"> inspector</w:t>
      </w:r>
      <w:r w:rsidR="00A8528F" w:rsidRPr="00F05486">
        <w:rPr>
          <w:rFonts w:ascii="Open Sans" w:eastAsia="Calibri" w:hAnsi="Open Sans" w:cs="Open Sans"/>
          <w:bCs/>
        </w:rPr>
        <w:t xml:space="preserve"> must ensure that the highest priority is given to following the guidance and regulations relating to safeguarding and child protection. Appointment is conditional upon receipt of satisfactory </w:t>
      </w:r>
      <w:r w:rsidR="00FD3309" w:rsidRPr="00F05486">
        <w:rPr>
          <w:rFonts w:ascii="Open Sans" w:eastAsia="Calibri" w:hAnsi="Open Sans" w:cs="Open Sans"/>
          <w:bCs/>
        </w:rPr>
        <w:t>E</w:t>
      </w:r>
      <w:r w:rsidR="009F79A7" w:rsidRPr="00F05486">
        <w:rPr>
          <w:rFonts w:ascii="Open Sans" w:eastAsia="Calibri" w:hAnsi="Open Sans" w:cs="Open Sans"/>
          <w:bCs/>
        </w:rPr>
        <w:t xml:space="preserve">nhanced </w:t>
      </w:r>
      <w:r w:rsidR="00A8528F" w:rsidRPr="00F05486">
        <w:rPr>
          <w:rFonts w:ascii="Open Sans" w:eastAsia="Calibri" w:hAnsi="Open Sans" w:cs="Open Sans"/>
          <w:bCs/>
        </w:rPr>
        <w:t>Disclosure and Barring Service (DBS)</w:t>
      </w:r>
      <w:r w:rsidR="00AD0B49" w:rsidRPr="00F05486">
        <w:rPr>
          <w:rFonts w:ascii="Open Sans" w:eastAsia="Calibri" w:hAnsi="Open Sans" w:cs="Open Sans"/>
          <w:bCs/>
        </w:rPr>
        <w:t xml:space="preserve"> check </w:t>
      </w:r>
      <w:r w:rsidR="003C6C6B" w:rsidRPr="003C6C6B">
        <w:rPr>
          <w:rFonts w:ascii="Open Sans" w:eastAsia="Calibri" w:hAnsi="Open Sans" w:cs="Open Sans"/>
          <w:bCs/>
        </w:rPr>
        <w:t>(including a barred list check for those inspectors, and only those inspectors, who will regularly carry out more than three days of inspection in any thirty-day period)</w:t>
      </w:r>
      <w:r w:rsidR="00A8528F" w:rsidRPr="00F05486">
        <w:rPr>
          <w:rFonts w:ascii="Open Sans" w:eastAsia="Calibri" w:hAnsi="Open Sans" w:cs="Open Sans"/>
          <w:bCs/>
        </w:rPr>
        <w:t xml:space="preserve"> </w:t>
      </w:r>
      <w:r w:rsidR="006B1B52" w:rsidRPr="00F05486">
        <w:rPr>
          <w:rFonts w:ascii="Open Sans" w:eastAsia="Calibri" w:hAnsi="Open Sans" w:cs="Open Sans"/>
          <w:bCs/>
        </w:rPr>
        <w:t>and registration with the Update Service.</w:t>
      </w:r>
      <w:r w:rsidR="00A8528F" w:rsidRPr="00F05486">
        <w:rPr>
          <w:rFonts w:ascii="Open Sans" w:eastAsia="Calibri" w:hAnsi="Open Sans" w:cs="Open Sans"/>
          <w:bCs/>
        </w:rPr>
        <w:t xml:space="preserve"> </w:t>
      </w:r>
    </w:p>
    <w:p w14:paraId="4E5410FE" w14:textId="33936D75" w:rsidR="002A4AE3" w:rsidRPr="001D0B93" w:rsidRDefault="002A4AE3" w:rsidP="00F05486">
      <w:pPr>
        <w:autoSpaceDE w:val="0"/>
        <w:autoSpaceDN w:val="0"/>
        <w:adjustRightInd w:val="0"/>
        <w:spacing w:line="240" w:lineRule="auto"/>
        <w:rPr>
          <w:rFonts w:ascii="Open Sans" w:eastAsia="Calibri" w:hAnsi="Open Sans" w:cs="Open Sans"/>
          <w:b/>
          <w:bCs/>
        </w:rPr>
      </w:pPr>
      <w:r w:rsidRPr="001D0B93">
        <w:rPr>
          <w:rFonts w:ascii="Open Sans" w:eastAsia="Calibri" w:hAnsi="Open Sans" w:cs="Open Sans"/>
        </w:rPr>
        <w:t>JOB TITLE:</w:t>
      </w:r>
      <w:r w:rsidRPr="001D0B93">
        <w:rPr>
          <w:rFonts w:ascii="Open Sans" w:eastAsia="Calibri" w:hAnsi="Open Sans" w:cs="Open Sans"/>
        </w:rPr>
        <w:tab/>
      </w:r>
      <w:r w:rsidRPr="001D0B93">
        <w:rPr>
          <w:rFonts w:ascii="Open Sans" w:eastAsia="Calibri" w:hAnsi="Open Sans" w:cs="Open Sans"/>
        </w:rPr>
        <w:tab/>
      </w:r>
      <w:r w:rsidRPr="001D0B93">
        <w:rPr>
          <w:rFonts w:ascii="Open Sans" w:eastAsia="Calibri" w:hAnsi="Open Sans" w:cs="Open Sans"/>
        </w:rPr>
        <w:tab/>
      </w:r>
      <w:r w:rsidR="00820664">
        <w:rPr>
          <w:rFonts w:ascii="Open Sans" w:eastAsia="Calibri" w:hAnsi="Open Sans" w:cs="Open Sans"/>
          <w:b/>
          <w:bCs/>
        </w:rPr>
        <w:t>Inspector</w:t>
      </w:r>
      <w:r w:rsidR="00820664" w:rsidRPr="001D0B93">
        <w:rPr>
          <w:rFonts w:ascii="Open Sans" w:eastAsia="Calibri" w:hAnsi="Open Sans" w:cs="Open Sans"/>
          <w:b/>
          <w:bCs/>
        </w:rPr>
        <w:t xml:space="preserve"> </w:t>
      </w:r>
      <w:r w:rsidR="00820664">
        <w:rPr>
          <w:rFonts w:ascii="Open Sans" w:eastAsia="Calibri" w:hAnsi="Open Sans" w:cs="Open Sans"/>
          <w:b/>
          <w:bCs/>
        </w:rPr>
        <w:t xml:space="preserve">for the </w:t>
      </w:r>
      <w:r w:rsidRPr="001D0B93">
        <w:rPr>
          <w:rFonts w:ascii="Open Sans" w:eastAsia="Calibri" w:hAnsi="Open Sans" w:cs="Open Sans"/>
          <w:b/>
          <w:bCs/>
        </w:rPr>
        <w:t>Catholic School</w:t>
      </w:r>
      <w:r w:rsidR="00F05486">
        <w:rPr>
          <w:rFonts w:ascii="Open Sans" w:eastAsia="Calibri" w:hAnsi="Open Sans" w:cs="Open Sans"/>
          <w:b/>
          <w:bCs/>
        </w:rPr>
        <w:t>s</w:t>
      </w:r>
      <w:r w:rsidRPr="001D0B93">
        <w:rPr>
          <w:rFonts w:ascii="Open Sans" w:eastAsia="Calibri" w:hAnsi="Open Sans" w:cs="Open Sans"/>
          <w:b/>
          <w:bCs/>
        </w:rPr>
        <w:t xml:space="preserve"> Inspector</w:t>
      </w:r>
      <w:r w:rsidR="00F05486">
        <w:rPr>
          <w:rFonts w:ascii="Open Sans" w:eastAsia="Calibri" w:hAnsi="Open Sans" w:cs="Open Sans"/>
          <w:b/>
          <w:bCs/>
        </w:rPr>
        <w:t xml:space="preserve">ate </w:t>
      </w:r>
    </w:p>
    <w:p w14:paraId="4E541101" w14:textId="54D2891D" w:rsidR="002A4AE3" w:rsidRPr="001D0B93" w:rsidRDefault="002A4AE3" w:rsidP="00F05486">
      <w:pPr>
        <w:autoSpaceDE w:val="0"/>
        <w:autoSpaceDN w:val="0"/>
        <w:adjustRightInd w:val="0"/>
        <w:spacing w:line="240" w:lineRule="auto"/>
        <w:ind w:left="2880" w:hanging="2880"/>
        <w:rPr>
          <w:rFonts w:ascii="Open Sans" w:eastAsia="Calibri" w:hAnsi="Open Sans" w:cs="Open Sans"/>
        </w:rPr>
      </w:pPr>
      <w:r w:rsidRPr="001D0B93">
        <w:rPr>
          <w:rFonts w:ascii="Open Sans" w:eastAsia="Calibri" w:hAnsi="Open Sans" w:cs="Open Sans"/>
        </w:rPr>
        <w:t xml:space="preserve">ACCOUNTABLE TO: </w:t>
      </w:r>
      <w:r w:rsidRPr="001D0B93">
        <w:rPr>
          <w:rFonts w:ascii="Open Sans" w:eastAsia="Calibri" w:hAnsi="Open Sans" w:cs="Open Sans"/>
        </w:rPr>
        <w:tab/>
      </w:r>
      <w:r w:rsidRPr="001D0B93">
        <w:rPr>
          <w:rFonts w:ascii="Open Sans" w:eastAsia="Calibri" w:hAnsi="Open Sans" w:cs="Open Sans"/>
          <w:b/>
          <w:bCs/>
        </w:rPr>
        <w:t xml:space="preserve">The </w:t>
      </w:r>
      <w:r w:rsidR="00B54169" w:rsidRPr="001D0B93">
        <w:rPr>
          <w:rFonts w:ascii="Open Sans" w:eastAsia="Calibri" w:hAnsi="Open Sans" w:cs="Open Sans"/>
          <w:b/>
          <w:bCs/>
        </w:rPr>
        <w:t xml:space="preserve">inspection service of the </w:t>
      </w:r>
      <w:r w:rsidR="001D0B93" w:rsidRPr="001D0B93">
        <w:rPr>
          <w:rFonts w:ascii="Open Sans" w:eastAsia="Calibri" w:hAnsi="Open Sans" w:cs="Open Sans"/>
          <w:b/>
          <w:bCs/>
        </w:rPr>
        <w:t>Arch/</w:t>
      </w:r>
      <w:r w:rsidRPr="001D0B93">
        <w:rPr>
          <w:rFonts w:ascii="Open Sans" w:eastAsia="Calibri" w:hAnsi="Open Sans" w:cs="Open Sans"/>
          <w:b/>
          <w:bCs/>
        </w:rPr>
        <w:t xml:space="preserve">Diocese of </w:t>
      </w:r>
      <w:r w:rsidR="00E60DB9">
        <w:rPr>
          <w:rFonts w:ascii="Open Sans" w:eastAsia="Calibri" w:hAnsi="Open Sans" w:cs="Open Sans"/>
          <w:b/>
          <w:bCs/>
        </w:rPr>
        <w:t>[</w:t>
      </w:r>
      <w:r w:rsidR="001D6F8F" w:rsidRPr="001D0B93">
        <w:rPr>
          <w:rFonts w:ascii="Open Sans" w:eastAsia="Calibri" w:hAnsi="Open Sans" w:cs="Open Sans"/>
          <w:b/>
          <w:bCs/>
          <w:highlight w:val="yellow"/>
        </w:rPr>
        <w:t xml:space="preserve">school’s </w:t>
      </w:r>
      <w:r w:rsidR="006262D6" w:rsidRPr="001D0B93">
        <w:rPr>
          <w:rFonts w:ascii="Open Sans" w:eastAsia="Calibri" w:hAnsi="Open Sans" w:cs="Open Sans"/>
          <w:b/>
          <w:bCs/>
          <w:highlight w:val="yellow"/>
        </w:rPr>
        <w:t>home diocese</w:t>
      </w:r>
      <w:r w:rsidR="00E60DB9">
        <w:rPr>
          <w:rFonts w:ascii="Open Sans" w:eastAsia="Calibri" w:hAnsi="Open Sans" w:cs="Open Sans"/>
          <w:b/>
          <w:bCs/>
        </w:rPr>
        <w:t>]</w:t>
      </w:r>
    </w:p>
    <w:p w14:paraId="4E541102" w14:textId="3E0E8591" w:rsidR="002A4AE3" w:rsidRPr="001D0B93" w:rsidRDefault="002A4AE3" w:rsidP="00F21791">
      <w:pPr>
        <w:autoSpaceDE w:val="0"/>
        <w:autoSpaceDN w:val="0"/>
        <w:adjustRightInd w:val="0"/>
        <w:spacing w:after="0" w:line="240" w:lineRule="auto"/>
        <w:ind w:left="2880" w:hanging="2880"/>
        <w:rPr>
          <w:rFonts w:ascii="Open Sans" w:eastAsia="Calibri" w:hAnsi="Open Sans" w:cs="Open Sans"/>
        </w:rPr>
      </w:pPr>
      <w:r w:rsidRPr="001D0B93">
        <w:rPr>
          <w:rFonts w:ascii="Open Sans" w:eastAsia="Calibri" w:hAnsi="Open Sans" w:cs="Open Sans"/>
        </w:rPr>
        <w:t>MAIN PURPOSE:</w:t>
      </w:r>
      <w:r w:rsidR="006D174E" w:rsidRPr="001D0B93">
        <w:rPr>
          <w:rFonts w:ascii="Open Sans" w:eastAsia="Calibri" w:hAnsi="Open Sans" w:cs="Open Sans"/>
        </w:rPr>
        <w:t xml:space="preserve">                 </w:t>
      </w:r>
      <w:r w:rsidR="00AA2444" w:rsidRPr="001D0B93">
        <w:rPr>
          <w:rFonts w:ascii="Open Sans" w:eastAsia="Calibri" w:hAnsi="Open Sans" w:cs="Open Sans"/>
        </w:rPr>
        <w:tab/>
      </w:r>
      <w:r w:rsidR="004B4C84">
        <w:rPr>
          <w:rFonts w:ascii="Open Sans" w:eastAsia="Calibri" w:hAnsi="Open Sans" w:cs="Open Sans"/>
          <w:b/>
        </w:rPr>
        <w:t>To inspect</w:t>
      </w:r>
      <w:r w:rsidR="0045704C">
        <w:rPr>
          <w:rFonts w:ascii="Open Sans" w:eastAsia="Calibri" w:hAnsi="Open Sans" w:cs="Open Sans"/>
          <w:b/>
        </w:rPr>
        <w:t xml:space="preserve"> </w:t>
      </w:r>
      <w:r w:rsidR="00E430EC">
        <w:rPr>
          <w:rFonts w:ascii="Open Sans" w:eastAsia="Calibri" w:hAnsi="Open Sans" w:cs="Open Sans"/>
          <w:b/>
        </w:rPr>
        <w:t xml:space="preserve">the </w:t>
      </w:r>
      <w:r w:rsidR="0045704C">
        <w:rPr>
          <w:rFonts w:ascii="Open Sans" w:eastAsia="Calibri" w:hAnsi="Open Sans" w:cs="Open Sans"/>
          <w:b/>
        </w:rPr>
        <w:t>Catholic life an</w:t>
      </w:r>
      <w:r w:rsidR="004B4C84">
        <w:rPr>
          <w:rFonts w:ascii="Open Sans" w:eastAsia="Calibri" w:hAnsi="Open Sans" w:cs="Open Sans"/>
          <w:b/>
        </w:rPr>
        <w:t>d mission, religious education</w:t>
      </w:r>
      <w:r w:rsidR="00E430EC">
        <w:rPr>
          <w:rFonts w:ascii="Open Sans" w:eastAsia="Calibri" w:hAnsi="Open Sans" w:cs="Open Sans"/>
          <w:b/>
        </w:rPr>
        <w:t>,</w:t>
      </w:r>
      <w:r w:rsidR="004B4C84">
        <w:rPr>
          <w:rFonts w:ascii="Open Sans" w:eastAsia="Calibri" w:hAnsi="Open Sans" w:cs="Open Sans"/>
          <w:b/>
        </w:rPr>
        <w:t xml:space="preserve"> </w:t>
      </w:r>
      <w:r w:rsidR="00E430EC">
        <w:rPr>
          <w:rFonts w:ascii="Open Sans" w:eastAsia="Calibri" w:hAnsi="Open Sans" w:cs="Open Sans"/>
          <w:b/>
        </w:rPr>
        <w:t>a</w:t>
      </w:r>
      <w:r w:rsidR="004B4C84">
        <w:rPr>
          <w:rFonts w:ascii="Open Sans" w:eastAsia="Calibri" w:hAnsi="Open Sans" w:cs="Open Sans"/>
          <w:b/>
        </w:rPr>
        <w:t>nd collective</w:t>
      </w:r>
      <w:r w:rsidR="001438B4">
        <w:rPr>
          <w:rFonts w:ascii="Open Sans" w:eastAsia="Calibri" w:hAnsi="Open Sans" w:cs="Open Sans"/>
          <w:b/>
        </w:rPr>
        <w:t xml:space="preserve"> worship</w:t>
      </w:r>
      <w:r w:rsidR="004B4C84">
        <w:rPr>
          <w:rFonts w:ascii="Open Sans" w:eastAsia="Calibri" w:hAnsi="Open Sans" w:cs="Open Sans"/>
          <w:b/>
        </w:rPr>
        <w:t xml:space="preserve"> </w:t>
      </w:r>
      <w:r w:rsidR="001438B4">
        <w:rPr>
          <w:rFonts w:ascii="Open Sans" w:eastAsia="Calibri" w:hAnsi="Open Sans" w:cs="Open Sans"/>
          <w:b/>
        </w:rPr>
        <w:t xml:space="preserve">in </w:t>
      </w:r>
      <w:r w:rsidR="006D174E" w:rsidRPr="001D0B93">
        <w:rPr>
          <w:rFonts w:ascii="Open Sans" w:eastAsia="Calibri" w:hAnsi="Open Sans" w:cs="Open Sans"/>
          <w:b/>
        </w:rPr>
        <w:t>Catholic Schools</w:t>
      </w:r>
      <w:r w:rsidR="00DA314C" w:rsidRPr="001D0B93">
        <w:rPr>
          <w:rFonts w:ascii="Open Sans" w:eastAsia="Calibri" w:hAnsi="Open Sans" w:cs="Open Sans"/>
          <w:b/>
        </w:rPr>
        <w:t>, Academies</w:t>
      </w:r>
      <w:r w:rsidR="006D174E" w:rsidRPr="001D0B93">
        <w:rPr>
          <w:rFonts w:ascii="Open Sans" w:eastAsia="Calibri" w:hAnsi="Open Sans" w:cs="Open Sans"/>
          <w:b/>
        </w:rPr>
        <w:t xml:space="preserve"> and Colleges</w:t>
      </w:r>
      <w:r w:rsidR="001438B4">
        <w:rPr>
          <w:rFonts w:ascii="Open Sans" w:eastAsia="Calibri" w:hAnsi="Open Sans" w:cs="Open Sans"/>
          <w:b/>
        </w:rPr>
        <w:t xml:space="preserve"> in England and Wales</w:t>
      </w:r>
    </w:p>
    <w:p w14:paraId="4E541103" w14:textId="77777777" w:rsidR="002A4AE3" w:rsidRPr="001D0B93" w:rsidRDefault="002A4AE3" w:rsidP="002A4AE3">
      <w:pPr>
        <w:autoSpaceDE w:val="0"/>
        <w:autoSpaceDN w:val="0"/>
        <w:adjustRightInd w:val="0"/>
        <w:spacing w:after="0" w:line="240" w:lineRule="auto"/>
        <w:rPr>
          <w:rFonts w:ascii="Open Sans" w:eastAsia="Calibri" w:hAnsi="Open Sans" w:cs="Open Sans"/>
          <w:b/>
          <w:bCs/>
        </w:rPr>
      </w:pPr>
    </w:p>
    <w:p w14:paraId="32CF2EC2" w14:textId="77777777" w:rsidR="00005FDA" w:rsidRDefault="00005FDA">
      <w:pPr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4E541104" w14:textId="7E3ADA21" w:rsidR="006D174E" w:rsidRPr="001D0B93" w:rsidRDefault="006D174E" w:rsidP="006D174E">
      <w:pPr>
        <w:jc w:val="both"/>
        <w:rPr>
          <w:rFonts w:ascii="Open Sans" w:hAnsi="Open Sans" w:cs="Open Sans"/>
        </w:rPr>
      </w:pPr>
      <w:r w:rsidRPr="001D0B93">
        <w:rPr>
          <w:rFonts w:ascii="Open Sans" w:hAnsi="Open Sans" w:cs="Open Sans"/>
        </w:rPr>
        <w:lastRenderedPageBreak/>
        <w:t xml:space="preserve">Key </w:t>
      </w:r>
      <w:r w:rsidR="00591330" w:rsidRPr="001D0B93">
        <w:rPr>
          <w:rFonts w:ascii="Open Sans" w:hAnsi="Open Sans" w:cs="Open Sans"/>
        </w:rPr>
        <w:t>Responsibilities</w:t>
      </w:r>
      <w:r w:rsidRPr="001D0B93">
        <w:rPr>
          <w:rFonts w:ascii="Open Sans" w:hAnsi="Open Sans" w:cs="Open Sans"/>
        </w:rPr>
        <w:t>:</w:t>
      </w:r>
    </w:p>
    <w:p w14:paraId="59E9DC76" w14:textId="03ABC68F" w:rsidR="00183BC9" w:rsidRPr="001D0B93" w:rsidRDefault="00183BC9" w:rsidP="00183BC9">
      <w:pPr>
        <w:rPr>
          <w:rFonts w:ascii="Open Sans" w:hAnsi="Open Sans" w:cs="Open Sans"/>
        </w:rPr>
      </w:pPr>
      <w:r w:rsidRPr="001D0B93">
        <w:rPr>
          <w:rFonts w:ascii="Open Sans" w:hAnsi="Open Sans" w:cs="Open Sans"/>
        </w:rPr>
        <w:t>Inspectors will:</w:t>
      </w:r>
    </w:p>
    <w:p w14:paraId="722D3DF4" w14:textId="0CFD9A1B" w:rsidR="00640CB2" w:rsidRPr="001D0B93" w:rsidRDefault="001D0B93" w:rsidP="00214C6F">
      <w:pPr>
        <w:pStyle w:val="ListParagraph"/>
        <w:numPr>
          <w:ilvl w:val="0"/>
          <w:numId w:val="8"/>
        </w:numPr>
        <w:rPr>
          <w:rFonts w:ascii="Open Sans" w:hAnsi="Open Sans" w:cs="Open Sans"/>
        </w:rPr>
      </w:pPr>
      <w:proofErr w:type="gramStart"/>
      <w:r w:rsidRPr="001D0B93">
        <w:rPr>
          <w:rFonts w:ascii="Open Sans" w:hAnsi="Open Sans" w:cs="Open Sans"/>
        </w:rPr>
        <w:t>u</w:t>
      </w:r>
      <w:r w:rsidR="00640CB2" w:rsidRPr="001D0B93">
        <w:rPr>
          <w:rFonts w:ascii="Open Sans" w:hAnsi="Open Sans" w:cs="Open Sans"/>
        </w:rPr>
        <w:t>phold and demonstrate Catholic values at all times</w:t>
      </w:r>
      <w:proofErr w:type="gramEnd"/>
    </w:p>
    <w:p w14:paraId="659805F6" w14:textId="460649C6" w:rsidR="00183BC9" w:rsidRPr="001D0B93" w:rsidRDefault="001D0B93" w:rsidP="00214C6F">
      <w:pPr>
        <w:pStyle w:val="ListParagraph"/>
        <w:numPr>
          <w:ilvl w:val="0"/>
          <w:numId w:val="8"/>
        </w:numPr>
        <w:jc w:val="both"/>
        <w:rPr>
          <w:rFonts w:ascii="Open Sans" w:hAnsi="Open Sans" w:cs="Open Sans"/>
        </w:rPr>
      </w:pPr>
      <w:r w:rsidRPr="001D0B93">
        <w:rPr>
          <w:rFonts w:ascii="Open Sans" w:hAnsi="Open Sans" w:cs="Open Sans"/>
        </w:rPr>
        <w:t>u</w:t>
      </w:r>
      <w:r w:rsidR="00183BC9" w:rsidRPr="001D0B93">
        <w:rPr>
          <w:rFonts w:ascii="Open Sans" w:hAnsi="Open Sans" w:cs="Open Sans"/>
        </w:rPr>
        <w:t xml:space="preserve">ndertake </w:t>
      </w:r>
      <w:r w:rsidR="00512718" w:rsidRPr="001D0B93">
        <w:rPr>
          <w:rFonts w:ascii="Open Sans" w:hAnsi="Open Sans" w:cs="Open Sans"/>
        </w:rPr>
        <w:t xml:space="preserve">the </w:t>
      </w:r>
      <w:r w:rsidR="00183BC9" w:rsidRPr="001D0B93">
        <w:rPr>
          <w:rFonts w:ascii="Open Sans" w:hAnsi="Open Sans" w:cs="Open Sans"/>
        </w:rPr>
        <w:t xml:space="preserve">team inspector </w:t>
      </w:r>
      <w:r w:rsidR="00214C6F" w:rsidRPr="001D0B93">
        <w:rPr>
          <w:rFonts w:ascii="Open Sans" w:hAnsi="Open Sans" w:cs="Open Sans"/>
        </w:rPr>
        <w:t>role for</w:t>
      </w:r>
      <w:r w:rsidR="00183BC9" w:rsidRPr="001D0B93">
        <w:rPr>
          <w:rFonts w:ascii="Open Sans" w:hAnsi="Open Sans" w:cs="Open Sans"/>
        </w:rPr>
        <w:t xml:space="preserve"> the inspection of Catholic Schools</w:t>
      </w:r>
      <w:r w:rsidR="00097BD6" w:rsidRPr="001D0B93">
        <w:rPr>
          <w:rFonts w:ascii="Open Sans" w:hAnsi="Open Sans" w:cs="Open Sans"/>
        </w:rPr>
        <w:t xml:space="preserve">, </w:t>
      </w:r>
      <w:proofErr w:type="gramStart"/>
      <w:r w:rsidR="00097BD6" w:rsidRPr="001D0B93">
        <w:rPr>
          <w:rFonts w:ascii="Open Sans" w:hAnsi="Open Sans" w:cs="Open Sans"/>
        </w:rPr>
        <w:t>academies</w:t>
      </w:r>
      <w:proofErr w:type="gramEnd"/>
      <w:r w:rsidR="00183BC9" w:rsidRPr="001D0B93">
        <w:rPr>
          <w:rFonts w:ascii="Open Sans" w:hAnsi="Open Sans" w:cs="Open Sans"/>
        </w:rPr>
        <w:t xml:space="preserve"> and </w:t>
      </w:r>
      <w:r w:rsidR="00097BD6" w:rsidRPr="001D0B93">
        <w:rPr>
          <w:rFonts w:ascii="Open Sans" w:hAnsi="Open Sans" w:cs="Open Sans"/>
        </w:rPr>
        <w:t>c</w:t>
      </w:r>
      <w:r w:rsidR="00183BC9" w:rsidRPr="001D0B93">
        <w:rPr>
          <w:rFonts w:ascii="Open Sans" w:hAnsi="Open Sans" w:cs="Open Sans"/>
        </w:rPr>
        <w:t>olleges</w:t>
      </w:r>
      <w:r w:rsidR="00512718" w:rsidRPr="001D0B93">
        <w:rPr>
          <w:rFonts w:ascii="Open Sans" w:hAnsi="Open Sans" w:cs="Open Sans"/>
        </w:rPr>
        <w:t>, and be prepared to lead when required</w:t>
      </w:r>
    </w:p>
    <w:p w14:paraId="1414DB95" w14:textId="030B92A8" w:rsidR="003C020D" w:rsidRPr="001D0B93" w:rsidRDefault="001D0B93" w:rsidP="00214C6F">
      <w:pPr>
        <w:pStyle w:val="ListParagraph"/>
        <w:numPr>
          <w:ilvl w:val="0"/>
          <w:numId w:val="8"/>
        </w:numPr>
        <w:jc w:val="both"/>
        <w:rPr>
          <w:rFonts w:ascii="Open Sans" w:hAnsi="Open Sans" w:cs="Open Sans"/>
        </w:rPr>
      </w:pPr>
      <w:r w:rsidRPr="001D0B93">
        <w:rPr>
          <w:rFonts w:ascii="Open Sans" w:hAnsi="Open Sans" w:cs="Open Sans"/>
        </w:rPr>
        <w:t>u</w:t>
      </w:r>
      <w:r w:rsidR="00183BC9" w:rsidRPr="001D0B93">
        <w:rPr>
          <w:rFonts w:ascii="Open Sans" w:hAnsi="Open Sans" w:cs="Open Sans"/>
        </w:rPr>
        <w:t xml:space="preserve">ndertake all </w:t>
      </w:r>
      <w:r w:rsidR="003C020D" w:rsidRPr="001D0B93">
        <w:rPr>
          <w:rFonts w:ascii="Open Sans" w:hAnsi="Open Sans" w:cs="Open Sans"/>
        </w:rPr>
        <w:t>mandatory</w:t>
      </w:r>
      <w:r w:rsidR="00183BC9" w:rsidRPr="001D0B93">
        <w:rPr>
          <w:rFonts w:ascii="Open Sans" w:hAnsi="Open Sans" w:cs="Open Sans"/>
        </w:rPr>
        <w:t xml:space="preserve"> training</w:t>
      </w:r>
    </w:p>
    <w:p w14:paraId="1B9CC56C" w14:textId="2C22DA15" w:rsidR="00183BC9" w:rsidRPr="001D0B93" w:rsidRDefault="001D0B93" w:rsidP="00214C6F">
      <w:pPr>
        <w:pStyle w:val="ListParagraph"/>
        <w:numPr>
          <w:ilvl w:val="0"/>
          <w:numId w:val="8"/>
        </w:numPr>
        <w:rPr>
          <w:rFonts w:ascii="Open Sans" w:hAnsi="Open Sans" w:cs="Open Sans"/>
        </w:rPr>
      </w:pPr>
      <w:r w:rsidRPr="001D0B93">
        <w:rPr>
          <w:rFonts w:ascii="Open Sans" w:hAnsi="Open Sans" w:cs="Open Sans"/>
        </w:rPr>
        <w:t>e</w:t>
      </w:r>
      <w:r w:rsidR="00183BC9" w:rsidRPr="001D0B93">
        <w:rPr>
          <w:rFonts w:ascii="Open Sans" w:hAnsi="Open Sans" w:cs="Open Sans"/>
        </w:rPr>
        <w:t xml:space="preserve">valuate </w:t>
      </w:r>
      <w:r w:rsidR="00A13731" w:rsidRPr="001D0B93">
        <w:rPr>
          <w:rFonts w:ascii="Open Sans" w:hAnsi="Open Sans" w:cs="Open Sans"/>
        </w:rPr>
        <w:t>impartially</w:t>
      </w:r>
      <w:r w:rsidR="003E5CBC" w:rsidRPr="001D0B93">
        <w:rPr>
          <w:rFonts w:ascii="Open Sans" w:hAnsi="Open Sans" w:cs="Open Sans"/>
        </w:rPr>
        <w:t xml:space="preserve"> </w:t>
      </w:r>
      <w:r w:rsidR="00183BC9" w:rsidRPr="001D0B93">
        <w:rPr>
          <w:rFonts w:ascii="Open Sans" w:hAnsi="Open Sans" w:cs="Open Sans"/>
        </w:rPr>
        <w:t>without fear or favour</w:t>
      </w:r>
      <w:r w:rsidR="006A02F8" w:rsidRPr="001D0B93">
        <w:rPr>
          <w:rFonts w:ascii="Open Sans" w:hAnsi="Open Sans" w:cs="Open Sans"/>
        </w:rPr>
        <w:t xml:space="preserve">, against the grade descriptors laid out in the </w:t>
      </w:r>
      <w:r w:rsidR="002B7DBE">
        <w:rPr>
          <w:rFonts w:ascii="Open Sans" w:hAnsi="Open Sans" w:cs="Open Sans"/>
        </w:rPr>
        <w:t>Catholic Inspectors’ H</w:t>
      </w:r>
      <w:r w:rsidR="006A02F8" w:rsidRPr="001D0B93">
        <w:rPr>
          <w:rFonts w:ascii="Open Sans" w:hAnsi="Open Sans" w:cs="Open Sans"/>
        </w:rPr>
        <w:t>andbook</w:t>
      </w:r>
    </w:p>
    <w:p w14:paraId="675DCDF9" w14:textId="0408407F" w:rsidR="00183BC9" w:rsidRPr="001D0B93" w:rsidRDefault="001D0B93" w:rsidP="00214C6F">
      <w:pPr>
        <w:pStyle w:val="ListParagraph"/>
        <w:numPr>
          <w:ilvl w:val="0"/>
          <w:numId w:val="8"/>
        </w:numPr>
        <w:rPr>
          <w:rFonts w:ascii="Open Sans" w:hAnsi="Open Sans" w:cs="Open Sans"/>
        </w:rPr>
      </w:pPr>
      <w:r w:rsidRPr="001D0B93">
        <w:rPr>
          <w:rFonts w:ascii="Open Sans" w:hAnsi="Open Sans" w:cs="Open Sans"/>
        </w:rPr>
        <w:t>b</w:t>
      </w:r>
      <w:r w:rsidR="00183BC9" w:rsidRPr="001D0B93">
        <w:rPr>
          <w:rFonts w:ascii="Open Sans" w:hAnsi="Open Sans" w:cs="Open Sans"/>
        </w:rPr>
        <w:t>ase all evaluations on clear and robust evidence</w:t>
      </w:r>
    </w:p>
    <w:p w14:paraId="14B3C4F1" w14:textId="2D7AE3F5" w:rsidR="00183BC9" w:rsidRPr="001D0B93" w:rsidRDefault="001D0B93" w:rsidP="00214C6F">
      <w:pPr>
        <w:pStyle w:val="ListParagraph"/>
        <w:numPr>
          <w:ilvl w:val="0"/>
          <w:numId w:val="8"/>
        </w:numPr>
        <w:rPr>
          <w:rFonts w:ascii="Open Sans" w:hAnsi="Open Sans" w:cs="Open Sans"/>
        </w:rPr>
      </w:pPr>
      <w:r w:rsidRPr="001D0B93">
        <w:rPr>
          <w:rFonts w:ascii="Open Sans" w:hAnsi="Open Sans" w:cs="Open Sans"/>
        </w:rPr>
        <w:t>d</w:t>
      </w:r>
      <w:r w:rsidR="00183BC9" w:rsidRPr="001D0B93">
        <w:rPr>
          <w:rFonts w:ascii="Open Sans" w:hAnsi="Open Sans" w:cs="Open Sans"/>
        </w:rPr>
        <w:t xml:space="preserve">eclare all actual and perceived conflicts of interest and have no real or perceived connection with </w:t>
      </w:r>
      <w:r w:rsidR="00C00C71" w:rsidRPr="001D0B93">
        <w:rPr>
          <w:rFonts w:ascii="Open Sans" w:hAnsi="Open Sans" w:cs="Open Sans"/>
        </w:rPr>
        <w:t>those being inspected</w:t>
      </w:r>
      <w:r w:rsidR="00183BC9" w:rsidRPr="001D0B93">
        <w:rPr>
          <w:rFonts w:ascii="Open Sans" w:hAnsi="Open Sans" w:cs="Open Sans"/>
        </w:rPr>
        <w:t xml:space="preserve"> that could undermine the</w:t>
      </w:r>
      <w:r w:rsidR="00CE2A04" w:rsidRPr="001D0B93">
        <w:rPr>
          <w:rFonts w:ascii="Open Sans" w:hAnsi="Open Sans" w:cs="Open Sans"/>
        </w:rPr>
        <w:t xml:space="preserve"> impartiality</w:t>
      </w:r>
      <w:r w:rsidR="00183BC9" w:rsidRPr="001D0B93">
        <w:rPr>
          <w:rFonts w:ascii="Open Sans" w:hAnsi="Open Sans" w:cs="Open Sans"/>
        </w:rPr>
        <w:t xml:space="preserve"> of the inspection</w:t>
      </w:r>
    </w:p>
    <w:p w14:paraId="71A29873" w14:textId="22E6E38D" w:rsidR="00183BC9" w:rsidRPr="001D0B93" w:rsidRDefault="001D0B93" w:rsidP="00214C6F">
      <w:pPr>
        <w:pStyle w:val="ListParagraph"/>
        <w:numPr>
          <w:ilvl w:val="0"/>
          <w:numId w:val="8"/>
        </w:numPr>
        <w:rPr>
          <w:rFonts w:ascii="Open Sans" w:hAnsi="Open Sans" w:cs="Open Sans"/>
        </w:rPr>
      </w:pPr>
      <w:r w:rsidRPr="001D0B93">
        <w:rPr>
          <w:rFonts w:ascii="Open Sans" w:hAnsi="Open Sans" w:cs="Open Sans"/>
        </w:rPr>
        <w:t>c</w:t>
      </w:r>
      <w:r w:rsidR="00183BC9" w:rsidRPr="001D0B93">
        <w:rPr>
          <w:rFonts w:ascii="Open Sans" w:hAnsi="Open Sans" w:cs="Open Sans"/>
        </w:rPr>
        <w:t xml:space="preserve">arry out their work with integrity, treating all those they meet with courtesy, </w:t>
      </w:r>
      <w:proofErr w:type="gramStart"/>
      <w:r w:rsidR="00183BC9" w:rsidRPr="001D0B93">
        <w:rPr>
          <w:rFonts w:ascii="Open Sans" w:hAnsi="Open Sans" w:cs="Open Sans"/>
        </w:rPr>
        <w:t>respect</w:t>
      </w:r>
      <w:proofErr w:type="gramEnd"/>
      <w:r w:rsidR="00183BC9" w:rsidRPr="001D0B93">
        <w:rPr>
          <w:rFonts w:ascii="Open Sans" w:hAnsi="Open Sans" w:cs="Open Sans"/>
        </w:rPr>
        <w:t xml:space="preserve"> and sensitivity</w:t>
      </w:r>
    </w:p>
    <w:p w14:paraId="1D49F080" w14:textId="359DC5A4" w:rsidR="00183BC9" w:rsidRPr="001D0B93" w:rsidRDefault="001D0B93" w:rsidP="00214C6F">
      <w:pPr>
        <w:pStyle w:val="ListParagraph"/>
        <w:numPr>
          <w:ilvl w:val="0"/>
          <w:numId w:val="8"/>
        </w:numPr>
        <w:rPr>
          <w:rFonts w:ascii="Open Sans" w:hAnsi="Open Sans" w:cs="Open Sans"/>
        </w:rPr>
      </w:pPr>
      <w:r w:rsidRPr="001D0B93">
        <w:rPr>
          <w:rFonts w:ascii="Open Sans" w:hAnsi="Open Sans" w:cs="Open Sans"/>
        </w:rPr>
        <w:t>m</w:t>
      </w:r>
      <w:r w:rsidR="00183BC9" w:rsidRPr="001D0B93">
        <w:rPr>
          <w:rFonts w:ascii="Open Sans" w:hAnsi="Open Sans" w:cs="Open Sans"/>
        </w:rPr>
        <w:t xml:space="preserve">aintain purposeful and productive communication </w:t>
      </w:r>
      <w:r w:rsidR="009A1876" w:rsidRPr="001D0B93">
        <w:rPr>
          <w:rFonts w:ascii="Open Sans" w:hAnsi="Open Sans" w:cs="Open Sans"/>
        </w:rPr>
        <w:t>with those</w:t>
      </w:r>
      <w:r w:rsidR="00E778BE" w:rsidRPr="001D0B93">
        <w:rPr>
          <w:rFonts w:ascii="Open Sans" w:hAnsi="Open Sans" w:cs="Open Sans"/>
        </w:rPr>
        <w:t xml:space="preserve"> being inspected</w:t>
      </w:r>
      <w:r w:rsidR="00C00C71" w:rsidRPr="001D0B93">
        <w:rPr>
          <w:rFonts w:ascii="Open Sans" w:hAnsi="Open Sans" w:cs="Open Sans"/>
        </w:rPr>
        <w:t xml:space="preserve"> </w:t>
      </w:r>
      <w:r w:rsidR="00183BC9" w:rsidRPr="001D0B93">
        <w:rPr>
          <w:rFonts w:ascii="Open Sans" w:hAnsi="Open Sans" w:cs="Open Sans"/>
        </w:rPr>
        <w:t>and inform them of judgements sensitively, but clearly and frankly</w:t>
      </w:r>
    </w:p>
    <w:p w14:paraId="389C2B3A" w14:textId="11E6DB0F" w:rsidR="00183BC9" w:rsidRPr="001D0B93" w:rsidRDefault="001D0B93" w:rsidP="00214C6F">
      <w:pPr>
        <w:pStyle w:val="ListParagraph"/>
        <w:numPr>
          <w:ilvl w:val="0"/>
          <w:numId w:val="8"/>
        </w:numPr>
        <w:rPr>
          <w:rFonts w:ascii="Open Sans" w:hAnsi="Open Sans" w:cs="Open Sans"/>
        </w:rPr>
      </w:pPr>
      <w:r w:rsidRPr="001D0B93">
        <w:rPr>
          <w:rFonts w:ascii="Open Sans" w:hAnsi="Open Sans" w:cs="Open Sans"/>
        </w:rPr>
        <w:t>r</w:t>
      </w:r>
      <w:r w:rsidR="00183BC9" w:rsidRPr="001D0B93">
        <w:rPr>
          <w:rFonts w:ascii="Open Sans" w:hAnsi="Open Sans" w:cs="Open Sans"/>
        </w:rPr>
        <w:t>espect the confidentiality of information as far as possible, particularly about individuals and their work</w:t>
      </w:r>
    </w:p>
    <w:p w14:paraId="1D194A78" w14:textId="4376430D" w:rsidR="00636FBD" w:rsidRPr="001D0B93" w:rsidRDefault="001D0B93" w:rsidP="00214C6F">
      <w:pPr>
        <w:pStyle w:val="ListParagraph"/>
        <w:numPr>
          <w:ilvl w:val="0"/>
          <w:numId w:val="8"/>
        </w:numPr>
        <w:rPr>
          <w:rFonts w:ascii="Open Sans" w:hAnsi="Open Sans" w:cs="Open Sans"/>
        </w:rPr>
      </w:pPr>
      <w:r w:rsidRPr="001D0B93">
        <w:rPr>
          <w:rFonts w:ascii="Open Sans" w:hAnsi="Open Sans" w:cs="Open Sans"/>
        </w:rPr>
        <w:t>r</w:t>
      </w:r>
      <w:r w:rsidR="00636FBD" w:rsidRPr="001D0B93">
        <w:rPr>
          <w:rFonts w:ascii="Open Sans" w:hAnsi="Open Sans" w:cs="Open Sans"/>
        </w:rPr>
        <w:t>eport honestly and clearly, ensuring that judgements are valid and reliable</w:t>
      </w:r>
      <w:r w:rsidR="002B7DBE">
        <w:rPr>
          <w:rFonts w:ascii="Open Sans" w:hAnsi="Open Sans" w:cs="Open Sans"/>
        </w:rPr>
        <w:t>.</w:t>
      </w:r>
    </w:p>
    <w:p w14:paraId="5175CB5A" w14:textId="734FA6BF" w:rsidR="00F1023D" w:rsidRPr="001D0B93" w:rsidRDefault="00F1023D" w:rsidP="00214C6F">
      <w:pPr>
        <w:pStyle w:val="ListParagraph"/>
        <w:rPr>
          <w:rFonts w:ascii="Open Sans" w:hAnsi="Open Sans" w:cs="Open Sans"/>
        </w:rPr>
      </w:pPr>
    </w:p>
    <w:p w14:paraId="4E541116" w14:textId="41B2F41B" w:rsidR="00365F7C" w:rsidRPr="001D0B93" w:rsidRDefault="00365F7C" w:rsidP="00214C6F">
      <w:pPr>
        <w:rPr>
          <w:rFonts w:ascii="Open Sans" w:hAnsi="Open Sans" w:cs="Open Sans"/>
        </w:rPr>
      </w:pPr>
    </w:p>
    <w:p w14:paraId="4E541117" w14:textId="77777777" w:rsidR="002A4AE3" w:rsidRPr="001D0B93" w:rsidRDefault="002A4AE3" w:rsidP="002A4AE3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Arial"/>
        </w:rPr>
      </w:pPr>
    </w:p>
    <w:sectPr w:rsidR="002A4AE3" w:rsidRPr="001D0B9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42F0E" w14:textId="77777777" w:rsidR="0015229C" w:rsidRDefault="0015229C" w:rsidP="007A7489">
      <w:pPr>
        <w:spacing w:after="0" w:line="240" w:lineRule="auto"/>
      </w:pPr>
      <w:r>
        <w:separator/>
      </w:r>
    </w:p>
  </w:endnote>
  <w:endnote w:type="continuationSeparator" w:id="0">
    <w:p w14:paraId="4A2CD4DE" w14:textId="77777777" w:rsidR="0015229C" w:rsidRDefault="0015229C" w:rsidP="007A7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C447" w14:textId="77777777" w:rsidR="00BA12A2" w:rsidRDefault="00BA12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E619" w14:textId="77777777" w:rsidR="00BA12A2" w:rsidRDefault="00BA12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9E240" w14:textId="77777777" w:rsidR="00BA12A2" w:rsidRDefault="00BA12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E3A79" w14:textId="77777777" w:rsidR="0015229C" w:rsidRDefault="0015229C" w:rsidP="007A7489">
      <w:pPr>
        <w:spacing w:after="0" w:line="240" w:lineRule="auto"/>
      </w:pPr>
      <w:r>
        <w:separator/>
      </w:r>
    </w:p>
  </w:footnote>
  <w:footnote w:type="continuationSeparator" w:id="0">
    <w:p w14:paraId="79757AFC" w14:textId="77777777" w:rsidR="0015229C" w:rsidRDefault="0015229C" w:rsidP="007A7489">
      <w:pPr>
        <w:spacing w:after="0" w:line="240" w:lineRule="auto"/>
      </w:pPr>
      <w:r>
        <w:continuationSeparator/>
      </w:r>
    </w:p>
  </w:footnote>
  <w:footnote w:id="1">
    <w:p w14:paraId="172860E3" w14:textId="18CEB550" w:rsidR="00021BC1" w:rsidRDefault="00021BC1" w:rsidP="00021BC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B1B52">
        <w:t>See Appendix 6 Definition of a Practising Catholic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E1B33" w14:textId="77777777" w:rsidR="00BA12A2" w:rsidRDefault="00BA12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01181" w14:textId="64888110" w:rsidR="00BA12A2" w:rsidRDefault="00BA12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E6509" w14:textId="77777777" w:rsidR="00BA12A2" w:rsidRDefault="00BA12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B7B39"/>
    <w:multiLevelType w:val="hybridMultilevel"/>
    <w:tmpl w:val="2638A5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0333E"/>
    <w:multiLevelType w:val="hybridMultilevel"/>
    <w:tmpl w:val="0C4058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90500"/>
    <w:multiLevelType w:val="hybridMultilevel"/>
    <w:tmpl w:val="F5EE3E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3F66D0"/>
    <w:multiLevelType w:val="hybridMultilevel"/>
    <w:tmpl w:val="28F6DF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E02A9F"/>
    <w:multiLevelType w:val="hybridMultilevel"/>
    <w:tmpl w:val="B33CA4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C38D4"/>
    <w:multiLevelType w:val="hybridMultilevel"/>
    <w:tmpl w:val="9DCAC2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1E4BC2"/>
    <w:multiLevelType w:val="hybridMultilevel"/>
    <w:tmpl w:val="22D837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1848B7"/>
    <w:multiLevelType w:val="hybridMultilevel"/>
    <w:tmpl w:val="CDF27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135433">
    <w:abstractNumId w:val="0"/>
  </w:num>
  <w:num w:numId="2" w16cid:durableId="338704190">
    <w:abstractNumId w:val="3"/>
  </w:num>
  <w:num w:numId="3" w16cid:durableId="484245684">
    <w:abstractNumId w:val="6"/>
  </w:num>
  <w:num w:numId="4" w16cid:durableId="580988741">
    <w:abstractNumId w:val="4"/>
  </w:num>
  <w:num w:numId="5" w16cid:durableId="2101951981">
    <w:abstractNumId w:val="7"/>
  </w:num>
  <w:num w:numId="6" w16cid:durableId="1357461351">
    <w:abstractNumId w:val="2"/>
  </w:num>
  <w:num w:numId="7" w16cid:durableId="492524673">
    <w:abstractNumId w:val="1"/>
  </w:num>
  <w:num w:numId="8" w16cid:durableId="18314043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4A5"/>
    <w:rsid w:val="00005FDA"/>
    <w:rsid w:val="00021BC1"/>
    <w:rsid w:val="00076FD3"/>
    <w:rsid w:val="00093652"/>
    <w:rsid w:val="000950C5"/>
    <w:rsid w:val="00097BD6"/>
    <w:rsid w:val="001438B4"/>
    <w:rsid w:val="0015229C"/>
    <w:rsid w:val="00183BC9"/>
    <w:rsid w:val="00186072"/>
    <w:rsid w:val="00187965"/>
    <w:rsid w:val="00196B8E"/>
    <w:rsid w:val="001D0B93"/>
    <w:rsid w:val="001D1AC7"/>
    <w:rsid w:val="001D4FF0"/>
    <w:rsid w:val="001D62F0"/>
    <w:rsid w:val="001D6F8F"/>
    <w:rsid w:val="00214C6F"/>
    <w:rsid w:val="00235436"/>
    <w:rsid w:val="00247EFF"/>
    <w:rsid w:val="002A4AE3"/>
    <w:rsid w:val="002B7DBE"/>
    <w:rsid w:val="002E2F30"/>
    <w:rsid w:val="00303D09"/>
    <w:rsid w:val="00365F7C"/>
    <w:rsid w:val="003827FD"/>
    <w:rsid w:val="003C020D"/>
    <w:rsid w:val="003C6C6B"/>
    <w:rsid w:val="003E5CBC"/>
    <w:rsid w:val="0043630A"/>
    <w:rsid w:val="004504A9"/>
    <w:rsid w:val="0045704C"/>
    <w:rsid w:val="004813F0"/>
    <w:rsid w:val="004B4C84"/>
    <w:rsid w:val="004E3EF4"/>
    <w:rsid w:val="00512718"/>
    <w:rsid w:val="00563F95"/>
    <w:rsid w:val="00565AFB"/>
    <w:rsid w:val="00591330"/>
    <w:rsid w:val="005B2E42"/>
    <w:rsid w:val="005B5C96"/>
    <w:rsid w:val="005E2703"/>
    <w:rsid w:val="006262D6"/>
    <w:rsid w:val="00636FBD"/>
    <w:rsid w:val="00640CB2"/>
    <w:rsid w:val="0065145A"/>
    <w:rsid w:val="006A02F8"/>
    <w:rsid w:val="006B1B52"/>
    <w:rsid w:val="006D174E"/>
    <w:rsid w:val="006E54B6"/>
    <w:rsid w:val="00704754"/>
    <w:rsid w:val="007A1BBB"/>
    <w:rsid w:val="007A7489"/>
    <w:rsid w:val="007E1C7B"/>
    <w:rsid w:val="00820664"/>
    <w:rsid w:val="00824B1C"/>
    <w:rsid w:val="008654B3"/>
    <w:rsid w:val="00874CD5"/>
    <w:rsid w:val="008D124D"/>
    <w:rsid w:val="008D6D4C"/>
    <w:rsid w:val="009163B8"/>
    <w:rsid w:val="00976597"/>
    <w:rsid w:val="00997646"/>
    <w:rsid w:val="009A1876"/>
    <w:rsid w:val="009D03FA"/>
    <w:rsid w:val="009F57DB"/>
    <w:rsid w:val="009F79A7"/>
    <w:rsid w:val="00A13731"/>
    <w:rsid w:val="00A435C7"/>
    <w:rsid w:val="00A546DA"/>
    <w:rsid w:val="00A820D3"/>
    <w:rsid w:val="00A8528F"/>
    <w:rsid w:val="00AA2444"/>
    <w:rsid w:val="00AB1177"/>
    <w:rsid w:val="00AD0B49"/>
    <w:rsid w:val="00B2650B"/>
    <w:rsid w:val="00B54169"/>
    <w:rsid w:val="00BA12A2"/>
    <w:rsid w:val="00BB1857"/>
    <w:rsid w:val="00BC0193"/>
    <w:rsid w:val="00BD6361"/>
    <w:rsid w:val="00BF1A2F"/>
    <w:rsid w:val="00C00C71"/>
    <w:rsid w:val="00C10FEC"/>
    <w:rsid w:val="00C1501C"/>
    <w:rsid w:val="00C876E5"/>
    <w:rsid w:val="00C93977"/>
    <w:rsid w:val="00CA51A1"/>
    <w:rsid w:val="00CC2C1E"/>
    <w:rsid w:val="00CE2A04"/>
    <w:rsid w:val="00D12F85"/>
    <w:rsid w:val="00D13F7A"/>
    <w:rsid w:val="00D25421"/>
    <w:rsid w:val="00D26095"/>
    <w:rsid w:val="00D965EB"/>
    <w:rsid w:val="00DA314C"/>
    <w:rsid w:val="00DB2378"/>
    <w:rsid w:val="00DB5844"/>
    <w:rsid w:val="00DC0332"/>
    <w:rsid w:val="00DC6276"/>
    <w:rsid w:val="00DE4C20"/>
    <w:rsid w:val="00DF312A"/>
    <w:rsid w:val="00E05FCA"/>
    <w:rsid w:val="00E14328"/>
    <w:rsid w:val="00E27355"/>
    <w:rsid w:val="00E33C8C"/>
    <w:rsid w:val="00E430EC"/>
    <w:rsid w:val="00E431DA"/>
    <w:rsid w:val="00E605DD"/>
    <w:rsid w:val="00E60DB9"/>
    <w:rsid w:val="00E657E0"/>
    <w:rsid w:val="00E778BE"/>
    <w:rsid w:val="00ED7586"/>
    <w:rsid w:val="00EE6E9F"/>
    <w:rsid w:val="00F05486"/>
    <w:rsid w:val="00F1023D"/>
    <w:rsid w:val="00F124A5"/>
    <w:rsid w:val="00F16495"/>
    <w:rsid w:val="00F21791"/>
    <w:rsid w:val="00FA7EDF"/>
    <w:rsid w:val="00FD3309"/>
    <w:rsid w:val="00FF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E5410F8"/>
  <w15:chartTrackingRefBased/>
  <w15:docId w15:val="{152C430F-1733-4654-8CE2-60B59B343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5F7C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0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FEC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A748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748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A748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96B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6B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6B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6B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6B8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A12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2A2"/>
  </w:style>
  <w:style w:type="paragraph" w:styleId="Footer">
    <w:name w:val="footer"/>
    <w:basedOn w:val="Normal"/>
    <w:link w:val="FooterChar"/>
    <w:uiPriority w:val="99"/>
    <w:unhideWhenUsed/>
    <w:rsid w:val="00BA12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CSI">
      <a:dk1>
        <a:srgbClr val="000000"/>
      </a:dk1>
      <a:lt1>
        <a:srgbClr val="FFFFFF"/>
      </a:lt1>
      <a:dk2>
        <a:srgbClr val="412F24"/>
      </a:dk2>
      <a:lt2>
        <a:srgbClr val="E8E4E2"/>
      </a:lt2>
      <a:accent1>
        <a:srgbClr val="4E8ECB"/>
      </a:accent1>
      <a:accent2>
        <a:srgbClr val="582C5F"/>
      </a:accent2>
      <a:accent3>
        <a:srgbClr val="FBB10D"/>
      </a:accent3>
      <a:accent4>
        <a:srgbClr val="1C3E95"/>
      </a:accent4>
      <a:accent5>
        <a:srgbClr val="EE2D24"/>
      </a:accent5>
      <a:accent6>
        <a:srgbClr val="7F7F7F"/>
      </a:accent6>
      <a:hlink>
        <a:srgbClr val="A97660"/>
      </a:hlink>
      <a:folHlink>
        <a:srgbClr val="7F7F7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3996BEFA49B24A829695756A628F15" ma:contentTypeVersion="5" ma:contentTypeDescription="Create a new document." ma:contentTypeScope="" ma:versionID="75e6d3d14143ab277a06788ad856ecd8">
  <xsd:schema xmlns:xsd="http://www.w3.org/2001/XMLSchema" xmlns:xs="http://www.w3.org/2001/XMLSchema" xmlns:p="http://schemas.microsoft.com/office/2006/metadata/properties" xmlns:ns2="96e5562a-acd5-48fd-b351-3019e8ac05c4" targetNamespace="http://schemas.microsoft.com/office/2006/metadata/properties" ma:root="true" ma:fieldsID="d81a6651fb4abd515e6fab3144771839" ns2:_="">
    <xsd:import namespace="96e5562a-acd5-48fd-b351-3019e8ac05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5562a-acd5-48fd-b351-3019e8ac05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96e5562a-acd5-48fd-b351-3019e8ac05c4" xsi:nil="true"/>
  </documentManagement>
</p:properties>
</file>

<file path=customXml/itemProps1.xml><?xml version="1.0" encoding="utf-8"?>
<ds:datastoreItem xmlns:ds="http://schemas.openxmlformats.org/officeDocument/2006/customXml" ds:itemID="{6127E787-4C91-4EFD-8EA2-85683FFE62D7}"/>
</file>

<file path=customXml/itemProps2.xml><?xml version="1.0" encoding="utf-8"?>
<ds:datastoreItem xmlns:ds="http://schemas.openxmlformats.org/officeDocument/2006/customXml" ds:itemID="{2E42925D-A848-4ADB-9506-EBF64437EC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F92E8F-39E0-4B78-9BCE-13A477CE2B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54E5F9-CF00-4CCD-9044-C07A3A17EEB5}">
  <ds:schemaRefs>
    <ds:schemaRef ds:uri="http://schemas.microsoft.com/office/2006/metadata/properties"/>
    <ds:schemaRef ds:uri="http://schemas.microsoft.com/office/infopath/2007/PartnerControls"/>
    <ds:schemaRef ds:uri="98016b3e-4be6-4892-911b-723edc0e5793"/>
    <ds:schemaRef ds:uri="a3e0107e-d786-48ca-a72c-bf7824bac4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</dc:creator>
  <cp:keywords/>
  <dc:description/>
  <cp:lastModifiedBy>Philip Robinson</cp:lastModifiedBy>
  <cp:revision>2</cp:revision>
  <dcterms:created xsi:type="dcterms:W3CDTF">2022-09-08T09:52:00Z</dcterms:created>
  <dcterms:modified xsi:type="dcterms:W3CDTF">2022-09-08T09:52:00Z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0x010100B83996BEFA49B24A829695756A628F15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