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73E131" wp14:paraId="51F49A2D" wp14:textId="536ED700">
      <w:pPr>
        <w:pStyle w:val="Heading2"/>
        <w:spacing w:before="224" w:beforeAutospacing="off" w:after="120" w:afterAutospacing="off"/>
      </w:pPr>
      <w:r w:rsidRPr="5B73E131" w:rsidR="13090C8E">
        <w:rPr>
          <w:rFonts w:ascii="Arial" w:hAnsi="Arial" w:eastAsia="Arial" w:cs="Arial"/>
          <w:b w:val="1"/>
          <w:bCs w:val="1"/>
          <w:noProof w:val="0"/>
          <w:color w:val="3D4465"/>
          <w:sz w:val="27"/>
          <w:szCs w:val="27"/>
          <w:lang w:val="en-US"/>
        </w:rPr>
        <w:t>Job Description</w:t>
      </w:r>
    </w:p>
    <w:p xmlns:wp14="http://schemas.microsoft.com/office/word/2010/wordml" w:rsidP="5B73E131" wp14:paraId="68981912" wp14:textId="6112E7C6">
      <w:pPr>
        <w:pStyle w:val="Heading2"/>
        <w:spacing w:before="224" w:beforeAutospacing="off" w:after="120" w:afterAutospacing="off"/>
      </w:pPr>
    </w:p>
    <w:p xmlns:wp14="http://schemas.microsoft.com/office/word/2010/wordml" w:rsidP="5B73E131" wp14:paraId="17C21141" wp14:textId="643B7213">
      <w:pPr>
        <w:pStyle w:val="Heading2"/>
        <w:spacing w:before="224" w:beforeAutospacing="off" w:after="120" w:afterAutospacing="off"/>
      </w:pPr>
      <w:r w:rsidRPr="5B73E131" w:rsidR="13090C8E">
        <w:rPr>
          <w:rFonts w:ascii="Arial" w:hAnsi="Arial" w:eastAsia="Arial" w:cs="Arial"/>
          <w:b w:val="0"/>
          <w:bCs w:val="0"/>
          <w:noProof w:val="0"/>
          <w:color w:val="08243E"/>
          <w:sz w:val="37"/>
          <w:szCs w:val="37"/>
          <w:lang w:val="en-US"/>
        </w:rPr>
        <w:t>Our client is an innovative architecture, engineering, energy efficiency, and construction management firm that collaborates holistically with private and public entities to approach facility and infrastructure projects.</w:t>
      </w:r>
    </w:p>
    <w:p xmlns:wp14="http://schemas.microsoft.com/office/word/2010/wordml" w:rsidP="5B73E131" wp14:paraId="2AA10350" wp14:textId="7C7A4D84">
      <w:pPr>
        <w:spacing w:before="240" w:beforeAutospacing="off" w:after="240" w:afterAutospacing="off"/>
      </w:pPr>
      <w:r w:rsidRPr="5B73E131" w:rsidR="13090C8E">
        <w:rPr>
          <w:rFonts w:ascii="Arial" w:hAnsi="Arial" w:eastAsia="Arial" w:cs="Arial"/>
          <w:noProof w:val="0"/>
          <w:color w:val="08243E"/>
          <w:sz w:val="37"/>
          <w:szCs w:val="37"/>
          <w:lang w:val="en-US"/>
        </w:rPr>
        <w:t>In 1940 the founder started a small civil engineering and surveying firm in Western New York. Today, we boast a full complement of professional engineers in every discipline, architects and landscape architects, construction managers, planners, and interior designers committed to upholding our values.</w:t>
      </w:r>
    </w:p>
    <w:p xmlns:wp14="http://schemas.microsoft.com/office/word/2010/wordml" w:rsidP="5B73E131" wp14:paraId="082EB3B6" wp14:textId="4755B83F">
      <w:pPr>
        <w:spacing w:before="240" w:beforeAutospacing="off" w:after="240" w:afterAutospacing="off"/>
      </w:pPr>
    </w:p>
    <w:p xmlns:wp14="http://schemas.microsoft.com/office/word/2010/wordml" w:rsidP="5B73E131" wp14:paraId="443077B4" wp14:textId="3974A40D">
      <w:pPr>
        <w:spacing w:before="240" w:beforeAutospacing="off" w:after="240" w:afterAutospacing="off"/>
      </w:pPr>
      <w:r w:rsidRPr="5B73E131" w:rsidR="13090C8E">
        <w:rPr>
          <w:rFonts w:ascii="Arial" w:hAnsi="Arial" w:eastAsia="Arial" w:cs="Arial"/>
          <w:noProof w:val="0"/>
          <w:color w:val="08243E"/>
          <w:sz w:val="35"/>
          <w:szCs w:val="35"/>
          <w:lang w:val="en-US"/>
        </w:rPr>
        <w:t>We are looking to add a licensed Senior Structural Engineer to our growing team! In this position you will work on high profile projects in a collaborative, multi-discipline, Architectural and Engineering office environment. This hybrid position is open to all of our regional office locations including our headquarters in Williamsville, NY.</w:t>
      </w:r>
    </w:p>
    <w:p xmlns:wp14="http://schemas.microsoft.com/office/word/2010/wordml" w:rsidP="5B73E131" wp14:paraId="28BAD2FB" wp14:textId="65BF303F">
      <w:pPr>
        <w:spacing w:before="240" w:beforeAutospacing="off" w:after="240" w:afterAutospacing="off"/>
      </w:pPr>
    </w:p>
    <w:p xmlns:wp14="http://schemas.microsoft.com/office/word/2010/wordml" w:rsidP="5B73E131" wp14:paraId="409B9501" wp14:textId="1BB73231">
      <w:pPr>
        <w:spacing w:before="240" w:beforeAutospacing="off" w:after="240" w:afterAutospacing="off"/>
      </w:pPr>
      <w:r w:rsidRPr="5B73E131" w:rsidR="13090C8E">
        <w:rPr>
          <w:rFonts w:ascii="Arial" w:hAnsi="Arial" w:eastAsia="Arial" w:cs="Arial"/>
          <w:noProof w:val="0"/>
          <w:color w:val="08243E"/>
          <w:sz w:val="35"/>
          <w:szCs w:val="35"/>
          <w:lang w:val="en-US"/>
        </w:rPr>
        <w:t>Responsibilities:</w:t>
      </w:r>
    </w:p>
    <w:p xmlns:wp14="http://schemas.microsoft.com/office/word/2010/wordml" w:rsidP="5B73E131" wp14:paraId="7AC4AA1B" wp14:textId="57D55A3F">
      <w:pPr>
        <w:spacing w:before="0" w:beforeAutospacing="off" w:after="0" w:afterAutospacing="off"/>
      </w:pPr>
      <w:r w:rsidRPr="5B73E131" w:rsidR="13090C8E">
        <w:rPr>
          <w:rFonts w:ascii="Arial" w:hAnsi="Arial" w:eastAsia="Arial" w:cs="Arial"/>
          <w:noProof w:val="0"/>
          <w:color w:val="08243E"/>
          <w:sz w:val="30"/>
          <w:szCs w:val="30"/>
          <w:lang w:val="en-US"/>
        </w:rPr>
        <w:t>Analysis, design and computer modeling of structures.</w:t>
      </w:r>
    </w:p>
    <w:p xmlns:wp14="http://schemas.microsoft.com/office/word/2010/wordml" w:rsidP="5B73E131" wp14:paraId="715057D8" wp14:textId="7EB2626F">
      <w:pPr>
        <w:spacing w:before="0" w:beforeAutospacing="off" w:after="0" w:afterAutospacing="off"/>
      </w:pPr>
      <w:r w:rsidRPr="5B73E131" w:rsidR="13090C8E">
        <w:rPr>
          <w:rFonts w:ascii="Arial" w:hAnsi="Arial" w:eastAsia="Arial" w:cs="Arial"/>
          <w:noProof w:val="0"/>
          <w:color w:val="08243E"/>
          <w:sz w:val="30"/>
          <w:szCs w:val="30"/>
          <w:lang w:val="en-US"/>
        </w:rPr>
        <w:t>Coordination with architectural, mechanical, electrical and civil disciplines to complete projects.</w:t>
      </w:r>
    </w:p>
    <w:p xmlns:wp14="http://schemas.microsoft.com/office/word/2010/wordml" w:rsidP="5B73E131" wp14:paraId="47D1173C" wp14:textId="09569B24">
      <w:pPr>
        <w:spacing w:before="0" w:beforeAutospacing="off" w:after="0" w:afterAutospacing="off"/>
      </w:pPr>
      <w:r w:rsidRPr="5B73E131" w:rsidR="13090C8E">
        <w:rPr>
          <w:rFonts w:ascii="Arial" w:hAnsi="Arial" w:eastAsia="Arial" w:cs="Arial"/>
          <w:noProof w:val="0"/>
          <w:color w:val="08243E"/>
          <w:sz w:val="30"/>
          <w:szCs w:val="30"/>
          <w:lang w:val="en-US"/>
        </w:rPr>
        <w:t>Production of plans, details and specifications.</w:t>
      </w:r>
    </w:p>
    <w:p xmlns:wp14="http://schemas.microsoft.com/office/word/2010/wordml" w:rsidP="5B73E131" wp14:paraId="3359C957" wp14:textId="166E646C">
      <w:pPr>
        <w:spacing w:before="0" w:beforeAutospacing="off" w:after="0" w:afterAutospacing="off"/>
      </w:pPr>
      <w:r w:rsidRPr="5B73E131" w:rsidR="13090C8E">
        <w:rPr>
          <w:rFonts w:ascii="Arial" w:hAnsi="Arial" w:eastAsia="Arial" w:cs="Arial"/>
          <w:noProof w:val="0"/>
          <w:color w:val="08243E"/>
          <w:sz w:val="30"/>
          <w:szCs w:val="30"/>
          <w:lang w:val="en-US"/>
        </w:rPr>
        <w:t>Review of shop drawings, construction administration.</w:t>
      </w:r>
    </w:p>
    <w:p xmlns:wp14="http://schemas.microsoft.com/office/word/2010/wordml" w:rsidP="5B73E131" wp14:paraId="511A9E34" wp14:textId="675F130F">
      <w:pPr>
        <w:spacing w:before="0" w:beforeAutospacing="off" w:after="0" w:afterAutospacing="off"/>
      </w:pPr>
      <w:r w:rsidRPr="5B73E131" w:rsidR="13090C8E">
        <w:rPr>
          <w:rFonts w:ascii="Arial" w:hAnsi="Arial" w:eastAsia="Arial" w:cs="Arial"/>
          <w:noProof w:val="0"/>
          <w:color w:val="08243E"/>
          <w:sz w:val="30"/>
          <w:szCs w:val="30"/>
          <w:lang w:val="en-US"/>
        </w:rPr>
        <w:t>Full responsibility for interpreting, organizing, executing and coordinating assignments.</w:t>
      </w:r>
    </w:p>
    <w:p xmlns:wp14="http://schemas.microsoft.com/office/word/2010/wordml" w:rsidP="5B73E131" wp14:paraId="4F126057" wp14:textId="4A2279ED">
      <w:pPr>
        <w:spacing w:before="0" w:beforeAutospacing="off" w:after="0" w:afterAutospacing="off"/>
      </w:pPr>
      <w:r w:rsidRPr="5B73E131" w:rsidR="13090C8E">
        <w:rPr>
          <w:rFonts w:ascii="Arial" w:hAnsi="Arial" w:eastAsia="Arial" w:cs="Arial"/>
          <w:noProof w:val="0"/>
          <w:color w:val="08243E"/>
          <w:sz w:val="30"/>
          <w:szCs w:val="30"/>
          <w:lang w:val="en-US"/>
        </w:rPr>
        <w:t>Plans and develops engineering projects concerned with unique or controversial complexities which have important impact on major company programs.</w:t>
      </w:r>
    </w:p>
    <w:p xmlns:wp14="http://schemas.microsoft.com/office/word/2010/wordml" w:rsidP="5B73E131" wp14:paraId="25253891" wp14:textId="23D291F4">
      <w:pPr>
        <w:spacing w:before="0" w:beforeAutospacing="off" w:after="0" w:afterAutospacing="off"/>
      </w:pPr>
      <w:r w:rsidRPr="5B73E131" w:rsidR="13090C8E">
        <w:rPr>
          <w:rFonts w:ascii="Arial" w:hAnsi="Arial" w:eastAsia="Arial" w:cs="Arial"/>
          <w:noProof w:val="0"/>
          <w:color w:val="08243E"/>
          <w:sz w:val="30"/>
          <w:szCs w:val="30"/>
          <w:lang w:val="en-US"/>
        </w:rPr>
        <w:t>The exploration of subject area, definition of scope, selection of areas for investigation and development of novel concepts.</w:t>
      </w:r>
    </w:p>
    <w:p xmlns:wp14="http://schemas.microsoft.com/office/word/2010/wordml" w:rsidP="5B73E131" wp14:paraId="306A4A23" wp14:textId="15E3694C">
      <w:pPr>
        <w:spacing w:before="0" w:beforeAutospacing="off" w:after="0" w:afterAutospacing="off"/>
      </w:pPr>
      <w:r w:rsidRPr="5B73E131" w:rsidR="13090C8E">
        <w:rPr>
          <w:rFonts w:ascii="Arial" w:hAnsi="Arial" w:eastAsia="Arial" w:cs="Arial"/>
          <w:noProof w:val="0"/>
          <w:color w:val="08243E"/>
          <w:sz w:val="30"/>
          <w:szCs w:val="30"/>
          <w:lang w:val="en-US"/>
        </w:rPr>
        <w:t>Acts as technical liaison to individuals within and outside the organization with responsibility to act independently regarding technical matters pertaining to individual’s field.</w:t>
      </w:r>
    </w:p>
    <w:p xmlns:wp14="http://schemas.microsoft.com/office/word/2010/wordml" w:rsidP="5B73E131" wp14:paraId="5C5C473C" wp14:textId="3D0C9722">
      <w:pPr>
        <w:spacing w:before="0" w:beforeAutospacing="off" w:after="0" w:afterAutospacing="off"/>
      </w:pPr>
      <w:r w:rsidRPr="5B73E131" w:rsidR="13090C8E">
        <w:rPr>
          <w:rFonts w:ascii="Arial" w:hAnsi="Arial" w:eastAsia="Arial" w:cs="Arial"/>
          <w:noProof w:val="0"/>
          <w:color w:val="08243E"/>
          <w:sz w:val="30"/>
          <w:szCs w:val="30"/>
          <w:lang w:val="en-US"/>
        </w:rPr>
        <w:t>Analysis and design of building/facility structural systems/components in steel, concrete, masonry, wood, etc., and taking projects from concept phase, to final design, and through construction.</w:t>
      </w:r>
    </w:p>
    <w:p xmlns:wp14="http://schemas.microsoft.com/office/word/2010/wordml" w:rsidP="5B73E131" wp14:paraId="08333648" wp14:textId="7B68720C">
      <w:pPr>
        <w:spacing w:before="0" w:beforeAutospacing="off" w:after="0" w:afterAutospacing="off"/>
      </w:pPr>
      <w:r w:rsidRPr="5B73E131" w:rsidR="13090C8E">
        <w:rPr>
          <w:rFonts w:ascii="Arial" w:hAnsi="Arial" w:eastAsia="Arial" w:cs="Arial"/>
          <w:noProof w:val="0"/>
          <w:color w:val="08243E"/>
          <w:sz w:val="30"/>
          <w:szCs w:val="30"/>
          <w:lang w:val="en-US"/>
        </w:rPr>
        <w:t>Participate in project, construction, client and team meetings.</w:t>
      </w:r>
    </w:p>
    <w:p xmlns:wp14="http://schemas.microsoft.com/office/word/2010/wordml" w:rsidP="5B73E131" wp14:paraId="4C0F81AB" wp14:textId="5E07BEF1">
      <w:pPr>
        <w:spacing w:before="0" w:beforeAutospacing="off" w:after="0" w:afterAutospacing="off"/>
      </w:pPr>
      <w:r w:rsidRPr="5B73E131" w:rsidR="13090C8E">
        <w:rPr>
          <w:rFonts w:ascii="Arial" w:hAnsi="Arial" w:eastAsia="Arial" w:cs="Arial"/>
          <w:noProof w:val="0"/>
          <w:color w:val="08243E"/>
          <w:sz w:val="30"/>
          <w:szCs w:val="30"/>
          <w:lang w:val="en-US"/>
        </w:rPr>
        <w:t>Minimal travel to project sites local and non-local.</w:t>
      </w:r>
    </w:p>
    <w:p xmlns:wp14="http://schemas.microsoft.com/office/word/2010/wordml" w:rsidP="5B73E131" wp14:paraId="3808A632" wp14:textId="3C14BD14">
      <w:pPr>
        <w:spacing w:before="0" w:beforeAutospacing="off" w:after="0" w:afterAutospacing="off"/>
      </w:pPr>
      <w:r w:rsidRPr="5B73E131" w:rsidR="13090C8E">
        <w:rPr>
          <w:rFonts w:ascii="Arial" w:hAnsi="Arial" w:eastAsia="Arial" w:cs="Arial"/>
          <w:noProof w:val="0"/>
          <w:color w:val="08243E"/>
          <w:sz w:val="30"/>
          <w:szCs w:val="30"/>
          <w:lang w:val="en-US"/>
        </w:rPr>
        <w:t>Conducting facility assessments, writing technical reports, editing material specifications.</w:t>
      </w:r>
    </w:p>
    <w:p xmlns:wp14="http://schemas.microsoft.com/office/word/2010/wordml" w:rsidP="5B73E131" wp14:paraId="280FB280" wp14:textId="112D37C2">
      <w:pPr>
        <w:spacing w:before="0" w:beforeAutospacing="off" w:after="0" w:afterAutospacing="off"/>
      </w:pPr>
      <w:r w:rsidRPr="5B73E131" w:rsidR="13090C8E">
        <w:rPr>
          <w:rFonts w:ascii="Arial" w:hAnsi="Arial" w:eastAsia="Arial" w:cs="Arial"/>
          <w:noProof w:val="0"/>
          <w:color w:val="08243E"/>
          <w:sz w:val="30"/>
          <w:szCs w:val="30"/>
          <w:lang w:val="en-US"/>
        </w:rPr>
        <w:t>Coordination with other Engineers, Engineering interns, CAD Technicians and other disciplines will be required.</w:t>
      </w:r>
    </w:p>
    <w:p xmlns:wp14="http://schemas.microsoft.com/office/word/2010/wordml" w:rsidP="5B73E131" wp14:paraId="11F45BA3" wp14:textId="0AAB8667">
      <w:pPr>
        <w:pStyle w:val="Heading2"/>
        <w:spacing w:before="574" w:beforeAutospacing="off" w:after="120" w:afterAutospacing="off"/>
      </w:pPr>
    </w:p>
    <w:p xmlns:wp14="http://schemas.microsoft.com/office/word/2010/wordml" w:rsidP="5B73E131" wp14:paraId="308C60C5" wp14:textId="5029FC75">
      <w:pPr>
        <w:pStyle w:val="Heading2"/>
        <w:spacing w:before="574" w:beforeAutospacing="off" w:after="120" w:afterAutospacing="off"/>
      </w:pPr>
      <w:r w:rsidRPr="5B73E131" w:rsidR="13090C8E">
        <w:rPr>
          <w:rFonts w:ascii="Barlow" w:hAnsi="Barlow" w:eastAsia="Barlow" w:cs="Barlow"/>
          <w:b w:val="0"/>
          <w:bCs w:val="0"/>
          <w:noProof w:val="0"/>
          <w:color w:val="08243E"/>
          <w:sz w:val="30"/>
          <w:szCs w:val="30"/>
          <w:lang w:val="en-US"/>
        </w:rPr>
        <w:t>Qualifications</w:t>
      </w:r>
    </w:p>
    <w:p xmlns:wp14="http://schemas.microsoft.com/office/word/2010/wordml" w:rsidP="5B73E131" wp14:paraId="519AD7E5" wp14:textId="396466D0">
      <w:pPr>
        <w:spacing w:before="0" w:beforeAutospacing="off" w:after="0" w:afterAutospacing="off"/>
      </w:pPr>
      <w:r w:rsidRPr="5B73E131" w:rsidR="13090C8E">
        <w:rPr>
          <w:rFonts w:ascii="Arial" w:hAnsi="Arial" w:eastAsia="Arial" w:cs="Arial"/>
          <w:noProof w:val="0"/>
          <w:color w:val="08243E"/>
          <w:sz w:val="30"/>
          <w:szCs w:val="30"/>
          <w:lang w:val="en-US"/>
        </w:rPr>
        <w:t>Must have a Bachelors of Science Degree in Structural or Civil Engineering with a focus on Structural Engineering.</w:t>
      </w:r>
    </w:p>
    <w:p xmlns:wp14="http://schemas.microsoft.com/office/word/2010/wordml" w:rsidP="5B73E131" wp14:paraId="23E8241F" wp14:textId="49C2C08C">
      <w:pPr>
        <w:spacing w:before="0" w:beforeAutospacing="off" w:after="0" w:afterAutospacing="off"/>
      </w:pPr>
      <w:r w:rsidRPr="5B73E131" w:rsidR="13090C8E">
        <w:rPr>
          <w:rFonts w:ascii="Arial" w:hAnsi="Arial" w:eastAsia="Arial" w:cs="Arial"/>
          <w:noProof w:val="0"/>
          <w:color w:val="08243E"/>
          <w:sz w:val="30"/>
          <w:szCs w:val="30"/>
          <w:lang w:val="en-US"/>
        </w:rPr>
        <w:t>10- 20 years of experience in Structural Engineering is required.</w:t>
      </w:r>
    </w:p>
    <w:p xmlns:wp14="http://schemas.microsoft.com/office/word/2010/wordml" w:rsidP="5B73E131" wp14:paraId="42B884D5" wp14:textId="47AE576D">
      <w:pPr>
        <w:spacing w:before="0" w:beforeAutospacing="off" w:after="0" w:afterAutospacing="off"/>
      </w:pPr>
      <w:r w:rsidRPr="5B73E131" w:rsidR="13090C8E">
        <w:rPr>
          <w:rFonts w:ascii="Arial" w:hAnsi="Arial" w:eastAsia="Arial" w:cs="Arial"/>
          <w:noProof w:val="0"/>
          <w:color w:val="08243E"/>
          <w:sz w:val="30"/>
          <w:szCs w:val="30"/>
          <w:lang w:val="en-US"/>
        </w:rPr>
        <w:t>PE Required, Structural Engineering (SE) license required.</w:t>
      </w:r>
    </w:p>
    <w:p xmlns:wp14="http://schemas.microsoft.com/office/word/2010/wordml" w:rsidP="5B73E131" wp14:paraId="0ECEFB80" wp14:textId="3BFFC5AD">
      <w:pPr>
        <w:spacing w:before="0" w:beforeAutospacing="off" w:after="0" w:afterAutospacing="off"/>
      </w:pPr>
      <w:r w:rsidRPr="5B73E131" w:rsidR="13090C8E">
        <w:rPr>
          <w:rFonts w:ascii="Arial" w:hAnsi="Arial" w:eastAsia="Arial" w:cs="Arial"/>
          <w:noProof w:val="0"/>
          <w:color w:val="08243E"/>
          <w:sz w:val="30"/>
          <w:szCs w:val="30"/>
          <w:lang w:val="en-US"/>
        </w:rPr>
        <w:t>Working knowledge of structural engineering software (Bentley RAM products), 3d modeling software (REVIT and AutoCAD), Microsoft Excel, BlueBeam.</w:t>
      </w:r>
    </w:p>
    <w:p xmlns:wp14="http://schemas.microsoft.com/office/word/2010/wordml" w:rsidP="5B73E131" wp14:paraId="21D9D03F" wp14:textId="17A4DD66">
      <w:pPr>
        <w:spacing w:before="0" w:beforeAutospacing="off" w:after="0" w:afterAutospacing="off"/>
      </w:pPr>
      <w:r w:rsidRPr="5B73E131" w:rsidR="13090C8E">
        <w:rPr>
          <w:rFonts w:ascii="Arial" w:hAnsi="Arial" w:eastAsia="Arial" w:cs="Arial"/>
          <w:noProof w:val="0"/>
          <w:color w:val="08243E"/>
          <w:sz w:val="30"/>
          <w:szCs w:val="30"/>
          <w:lang w:val="en-US"/>
        </w:rPr>
        <w:t>Must demonstrate outstanding communications skills, problem solving skills, group/independent work, time management, technical writing, technical knowledge, technical drawings knowledge, structural codes and standard knowledge (ASCE 7, AISC 360, ACI 318 etc.).</w:t>
      </w:r>
    </w:p>
    <w:p xmlns:wp14="http://schemas.microsoft.com/office/word/2010/wordml" w:rsidP="5B73E131" wp14:paraId="17D8FF33" wp14:textId="36FFF211">
      <w:pPr>
        <w:spacing w:before="0" w:beforeAutospacing="off" w:after="0" w:afterAutospacing="off"/>
      </w:pPr>
      <w:r w:rsidRPr="5B73E131" w:rsidR="13090C8E">
        <w:rPr>
          <w:rFonts w:ascii="Arial" w:hAnsi="Arial" w:eastAsia="Arial" w:cs="Arial"/>
          <w:noProof w:val="0"/>
          <w:color w:val="08243E"/>
          <w:sz w:val="30"/>
          <w:szCs w:val="30"/>
          <w:lang w:val="en-US"/>
        </w:rPr>
        <w:t>Design experience in a wide range of structural materials and project types.</w:t>
      </w:r>
    </w:p>
    <w:p xmlns:wp14="http://schemas.microsoft.com/office/word/2010/wordml" w:rsidP="5B73E131" wp14:paraId="65E2F832" wp14:textId="4F7A8E88">
      <w:pPr>
        <w:spacing w:before="285" w:beforeAutospacing="off" w:after="285" w:afterAutospacing="off"/>
      </w:pPr>
      <w:r w:rsidRPr="5B73E131" w:rsidR="13090C8E">
        <w:rPr>
          <w:rFonts w:ascii="Arial" w:hAnsi="Arial" w:eastAsia="Arial" w:cs="Arial"/>
          <w:noProof w:val="0"/>
          <w:color w:val="212529"/>
          <w:sz w:val="30"/>
          <w:szCs w:val="30"/>
          <w:lang w:val="en-US"/>
        </w:rPr>
        <w:t>Feedback from our Team:</w:t>
      </w:r>
    </w:p>
    <w:p xmlns:wp14="http://schemas.microsoft.com/office/word/2010/wordml" w:rsidP="5B73E131" wp14:paraId="504C5DF4" wp14:textId="42C3167E">
      <w:pPr>
        <w:spacing w:before="300" w:beforeAutospacing="off" w:after="300" w:afterAutospacing="off"/>
      </w:pPr>
      <w:r w:rsidRPr="5B73E131" w:rsidR="13090C8E">
        <w:rPr>
          <w:rFonts w:ascii="Arial" w:hAnsi="Arial" w:eastAsia="Arial" w:cs="Arial"/>
          <w:noProof w:val="0"/>
          <w:color w:val="08243E"/>
          <w:sz w:val="30"/>
          <w:szCs w:val="30"/>
          <w:lang w:val="en-US"/>
        </w:rPr>
        <w:t>We asked our employees to share what they love most about working at our company, and the overwhelming response was everyone loves working in an environment where the team has each other’s backs. They also liked our flexible, hybrid work policy. With nationwide project and office locations, We present the opportunity to work on an exciting variety of projects with a diverse group of clients. They said they like our respect-based and team-oriented culture, and our transparent communication philosophy.</w:t>
      </w:r>
    </w:p>
    <w:p xmlns:wp14="http://schemas.microsoft.com/office/word/2010/wordml" w:rsidP="5B73E131" wp14:paraId="79D56FCB" wp14:textId="3E76D9B0">
      <w:pPr>
        <w:spacing w:before="300" w:beforeAutospacing="off" w:after="300" w:afterAutospacing="off"/>
      </w:pPr>
      <w:r w:rsidRPr="5B73E131" w:rsidR="13090C8E">
        <w:rPr>
          <w:rFonts w:ascii="Arial" w:hAnsi="Arial" w:eastAsia="Arial" w:cs="Arial"/>
          <w:noProof w:val="0"/>
          <w:color w:val="08243E"/>
          <w:sz w:val="30"/>
          <w:szCs w:val="30"/>
          <w:lang w:val="en-US"/>
        </w:rPr>
        <w:t>Helping our employees reach their professional goals is important to us, and we take pride in providing a variety of professional development opportunities. We utilize an annual career development process, for every employee that ensures career mobility, growth, and company ownership potential. If you are looking to make a real impact, challenge the status quo, and achieve high-performing results, Wendel is the place for you!</w:t>
      </w:r>
    </w:p>
    <w:p xmlns:wp14="http://schemas.microsoft.com/office/word/2010/wordml" wp14:paraId="2C078E63" wp14:textId="27FE22B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571261"/>
    <w:rsid w:val="13090C8E"/>
    <w:rsid w:val="24571261"/>
    <w:rsid w:val="5B73E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1261"/>
  <w15:chartTrackingRefBased/>
  <w15:docId w15:val="{81F7B7E4-1412-4D16-BBEE-322BF65901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2025-07-07T17:50:33.9527507Z</dcterms:created>
  <dcterms:modified xsi:type="dcterms:W3CDTF">2025-07-07T17:51:14.4871187Z</dcterms:modified>
  <dc:creator>Madison Purdy</dc:creator>
  <lastModifiedBy>Madison Purdy</lastModifiedBy>
</coreProperties>
</file>