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7236" w14:textId="77777777" w:rsidR="009316A0" w:rsidRDefault="009316A0" w:rsidP="002B15AF">
      <w:pPr>
        <w:pStyle w:val="NoSpacing"/>
        <w:rPr>
          <w:sz w:val="20"/>
          <w:szCs w:val="20"/>
        </w:rPr>
      </w:pPr>
    </w:p>
    <w:p w14:paraId="3D733821" w14:textId="70DDAB31" w:rsidR="002B15AF" w:rsidRPr="00DB752A" w:rsidRDefault="009316A0" w:rsidP="002B15AF">
      <w:pPr>
        <w:pStyle w:val="NoSpacing"/>
        <w:rPr>
          <w:sz w:val="20"/>
          <w:szCs w:val="20"/>
        </w:rPr>
      </w:pPr>
      <w:r>
        <w:rPr>
          <w:sz w:val="20"/>
          <w:szCs w:val="20"/>
        </w:rPr>
        <w:t>November 30, 2018</w:t>
      </w:r>
    </w:p>
    <w:p w14:paraId="692D21EE" w14:textId="77777777" w:rsidR="009316A0" w:rsidRDefault="009316A0" w:rsidP="002B15AF">
      <w:pPr>
        <w:pStyle w:val="NoSpacing"/>
        <w:rPr>
          <w:sz w:val="20"/>
          <w:szCs w:val="20"/>
        </w:rPr>
      </w:pPr>
    </w:p>
    <w:p w14:paraId="083D29AD" w14:textId="6FA35CD4" w:rsidR="002B15AF" w:rsidRPr="00DB752A" w:rsidRDefault="002B15AF" w:rsidP="002B15AF">
      <w:pPr>
        <w:pStyle w:val="NoSpacing"/>
        <w:rPr>
          <w:sz w:val="20"/>
          <w:szCs w:val="20"/>
        </w:rPr>
      </w:pPr>
      <w:r w:rsidRPr="00DB752A">
        <w:rPr>
          <w:sz w:val="20"/>
          <w:szCs w:val="20"/>
        </w:rPr>
        <w:t xml:space="preserve">The City &amp; County of San Francisco has adopted a new citywide addition to the fire code. </w:t>
      </w:r>
      <w:r w:rsidRPr="00DB752A">
        <w:rPr>
          <w:b/>
          <w:i/>
          <w:sz w:val="20"/>
          <w:szCs w:val="20"/>
        </w:rPr>
        <w:t>(SFFC 409</w:t>
      </w:r>
      <w:r w:rsidRPr="00DB752A">
        <w:rPr>
          <w:sz w:val="20"/>
          <w:szCs w:val="20"/>
        </w:rPr>
        <w:t>).</w:t>
      </w:r>
    </w:p>
    <w:p w14:paraId="2D74839A" w14:textId="77777777" w:rsidR="002B15AF" w:rsidRPr="00DB752A" w:rsidRDefault="002B15AF" w:rsidP="002B15AF">
      <w:pPr>
        <w:pStyle w:val="NoSpacing"/>
        <w:rPr>
          <w:sz w:val="20"/>
          <w:szCs w:val="20"/>
        </w:rPr>
      </w:pPr>
      <w:r w:rsidRPr="00DB752A">
        <w:rPr>
          <w:sz w:val="20"/>
          <w:szCs w:val="20"/>
        </w:rPr>
        <w:t xml:space="preserve">This new addition to the fire code requires property owners who reside in high rise buildings to disclose fire safety information yearly, to existing residents and upon moving in, to new residents. </w:t>
      </w:r>
    </w:p>
    <w:p w14:paraId="69E975CC" w14:textId="77777777" w:rsidR="002B15AF" w:rsidRPr="00DB752A" w:rsidRDefault="002B15AF" w:rsidP="002B15AF">
      <w:pPr>
        <w:pStyle w:val="NoSpacing"/>
        <w:rPr>
          <w:sz w:val="20"/>
          <w:szCs w:val="20"/>
        </w:rPr>
      </w:pPr>
    </w:p>
    <w:p w14:paraId="3C58FE8F" w14:textId="550A87A8" w:rsidR="002B15AF" w:rsidRPr="00DB752A" w:rsidRDefault="002B15AF" w:rsidP="002B15AF">
      <w:pPr>
        <w:pStyle w:val="NoSpacing"/>
        <w:rPr>
          <w:sz w:val="20"/>
          <w:szCs w:val="20"/>
        </w:rPr>
      </w:pPr>
      <w:r w:rsidRPr="00DB752A">
        <w:rPr>
          <w:sz w:val="20"/>
          <w:szCs w:val="20"/>
        </w:rPr>
        <w:t xml:space="preserve">Portside Owners Association has gathered the disclosure information necessary to help owners/residents comply with the new fire code disclosure requirements.  </w:t>
      </w:r>
      <w:r w:rsidR="006433B5">
        <w:rPr>
          <w:sz w:val="20"/>
          <w:szCs w:val="20"/>
        </w:rPr>
        <w:t xml:space="preserve"> </w:t>
      </w:r>
      <w:bookmarkStart w:id="0" w:name="_Hlk530993572"/>
      <w:r w:rsidR="006433B5">
        <w:rPr>
          <w:sz w:val="20"/>
          <w:szCs w:val="20"/>
        </w:rPr>
        <w:fldChar w:fldCharType="begin"/>
      </w:r>
      <w:r w:rsidR="006433B5">
        <w:rPr>
          <w:sz w:val="20"/>
          <w:szCs w:val="20"/>
        </w:rPr>
        <w:instrText xml:space="preserve"> HYPERLINK "http://www.portsidehoa.com" </w:instrText>
      </w:r>
      <w:r w:rsidR="006433B5">
        <w:rPr>
          <w:sz w:val="20"/>
          <w:szCs w:val="20"/>
        </w:rPr>
        <w:fldChar w:fldCharType="separate"/>
      </w:r>
      <w:r w:rsidR="006433B5" w:rsidRPr="00C8464B">
        <w:rPr>
          <w:rStyle w:val="Hyperlink"/>
          <w:sz w:val="20"/>
          <w:szCs w:val="20"/>
        </w:rPr>
        <w:t>www.portsidehoa.com</w:t>
      </w:r>
      <w:r w:rsidR="006433B5">
        <w:rPr>
          <w:sz w:val="20"/>
          <w:szCs w:val="20"/>
        </w:rPr>
        <w:fldChar w:fldCharType="end"/>
      </w:r>
      <w:bookmarkEnd w:id="0"/>
      <w:r w:rsidR="006433B5">
        <w:rPr>
          <w:sz w:val="20"/>
          <w:szCs w:val="20"/>
        </w:rPr>
        <w:t xml:space="preserve"> </w:t>
      </w:r>
    </w:p>
    <w:p w14:paraId="3D2A798F" w14:textId="77777777" w:rsidR="002B15AF" w:rsidRPr="00DB752A" w:rsidRDefault="002B15AF" w:rsidP="002B15AF">
      <w:pPr>
        <w:pStyle w:val="NoSpacing"/>
        <w:rPr>
          <w:sz w:val="20"/>
          <w:szCs w:val="20"/>
        </w:rPr>
      </w:pPr>
    </w:p>
    <w:p w14:paraId="218632FA" w14:textId="74E2EA30" w:rsidR="002B15AF" w:rsidRPr="00DB752A" w:rsidRDefault="002B15AF" w:rsidP="002B15AF">
      <w:pPr>
        <w:pStyle w:val="NoSpacing"/>
        <w:numPr>
          <w:ilvl w:val="0"/>
          <w:numId w:val="1"/>
        </w:numPr>
        <w:rPr>
          <w:b/>
          <w:sz w:val="20"/>
          <w:szCs w:val="20"/>
          <w:u w:val="single"/>
        </w:rPr>
      </w:pPr>
      <w:r w:rsidRPr="00DB752A">
        <w:rPr>
          <w:b/>
          <w:sz w:val="20"/>
          <w:szCs w:val="20"/>
          <w:u w:val="single"/>
        </w:rPr>
        <w:t xml:space="preserve">Disclosure Information: </w:t>
      </w:r>
    </w:p>
    <w:p w14:paraId="345E53FF" w14:textId="77777777" w:rsidR="002B15AF" w:rsidRPr="00DB752A" w:rsidRDefault="002B15AF" w:rsidP="002B15AF">
      <w:pPr>
        <w:pStyle w:val="NoSpacing"/>
        <w:numPr>
          <w:ilvl w:val="0"/>
          <w:numId w:val="1"/>
        </w:numPr>
        <w:rPr>
          <w:b/>
          <w:sz w:val="20"/>
          <w:szCs w:val="20"/>
          <w:u w:val="single"/>
        </w:rPr>
      </w:pPr>
      <w:r w:rsidRPr="00DB752A">
        <w:rPr>
          <w:b/>
          <w:sz w:val="20"/>
          <w:szCs w:val="20"/>
          <w:u w:val="single"/>
        </w:rPr>
        <w:t xml:space="preserve">Contact Information: </w:t>
      </w:r>
      <w:r w:rsidRPr="00DB752A">
        <w:rPr>
          <w:sz w:val="20"/>
          <w:szCs w:val="20"/>
        </w:rPr>
        <w:t>Displayed in Lobby Level</w:t>
      </w:r>
    </w:p>
    <w:p w14:paraId="21C939CD" w14:textId="403F3477" w:rsidR="002B15AF" w:rsidRPr="00DB752A" w:rsidRDefault="002B15AF" w:rsidP="002B15AF">
      <w:pPr>
        <w:pStyle w:val="NoSpacing"/>
        <w:numPr>
          <w:ilvl w:val="0"/>
          <w:numId w:val="1"/>
        </w:numPr>
        <w:rPr>
          <w:b/>
          <w:sz w:val="20"/>
          <w:szCs w:val="20"/>
          <w:u w:val="single"/>
        </w:rPr>
      </w:pPr>
      <w:r w:rsidRPr="00DB752A">
        <w:rPr>
          <w:b/>
          <w:sz w:val="20"/>
          <w:szCs w:val="20"/>
          <w:u w:val="single"/>
        </w:rPr>
        <w:t xml:space="preserve">Smoke &amp; Carbon Monoxide Alarm Information: </w:t>
      </w:r>
    </w:p>
    <w:p w14:paraId="3FBB30FC" w14:textId="53CC8AFA" w:rsidR="002B15AF" w:rsidRPr="00DB752A" w:rsidRDefault="002B15AF" w:rsidP="002B15AF">
      <w:pPr>
        <w:pStyle w:val="NoSpacing"/>
        <w:numPr>
          <w:ilvl w:val="0"/>
          <w:numId w:val="1"/>
        </w:numPr>
        <w:rPr>
          <w:b/>
          <w:sz w:val="20"/>
          <w:szCs w:val="20"/>
          <w:u w:val="single"/>
        </w:rPr>
      </w:pPr>
      <w:r w:rsidRPr="00DB752A">
        <w:rPr>
          <w:b/>
          <w:sz w:val="20"/>
          <w:szCs w:val="20"/>
          <w:u w:val="single"/>
        </w:rPr>
        <w:t xml:space="preserve">Fire Alarm Maintenance, Inspection and Testing Summary: </w:t>
      </w:r>
    </w:p>
    <w:p w14:paraId="0B530047" w14:textId="77777777" w:rsidR="002B15AF" w:rsidRPr="00DB752A" w:rsidRDefault="002B15AF" w:rsidP="002B15AF">
      <w:pPr>
        <w:pStyle w:val="NoSpacing"/>
        <w:numPr>
          <w:ilvl w:val="0"/>
          <w:numId w:val="1"/>
        </w:numPr>
        <w:rPr>
          <w:b/>
          <w:sz w:val="20"/>
          <w:szCs w:val="20"/>
          <w:u w:val="single"/>
        </w:rPr>
      </w:pPr>
      <w:r w:rsidRPr="00DB752A">
        <w:rPr>
          <w:b/>
          <w:sz w:val="20"/>
          <w:szCs w:val="20"/>
          <w:u w:val="single"/>
        </w:rPr>
        <w:t xml:space="preserve">Fire Alarm Sleeping Area Requirements: </w:t>
      </w:r>
      <w:r w:rsidRPr="00DB752A">
        <w:rPr>
          <w:sz w:val="20"/>
          <w:szCs w:val="20"/>
        </w:rPr>
        <w:t>Sound level testing in bedrooms</w:t>
      </w:r>
    </w:p>
    <w:p w14:paraId="0A3E5746" w14:textId="77777777" w:rsidR="002B15AF" w:rsidRPr="00DB752A" w:rsidRDefault="002B15AF" w:rsidP="002B15AF">
      <w:pPr>
        <w:pStyle w:val="NoSpacing"/>
        <w:rPr>
          <w:b/>
          <w:sz w:val="20"/>
          <w:szCs w:val="20"/>
          <w:u w:val="single"/>
        </w:rPr>
      </w:pPr>
    </w:p>
    <w:p w14:paraId="14A6C3BE" w14:textId="77777777" w:rsidR="002B15AF" w:rsidRPr="00DB752A" w:rsidRDefault="002B15AF" w:rsidP="002B15AF">
      <w:pPr>
        <w:pStyle w:val="NoSpacing"/>
        <w:rPr>
          <w:b/>
          <w:sz w:val="20"/>
          <w:szCs w:val="20"/>
          <w:u w:val="single"/>
        </w:rPr>
      </w:pPr>
      <w:r w:rsidRPr="00DB752A">
        <w:rPr>
          <w:b/>
          <w:sz w:val="20"/>
          <w:szCs w:val="20"/>
          <w:u w:val="single"/>
        </w:rPr>
        <w:t>****************************************************************************************</w:t>
      </w:r>
    </w:p>
    <w:p w14:paraId="5CB0030C" w14:textId="6C4AA86D" w:rsidR="009316A0" w:rsidRDefault="002B15AF">
      <w:pPr>
        <w:rPr>
          <w:rFonts w:ascii="Arial" w:hAnsi="Arial" w:cs="Arial"/>
          <w:color w:val="212121"/>
          <w:sz w:val="20"/>
          <w:szCs w:val="20"/>
          <w:shd w:val="clear" w:color="auto" w:fill="FFFFFF"/>
        </w:rPr>
      </w:pPr>
      <w:r w:rsidRPr="00DB752A">
        <w:rPr>
          <w:sz w:val="20"/>
          <w:szCs w:val="20"/>
        </w:rPr>
        <w:br/>
      </w:r>
      <w:r w:rsidRPr="00DB752A">
        <w:rPr>
          <w:rFonts w:ascii="Arial" w:hAnsi="Arial" w:cs="Arial"/>
          <w:color w:val="212121"/>
          <w:sz w:val="20"/>
          <w:szCs w:val="20"/>
          <w:shd w:val="clear" w:color="auto" w:fill="FFFFFF"/>
        </w:rPr>
        <w:t xml:space="preserve">La ciudad y el </w:t>
      </w:r>
      <w:proofErr w:type="spellStart"/>
      <w:r w:rsidRPr="00DB752A">
        <w:rPr>
          <w:rFonts w:ascii="Arial" w:hAnsi="Arial" w:cs="Arial"/>
          <w:color w:val="212121"/>
          <w:sz w:val="20"/>
          <w:szCs w:val="20"/>
          <w:shd w:val="clear" w:color="auto" w:fill="FFFFFF"/>
        </w:rPr>
        <w:t>condado</w:t>
      </w:r>
      <w:proofErr w:type="spellEnd"/>
      <w:r w:rsidRPr="00DB752A">
        <w:rPr>
          <w:rFonts w:ascii="Arial" w:hAnsi="Arial" w:cs="Arial"/>
          <w:color w:val="212121"/>
          <w:sz w:val="20"/>
          <w:szCs w:val="20"/>
          <w:shd w:val="clear" w:color="auto" w:fill="FFFFFF"/>
        </w:rPr>
        <w:t xml:space="preserve"> de San Francisco </w:t>
      </w:r>
      <w:proofErr w:type="spellStart"/>
      <w:r w:rsidRPr="00DB752A">
        <w:rPr>
          <w:rFonts w:ascii="Arial" w:hAnsi="Arial" w:cs="Arial"/>
          <w:color w:val="212121"/>
          <w:sz w:val="20"/>
          <w:szCs w:val="20"/>
          <w:shd w:val="clear" w:color="auto" w:fill="FFFFFF"/>
        </w:rPr>
        <w:t>han</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adoptado</w:t>
      </w:r>
      <w:proofErr w:type="spellEnd"/>
      <w:r w:rsidRPr="00DB752A">
        <w:rPr>
          <w:rFonts w:ascii="Arial" w:hAnsi="Arial" w:cs="Arial"/>
          <w:color w:val="212121"/>
          <w:sz w:val="20"/>
          <w:szCs w:val="20"/>
          <w:shd w:val="clear" w:color="auto" w:fill="FFFFFF"/>
        </w:rPr>
        <w:t xml:space="preserve"> una </w:t>
      </w:r>
      <w:proofErr w:type="spellStart"/>
      <w:r w:rsidRPr="00DB752A">
        <w:rPr>
          <w:rFonts w:ascii="Arial" w:hAnsi="Arial" w:cs="Arial"/>
          <w:color w:val="212121"/>
          <w:sz w:val="20"/>
          <w:szCs w:val="20"/>
          <w:shd w:val="clear" w:color="auto" w:fill="FFFFFF"/>
        </w:rPr>
        <w:t>nueva</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adición</w:t>
      </w:r>
      <w:proofErr w:type="spellEnd"/>
      <w:r w:rsidRPr="00DB752A">
        <w:rPr>
          <w:rFonts w:ascii="Arial" w:hAnsi="Arial" w:cs="Arial"/>
          <w:color w:val="212121"/>
          <w:sz w:val="20"/>
          <w:szCs w:val="20"/>
          <w:shd w:val="clear" w:color="auto" w:fill="FFFFFF"/>
        </w:rPr>
        <w:t xml:space="preserve"> para </w:t>
      </w:r>
      <w:proofErr w:type="spellStart"/>
      <w:r w:rsidRPr="00DB752A">
        <w:rPr>
          <w:rFonts w:ascii="Arial" w:hAnsi="Arial" w:cs="Arial"/>
          <w:color w:val="212121"/>
          <w:sz w:val="20"/>
          <w:szCs w:val="20"/>
          <w:shd w:val="clear" w:color="auto" w:fill="FFFFFF"/>
        </w:rPr>
        <w:t>toda</w:t>
      </w:r>
      <w:proofErr w:type="spellEnd"/>
      <w:r w:rsidRPr="00DB752A">
        <w:rPr>
          <w:rFonts w:ascii="Arial" w:hAnsi="Arial" w:cs="Arial"/>
          <w:color w:val="212121"/>
          <w:sz w:val="20"/>
          <w:szCs w:val="20"/>
          <w:shd w:val="clear" w:color="auto" w:fill="FFFFFF"/>
        </w:rPr>
        <w:t xml:space="preserve"> la ciudad al </w:t>
      </w:r>
      <w:proofErr w:type="spellStart"/>
      <w:r w:rsidRPr="00DB752A">
        <w:rPr>
          <w:rFonts w:ascii="Arial" w:hAnsi="Arial" w:cs="Arial"/>
          <w:color w:val="212121"/>
          <w:sz w:val="20"/>
          <w:szCs w:val="20"/>
          <w:shd w:val="clear" w:color="auto" w:fill="FFFFFF"/>
        </w:rPr>
        <w:t>código</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incendios</w:t>
      </w:r>
      <w:proofErr w:type="spellEnd"/>
      <w:r w:rsidRPr="00DB752A">
        <w:rPr>
          <w:rFonts w:ascii="Arial" w:hAnsi="Arial" w:cs="Arial"/>
          <w:color w:val="212121"/>
          <w:sz w:val="20"/>
          <w:szCs w:val="20"/>
          <w:shd w:val="clear" w:color="auto" w:fill="FFFFFF"/>
        </w:rPr>
        <w:t xml:space="preserve">. (SFFC 409). </w:t>
      </w:r>
      <w:proofErr w:type="spellStart"/>
      <w:r w:rsidRPr="00DB752A">
        <w:rPr>
          <w:rFonts w:ascii="Arial" w:hAnsi="Arial" w:cs="Arial"/>
          <w:color w:val="212121"/>
          <w:sz w:val="20"/>
          <w:szCs w:val="20"/>
          <w:shd w:val="clear" w:color="auto" w:fill="FFFFFF"/>
        </w:rPr>
        <w:t>Esta</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nueva</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adición</w:t>
      </w:r>
      <w:proofErr w:type="spellEnd"/>
      <w:r w:rsidRPr="00DB752A">
        <w:rPr>
          <w:rFonts w:ascii="Arial" w:hAnsi="Arial" w:cs="Arial"/>
          <w:color w:val="212121"/>
          <w:sz w:val="20"/>
          <w:szCs w:val="20"/>
          <w:shd w:val="clear" w:color="auto" w:fill="FFFFFF"/>
        </w:rPr>
        <w:t xml:space="preserve"> al </w:t>
      </w:r>
      <w:proofErr w:type="spellStart"/>
      <w:r w:rsidRPr="00DB752A">
        <w:rPr>
          <w:rFonts w:ascii="Arial" w:hAnsi="Arial" w:cs="Arial"/>
          <w:color w:val="212121"/>
          <w:sz w:val="20"/>
          <w:szCs w:val="20"/>
          <w:shd w:val="clear" w:color="auto" w:fill="FFFFFF"/>
        </w:rPr>
        <w:t>código</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incendios</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requiere</w:t>
      </w:r>
      <w:proofErr w:type="spellEnd"/>
      <w:r w:rsidRPr="00DB752A">
        <w:rPr>
          <w:rFonts w:ascii="Arial" w:hAnsi="Arial" w:cs="Arial"/>
          <w:color w:val="212121"/>
          <w:sz w:val="20"/>
          <w:szCs w:val="20"/>
          <w:shd w:val="clear" w:color="auto" w:fill="FFFFFF"/>
        </w:rPr>
        <w:t xml:space="preserve"> que los </w:t>
      </w:r>
      <w:proofErr w:type="spellStart"/>
      <w:r w:rsidRPr="00DB752A">
        <w:rPr>
          <w:rFonts w:ascii="Arial" w:hAnsi="Arial" w:cs="Arial"/>
          <w:color w:val="212121"/>
          <w:sz w:val="20"/>
          <w:szCs w:val="20"/>
          <w:shd w:val="clear" w:color="auto" w:fill="FFFFFF"/>
        </w:rPr>
        <w:t>propietarios</w:t>
      </w:r>
      <w:proofErr w:type="spellEnd"/>
      <w:r w:rsidRPr="00DB752A">
        <w:rPr>
          <w:rFonts w:ascii="Arial" w:hAnsi="Arial" w:cs="Arial"/>
          <w:color w:val="212121"/>
          <w:sz w:val="20"/>
          <w:szCs w:val="20"/>
          <w:shd w:val="clear" w:color="auto" w:fill="FFFFFF"/>
        </w:rPr>
        <w:t xml:space="preserve"> que </w:t>
      </w:r>
      <w:bookmarkStart w:id="1" w:name="_GoBack"/>
      <w:bookmarkEnd w:id="1"/>
      <w:proofErr w:type="spellStart"/>
      <w:r w:rsidRPr="00DB752A">
        <w:rPr>
          <w:rFonts w:ascii="Arial" w:hAnsi="Arial" w:cs="Arial"/>
          <w:color w:val="212121"/>
          <w:sz w:val="20"/>
          <w:szCs w:val="20"/>
          <w:shd w:val="clear" w:color="auto" w:fill="FFFFFF"/>
        </w:rPr>
        <w:t>residen</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en</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edificios</w:t>
      </w:r>
      <w:proofErr w:type="spellEnd"/>
      <w:r w:rsidRPr="00DB752A">
        <w:rPr>
          <w:rFonts w:ascii="Arial" w:hAnsi="Arial" w:cs="Arial"/>
          <w:color w:val="212121"/>
          <w:sz w:val="20"/>
          <w:szCs w:val="20"/>
          <w:shd w:val="clear" w:color="auto" w:fill="FFFFFF"/>
        </w:rPr>
        <w:t xml:space="preserve"> de gran </w:t>
      </w:r>
      <w:proofErr w:type="spellStart"/>
      <w:r w:rsidRPr="00DB752A">
        <w:rPr>
          <w:rFonts w:ascii="Arial" w:hAnsi="Arial" w:cs="Arial"/>
          <w:color w:val="212121"/>
          <w:sz w:val="20"/>
          <w:szCs w:val="20"/>
          <w:shd w:val="clear" w:color="auto" w:fill="FFFFFF"/>
        </w:rPr>
        <w:t>altura</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revelen</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anualmente</w:t>
      </w:r>
      <w:proofErr w:type="spellEnd"/>
      <w:r w:rsidRPr="00DB752A">
        <w:rPr>
          <w:rFonts w:ascii="Arial" w:hAnsi="Arial" w:cs="Arial"/>
          <w:color w:val="212121"/>
          <w:sz w:val="20"/>
          <w:szCs w:val="20"/>
          <w:shd w:val="clear" w:color="auto" w:fill="FFFFFF"/>
        </w:rPr>
        <w:t xml:space="preserve"> la </w:t>
      </w:r>
      <w:proofErr w:type="spellStart"/>
      <w:r w:rsidRPr="00DB752A">
        <w:rPr>
          <w:rFonts w:ascii="Arial" w:hAnsi="Arial" w:cs="Arial"/>
          <w:color w:val="212121"/>
          <w:sz w:val="20"/>
          <w:szCs w:val="20"/>
          <w:shd w:val="clear" w:color="auto" w:fill="FFFFFF"/>
        </w:rPr>
        <w:t>información</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seguridad</w:t>
      </w:r>
      <w:proofErr w:type="spellEnd"/>
      <w:r w:rsidRPr="00DB752A">
        <w:rPr>
          <w:rFonts w:ascii="Arial" w:hAnsi="Arial" w:cs="Arial"/>
          <w:color w:val="212121"/>
          <w:sz w:val="20"/>
          <w:szCs w:val="20"/>
          <w:shd w:val="clear" w:color="auto" w:fill="FFFFFF"/>
        </w:rPr>
        <w:t xml:space="preserve"> contra </w:t>
      </w:r>
      <w:proofErr w:type="spellStart"/>
      <w:r w:rsidRPr="00DB752A">
        <w:rPr>
          <w:rFonts w:ascii="Arial" w:hAnsi="Arial" w:cs="Arial"/>
          <w:color w:val="212121"/>
          <w:sz w:val="20"/>
          <w:szCs w:val="20"/>
          <w:shd w:val="clear" w:color="auto" w:fill="FFFFFF"/>
        </w:rPr>
        <w:t>incendios</w:t>
      </w:r>
      <w:proofErr w:type="spellEnd"/>
      <w:r w:rsidRPr="00DB752A">
        <w:rPr>
          <w:rFonts w:ascii="Arial" w:hAnsi="Arial" w:cs="Arial"/>
          <w:color w:val="212121"/>
          <w:sz w:val="20"/>
          <w:szCs w:val="20"/>
          <w:shd w:val="clear" w:color="auto" w:fill="FFFFFF"/>
        </w:rPr>
        <w:t xml:space="preserve"> a los </w:t>
      </w:r>
      <w:proofErr w:type="spellStart"/>
      <w:r w:rsidRPr="00DB752A">
        <w:rPr>
          <w:rFonts w:ascii="Arial" w:hAnsi="Arial" w:cs="Arial"/>
          <w:color w:val="212121"/>
          <w:sz w:val="20"/>
          <w:szCs w:val="20"/>
          <w:shd w:val="clear" w:color="auto" w:fill="FFFFFF"/>
        </w:rPr>
        <w:t>residentes</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existentes</w:t>
      </w:r>
      <w:proofErr w:type="spellEnd"/>
      <w:r w:rsidRPr="00DB752A">
        <w:rPr>
          <w:rFonts w:ascii="Arial" w:hAnsi="Arial" w:cs="Arial"/>
          <w:color w:val="212121"/>
          <w:sz w:val="20"/>
          <w:szCs w:val="20"/>
          <w:shd w:val="clear" w:color="auto" w:fill="FFFFFF"/>
        </w:rPr>
        <w:t xml:space="preserve"> y al </w:t>
      </w:r>
      <w:proofErr w:type="spellStart"/>
      <w:r w:rsidRPr="00DB752A">
        <w:rPr>
          <w:rFonts w:ascii="Arial" w:hAnsi="Arial" w:cs="Arial"/>
          <w:color w:val="212121"/>
          <w:sz w:val="20"/>
          <w:szCs w:val="20"/>
          <w:shd w:val="clear" w:color="auto" w:fill="FFFFFF"/>
        </w:rPr>
        <w:t>mudarse</w:t>
      </w:r>
      <w:proofErr w:type="spellEnd"/>
      <w:r w:rsidRPr="00DB752A">
        <w:rPr>
          <w:rFonts w:ascii="Arial" w:hAnsi="Arial" w:cs="Arial"/>
          <w:color w:val="212121"/>
          <w:sz w:val="20"/>
          <w:szCs w:val="20"/>
          <w:shd w:val="clear" w:color="auto" w:fill="FFFFFF"/>
        </w:rPr>
        <w:t xml:space="preserve"> a </w:t>
      </w:r>
      <w:proofErr w:type="spellStart"/>
      <w:r w:rsidRPr="00DB752A">
        <w:rPr>
          <w:rFonts w:ascii="Arial" w:hAnsi="Arial" w:cs="Arial"/>
          <w:color w:val="212121"/>
          <w:sz w:val="20"/>
          <w:szCs w:val="20"/>
          <w:shd w:val="clear" w:color="auto" w:fill="FFFFFF"/>
        </w:rPr>
        <w:t>nuevos</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residentes</w:t>
      </w:r>
      <w:proofErr w:type="spellEnd"/>
      <w:r w:rsidRPr="00DB752A">
        <w:rPr>
          <w:rFonts w:ascii="Arial" w:hAnsi="Arial" w:cs="Arial"/>
          <w:color w:val="212121"/>
          <w:sz w:val="20"/>
          <w:szCs w:val="20"/>
          <w:shd w:val="clear" w:color="auto" w:fill="FFFFFF"/>
        </w:rPr>
        <w:t xml:space="preserve">. Portside Owners Association ha </w:t>
      </w:r>
      <w:proofErr w:type="spellStart"/>
      <w:r w:rsidRPr="00DB752A">
        <w:rPr>
          <w:rFonts w:ascii="Arial" w:hAnsi="Arial" w:cs="Arial"/>
          <w:color w:val="212121"/>
          <w:sz w:val="20"/>
          <w:szCs w:val="20"/>
          <w:shd w:val="clear" w:color="auto" w:fill="FFFFFF"/>
        </w:rPr>
        <w:t>recopilado</w:t>
      </w:r>
      <w:proofErr w:type="spellEnd"/>
      <w:r w:rsidRPr="00DB752A">
        <w:rPr>
          <w:rFonts w:ascii="Arial" w:hAnsi="Arial" w:cs="Arial"/>
          <w:color w:val="212121"/>
          <w:sz w:val="20"/>
          <w:szCs w:val="20"/>
          <w:shd w:val="clear" w:color="auto" w:fill="FFFFFF"/>
        </w:rPr>
        <w:t xml:space="preserve"> la </w:t>
      </w:r>
      <w:proofErr w:type="spellStart"/>
      <w:r w:rsidRPr="00DB752A">
        <w:rPr>
          <w:rFonts w:ascii="Arial" w:hAnsi="Arial" w:cs="Arial"/>
          <w:color w:val="212121"/>
          <w:sz w:val="20"/>
          <w:szCs w:val="20"/>
          <w:shd w:val="clear" w:color="auto" w:fill="FFFFFF"/>
        </w:rPr>
        <w:t>información</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divulgación</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necesaria</w:t>
      </w:r>
      <w:proofErr w:type="spellEnd"/>
      <w:r w:rsidRPr="00DB752A">
        <w:rPr>
          <w:rFonts w:ascii="Arial" w:hAnsi="Arial" w:cs="Arial"/>
          <w:color w:val="212121"/>
          <w:sz w:val="20"/>
          <w:szCs w:val="20"/>
          <w:shd w:val="clear" w:color="auto" w:fill="FFFFFF"/>
        </w:rPr>
        <w:t xml:space="preserve"> para </w:t>
      </w:r>
      <w:proofErr w:type="spellStart"/>
      <w:r w:rsidRPr="00DB752A">
        <w:rPr>
          <w:rFonts w:ascii="Arial" w:hAnsi="Arial" w:cs="Arial"/>
          <w:color w:val="212121"/>
          <w:sz w:val="20"/>
          <w:szCs w:val="20"/>
          <w:shd w:val="clear" w:color="auto" w:fill="FFFFFF"/>
        </w:rPr>
        <w:t>ayudar</w:t>
      </w:r>
      <w:proofErr w:type="spellEnd"/>
      <w:r w:rsidRPr="00DB752A">
        <w:rPr>
          <w:rFonts w:ascii="Arial" w:hAnsi="Arial" w:cs="Arial"/>
          <w:color w:val="212121"/>
          <w:sz w:val="20"/>
          <w:szCs w:val="20"/>
          <w:shd w:val="clear" w:color="auto" w:fill="FFFFFF"/>
        </w:rPr>
        <w:t xml:space="preserve"> a los </w:t>
      </w:r>
      <w:proofErr w:type="spellStart"/>
      <w:r w:rsidRPr="00DB752A">
        <w:rPr>
          <w:rFonts w:ascii="Arial" w:hAnsi="Arial" w:cs="Arial"/>
          <w:color w:val="212121"/>
          <w:sz w:val="20"/>
          <w:szCs w:val="20"/>
          <w:shd w:val="clear" w:color="auto" w:fill="FFFFFF"/>
        </w:rPr>
        <w:t>propietarios</w:t>
      </w:r>
      <w:proofErr w:type="spellEnd"/>
      <w:r w:rsidRPr="00DB752A">
        <w:rPr>
          <w:rFonts w:ascii="Arial" w:hAnsi="Arial" w:cs="Arial"/>
          <w:color w:val="212121"/>
          <w:sz w:val="20"/>
          <w:szCs w:val="20"/>
          <w:shd w:val="clear" w:color="auto" w:fill="FFFFFF"/>
        </w:rPr>
        <w:t xml:space="preserve"> / </w:t>
      </w:r>
      <w:proofErr w:type="spellStart"/>
      <w:r w:rsidRPr="00DB752A">
        <w:rPr>
          <w:rFonts w:ascii="Arial" w:hAnsi="Arial" w:cs="Arial"/>
          <w:color w:val="212121"/>
          <w:sz w:val="20"/>
          <w:szCs w:val="20"/>
          <w:shd w:val="clear" w:color="auto" w:fill="FFFFFF"/>
        </w:rPr>
        <w:t>residentes</w:t>
      </w:r>
      <w:proofErr w:type="spellEnd"/>
      <w:r w:rsidRPr="00DB752A">
        <w:rPr>
          <w:rFonts w:ascii="Arial" w:hAnsi="Arial" w:cs="Arial"/>
          <w:color w:val="212121"/>
          <w:sz w:val="20"/>
          <w:szCs w:val="20"/>
          <w:shd w:val="clear" w:color="auto" w:fill="FFFFFF"/>
        </w:rPr>
        <w:t xml:space="preserve"> a </w:t>
      </w:r>
      <w:proofErr w:type="spellStart"/>
      <w:r w:rsidRPr="00DB752A">
        <w:rPr>
          <w:rFonts w:ascii="Arial" w:hAnsi="Arial" w:cs="Arial"/>
          <w:color w:val="212121"/>
          <w:sz w:val="20"/>
          <w:szCs w:val="20"/>
          <w:shd w:val="clear" w:color="auto" w:fill="FFFFFF"/>
        </w:rPr>
        <w:t>cumplir</w:t>
      </w:r>
      <w:proofErr w:type="spellEnd"/>
      <w:r w:rsidRPr="00DB752A">
        <w:rPr>
          <w:rFonts w:ascii="Arial" w:hAnsi="Arial" w:cs="Arial"/>
          <w:color w:val="212121"/>
          <w:sz w:val="20"/>
          <w:szCs w:val="20"/>
          <w:shd w:val="clear" w:color="auto" w:fill="FFFFFF"/>
        </w:rPr>
        <w:t xml:space="preserve"> con los </w:t>
      </w:r>
      <w:proofErr w:type="spellStart"/>
      <w:r w:rsidRPr="00DB752A">
        <w:rPr>
          <w:rFonts w:ascii="Arial" w:hAnsi="Arial" w:cs="Arial"/>
          <w:color w:val="212121"/>
          <w:sz w:val="20"/>
          <w:szCs w:val="20"/>
          <w:shd w:val="clear" w:color="auto" w:fill="FFFFFF"/>
        </w:rPr>
        <w:t>nuevos</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requisitos</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divulgación</w:t>
      </w:r>
      <w:proofErr w:type="spellEnd"/>
      <w:r w:rsidRPr="00DB752A">
        <w:rPr>
          <w:rFonts w:ascii="Arial" w:hAnsi="Arial" w:cs="Arial"/>
          <w:color w:val="212121"/>
          <w:sz w:val="20"/>
          <w:szCs w:val="20"/>
          <w:shd w:val="clear" w:color="auto" w:fill="FFFFFF"/>
        </w:rPr>
        <w:t xml:space="preserve"> del </w:t>
      </w:r>
      <w:proofErr w:type="spellStart"/>
      <w:r w:rsidRPr="00DB752A">
        <w:rPr>
          <w:rFonts w:ascii="Arial" w:hAnsi="Arial" w:cs="Arial"/>
          <w:color w:val="212121"/>
          <w:sz w:val="20"/>
          <w:szCs w:val="20"/>
          <w:shd w:val="clear" w:color="auto" w:fill="FFFFFF"/>
        </w:rPr>
        <w:t>código</w:t>
      </w:r>
      <w:proofErr w:type="spellEnd"/>
      <w:r w:rsidRPr="00DB752A">
        <w:rPr>
          <w:rFonts w:ascii="Arial" w:hAnsi="Arial" w:cs="Arial"/>
          <w:color w:val="212121"/>
          <w:sz w:val="20"/>
          <w:szCs w:val="20"/>
          <w:shd w:val="clear" w:color="auto" w:fill="FFFFFF"/>
        </w:rPr>
        <w:t xml:space="preserve"> de </w:t>
      </w:r>
      <w:proofErr w:type="spellStart"/>
      <w:r w:rsidRPr="00DB752A">
        <w:rPr>
          <w:rFonts w:ascii="Arial" w:hAnsi="Arial" w:cs="Arial"/>
          <w:color w:val="212121"/>
          <w:sz w:val="20"/>
          <w:szCs w:val="20"/>
          <w:shd w:val="clear" w:color="auto" w:fill="FFFFFF"/>
        </w:rPr>
        <w:t>incendios</w:t>
      </w:r>
      <w:proofErr w:type="spellEnd"/>
      <w:r w:rsidRPr="00DB752A">
        <w:rPr>
          <w:rFonts w:ascii="Arial" w:hAnsi="Arial" w:cs="Arial"/>
          <w:color w:val="212121"/>
          <w:sz w:val="20"/>
          <w:szCs w:val="20"/>
          <w:shd w:val="clear" w:color="auto" w:fill="FFFFFF"/>
        </w:rPr>
        <w:t>. (</w:t>
      </w:r>
      <w:proofErr w:type="spellStart"/>
      <w:r w:rsidRPr="00DB752A">
        <w:rPr>
          <w:rFonts w:ascii="Arial" w:hAnsi="Arial" w:cs="Arial"/>
          <w:color w:val="212121"/>
          <w:sz w:val="20"/>
          <w:szCs w:val="20"/>
          <w:shd w:val="clear" w:color="auto" w:fill="FFFFFF"/>
        </w:rPr>
        <w:t>Vea</w:t>
      </w:r>
      <w:proofErr w:type="spellEnd"/>
      <w:r w:rsidRPr="00DB752A">
        <w:rPr>
          <w:rFonts w:ascii="Arial" w:hAnsi="Arial" w:cs="Arial"/>
          <w:color w:val="212121"/>
          <w:sz w:val="20"/>
          <w:szCs w:val="20"/>
          <w:shd w:val="clear" w:color="auto" w:fill="FFFFFF"/>
        </w:rPr>
        <w:t xml:space="preserve"> </w:t>
      </w:r>
      <w:proofErr w:type="spellStart"/>
      <w:r w:rsidRPr="00DB752A">
        <w:rPr>
          <w:rFonts w:ascii="Arial" w:hAnsi="Arial" w:cs="Arial"/>
          <w:color w:val="212121"/>
          <w:sz w:val="20"/>
          <w:szCs w:val="20"/>
          <w:shd w:val="clear" w:color="auto" w:fill="FFFFFF"/>
        </w:rPr>
        <w:t>abajo</w:t>
      </w:r>
      <w:proofErr w:type="spellEnd"/>
      <w:r w:rsidRPr="00DB752A">
        <w:rPr>
          <w:rFonts w:ascii="Arial" w:hAnsi="Arial" w:cs="Arial"/>
          <w:color w:val="212121"/>
          <w:sz w:val="20"/>
          <w:szCs w:val="20"/>
          <w:shd w:val="clear" w:color="auto" w:fill="FFFFFF"/>
        </w:rPr>
        <w:t>)</w:t>
      </w:r>
      <w:r w:rsidR="006433B5">
        <w:rPr>
          <w:rFonts w:ascii="Arial" w:hAnsi="Arial" w:cs="Arial"/>
          <w:color w:val="212121"/>
          <w:sz w:val="20"/>
          <w:szCs w:val="20"/>
          <w:shd w:val="clear" w:color="auto" w:fill="FFFFFF"/>
        </w:rPr>
        <w:t xml:space="preserve"> </w:t>
      </w:r>
      <w:hyperlink r:id="rId8" w:history="1">
        <w:r w:rsidR="006433B5" w:rsidRPr="00C8464B">
          <w:rPr>
            <w:rStyle w:val="Hyperlink"/>
            <w:sz w:val="20"/>
            <w:szCs w:val="20"/>
          </w:rPr>
          <w:t>www.portsidehoa.com</w:t>
        </w:r>
      </w:hyperlink>
    </w:p>
    <w:p w14:paraId="3ED54405" w14:textId="68FC792D" w:rsidR="009316A0" w:rsidRPr="009316A0" w:rsidRDefault="002B15AF" w:rsidP="009316A0">
      <w:pPr>
        <w:pStyle w:val="ListParagraph"/>
        <w:numPr>
          <w:ilvl w:val="0"/>
          <w:numId w:val="2"/>
        </w:numPr>
        <w:rPr>
          <w:rFonts w:ascii="Arial" w:hAnsi="Arial" w:cs="Arial"/>
          <w:color w:val="212121"/>
          <w:sz w:val="20"/>
          <w:szCs w:val="20"/>
          <w:shd w:val="clear" w:color="auto" w:fill="FFFFFF"/>
        </w:rPr>
      </w:pPr>
      <w:proofErr w:type="spellStart"/>
      <w:r w:rsidRPr="009316A0">
        <w:rPr>
          <w:rFonts w:ascii="Arial" w:hAnsi="Arial" w:cs="Arial"/>
          <w:color w:val="212121"/>
          <w:sz w:val="20"/>
          <w:szCs w:val="20"/>
          <w:shd w:val="clear" w:color="auto" w:fill="FFFFFF"/>
        </w:rPr>
        <w:t>Información</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divulgación</w:t>
      </w:r>
      <w:proofErr w:type="spellEnd"/>
      <w:r w:rsidRPr="009316A0">
        <w:rPr>
          <w:rFonts w:ascii="Arial" w:hAnsi="Arial" w:cs="Arial"/>
          <w:color w:val="212121"/>
          <w:sz w:val="20"/>
          <w:szCs w:val="20"/>
          <w:shd w:val="clear" w:color="auto" w:fill="FFFFFF"/>
        </w:rPr>
        <w:t xml:space="preserve">: </w:t>
      </w:r>
    </w:p>
    <w:p w14:paraId="1D1D9B27" w14:textId="64BD6F15" w:rsidR="009316A0" w:rsidRDefault="002B15AF" w:rsidP="009316A0">
      <w:pPr>
        <w:pStyle w:val="ListParagraph"/>
        <w:numPr>
          <w:ilvl w:val="0"/>
          <w:numId w:val="2"/>
        </w:numPr>
        <w:rPr>
          <w:rFonts w:ascii="Arial" w:hAnsi="Arial" w:cs="Arial"/>
          <w:color w:val="212121"/>
          <w:sz w:val="20"/>
          <w:szCs w:val="20"/>
          <w:shd w:val="clear" w:color="auto" w:fill="FFFFFF"/>
        </w:rPr>
      </w:pPr>
      <w:proofErr w:type="spellStart"/>
      <w:r w:rsidRPr="009316A0">
        <w:rPr>
          <w:rFonts w:ascii="Arial" w:hAnsi="Arial" w:cs="Arial"/>
          <w:color w:val="212121"/>
          <w:sz w:val="20"/>
          <w:szCs w:val="20"/>
          <w:shd w:val="clear" w:color="auto" w:fill="FFFFFF"/>
        </w:rPr>
        <w:t>Información</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contacto</w:t>
      </w:r>
      <w:proofErr w:type="spellEnd"/>
      <w:r w:rsidRPr="009316A0">
        <w:rPr>
          <w:rFonts w:ascii="Arial" w:hAnsi="Arial" w:cs="Arial"/>
          <w:color w:val="212121"/>
          <w:sz w:val="20"/>
          <w:szCs w:val="20"/>
          <w:shd w:val="clear" w:color="auto" w:fill="FFFFFF"/>
        </w:rPr>
        <w:t xml:space="preserve">: se </w:t>
      </w:r>
      <w:proofErr w:type="spellStart"/>
      <w:r w:rsidRPr="009316A0">
        <w:rPr>
          <w:rFonts w:ascii="Arial" w:hAnsi="Arial" w:cs="Arial"/>
          <w:color w:val="212121"/>
          <w:sz w:val="20"/>
          <w:szCs w:val="20"/>
          <w:shd w:val="clear" w:color="auto" w:fill="FFFFFF"/>
        </w:rPr>
        <w:t>muestra</w:t>
      </w:r>
      <w:proofErr w:type="spellEnd"/>
      <w:r w:rsidRPr="009316A0">
        <w:rPr>
          <w:rFonts w:ascii="Arial" w:hAnsi="Arial" w:cs="Arial"/>
          <w:color w:val="212121"/>
          <w:sz w:val="20"/>
          <w:szCs w:val="20"/>
          <w:shd w:val="clear" w:color="auto" w:fill="FFFFFF"/>
        </w:rPr>
        <w:t xml:space="preserve"> </w:t>
      </w:r>
      <w:proofErr w:type="spellStart"/>
      <w:r w:rsidRPr="009316A0">
        <w:rPr>
          <w:rFonts w:ascii="Arial" w:hAnsi="Arial" w:cs="Arial"/>
          <w:color w:val="212121"/>
          <w:sz w:val="20"/>
          <w:szCs w:val="20"/>
          <w:shd w:val="clear" w:color="auto" w:fill="FFFFFF"/>
        </w:rPr>
        <w:t>en</w:t>
      </w:r>
      <w:proofErr w:type="spellEnd"/>
      <w:r w:rsidRPr="009316A0">
        <w:rPr>
          <w:rFonts w:ascii="Arial" w:hAnsi="Arial" w:cs="Arial"/>
          <w:color w:val="212121"/>
          <w:sz w:val="20"/>
          <w:szCs w:val="20"/>
          <w:shd w:val="clear" w:color="auto" w:fill="FFFFFF"/>
        </w:rPr>
        <w:t xml:space="preserve"> el </w:t>
      </w:r>
      <w:proofErr w:type="spellStart"/>
      <w:r w:rsidRPr="009316A0">
        <w:rPr>
          <w:rFonts w:ascii="Arial" w:hAnsi="Arial" w:cs="Arial"/>
          <w:color w:val="212121"/>
          <w:sz w:val="20"/>
          <w:szCs w:val="20"/>
          <w:shd w:val="clear" w:color="auto" w:fill="FFFFFF"/>
        </w:rPr>
        <w:t>nivel</w:t>
      </w:r>
      <w:proofErr w:type="spellEnd"/>
      <w:r w:rsidRPr="009316A0">
        <w:rPr>
          <w:rFonts w:ascii="Arial" w:hAnsi="Arial" w:cs="Arial"/>
          <w:color w:val="212121"/>
          <w:sz w:val="20"/>
          <w:szCs w:val="20"/>
          <w:shd w:val="clear" w:color="auto" w:fill="FFFFFF"/>
        </w:rPr>
        <w:t xml:space="preserve"> del lobby</w:t>
      </w:r>
    </w:p>
    <w:p w14:paraId="12566DE5" w14:textId="38C1A3D1" w:rsidR="009316A0" w:rsidRDefault="002B15AF" w:rsidP="009316A0">
      <w:pPr>
        <w:pStyle w:val="ListParagraph"/>
        <w:numPr>
          <w:ilvl w:val="0"/>
          <w:numId w:val="2"/>
        </w:numPr>
        <w:rPr>
          <w:rFonts w:ascii="Arial" w:hAnsi="Arial" w:cs="Arial"/>
          <w:color w:val="212121"/>
          <w:sz w:val="20"/>
          <w:szCs w:val="20"/>
          <w:shd w:val="clear" w:color="auto" w:fill="FFFFFF"/>
        </w:rPr>
      </w:pPr>
      <w:proofErr w:type="spellStart"/>
      <w:r w:rsidRPr="009316A0">
        <w:rPr>
          <w:rFonts w:ascii="Arial" w:hAnsi="Arial" w:cs="Arial"/>
          <w:color w:val="212121"/>
          <w:sz w:val="20"/>
          <w:szCs w:val="20"/>
          <w:shd w:val="clear" w:color="auto" w:fill="FFFFFF"/>
        </w:rPr>
        <w:t>Información</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alarma</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humo</w:t>
      </w:r>
      <w:proofErr w:type="spellEnd"/>
      <w:r w:rsidRPr="009316A0">
        <w:rPr>
          <w:rFonts w:ascii="Arial" w:hAnsi="Arial" w:cs="Arial"/>
          <w:color w:val="212121"/>
          <w:sz w:val="20"/>
          <w:szCs w:val="20"/>
          <w:shd w:val="clear" w:color="auto" w:fill="FFFFFF"/>
        </w:rPr>
        <w:t xml:space="preserve"> y </w:t>
      </w:r>
      <w:proofErr w:type="spellStart"/>
      <w:r w:rsidRPr="009316A0">
        <w:rPr>
          <w:rFonts w:ascii="Arial" w:hAnsi="Arial" w:cs="Arial"/>
          <w:color w:val="212121"/>
          <w:sz w:val="20"/>
          <w:szCs w:val="20"/>
          <w:shd w:val="clear" w:color="auto" w:fill="FFFFFF"/>
        </w:rPr>
        <w:t>monóxido</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carbono</w:t>
      </w:r>
      <w:proofErr w:type="spellEnd"/>
      <w:r w:rsidRPr="009316A0">
        <w:rPr>
          <w:rFonts w:ascii="Arial" w:hAnsi="Arial" w:cs="Arial"/>
          <w:color w:val="212121"/>
          <w:sz w:val="20"/>
          <w:szCs w:val="20"/>
          <w:shd w:val="clear" w:color="auto" w:fill="FFFFFF"/>
        </w:rPr>
        <w:t xml:space="preserve">: </w:t>
      </w:r>
    </w:p>
    <w:p w14:paraId="7F2A03A4" w14:textId="77B6550D" w:rsidR="009316A0" w:rsidRDefault="002B15AF" w:rsidP="009316A0">
      <w:pPr>
        <w:pStyle w:val="ListParagraph"/>
        <w:numPr>
          <w:ilvl w:val="0"/>
          <w:numId w:val="2"/>
        </w:numPr>
        <w:rPr>
          <w:rFonts w:ascii="Arial" w:hAnsi="Arial" w:cs="Arial"/>
          <w:color w:val="212121"/>
          <w:sz w:val="20"/>
          <w:szCs w:val="20"/>
          <w:shd w:val="clear" w:color="auto" w:fill="FFFFFF"/>
        </w:rPr>
      </w:pPr>
      <w:proofErr w:type="spellStart"/>
      <w:r w:rsidRPr="009316A0">
        <w:rPr>
          <w:rFonts w:ascii="Arial" w:hAnsi="Arial" w:cs="Arial"/>
          <w:color w:val="212121"/>
          <w:sz w:val="20"/>
          <w:szCs w:val="20"/>
          <w:shd w:val="clear" w:color="auto" w:fill="FFFFFF"/>
        </w:rPr>
        <w:t>Resumen</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mantenimiento</w:t>
      </w:r>
      <w:proofErr w:type="spellEnd"/>
      <w:r w:rsidRPr="009316A0">
        <w:rPr>
          <w:rFonts w:ascii="Arial" w:hAnsi="Arial" w:cs="Arial"/>
          <w:color w:val="212121"/>
          <w:sz w:val="20"/>
          <w:szCs w:val="20"/>
          <w:shd w:val="clear" w:color="auto" w:fill="FFFFFF"/>
        </w:rPr>
        <w:t xml:space="preserve">, </w:t>
      </w:r>
      <w:proofErr w:type="spellStart"/>
      <w:r w:rsidRPr="009316A0">
        <w:rPr>
          <w:rFonts w:ascii="Arial" w:hAnsi="Arial" w:cs="Arial"/>
          <w:color w:val="212121"/>
          <w:sz w:val="20"/>
          <w:szCs w:val="20"/>
          <w:shd w:val="clear" w:color="auto" w:fill="FFFFFF"/>
        </w:rPr>
        <w:t>inspección</w:t>
      </w:r>
      <w:proofErr w:type="spellEnd"/>
      <w:r w:rsidRPr="009316A0">
        <w:rPr>
          <w:rFonts w:ascii="Arial" w:hAnsi="Arial" w:cs="Arial"/>
          <w:color w:val="212121"/>
          <w:sz w:val="20"/>
          <w:szCs w:val="20"/>
          <w:shd w:val="clear" w:color="auto" w:fill="FFFFFF"/>
        </w:rPr>
        <w:t xml:space="preserve"> y </w:t>
      </w:r>
      <w:proofErr w:type="spellStart"/>
      <w:r w:rsidRPr="009316A0">
        <w:rPr>
          <w:rFonts w:ascii="Arial" w:hAnsi="Arial" w:cs="Arial"/>
          <w:color w:val="212121"/>
          <w:sz w:val="20"/>
          <w:szCs w:val="20"/>
          <w:shd w:val="clear" w:color="auto" w:fill="FFFFFF"/>
        </w:rPr>
        <w:t>prueba</w:t>
      </w:r>
      <w:proofErr w:type="spellEnd"/>
      <w:r w:rsidRPr="009316A0">
        <w:rPr>
          <w:rFonts w:ascii="Arial" w:hAnsi="Arial" w:cs="Arial"/>
          <w:color w:val="212121"/>
          <w:sz w:val="20"/>
          <w:szCs w:val="20"/>
          <w:shd w:val="clear" w:color="auto" w:fill="FFFFFF"/>
        </w:rPr>
        <w:t xml:space="preserve"> de la </w:t>
      </w:r>
      <w:proofErr w:type="spellStart"/>
      <w:r w:rsidRPr="009316A0">
        <w:rPr>
          <w:rFonts w:ascii="Arial" w:hAnsi="Arial" w:cs="Arial"/>
          <w:color w:val="212121"/>
          <w:sz w:val="20"/>
          <w:szCs w:val="20"/>
          <w:shd w:val="clear" w:color="auto" w:fill="FFFFFF"/>
        </w:rPr>
        <w:t>alarma</w:t>
      </w:r>
      <w:proofErr w:type="spellEnd"/>
      <w:r w:rsidRPr="009316A0">
        <w:rPr>
          <w:rFonts w:ascii="Arial" w:hAnsi="Arial" w:cs="Arial"/>
          <w:color w:val="212121"/>
          <w:sz w:val="20"/>
          <w:szCs w:val="20"/>
          <w:shd w:val="clear" w:color="auto" w:fill="FFFFFF"/>
        </w:rPr>
        <w:t xml:space="preserve"> contra </w:t>
      </w:r>
      <w:proofErr w:type="spellStart"/>
      <w:r w:rsidRPr="009316A0">
        <w:rPr>
          <w:rFonts w:ascii="Arial" w:hAnsi="Arial" w:cs="Arial"/>
          <w:color w:val="212121"/>
          <w:sz w:val="20"/>
          <w:szCs w:val="20"/>
          <w:shd w:val="clear" w:color="auto" w:fill="FFFFFF"/>
        </w:rPr>
        <w:t>incendios</w:t>
      </w:r>
      <w:proofErr w:type="spellEnd"/>
      <w:r w:rsidRPr="009316A0">
        <w:rPr>
          <w:rFonts w:ascii="Arial" w:hAnsi="Arial" w:cs="Arial"/>
          <w:color w:val="212121"/>
          <w:sz w:val="20"/>
          <w:szCs w:val="20"/>
          <w:shd w:val="clear" w:color="auto" w:fill="FFFFFF"/>
        </w:rPr>
        <w:t xml:space="preserve">: </w:t>
      </w:r>
    </w:p>
    <w:p w14:paraId="6771D7F2" w14:textId="26824BD1" w:rsidR="002179BC" w:rsidRPr="009316A0" w:rsidRDefault="002B15AF" w:rsidP="009316A0">
      <w:pPr>
        <w:pStyle w:val="ListParagraph"/>
        <w:numPr>
          <w:ilvl w:val="0"/>
          <w:numId w:val="2"/>
        </w:numPr>
        <w:rPr>
          <w:rFonts w:ascii="Arial" w:hAnsi="Arial" w:cs="Arial"/>
          <w:color w:val="212121"/>
          <w:sz w:val="20"/>
          <w:szCs w:val="20"/>
          <w:shd w:val="clear" w:color="auto" w:fill="FFFFFF"/>
        </w:rPr>
      </w:pPr>
      <w:proofErr w:type="spellStart"/>
      <w:r w:rsidRPr="009316A0">
        <w:rPr>
          <w:rFonts w:ascii="Arial" w:hAnsi="Arial" w:cs="Arial"/>
          <w:color w:val="212121"/>
          <w:sz w:val="20"/>
          <w:szCs w:val="20"/>
          <w:shd w:val="clear" w:color="auto" w:fill="FFFFFF"/>
        </w:rPr>
        <w:t>Requisitos</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área</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sueño</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alarma</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incendio</w:t>
      </w:r>
      <w:proofErr w:type="spellEnd"/>
      <w:r w:rsidRPr="009316A0">
        <w:rPr>
          <w:rFonts w:ascii="Arial" w:hAnsi="Arial" w:cs="Arial"/>
          <w:color w:val="212121"/>
          <w:sz w:val="20"/>
          <w:szCs w:val="20"/>
          <w:shd w:val="clear" w:color="auto" w:fill="FFFFFF"/>
        </w:rPr>
        <w:t xml:space="preserve">: </w:t>
      </w:r>
      <w:proofErr w:type="spellStart"/>
      <w:r w:rsidRPr="009316A0">
        <w:rPr>
          <w:rFonts w:ascii="Arial" w:hAnsi="Arial" w:cs="Arial"/>
          <w:color w:val="212121"/>
          <w:sz w:val="20"/>
          <w:szCs w:val="20"/>
          <w:shd w:val="clear" w:color="auto" w:fill="FFFFFF"/>
        </w:rPr>
        <w:t>Prueba</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nivel</w:t>
      </w:r>
      <w:proofErr w:type="spellEnd"/>
      <w:r w:rsidRPr="009316A0">
        <w:rPr>
          <w:rFonts w:ascii="Arial" w:hAnsi="Arial" w:cs="Arial"/>
          <w:color w:val="212121"/>
          <w:sz w:val="20"/>
          <w:szCs w:val="20"/>
          <w:shd w:val="clear" w:color="auto" w:fill="FFFFFF"/>
        </w:rPr>
        <w:t xml:space="preserve"> de </w:t>
      </w:r>
      <w:proofErr w:type="spellStart"/>
      <w:r w:rsidRPr="009316A0">
        <w:rPr>
          <w:rFonts w:ascii="Arial" w:hAnsi="Arial" w:cs="Arial"/>
          <w:color w:val="212121"/>
          <w:sz w:val="20"/>
          <w:szCs w:val="20"/>
          <w:shd w:val="clear" w:color="auto" w:fill="FFFFFF"/>
        </w:rPr>
        <w:t>sonido</w:t>
      </w:r>
      <w:proofErr w:type="spellEnd"/>
      <w:r w:rsidRPr="009316A0">
        <w:rPr>
          <w:rFonts w:ascii="Arial" w:hAnsi="Arial" w:cs="Arial"/>
          <w:color w:val="212121"/>
          <w:sz w:val="20"/>
          <w:szCs w:val="20"/>
          <w:shd w:val="clear" w:color="auto" w:fill="FFFFFF"/>
        </w:rPr>
        <w:t xml:space="preserve"> </w:t>
      </w:r>
      <w:proofErr w:type="spellStart"/>
      <w:r w:rsidRPr="009316A0">
        <w:rPr>
          <w:rFonts w:ascii="Arial" w:hAnsi="Arial" w:cs="Arial"/>
          <w:color w:val="212121"/>
          <w:sz w:val="20"/>
          <w:szCs w:val="20"/>
          <w:shd w:val="clear" w:color="auto" w:fill="FFFFFF"/>
        </w:rPr>
        <w:t>en</w:t>
      </w:r>
      <w:proofErr w:type="spellEnd"/>
      <w:r w:rsidRPr="009316A0">
        <w:rPr>
          <w:rFonts w:ascii="Arial" w:hAnsi="Arial" w:cs="Arial"/>
          <w:color w:val="212121"/>
          <w:sz w:val="20"/>
          <w:szCs w:val="20"/>
          <w:shd w:val="clear" w:color="auto" w:fill="FFFFFF"/>
        </w:rPr>
        <w:t xml:space="preserve"> dormitories</w:t>
      </w:r>
    </w:p>
    <w:p w14:paraId="15765108" w14:textId="77777777" w:rsidR="002B15AF" w:rsidRPr="00DB752A" w:rsidRDefault="002B15AF">
      <w:pPr>
        <w:rPr>
          <w:b/>
          <w:sz w:val="20"/>
          <w:szCs w:val="20"/>
          <w:u w:val="single"/>
        </w:rPr>
      </w:pPr>
      <w:r w:rsidRPr="00DB752A">
        <w:rPr>
          <w:b/>
          <w:sz w:val="20"/>
          <w:szCs w:val="20"/>
          <w:u w:val="single"/>
        </w:rPr>
        <w:t>*********************************************************************************</w:t>
      </w:r>
    </w:p>
    <w:p w14:paraId="770F6BE1"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br/>
      </w:r>
      <w:r w:rsidRPr="002B15AF">
        <w:rPr>
          <w:rFonts w:ascii="MS Gothic" w:eastAsia="MS Gothic" w:hAnsi="MS Gothic" w:cs="MS Gothic" w:hint="eastAsia"/>
          <w:color w:val="212121"/>
          <w:sz w:val="20"/>
          <w:szCs w:val="20"/>
          <w:lang w:eastAsia="zh-CN"/>
        </w:rPr>
        <w:t>旧金山市和</w:t>
      </w:r>
      <w:r w:rsidRPr="002B15AF">
        <w:rPr>
          <w:rFonts w:ascii="SimSun" w:eastAsia="SimSun" w:hAnsi="SimSun" w:cs="SimSun" w:hint="eastAsia"/>
          <w:color w:val="212121"/>
          <w:sz w:val="20"/>
          <w:szCs w:val="20"/>
          <w:lang w:eastAsia="zh-CN"/>
        </w:rPr>
        <w:t>县已采用全新的防火规范。</w:t>
      </w:r>
      <w:r w:rsidRPr="002B15AF">
        <w:rPr>
          <w:rFonts w:ascii="inherit" w:eastAsia="Times New Roman" w:hAnsi="inherit" w:cs="Courier New" w:hint="eastAsia"/>
          <w:color w:val="212121"/>
          <w:sz w:val="20"/>
          <w:szCs w:val="20"/>
          <w:lang w:eastAsia="zh-CN"/>
        </w:rPr>
        <w:t xml:space="preserve"> </w:t>
      </w:r>
      <w:r w:rsidRPr="002B15AF">
        <w:rPr>
          <w:rFonts w:ascii="MS Gothic" w:eastAsia="MS Gothic" w:hAnsi="MS Gothic" w:cs="MS Gothic" w:hint="eastAsia"/>
          <w:color w:val="212121"/>
          <w:sz w:val="20"/>
          <w:szCs w:val="20"/>
          <w:lang w:eastAsia="zh-CN"/>
        </w:rPr>
        <w:t>（</w:t>
      </w:r>
      <w:r w:rsidRPr="002B15AF">
        <w:rPr>
          <w:rFonts w:ascii="inherit" w:eastAsia="Times New Roman" w:hAnsi="inherit" w:cs="Courier New" w:hint="eastAsia"/>
          <w:color w:val="212121"/>
          <w:sz w:val="20"/>
          <w:szCs w:val="20"/>
          <w:lang w:eastAsia="zh-CN"/>
        </w:rPr>
        <w:t>SFFC 409</w:t>
      </w:r>
      <w:r w:rsidRPr="002B15AF">
        <w:rPr>
          <w:rFonts w:ascii="MS Gothic" w:eastAsia="MS Gothic" w:hAnsi="MS Gothic" w:cs="MS Gothic" w:hint="eastAsia"/>
          <w:color w:val="212121"/>
          <w:sz w:val="20"/>
          <w:szCs w:val="20"/>
          <w:lang w:eastAsia="zh-CN"/>
        </w:rPr>
        <w:t>）。</w:t>
      </w:r>
    </w:p>
    <w:p w14:paraId="25AA9DFC"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MS Gothic" w:eastAsia="MS Gothic" w:hAnsi="MS Gothic" w:cs="MS Gothic" w:hint="eastAsia"/>
          <w:color w:val="212121"/>
          <w:sz w:val="20"/>
          <w:szCs w:val="20"/>
          <w:lang w:eastAsia="zh-CN"/>
        </w:rPr>
        <w:t>消防法的新增内容要求居住在高</w:t>
      </w:r>
      <w:r w:rsidRPr="002B15AF">
        <w:rPr>
          <w:rFonts w:ascii="SimSun" w:eastAsia="SimSun" w:hAnsi="SimSun" w:cs="SimSun" w:hint="eastAsia"/>
          <w:color w:val="212121"/>
          <w:sz w:val="20"/>
          <w:szCs w:val="20"/>
          <w:lang w:eastAsia="zh-CN"/>
        </w:rPr>
        <w:t>层建筑中的业主每年向现有居民披露消防安全信息，并在搬入新居民时披露消防安全信息。</w:t>
      </w:r>
    </w:p>
    <w:p w14:paraId="1D7BA125"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p>
    <w:p w14:paraId="2AE1BEB1" w14:textId="4C22D2B4"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t>Portside Owners Association</w:t>
      </w:r>
      <w:r w:rsidRPr="002B15AF">
        <w:rPr>
          <w:rFonts w:ascii="MS Gothic" w:eastAsia="MS Gothic" w:hAnsi="MS Gothic" w:cs="MS Gothic" w:hint="eastAsia"/>
          <w:color w:val="212121"/>
          <w:sz w:val="20"/>
          <w:szCs w:val="20"/>
          <w:lang w:eastAsia="zh-CN"/>
        </w:rPr>
        <w:t>已收集必要的披露信息，以帮助</w:t>
      </w:r>
      <w:r w:rsidRPr="002B15AF">
        <w:rPr>
          <w:rFonts w:ascii="SimSun" w:eastAsia="SimSun" w:hAnsi="SimSun" w:cs="SimSun" w:hint="eastAsia"/>
          <w:color w:val="212121"/>
          <w:sz w:val="20"/>
          <w:szCs w:val="20"/>
          <w:lang w:eastAsia="zh-CN"/>
        </w:rPr>
        <w:t>业主</w:t>
      </w:r>
      <w:r w:rsidRPr="002B15AF">
        <w:rPr>
          <w:rFonts w:ascii="inherit" w:eastAsia="Times New Roman" w:hAnsi="inherit" w:cs="Courier New" w:hint="eastAsia"/>
          <w:color w:val="212121"/>
          <w:sz w:val="20"/>
          <w:szCs w:val="20"/>
          <w:lang w:eastAsia="zh-CN"/>
        </w:rPr>
        <w:t>/</w:t>
      </w:r>
      <w:r w:rsidRPr="002B15AF">
        <w:rPr>
          <w:rFonts w:ascii="MS Gothic" w:eastAsia="MS Gothic" w:hAnsi="MS Gothic" w:cs="MS Gothic" w:hint="eastAsia"/>
          <w:color w:val="212121"/>
          <w:sz w:val="20"/>
          <w:szCs w:val="20"/>
          <w:lang w:eastAsia="zh-CN"/>
        </w:rPr>
        <w:t>居民遵守新的防火法</w:t>
      </w:r>
      <w:r w:rsidRPr="002B15AF">
        <w:rPr>
          <w:rFonts w:ascii="SimSun" w:eastAsia="SimSun" w:hAnsi="SimSun" w:cs="SimSun" w:hint="eastAsia"/>
          <w:color w:val="212121"/>
          <w:sz w:val="20"/>
          <w:szCs w:val="20"/>
          <w:lang w:eastAsia="zh-CN"/>
        </w:rPr>
        <w:t>规披露要求。</w:t>
      </w:r>
      <w:r w:rsidRPr="002B15AF">
        <w:rPr>
          <w:rFonts w:ascii="inherit" w:eastAsia="Times New Roman" w:hAnsi="inherit" w:cs="Courier New" w:hint="eastAsia"/>
          <w:color w:val="212121"/>
          <w:sz w:val="20"/>
          <w:szCs w:val="20"/>
          <w:lang w:eastAsia="zh-CN"/>
        </w:rPr>
        <w:t xml:space="preserve"> </w:t>
      </w:r>
      <w:r w:rsidRPr="002B15AF">
        <w:rPr>
          <w:rFonts w:ascii="MS Gothic" w:eastAsia="MS Gothic" w:hAnsi="MS Gothic" w:cs="MS Gothic" w:hint="eastAsia"/>
          <w:color w:val="212121"/>
          <w:sz w:val="20"/>
          <w:szCs w:val="20"/>
          <w:lang w:eastAsia="zh-CN"/>
        </w:rPr>
        <w:t>（</w:t>
      </w:r>
      <w:r w:rsidRPr="002B15AF">
        <w:rPr>
          <w:rFonts w:ascii="SimSun" w:eastAsia="SimSun" w:hAnsi="SimSun" w:cs="SimSun" w:hint="eastAsia"/>
          <w:color w:val="212121"/>
          <w:sz w:val="20"/>
          <w:szCs w:val="20"/>
          <w:lang w:eastAsia="zh-CN"/>
        </w:rPr>
        <w:t>见下文）</w:t>
      </w:r>
      <w:r w:rsidR="006433B5">
        <w:rPr>
          <w:sz w:val="20"/>
          <w:szCs w:val="20"/>
        </w:rPr>
        <w:fldChar w:fldCharType="begin"/>
      </w:r>
      <w:r w:rsidR="006433B5">
        <w:rPr>
          <w:sz w:val="20"/>
          <w:szCs w:val="20"/>
        </w:rPr>
        <w:instrText xml:space="preserve"> HYPERLINK "http://www.portsidehoa.com" </w:instrText>
      </w:r>
      <w:r w:rsidR="006433B5">
        <w:rPr>
          <w:sz w:val="20"/>
          <w:szCs w:val="20"/>
        </w:rPr>
        <w:fldChar w:fldCharType="separate"/>
      </w:r>
      <w:r w:rsidR="006433B5" w:rsidRPr="00C8464B">
        <w:rPr>
          <w:rStyle w:val="Hyperlink"/>
          <w:sz w:val="20"/>
          <w:szCs w:val="20"/>
        </w:rPr>
        <w:t>www.portsidehoa.com</w:t>
      </w:r>
      <w:r w:rsidR="006433B5">
        <w:rPr>
          <w:sz w:val="20"/>
          <w:szCs w:val="20"/>
        </w:rPr>
        <w:fldChar w:fldCharType="end"/>
      </w:r>
    </w:p>
    <w:p w14:paraId="315D5342"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p>
    <w:p w14:paraId="644FE557"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t>I.</w:t>
      </w:r>
      <w:r w:rsidRPr="002B15AF">
        <w:rPr>
          <w:rFonts w:ascii="MS Gothic" w:eastAsia="MS Gothic" w:hAnsi="MS Gothic" w:cs="MS Gothic" w:hint="eastAsia"/>
          <w:color w:val="212121"/>
          <w:sz w:val="20"/>
          <w:szCs w:val="20"/>
          <w:lang w:eastAsia="zh-CN"/>
        </w:rPr>
        <w:t>披露信息</w:t>
      </w:r>
      <w:r w:rsidRPr="002B15AF">
        <w:rPr>
          <w:rFonts w:ascii="inherit" w:eastAsia="Times New Roman" w:hAnsi="inherit" w:cs="Courier New" w:hint="eastAsia"/>
          <w:color w:val="212121"/>
          <w:sz w:val="20"/>
          <w:szCs w:val="20"/>
          <w:lang w:eastAsia="zh-CN"/>
        </w:rPr>
        <w:t>:(</w:t>
      </w:r>
      <w:r w:rsidRPr="002B15AF">
        <w:rPr>
          <w:rFonts w:ascii="MS Gothic" w:eastAsia="MS Gothic" w:hAnsi="MS Gothic" w:cs="MS Gothic" w:hint="eastAsia"/>
          <w:color w:val="212121"/>
          <w:sz w:val="20"/>
          <w:szCs w:val="20"/>
          <w:lang w:eastAsia="zh-CN"/>
        </w:rPr>
        <w:t>附）</w:t>
      </w:r>
    </w:p>
    <w:p w14:paraId="681E16B1"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t>II</w:t>
      </w:r>
      <w:r w:rsidRPr="002B15AF">
        <w:rPr>
          <w:rFonts w:ascii="MS Gothic" w:eastAsia="MS Gothic" w:hAnsi="MS Gothic" w:cs="MS Gothic" w:hint="eastAsia"/>
          <w:color w:val="212121"/>
          <w:sz w:val="20"/>
          <w:szCs w:val="20"/>
          <w:lang w:eastAsia="zh-CN"/>
        </w:rPr>
        <w:t>。</w:t>
      </w:r>
      <w:r w:rsidRPr="002B15AF">
        <w:rPr>
          <w:rFonts w:ascii="SimSun" w:eastAsia="SimSun" w:hAnsi="SimSun" w:cs="SimSun" w:hint="eastAsia"/>
          <w:color w:val="212121"/>
          <w:sz w:val="20"/>
          <w:szCs w:val="20"/>
          <w:lang w:eastAsia="zh-CN"/>
        </w:rPr>
        <w:t>联系信息：显示在大堂级别</w:t>
      </w:r>
    </w:p>
    <w:p w14:paraId="65596734"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t>III</w:t>
      </w:r>
      <w:r w:rsidRPr="002B15AF">
        <w:rPr>
          <w:rFonts w:ascii="MS Gothic" w:eastAsia="MS Gothic" w:hAnsi="MS Gothic" w:cs="MS Gothic" w:hint="eastAsia"/>
          <w:color w:val="212121"/>
          <w:sz w:val="20"/>
          <w:szCs w:val="20"/>
          <w:lang w:eastAsia="zh-CN"/>
        </w:rPr>
        <w:t>。烟</w:t>
      </w:r>
      <w:r w:rsidRPr="002B15AF">
        <w:rPr>
          <w:rFonts w:ascii="SimSun" w:eastAsia="SimSun" w:hAnsi="SimSun" w:cs="SimSun" w:hint="eastAsia"/>
          <w:color w:val="212121"/>
          <w:sz w:val="20"/>
          <w:szCs w:val="20"/>
          <w:lang w:eastAsia="zh-CN"/>
        </w:rPr>
        <w:t>雾和一氧化碳报警信息</w:t>
      </w:r>
      <w:r w:rsidRPr="002B15AF">
        <w:rPr>
          <w:rFonts w:ascii="inherit" w:eastAsia="Times New Roman" w:hAnsi="inherit" w:cs="Courier New" w:hint="eastAsia"/>
          <w:color w:val="212121"/>
          <w:sz w:val="20"/>
          <w:szCs w:val="20"/>
          <w:lang w:eastAsia="zh-CN"/>
        </w:rPr>
        <w:t>:(</w:t>
      </w:r>
      <w:r w:rsidRPr="002B15AF">
        <w:rPr>
          <w:rFonts w:ascii="MS Gothic" w:eastAsia="MS Gothic" w:hAnsi="MS Gothic" w:cs="MS Gothic" w:hint="eastAsia"/>
          <w:color w:val="212121"/>
          <w:sz w:val="20"/>
          <w:szCs w:val="20"/>
          <w:lang w:eastAsia="zh-CN"/>
        </w:rPr>
        <w:t>附）</w:t>
      </w:r>
    </w:p>
    <w:p w14:paraId="31D92D1A"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zh-CN"/>
        </w:rPr>
      </w:pPr>
      <w:r w:rsidRPr="002B15AF">
        <w:rPr>
          <w:rFonts w:ascii="inherit" w:eastAsia="Times New Roman" w:hAnsi="inherit" w:cs="Courier New" w:hint="eastAsia"/>
          <w:color w:val="212121"/>
          <w:sz w:val="20"/>
          <w:szCs w:val="20"/>
          <w:lang w:eastAsia="zh-CN"/>
        </w:rPr>
        <w:t>IV</w:t>
      </w:r>
      <w:r w:rsidRPr="002B15AF">
        <w:rPr>
          <w:rFonts w:ascii="MS Gothic" w:eastAsia="MS Gothic" w:hAnsi="MS Gothic" w:cs="MS Gothic" w:hint="eastAsia"/>
          <w:color w:val="212121"/>
          <w:sz w:val="20"/>
          <w:szCs w:val="20"/>
          <w:lang w:eastAsia="zh-CN"/>
        </w:rPr>
        <w:t>。消防</w:t>
      </w:r>
      <w:r w:rsidRPr="002B15AF">
        <w:rPr>
          <w:rFonts w:ascii="SimSun" w:eastAsia="SimSun" w:hAnsi="SimSun" w:cs="SimSun" w:hint="eastAsia"/>
          <w:color w:val="212121"/>
          <w:sz w:val="20"/>
          <w:szCs w:val="20"/>
          <w:lang w:eastAsia="zh-CN"/>
        </w:rPr>
        <w:t>报警维护，检查和测试摘要</w:t>
      </w:r>
      <w:r w:rsidRPr="002B15AF">
        <w:rPr>
          <w:rFonts w:ascii="inherit" w:eastAsia="Times New Roman" w:hAnsi="inherit" w:cs="Courier New" w:hint="eastAsia"/>
          <w:color w:val="212121"/>
          <w:sz w:val="20"/>
          <w:szCs w:val="20"/>
          <w:lang w:eastAsia="zh-CN"/>
        </w:rPr>
        <w:t>:(</w:t>
      </w:r>
      <w:r w:rsidRPr="002B15AF">
        <w:rPr>
          <w:rFonts w:ascii="MS Gothic" w:eastAsia="MS Gothic" w:hAnsi="MS Gothic" w:cs="MS Gothic" w:hint="eastAsia"/>
          <w:color w:val="212121"/>
          <w:sz w:val="20"/>
          <w:szCs w:val="20"/>
          <w:lang w:eastAsia="zh-CN"/>
        </w:rPr>
        <w:t>附）</w:t>
      </w:r>
    </w:p>
    <w:p w14:paraId="73A417E8"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2B15AF">
        <w:rPr>
          <w:rFonts w:ascii="inherit" w:eastAsia="Times New Roman" w:hAnsi="inherit" w:cs="Courier New" w:hint="eastAsia"/>
          <w:color w:val="212121"/>
          <w:sz w:val="20"/>
          <w:szCs w:val="20"/>
          <w:lang w:eastAsia="zh-CN"/>
        </w:rPr>
        <w:t>V.</w:t>
      </w:r>
      <w:r w:rsidRPr="002B15AF">
        <w:rPr>
          <w:rFonts w:ascii="MS Gothic" w:eastAsia="MS Gothic" w:hAnsi="MS Gothic" w:cs="MS Gothic" w:hint="eastAsia"/>
          <w:color w:val="212121"/>
          <w:sz w:val="20"/>
          <w:szCs w:val="20"/>
          <w:lang w:eastAsia="zh-CN"/>
        </w:rPr>
        <w:t>火警睡眠区要求：卧室的声</w:t>
      </w:r>
      <w:r w:rsidRPr="002B15AF">
        <w:rPr>
          <w:rFonts w:ascii="SimSun" w:eastAsia="SimSun" w:hAnsi="SimSun" w:cs="SimSun" w:hint="eastAsia"/>
          <w:color w:val="212121"/>
          <w:sz w:val="20"/>
          <w:szCs w:val="20"/>
          <w:lang w:eastAsia="zh-CN"/>
        </w:rPr>
        <w:t>级测试</w:t>
      </w:r>
    </w:p>
    <w:p w14:paraId="79361AD6" w14:textId="77777777" w:rsidR="002B15AF" w:rsidRPr="00DB752A"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
    <w:p w14:paraId="2BB071D0"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roofErr w:type="spellStart"/>
      <w:r w:rsidRPr="002B15AF">
        <w:rPr>
          <w:rFonts w:ascii="inherit" w:eastAsia="Times New Roman" w:hAnsi="inherit" w:cs="Courier New"/>
          <w:sz w:val="20"/>
          <w:szCs w:val="20"/>
        </w:rPr>
        <w:t>Jiùjīnshān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shì</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hé</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xiàn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yǐ</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cǎiyòng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quánxīn</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fánghuǒ</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guīfàn</w:t>
      </w:r>
      <w:proofErr w:type="spellEnd"/>
      <w:r w:rsidRPr="002B15AF">
        <w:rPr>
          <w:rFonts w:ascii="inherit" w:eastAsia="Times New Roman" w:hAnsi="inherit" w:cs="Courier New"/>
          <w:sz w:val="20"/>
          <w:szCs w:val="20"/>
        </w:rPr>
        <w:t>. (SFFC 409).</w:t>
      </w:r>
    </w:p>
    <w:p w14:paraId="2B0B0BF6" w14:textId="77777777" w:rsidR="002B15AF" w:rsidRPr="00DB752A"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roofErr w:type="spellStart"/>
      <w:r w:rsidRPr="002B15AF">
        <w:rPr>
          <w:rFonts w:ascii="inherit" w:eastAsia="Times New Roman" w:hAnsi="inherit" w:cs="Courier New"/>
          <w:sz w:val="20"/>
          <w:szCs w:val="20"/>
        </w:rPr>
        <w:t>Xiāofáng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fǎ</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xīn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zēng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nèiróng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yāoqiú</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jūzhù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zài</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gāocéng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jiànzhú</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zhōng</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yèzhǔ</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měinián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xiàng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xiàn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yǒu</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jūmín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pīlù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xiāofáng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ānquán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bìng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zài</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bānrù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xīn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jūmín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shí</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pīlù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xiāofáng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ānquán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w:t>
      </w:r>
    </w:p>
    <w:p w14:paraId="61D69636"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
    <w:p w14:paraId="004D7827" w14:textId="11226951"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Portside Owners Association </w:t>
      </w:r>
      <w:proofErr w:type="spellStart"/>
      <w:r w:rsidRPr="002B15AF">
        <w:rPr>
          <w:rFonts w:ascii="inherit" w:eastAsia="Times New Roman" w:hAnsi="inherit" w:cs="Courier New"/>
          <w:sz w:val="20"/>
          <w:szCs w:val="20"/>
        </w:rPr>
        <w:t>yǐ</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shōují</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bìyào</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pīlù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yǐ</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bāngzhù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yèzhǔ</w:t>
      </w:r>
      <w:proofErr w:type="spellEnd"/>
      <w:r w:rsidRPr="002B15AF">
        <w:rPr>
          <w:rFonts w:ascii="inherit" w:eastAsia="Times New Roman" w:hAnsi="inherit" w:cs="Courier New"/>
          <w:sz w:val="20"/>
          <w:szCs w:val="20"/>
        </w:rPr>
        <w:t>/</w:t>
      </w:r>
      <w:proofErr w:type="spellStart"/>
      <w:r w:rsidRPr="002B15AF">
        <w:rPr>
          <w:rFonts w:ascii="inherit" w:eastAsia="Times New Roman" w:hAnsi="inherit" w:cs="Courier New"/>
          <w:sz w:val="20"/>
          <w:szCs w:val="20"/>
        </w:rPr>
        <w:t>jūmín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zūnshǒu</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xīn</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fánghuǒ</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fǎguī</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pīlù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yāoqiú</w:t>
      </w:r>
      <w:proofErr w:type="spellEnd"/>
      <w:r w:rsidRPr="002B15AF">
        <w:rPr>
          <w:rFonts w:ascii="inherit" w:eastAsia="Times New Roman" w:hAnsi="inherit" w:cs="Courier New"/>
          <w:sz w:val="20"/>
          <w:szCs w:val="20"/>
        </w:rPr>
        <w:t>. (</w:t>
      </w:r>
      <w:proofErr w:type="spellStart"/>
      <w:r w:rsidRPr="002B15AF">
        <w:rPr>
          <w:rFonts w:ascii="inherit" w:eastAsia="Times New Roman" w:hAnsi="inherit" w:cs="Courier New"/>
          <w:sz w:val="20"/>
          <w:szCs w:val="20"/>
        </w:rPr>
        <w:t>Jiàn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xiàwén</w:t>
      </w:r>
      <w:proofErr w:type="spellEnd"/>
      <w:r w:rsidRPr="002B15AF">
        <w:rPr>
          <w:rFonts w:ascii="inherit" w:eastAsia="Times New Roman" w:hAnsi="inherit" w:cs="Courier New"/>
          <w:sz w:val="20"/>
          <w:szCs w:val="20"/>
        </w:rPr>
        <w:t>)</w:t>
      </w:r>
      <w:r w:rsidR="006433B5">
        <w:rPr>
          <w:rFonts w:ascii="inherit" w:eastAsia="Times New Roman" w:hAnsi="inherit" w:cs="Courier New"/>
          <w:sz w:val="20"/>
          <w:szCs w:val="20"/>
        </w:rPr>
        <w:t xml:space="preserve"> </w:t>
      </w:r>
      <w:hyperlink r:id="rId9" w:history="1">
        <w:r w:rsidR="006433B5" w:rsidRPr="00C8464B">
          <w:rPr>
            <w:rStyle w:val="Hyperlink"/>
            <w:sz w:val="20"/>
            <w:szCs w:val="20"/>
          </w:rPr>
          <w:t>www.portsidehoa.com</w:t>
        </w:r>
      </w:hyperlink>
    </w:p>
    <w:p w14:paraId="37071E2D"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
    <w:p w14:paraId="271D6C0F" w14:textId="77777777" w:rsidR="008019B5" w:rsidRDefault="008019B5"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p>
    <w:p w14:paraId="2EC736CB"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I. </w:t>
      </w:r>
      <w:proofErr w:type="spellStart"/>
      <w:r w:rsidRPr="002B15AF">
        <w:rPr>
          <w:rFonts w:ascii="inherit" w:eastAsia="Times New Roman" w:hAnsi="inherit" w:cs="Courier New"/>
          <w:sz w:val="20"/>
          <w:szCs w:val="20"/>
        </w:rPr>
        <w:t>Pīlù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w:t>
      </w:r>
      <w:proofErr w:type="spellStart"/>
      <w:r w:rsidRPr="002B15AF">
        <w:rPr>
          <w:rFonts w:ascii="inherit" w:eastAsia="Times New Roman" w:hAnsi="inherit" w:cs="Courier New"/>
          <w:sz w:val="20"/>
          <w:szCs w:val="20"/>
        </w:rPr>
        <w:t>Fù</w:t>
      </w:r>
      <w:proofErr w:type="spellEnd"/>
      <w:r w:rsidRPr="002B15AF">
        <w:rPr>
          <w:rFonts w:ascii="inherit" w:eastAsia="Times New Roman" w:hAnsi="inherit" w:cs="Courier New"/>
          <w:sz w:val="20"/>
          <w:szCs w:val="20"/>
        </w:rPr>
        <w:t>)</w:t>
      </w:r>
    </w:p>
    <w:p w14:paraId="2B8DDE31"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II. </w:t>
      </w:r>
      <w:proofErr w:type="spellStart"/>
      <w:r w:rsidRPr="002B15AF">
        <w:rPr>
          <w:rFonts w:ascii="inherit" w:eastAsia="Times New Roman" w:hAnsi="inherit" w:cs="Courier New"/>
          <w:sz w:val="20"/>
          <w:szCs w:val="20"/>
        </w:rPr>
        <w:t>Liánxì</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Xiǎnshì</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zài</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dàtáng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jíbié</w:t>
      </w:r>
      <w:proofErr w:type="spellEnd"/>
    </w:p>
    <w:p w14:paraId="7C91CC79"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III. </w:t>
      </w:r>
      <w:proofErr w:type="spellStart"/>
      <w:r w:rsidRPr="002B15AF">
        <w:rPr>
          <w:rFonts w:ascii="inherit" w:eastAsia="Times New Roman" w:hAnsi="inherit" w:cs="Courier New"/>
          <w:sz w:val="20"/>
          <w:szCs w:val="20"/>
        </w:rPr>
        <w:t>Yānwù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hé</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yīyǎnghuàtàn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bàojǐng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xìnxī</w:t>
      </w:r>
      <w:proofErr w:type="spellEnd"/>
      <w:r w:rsidRPr="002B15AF">
        <w:rPr>
          <w:rFonts w:ascii="inherit" w:eastAsia="Times New Roman" w:hAnsi="inherit" w:cs="Courier New"/>
          <w:sz w:val="20"/>
          <w:szCs w:val="20"/>
        </w:rPr>
        <w:t>:(</w:t>
      </w:r>
      <w:proofErr w:type="spellStart"/>
      <w:r w:rsidRPr="002B15AF">
        <w:rPr>
          <w:rFonts w:ascii="inherit" w:eastAsia="Times New Roman" w:hAnsi="inherit" w:cs="Courier New"/>
          <w:sz w:val="20"/>
          <w:szCs w:val="20"/>
        </w:rPr>
        <w:t>Fù</w:t>
      </w:r>
      <w:proofErr w:type="spellEnd"/>
      <w:r w:rsidRPr="002B15AF">
        <w:rPr>
          <w:rFonts w:ascii="inherit" w:eastAsia="Times New Roman" w:hAnsi="inherit" w:cs="Courier New"/>
          <w:sz w:val="20"/>
          <w:szCs w:val="20"/>
        </w:rPr>
        <w:t>)</w:t>
      </w:r>
    </w:p>
    <w:p w14:paraId="005E3386"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IV. </w:t>
      </w:r>
      <w:proofErr w:type="spellStart"/>
      <w:r w:rsidRPr="002B15AF">
        <w:rPr>
          <w:rFonts w:ascii="inherit" w:eastAsia="Times New Roman" w:hAnsi="inherit" w:cs="Courier New"/>
          <w:sz w:val="20"/>
          <w:szCs w:val="20"/>
        </w:rPr>
        <w:t>Xiāofáng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bàojǐng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wéihù</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jiǎnchá</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hé</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cèshì</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zhāiyào</w:t>
      </w:r>
      <w:proofErr w:type="spellEnd"/>
      <w:r w:rsidRPr="002B15AF">
        <w:rPr>
          <w:rFonts w:ascii="inherit" w:eastAsia="Times New Roman" w:hAnsi="inherit" w:cs="Courier New"/>
          <w:sz w:val="20"/>
          <w:szCs w:val="20"/>
        </w:rPr>
        <w:t>:(</w:t>
      </w:r>
      <w:proofErr w:type="spellStart"/>
      <w:r w:rsidRPr="002B15AF">
        <w:rPr>
          <w:rFonts w:ascii="inherit" w:eastAsia="Times New Roman" w:hAnsi="inherit" w:cs="Courier New"/>
          <w:sz w:val="20"/>
          <w:szCs w:val="20"/>
        </w:rPr>
        <w:t>Fù</w:t>
      </w:r>
      <w:proofErr w:type="spellEnd"/>
      <w:r w:rsidRPr="002B15AF">
        <w:rPr>
          <w:rFonts w:ascii="inherit" w:eastAsia="Times New Roman" w:hAnsi="inherit" w:cs="Courier New"/>
          <w:sz w:val="20"/>
          <w:szCs w:val="20"/>
        </w:rPr>
        <w:t>)</w:t>
      </w:r>
    </w:p>
    <w:p w14:paraId="38EB4F02" w14:textId="77777777" w:rsidR="002B15AF" w:rsidRPr="002B15AF" w:rsidRDefault="002B15AF" w:rsidP="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rPr>
      </w:pPr>
      <w:r w:rsidRPr="002B15AF">
        <w:rPr>
          <w:rFonts w:ascii="inherit" w:eastAsia="Times New Roman" w:hAnsi="inherit" w:cs="Courier New"/>
          <w:sz w:val="20"/>
          <w:szCs w:val="20"/>
        </w:rPr>
        <w:t xml:space="preserve">V. </w:t>
      </w:r>
      <w:proofErr w:type="spellStart"/>
      <w:r w:rsidRPr="002B15AF">
        <w:rPr>
          <w:rFonts w:ascii="inherit" w:eastAsia="Times New Roman" w:hAnsi="inherit" w:cs="Courier New"/>
          <w:sz w:val="20"/>
          <w:szCs w:val="20"/>
        </w:rPr>
        <w:t>Huǒjǐng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shuìmián</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qū</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yāoqiú</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Wòshì</w:t>
      </w:r>
      <w:proofErr w:type="spellEnd"/>
      <w:r w:rsidRPr="002B15AF">
        <w:rPr>
          <w:rFonts w:ascii="inherit" w:eastAsia="Times New Roman" w:hAnsi="inherit" w:cs="Courier New"/>
          <w:sz w:val="20"/>
          <w:szCs w:val="20"/>
        </w:rPr>
        <w:t xml:space="preserve"> de </w:t>
      </w:r>
      <w:proofErr w:type="spellStart"/>
      <w:r w:rsidRPr="002B15AF">
        <w:rPr>
          <w:rFonts w:ascii="inherit" w:eastAsia="Times New Roman" w:hAnsi="inherit" w:cs="Courier New"/>
          <w:sz w:val="20"/>
          <w:szCs w:val="20"/>
        </w:rPr>
        <w:t>shēng</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jí</w:t>
      </w:r>
      <w:proofErr w:type="spellEnd"/>
      <w:r w:rsidRPr="002B15AF">
        <w:rPr>
          <w:rFonts w:ascii="inherit" w:eastAsia="Times New Roman" w:hAnsi="inherit" w:cs="Courier New"/>
          <w:sz w:val="20"/>
          <w:szCs w:val="20"/>
        </w:rPr>
        <w:t xml:space="preserve"> </w:t>
      </w:r>
      <w:proofErr w:type="spellStart"/>
      <w:r w:rsidRPr="002B15AF">
        <w:rPr>
          <w:rFonts w:ascii="inherit" w:eastAsia="Times New Roman" w:hAnsi="inherit" w:cs="Courier New"/>
          <w:sz w:val="20"/>
          <w:szCs w:val="20"/>
        </w:rPr>
        <w:t>cèshì</w:t>
      </w:r>
      <w:proofErr w:type="spellEnd"/>
    </w:p>
    <w:p w14:paraId="3642C377" w14:textId="77777777" w:rsidR="002B15AF" w:rsidRPr="00DB752A" w:rsidRDefault="002B15AF">
      <w:pPr>
        <w:rPr>
          <w:sz w:val="20"/>
          <w:szCs w:val="20"/>
        </w:rPr>
      </w:pPr>
    </w:p>
    <w:p w14:paraId="3A5175E3" w14:textId="77777777" w:rsidR="002B15AF" w:rsidRPr="00DB752A" w:rsidRDefault="002B15AF">
      <w:pPr>
        <w:rPr>
          <w:b/>
          <w:sz w:val="20"/>
          <w:szCs w:val="20"/>
          <w:u w:val="single"/>
        </w:rPr>
      </w:pPr>
      <w:r w:rsidRPr="00DB752A">
        <w:rPr>
          <w:b/>
          <w:sz w:val="20"/>
          <w:szCs w:val="20"/>
          <w:u w:val="single"/>
        </w:rPr>
        <w:t>********************************************************************************</w:t>
      </w:r>
    </w:p>
    <w:p w14:paraId="62244E25" w14:textId="77777777"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Ang </w:t>
      </w:r>
      <w:proofErr w:type="spellStart"/>
      <w:r w:rsidRPr="00514317">
        <w:rPr>
          <w:rFonts w:ascii="Courier New" w:eastAsia="Times New Roman" w:hAnsi="Courier New" w:cs="Courier New"/>
          <w:sz w:val="20"/>
          <w:szCs w:val="20"/>
        </w:rPr>
        <w:t>Lungsod</w:t>
      </w:r>
      <w:proofErr w:type="spellEnd"/>
      <w:r w:rsidRPr="00514317">
        <w:rPr>
          <w:rFonts w:ascii="Courier New" w:eastAsia="Times New Roman" w:hAnsi="Courier New" w:cs="Courier New"/>
          <w:sz w:val="20"/>
          <w:szCs w:val="20"/>
        </w:rPr>
        <w:t xml:space="preserve"> at County ng San Francisco ay </w:t>
      </w:r>
      <w:proofErr w:type="spellStart"/>
      <w:r w:rsidRPr="00514317">
        <w:rPr>
          <w:rFonts w:ascii="Courier New" w:eastAsia="Times New Roman" w:hAnsi="Courier New" w:cs="Courier New"/>
          <w:sz w:val="20"/>
          <w:szCs w:val="20"/>
        </w:rPr>
        <w:t>nagpatibay</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isang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bagong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lungsod</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karagdagan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code ng </w:t>
      </w:r>
      <w:proofErr w:type="spellStart"/>
      <w:r w:rsidRPr="00514317">
        <w:rPr>
          <w:rFonts w:ascii="Courier New" w:eastAsia="Times New Roman" w:hAnsi="Courier New" w:cs="Courier New"/>
          <w:sz w:val="20"/>
          <w:szCs w:val="20"/>
        </w:rPr>
        <w:t>sunog</w:t>
      </w:r>
      <w:proofErr w:type="spellEnd"/>
      <w:r w:rsidRPr="00514317">
        <w:rPr>
          <w:rFonts w:ascii="Courier New" w:eastAsia="Times New Roman" w:hAnsi="Courier New" w:cs="Courier New"/>
          <w:sz w:val="20"/>
          <w:szCs w:val="20"/>
        </w:rPr>
        <w:t>. (SFFC 409).</w:t>
      </w:r>
    </w:p>
    <w:p w14:paraId="25D6C2A0" w14:textId="77777777"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Ang </w:t>
      </w:r>
      <w:proofErr w:type="spellStart"/>
      <w:r w:rsidRPr="00514317">
        <w:rPr>
          <w:rFonts w:ascii="Courier New" w:eastAsia="Times New Roman" w:hAnsi="Courier New" w:cs="Courier New"/>
          <w:sz w:val="20"/>
          <w:szCs w:val="20"/>
        </w:rPr>
        <w:t>bagong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karagdagan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code ng </w:t>
      </w:r>
      <w:proofErr w:type="spellStart"/>
      <w:r w:rsidRPr="00514317">
        <w:rPr>
          <w:rFonts w:ascii="Courier New" w:eastAsia="Times New Roman" w:hAnsi="Courier New" w:cs="Courier New"/>
          <w:sz w:val="20"/>
          <w:szCs w:val="20"/>
        </w:rPr>
        <w:t>sunog</w:t>
      </w:r>
      <w:proofErr w:type="spellEnd"/>
      <w:r w:rsidRPr="00514317">
        <w:rPr>
          <w:rFonts w:ascii="Courier New" w:eastAsia="Times New Roman" w:hAnsi="Courier New" w:cs="Courier New"/>
          <w:sz w:val="20"/>
          <w:szCs w:val="20"/>
        </w:rPr>
        <w:t xml:space="preserve"> ay </w:t>
      </w:r>
      <w:proofErr w:type="spellStart"/>
      <w:r w:rsidRPr="00514317">
        <w:rPr>
          <w:rFonts w:ascii="Courier New" w:eastAsia="Times New Roman" w:hAnsi="Courier New" w:cs="Courier New"/>
          <w:sz w:val="20"/>
          <w:szCs w:val="20"/>
        </w:rPr>
        <w:t>nangangailangan</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may-</w:t>
      </w:r>
      <w:proofErr w:type="spellStart"/>
      <w:r w:rsidRPr="00514317">
        <w:rPr>
          <w:rFonts w:ascii="Courier New" w:eastAsia="Times New Roman" w:hAnsi="Courier New" w:cs="Courier New"/>
          <w:sz w:val="20"/>
          <w:szCs w:val="20"/>
        </w:rPr>
        <w:t>ari</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ari-arian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na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naninirahan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mataas</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na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gusali</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upang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ibunyag</w:t>
      </w:r>
      <w:proofErr w:type="spellEnd"/>
      <w:r w:rsidRPr="00514317">
        <w:rPr>
          <w:rFonts w:ascii="Courier New" w:eastAsia="Times New Roman" w:hAnsi="Courier New" w:cs="Courier New"/>
          <w:sz w:val="20"/>
          <w:szCs w:val="20"/>
        </w:rPr>
        <w:t xml:space="preserve"> ang </w:t>
      </w:r>
      <w:proofErr w:type="spellStart"/>
      <w:r w:rsidRPr="00514317">
        <w:rPr>
          <w:rFonts w:ascii="Courier New" w:eastAsia="Times New Roman" w:hAnsi="Courier New" w:cs="Courier New"/>
          <w:sz w:val="20"/>
          <w:szCs w:val="20"/>
        </w:rPr>
        <w:t>impormasyon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kaligtasan</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sunog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taun-taon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kasalukuyang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residente</w:t>
      </w:r>
      <w:proofErr w:type="spellEnd"/>
      <w:r w:rsidRPr="00514317">
        <w:rPr>
          <w:rFonts w:ascii="Courier New" w:eastAsia="Times New Roman" w:hAnsi="Courier New" w:cs="Courier New"/>
          <w:sz w:val="20"/>
          <w:szCs w:val="20"/>
        </w:rPr>
        <w:t xml:space="preserve"> at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paglipat</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bagong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residente</w:t>
      </w:r>
      <w:proofErr w:type="spellEnd"/>
      <w:r w:rsidRPr="00514317">
        <w:rPr>
          <w:rFonts w:ascii="Courier New" w:eastAsia="Times New Roman" w:hAnsi="Courier New" w:cs="Courier New"/>
          <w:sz w:val="20"/>
          <w:szCs w:val="20"/>
        </w:rPr>
        <w:t>.</w:t>
      </w:r>
    </w:p>
    <w:p w14:paraId="3AF53E28" w14:textId="77777777"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D5E49B0" w14:textId="77777777"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Ang Portside Owners Association ay </w:t>
      </w:r>
      <w:proofErr w:type="spellStart"/>
      <w:r w:rsidRPr="00514317">
        <w:rPr>
          <w:rFonts w:ascii="Courier New" w:eastAsia="Times New Roman" w:hAnsi="Courier New" w:cs="Courier New"/>
          <w:sz w:val="20"/>
          <w:szCs w:val="20"/>
        </w:rPr>
        <w:t>nagtipon</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impormasyon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pagsisiwalat</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na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kinakailangan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upang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tulungan</w:t>
      </w:r>
      <w:proofErr w:type="spellEnd"/>
      <w:r w:rsidRPr="00514317">
        <w:rPr>
          <w:rFonts w:ascii="Courier New" w:eastAsia="Times New Roman" w:hAnsi="Courier New" w:cs="Courier New"/>
          <w:sz w:val="20"/>
          <w:szCs w:val="20"/>
        </w:rPr>
        <w:t xml:space="preserve"> ang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may-</w:t>
      </w:r>
      <w:proofErr w:type="spellStart"/>
      <w:r w:rsidRPr="00514317">
        <w:rPr>
          <w:rFonts w:ascii="Courier New" w:eastAsia="Times New Roman" w:hAnsi="Courier New" w:cs="Courier New"/>
          <w:sz w:val="20"/>
          <w:szCs w:val="20"/>
        </w:rPr>
        <w:t>ari</w:t>
      </w:r>
      <w:proofErr w:type="spellEnd"/>
      <w:r w:rsidRPr="00514317">
        <w:rPr>
          <w:rFonts w:ascii="Courier New" w:eastAsia="Times New Roman" w:hAnsi="Courier New" w:cs="Courier New"/>
          <w:sz w:val="20"/>
          <w:szCs w:val="20"/>
        </w:rPr>
        <w:t xml:space="preserve"> / </w:t>
      </w:r>
      <w:proofErr w:type="spellStart"/>
      <w:r w:rsidRPr="00514317">
        <w:rPr>
          <w:rFonts w:ascii="Courier New" w:eastAsia="Times New Roman" w:hAnsi="Courier New" w:cs="Courier New"/>
          <w:sz w:val="20"/>
          <w:szCs w:val="20"/>
        </w:rPr>
        <w:t>residente</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na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sumunod</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bagong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kinakailangan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pagbubunyag</w:t>
      </w:r>
      <w:proofErr w:type="spellEnd"/>
      <w:r w:rsidRPr="00514317">
        <w:rPr>
          <w:rFonts w:ascii="Courier New" w:eastAsia="Times New Roman" w:hAnsi="Courier New" w:cs="Courier New"/>
          <w:sz w:val="20"/>
          <w:szCs w:val="20"/>
        </w:rPr>
        <w:t xml:space="preserve"> ng code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sunog</w:t>
      </w:r>
      <w:proofErr w:type="spellEnd"/>
      <w:r w:rsidRPr="00514317">
        <w:rPr>
          <w:rFonts w:ascii="Courier New" w:eastAsia="Times New Roman" w:hAnsi="Courier New" w:cs="Courier New"/>
          <w:sz w:val="20"/>
          <w:szCs w:val="20"/>
        </w:rPr>
        <w:t>. (</w:t>
      </w:r>
      <w:proofErr w:type="spellStart"/>
      <w:r w:rsidRPr="00514317">
        <w:rPr>
          <w:rFonts w:ascii="Courier New" w:eastAsia="Times New Roman" w:hAnsi="Courier New" w:cs="Courier New"/>
          <w:sz w:val="20"/>
          <w:szCs w:val="20"/>
        </w:rPr>
        <w:t>Tingnan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ibaba</w:t>
      </w:r>
      <w:proofErr w:type="spellEnd"/>
      <w:r w:rsidRPr="00514317">
        <w:rPr>
          <w:rFonts w:ascii="Courier New" w:eastAsia="Times New Roman" w:hAnsi="Courier New" w:cs="Courier New"/>
          <w:sz w:val="20"/>
          <w:szCs w:val="20"/>
        </w:rPr>
        <w:t>)</w:t>
      </w:r>
    </w:p>
    <w:p w14:paraId="553DD7E0" w14:textId="41F36757" w:rsidR="00514317" w:rsidRDefault="006433B5"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hyperlink r:id="rId10" w:history="1">
        <w:r w:rsidRPr="00C8464B">
          <w:rPr>
            <w:rStyle w:val="Hyperlink"/>
            <w:sz w:val="20"/>
            <w:szCs w:val="20"/>
          </w:rPr>
          <w:t>www.portsidehoa.com</w:t>
        </w:r>
      </w:hyperlink>
    </w:p>
    <w:p w14:paraId="31D03E7C" w14:textId="77777777" w:rsidR="006433B5" w:rsidRPr="00514317" w:rsidRDefault="006433B5"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08F9ECA" w14:textId="3DE4BCD8"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I. </w:t>
      </w:r>
      <w:r w:rsidR="009A2D98">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Impormasyon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Pagbubunyag</w:t>
      </w:r>
      <w:proofErr w:type="spellEnd"/>
      <w:r w:rsidRPr="00514317">
        <w:rPr>
          <w:rFonts w:ascii="Courier New" w:eastAsia="Times New Roman" w:hAnsi="Courier New" w:cs="Courier New"/>
          <w:sz w:val="20"/>
          <w:szCs w:val="20"/>
        </w:rPr>
        <w:t xml:space="preserve">: </w:t>
      </w:r>
    </w:p>
    <w:p w14:paraId="60CB933B" w14:textId="77777777"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II. </w:t>
      </w:r>
      <w:proofErr w:type="spellStart"/>
      <w:r w:rsidRPr="00514317">
        <w:rPr>
          <w:rFonts w:ascii="Courier New" w:eastAsia="Times New Roman" w:hAnsi="Courier New" w:cs="Courier New"/>
          <w:sz w:val="20"/>
          <w:szCs w:val="20"/>
        </w:rPr>
        <w:t>Impormasyon</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Pakikipag-ugnay</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Ipinakita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Antas</w:t>
      </w:r>
      <w:proofErr w:type="spellEnd"/>
      <w:r w:rsidRPr="00514317">
        <w:rPr>
          <w:rFonts w:ascii="Courier New" w:eastAsia="Times New Roman" w:hAnsi="Courier New" w:cs="Courier New"/>
          <w:sz w:val="20"/>
          <w:szCs w:val="20"/>
        </w:rPr>
        <w:t xml:space="preserve"> ng Lobby</w:t>
      </w:r>
    </w:p>
    <w:p w14:paraId="7CDC3531" w14:textId="5A926976"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14317">
        <w:rPr>
          <w:rFonts w:ascii="Courier New" w:eastAsia="Times New Roman" w:hAnsi="Courier New" w:cs="Courier New"/>
          <w:sz w:val="20"/>
          <w:szCs w:val="20"/>
        </w:rPr>
        <w:t>III.Impormasyon</w:t>
      </w:r>
      <w:proofErr w:type="spellEnd"/>
      <w:r w:rsidRPr="00514317">
        <w:rPr>
          <w:rFonts w:ascii="Courier New" w:eastAsia="Times New Roman" w:hAnsi="Courier New" w:cs="Courier New"/>
          <w:sz w:val="20"/>
          <w:szCs w:val="20"/>
        </w:rPr>
        <w:t xml:space="preserve"> para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Usok</w:t>
      </w:r>
      <w:proofErr w:type="spellEnd"/>
      <w:r w:rsidRPr="00514317">
        <w:rPr>
          <w:rFonts w:ascii="Courier New" w:eastAsia="Times New Roman" w:hAnsi="Courier New" w:cs="Courier New"/>
          <w:sz w:val="20"/>
          <w:szCs w:val="20"/>
        </w:rPr>
        <w:t xml:space="preserve"> at Carbon Monoxide: </w:t>
      </w:r>
    </w:p>
    <w:p w14:paraId="26F1952F" w14:textId="1781687E"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IV. </w:t>
      </w:r>
      <w:proofErr w:type="spellStart"/>
      <w:r w:rsidRPr="00514317">
        <w:rPr>
          <w:rFonts w:ascii="Courier New" w:eastAsia="Times New Roman" w:hAnsi="Courier New" w:cs="Courier New"/>
          <w:sz w:val="20"/>
          <w:szCs w:val="20"/>
        </w:rPr>
        <w:t>Pagpapanatili</w:t>
      </w:r>
      <w:proofErr w:type="spellEnd"/>
      <w:r w:rsidRPr="00514317">
        <w:rPr>
          <w:rFonts w:ascii="Courier New" w:eastAsia="Times New Roman" w:hAnsi="Courier New" w:cs="Courier New"/>
          <w:sz w:val="20"/>
          <w:szCs w:val="20"/>
        </w:rPr>
        <w:t xml:space="preserve"> ng Fire Alarm, </w:t>
      </w:r>
      <w:proofErr w:type="spellStart"/>
      <w:r w:rsidRPr="00514317">
        <w:rPr>
          <w:rFonts w:ascii="Courier New" w:eastAsia="Times New Roman" w:hAnsi="Courier New" w:cs="Courier New"/>
          <w:sz w:val="20"/>
          <w:szCs w:val="20"/>
        </w:rPr>
        <w:t>Inspeksyon</w:t>
      </w:r>
      <w:proofErr w:type="spellEnd"/>
      <w:r w:rsidRPr="00514317">
        <w:rPr>
          <w:rFonts w:ascii="Courier New" w:eastAsia="Times New Roman" w:hAnsi="Courier New" w:cs="Courier New"/>
          <w:sz w:val="20"/>
          <w:szCs w:val="20"/>
        </w:rPr>
        <w:t xml:space="preserve"> at </w:t>
      </w:r>
      <w:proofErr w:type="spellStart"/>
      <w:r w:rsidRPr="00514317">
        <w:rPr>
          <w:rFonts w:ascii="Courier New" w:eastAsia="Times New Roman" w:hAnsi="Courier New" w:cs="Courier New"/>
          <w:sz w:val="20"/>
          <w:szCs w:val="20"/>
        </w:rPr>
        <w:t>Pagsusuri</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Buod</w:t>
      </w:r>
      <w:proofErr w:type="spellEnd"/>
      <w:r w:rsidRPr="00514317">
        <w:rPr>
          <w:rFonts w:ascii="Courier New" w:eastAsia="Times New Roman" w:hAnsi="Courier New" w:cs="Courier New"/>
          <w:sz w:val="20"/>
          <w:szCs w:val="20"/>
        </w:rPr>
        <w:t xml:space="preserve">: </w:t>
      </w:r>
    </w:p>
    <w:p w14:paraId="40587CBF" w14:textId="77777777" w:rsidR="009A2D98"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14317">
        <w:rPr>
          <w:rFonts w:ascii="Courier New" w:eastAsia="Times New Roman" w:hAnsi="Courier New" w:cs="Courier New"/>
          <w:sz w:val="20"/>
          <w:szCs w:val="20"/>
        </w:rPr>
        <w:t xml:space="preserve">V. </w:t>
      </w:r>
      <w:r w:rsidR="009A2D98">
        <w:rPr>
          <w:rFonts w:ascii="Courier New" w:eastAsia="Times New Roman" w:hAnsi="Courier New" w:cs="Courier New"/>
          <w:sz w:val="20"/>
          <w:szCs w:val="20"/>
        </w:rPr>
        <w:t xml:space="preserve"> </w:t>
      </w:r>
      <w:r w:rsidRPr="00514317">
        <w:rPr>
          <w:rFonts w:ascii="Courier New" w:eastAsia="Times New Roman" w:hAnsi="Courier New" w:cs="Courier New"/>
          <w:sz w:val="20"/>
          <w:szCs w:val="20"/>
        </w:rPr>
        <w:t xml:space="preserve">Fire Alarm Sleeping Area Requirements: </w:t>
      </w:r>
      <w:proofErr w:type="spellStart"/>
      <w:r w:rsidRPr="00514317">
        <w:rPr>
          <w:rFonts w:ascii="Courier New" w:eastAsia="Times New Roman" w:hAnsi="Courier New" w:cs="Courier New"/>
          <w:sz w:val="20"/>
          <w:szCs w:val="20"/>
        </w:rPr>
        <w:t>Pagsubok</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antas</w:t>
      </w:r>
      <w:proofErr w:type="spellEnd"/>
      <w:r w:rsidRPr="00514317">
        <w:rPr>
          <w:rFonts w:ascii="Courier New" w:eastAsia="Times New Roman" w:hAnsi="Courier New" w:cs="Courier New"/>
          <w:sz w:val="20"/>
          <w:szCs w:val="20"/>
        </w:rPr>
        <w:t xml:space="preserve"> ng </w:t>
      </w:r>
      <w:proofErr w:type="spellStart"/>
      <w:r w:rsidRPr="00514317">
        <w:rPr>
          <w:rFonts w:ascii="Courier New" w:eastAsia="Times New Roman" w:hAnsi="Courier New" w:cs="Courier New"/>
          <w:sz w:val="20"/>
          <w:szCs w:val="20"/>
        </w:rPr>
        <w:t>tunog</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sa</w:t>
      </w:r>
      <w:proofErr w:type="spellEnd"/>
      <w:r w:rsidRPr="00514317">
        <w:rPr>
          <w:rFonts w:ascii="Courier New" w:eastAsia="Times New Roman" w:hAnsi="Courier New" w:cs="Courier New"/>
          <w:sz w:val="20"/>
          <w:szCs w:val="20"/>
        </w:rPr>
        <w:t xml:space="preserve"> </w:t>
      </w:r>
      <w:proofErr w:type="spellStart"/>
      <w:r w:rsidRPr="00514317">
        <w:rPr>
          <w:rFonts w:ascii="Courier New" w:eastAsia="Times New Roman" w:hAnsi="Courier New" w:cs="Courier New"/>
          <w:sz w:val="20"/>
          <w:szCs w:val="20"/>
        </w:rPr>
        <w:t>mga</w:t>
      </w:r>
      <w:proofErr w:type="spellEnd"/>
      <w:r w:rsidRPr="00514317">
        <w:rPr>
          <w:rFonts w:ascii="Courier New" w:eastAsia="Times New Roman" w:hAnsi="Courier New" w:cs="Courier New"/>
          <w:sz w:val="20"/>
          <w:szCs w:val="20"/>
        </w:rPr>
        <w:t xml:space="preserve"> </w:t>
      </w:r>
    </w:p>
    <w:p w14:paraId="1CF4F3A2" w14:textId="6DF3E301" w:rsidR="00514317" w:rsidRPr="00514317" w:rsidRDefault="00514317" w:rsidP="0051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14317">
        <w:rPr>
          <w:rFonts w:ascii="Courier New" w:eastAsia="Times New Roman" w:hAnsi="Courier New" w:cs="Courier New"/>
          <w:sz w:val="20"/>
          <w:szCs w:val="20"/>
        </w:rPr>
        <w:t>silid-tulugan</w:t>
      </w:r>
      <w:proofErr w:type="spellEnd"/>
    </w:p>
    <w:p w14:paraId="7C33533B" w14:textId="77777777" w:rsidR="002B15AF" w:rsidRPr="00DB752A" w:rsidRDefault="002B15AF">
      <w:pPr>
        <w:rPr>
          <w:sz w:val="20"/>
          <w:szCs w:val="20"/>
        </w:rPr>
      </w:pPr>
    </w:p>
    <w:p w14:paraId="580D0647" w14:textId="77777777" w:rsidR="00514317" w:rsidRPr="00DB752A" w:rsidRDefault="00514317">
      <w:pPr>
        <w:rPr>
          <w:b/>
          <w:sz w:val="20"/>
          <w:szCs w:val="20"/>
          <w:u w:val="single"/>
        </w:rPr>
      </w:pPr>
      <w:r w:rsidRPr="00DB752A">
        <w:rPr>
          <w:b/>
          <w:sz w:val="20"/>
          <w:szCs w:val="20"/>
          <w:u w:val="single"/>
        </w:rPr>
        <w:t>**********************************************************************************</w:t>
      </w:r>
    </w:p>
    <w:p w14:paraId="06B6B7C6" w14:textId="77777777" w:rsidR="006E1E56" w:rsidRPr="00DB752A" w:rsidRDefault="006E1E56" w:rsidP="006E1E56">
      <w:pPr>
        <w:pStyle w:val="HTMLPreformatted"/>
        <w:rPr>
          <w:lang w:val="ru-RU"/>
        </w:rPr>
      </w:pPr>
      <w:r w:rsidRPr="00DB752A">
        <w:rPr>
          <w:lang w:val="ru-RU"/>
        </w:rPr>
        <w:t>Город и графство Сан-Франциско приняли новое общее дополнение к коду огня. (SFFC 409).</w:t>
      </w:r>
    </w:p>
    <w:p w14:paraId="2AB4E293" w14:textId="77777777" w:rsidR="006E1E56" w:rsidRPr="00DB752A" w:rsidRDefault="006E1E56" w:rsidP="006E1E56">
      <w:pPr>
        <w:pStyle w:val="HTMLPreformatted"/>
        <w:rPr>
          <w:lang w:val="ru-RU"/>
        </w:rPr>
      </w:pPr>
      <w:r w:rsidRPr="00DB752A">
        <w:rPr>
          <w:lang w:val="ru-RU"/>
        </w:rPr>
        <w:t>Это новое дополнение к коду огня требует, чтобы владельцы недвижимости жили в высотных зданиях, чтобы ежегодно разглашать информацию о пожарной безопасности, существующим жителям и при переезде к новым жителям.</w:t>
      </w:r>
    </w:p>
    <w:p w14:paraId="7864EB5A" w14:textId="77777777" w:rsidR="006E1E56" w:rsidRPr="00DB752A" w:rsidRDefault="006E1E56" w:rsidP="006E1E56">
      <w:pPr>
        <w:pStyle w:val="HTMLPreformatted"/>
        <w:rPr>
          <w:lang w:val="ru-RU"/>
        </w:rPr>
      </w:pPr>
    </w:p>
    <w:p w14:paraId="52A5E69D" w14:textId="7B36A178" w:rsidR="006E1E56" w:rsidRPr="00DB752A" w:rsidRDefault="006E1E56" w:rsidP="006E1E56">
      <w:pPr>
        <w:pStyle w:val="HTMLPreformatted"/>
        <w:rPr>
          <w:lang w:val="ru-RU"/>
        </w:rPr>
      </w:pPr>
      <w:r w:rsidRPr="00DB752A">
        <w:rPr>
          <w:lang w:val="ru-RU"/>
        </w:rPr>
        <w:t xml:space="preserve">Ассоциация владельцев портов собрала информацию о раскрытии информации, необходимую для того, чтобы помочь владельцам / резидентам выполнить новые требования к раскрытию кода пожара. </w:t>
      </w:r>
      <w:hyperlink r:id="rId11" w:history="1">
        <w:r w:rsidR="006433B5" w:rsidRPr="00C8464B">
          <w:rPr>
            <w:rStyle w:val="Hyperlink"/>
          </w:rPr>
          <w:t>www.portsidehoa.com</w:t>
        </w:r>
      </w:hyperlink>
    </w:p>
    <w:p w14:paraId="418CE5E2" w14:textId="77777777" w:rsidR="006E1E56" w:rsidRPr="00DB752A" w:rsidRDefault="006E1E56" w:rsidP="006E1E56">
      <w:pPr>
        <w:pStyle w:val="HTMLPreformatted"/>
        <w:rPr>
          <w:lang w:val="ru-RU"/>
        </w:rPr>
      </w:pPr>
    </w:p>
    <w:p w14:paraId="555BE891" w14:textId="28E9C28B" w:rsidR="006E1E56" w:rsidRPr="00DB752A" w:rsidRDefault="006E1E56" w:rsidP="006E1E56">
      <w:pPr>
        <w:pStyle w:val="HTMLPreformatted"/>
        <w:rPr>
          <w:lang w:val="ru-RU"/>
        </w:rPr>
      </w:pPr>
      <w:r w:rsidRPr="00DB752A">
        <w:rPr>
          <w:lang w:val="ru-RU"/>
        </w:rPr>
        <w:t xml:space="preserve">I. Информация о раскрытии информации: </w:t>
      </w:r>
    </w:p>
    <w:p w14:paraId="41F5D7DF" w14:textId="77777777" w:rsidR="006E1E56" w:rsidRPr="00DB752A" w:rsidRDefault="006E1E56" w:rsidP="006E1E56">
      <w:pPr>
        <w:pStyle w:val="HTMLPreformatted"/>
        <w:rPr>
          <w:lang w:val="ru-RU"/>
        </w:rPr>
      </w:pPr>
      <w:r w:rsidRPr="00DB752A">
        <w:rPr>
          <w:lang w:val="ru-RU"/>
        </w:rPr>
        <w:t>II. Контактная информация: отображается на уровне лобби</w:t>
      </w:r>
    </w:p>
    <w:p w14:paraId="0F674DA5" w14:textId="2AD91ADA" w:rsidR="006E1E56" w:rsidRPr="00DB752A" w:rsidRDefault="006E1E56" w:rsidP="006E1E56">
      <w:pPr>
        <w:pStyle w:val="HTMLPreformatted"/>
        <w:rPr>
          <w:lang w:val="ru-RU"/>
        </w:rPr>
      </w:pPr>
      <w:r w:rsidRPr="00DB752A">
        <w:rPr>
          <w:lang w:val="ru-RU"/>
        </w:rPr>
        <w:t xml:space="preserve">III. Информация о дымовых газах и окиси углерода: </w:t>
      </w:r>
    </w:p>
    <w:p w14:paraId="091A7F4C" w14:textId="65E7D431" w:rsidR="006E1E56" w:rsidRPr="00DB752A" w:rsidRDefault="006E1E56" w:rsidP="006E1E56">
      <w:pPr>
        <w:pStyle w:val="HTMLPreformatted"/>
        <w:rPr>
          <w:lang w:val="ru-RU"/>
        </w:rPr>
      </w:pPr>
      <w:r w:rsidRPr="00DB752A">
        <w:rPr>
          <w:lang w:val="ru-RU"/>
        </w:rPr>
        <w:t xml:space="preserve">Внутривенно Техническое обслуживание, осмотр и тестирование пожарной сигнализации Резюме: </w:t>
      </w:r>
    </w:p>
    <w:p w14:paraId="58923D9B" w14:textId="77777777" w:rsidR="006E1E56" w:rsidRPr="00DB752A" w:rsidRDefault="006E1E56" w:rsidP="006E1E56">
      <w:pPr>
        <w:pStyle w:val="HTMLPreformatted"/>
      </w:pPr>
      <w:r w:rsidRPr="00DB752A">
        <w:rPr>
          <w:lang w:val="ru-RU"/>
        </w:rPr>
        <w:t>V. Пожарная тревога Требования к спальной зоне: тестирование уровня звука в спальнях</w:t>
      </w:r>
    </w:p>
    <w:p w14:paraId="539EB580" w14:textId="77777777" w:rsidR="006433B5" w:rsidRDefault="006433B5" w:rsidP="006E1E56">
      <w:pPr>
        <w:pStyle w:val="HTMLPreformatted"/>
      </w:pPr>
    </w:p>
    <w:p w14:paraId="7D524995" w14:textId="12B20CB8" w:rsidR="006E1E56" w:rsidRPr="00DB752A" w:rsidRDefault="006E1E56" w:rsidP="006E1E56">
      <w:pPr>
        <w:pStyle w:val="HTMLPreformatted"/>
      </w:pPr>
      <w:proofErr w:type="spellStart"/>
      <w:r w:rsidRPr="00DB752A">
        <w:t>Gorod</w:t>
      </w:r>
      <w:proofErr w:type="spellEnd"/>
      <w:r w:rsidRPr="00DB752A">
        <w:t xml:space="preserve"> </w:t>
      </w:r>
      <w:proofErr w:type="spellStart"/>
      <w:r w:rsidRPr="00DB752A">
        <w:t>i</w:t>
      </w:r>
      <w:proofErr w:type="spellEnd"/>
      <w:r w:rsidRPr="00DB752A">
        <w:t xml:space="preserve"> </w:t>
      </w:r>
      <w:proofErr w:type="spellStart"/>
      <w:r w:rsidRPr="00DB752A">
        <w:t>grafstvo</w:t>
      </w:r>
      <w:proofErr w:type="spellEnd"/>
      <w:r w:rsidRPr="00DB752A">
        <w:t xml:space="preserve"> San-</w:t>
      </w:r>
      <w:proofErr w:type="spellStart"/>
      <w:r w:rsidRPr="00DB752A">
        <w:t>Frantsisko</w:t>
      </w:r>
      <w:proofErr w:type="spellEnd"/>
      <w:r w:rsidRPr="00DB752A">
        <w:t xml:space="preserve"> </w:t>
      </w:r>
      <w:proofErr w:type="spellStart"/>
      <w:r w:rsidRPr="00DB752A">
        <w:t>prinyali</w:t>
      </w:r>
      <w:proofErr w:type="spellEnd"/>
      <w:r w:rsidRPr="00DB752A">
        <w:t xml:space="preserve"> </w:t>
      </w:r>
      <w:proofErr w:type="spellStart"/>
      <w:r w:rsidRPr="00DB752A">
        <w:t>novoye</w:t>
      </w:r>
      <w:proofErr w:type="spellEnd"/>
      <w:r w:rsidRPr="00DB752A">
        <w:t xml:space="preserve"> </w:t>
      </w:r>
      <w:proofErr w:type="spellStart"/>
      <w:r w:rsidRPr="00DB752A">
        <w:t>obshcheye</w:t>
      </w:r>
      <w:proofErr w:type="spellEnd"/>
      <w:r w:rsidRPr="00DB752A">
        <w:t xml:space="preserve"> </w:t>
      </w:r>
      <w:proofErr w:type="spellStart"/>
      <w:r w:rsidRPr="00DB752A">
        <w:t>dopolneniye</w:t>
      </w:r>
      <w:proofErr w:type="spellEnd"/>
      <w:r w:rsidRPr="00DB752A">
        <w:t xml:space="preserve"> k </w:t>
      </w:r>
      <w:proofErr w:type="spellStart"/>
      <w:r w:rsidRPr="00DB752A">
        <w:t>kodu</w:t>
      </w:r>
      <w:proofErr w:type="spellEnd"/>
      <w:r w:rsidRPr="00DB752A">
        <w:t xml:space="preserve"> </w:t>
      </w:r>
      <w:proofErr w:type="spellStart"/>
      <w:r w:rsidRPr="00DB752A">
        <w:t>ognya</w:t>
      </w:r>
      <w:proofErr w:type="spellEnd"/>
      <w:r w:rsidRPr="00DB752A">
        <w:t>. (SFFC 409).</w:t>
      </w:r>
    </w:p>
    <w:p w14:paraId="58DDD702" w14:textId="77777777" w:rsidR="006E1E56" w:rsidRPr="00DB752A" w:rsidRDefault="006E1E56" w:rsidP="006E1E56">
      <w:pPr>
        <w:pStyle w:val="HTMLPreformatted"/>
      </w:pPr>
      <w:proofErr w:type="spellStart"/>
      <w:r w:rsidRPr="00DB752A">
        <w:t>Eto</w:t>
      </w:r>
      <w:proofErr w:type="spellEnd"/>
      <w:r w:rsidRPr="00DB752A">
        <w:t xml:space="preserve"> </w:t>
      </w:r>
      <w:proofErr w:type="spellStart"/>
      <w:r w:rsidRPr="00DB752A">
        <w:t>novoye</w:t>
      </w:r>
      <w:proofErr w:type="spellEnd"/>
      <w:r w:rsidRPr="00DB752A">
        <w:t xml:space="preserve"> </w:t>
      </w:r>
      <w:proofErr w:type="spellStart"/>
      <w:r w:rsidRPr="00DB752A">
        <w:t>dopolneniye</w:t>
      </w:r>
      <w:proofErr w:type="spellEnd"/>
      <w:r w:rsidRPr="00DB752A">
        <w:t xml:space="preserve"> k </w:t>
      </w:r>
      <w:proofErr w:type="spellStart"/>
      <w:r w:rsidRPr="00DB752A">
        <w:t>kodu</w:t>
      </w:r>
      <w:proofErr w:type="spellEnd"/>
      <w:r w:rsidRPr="00DB752A">
        <w:t xml:space="preserve"> </w:t>
      </w:r>
      <w:proofErr w:type="spellStart"/>
      <w:r w:rsidRPr="00DB752A">
        <w:t>ognya</w:t>
      </w:r>
      <w:proofErr w:type="spellEnd"/>
      <w:r w:rsidRPr="00DB752A">
        <w:t xml:space="preserve"> </w:t>
      </w:r>
      <w:proofErr w:type="spellStart"/>
      <w:r w:rsidRPr="00DB752A">
        <w:t>trebuyet</w:t>
      </w:r>
      <w:proofErr w:type="spellEnd"/>
      <w:r w:rsidRPr="00DB752A">
        <w:t xml:space="preserve">, </w:t>
      </w:r>
      <w:proofErr w:type="spellStart"/>
      <w:r w:rsidRPr="00DB752A">
        <w:t>chtoby</w:t>
      </w:r>
      <w:proofErr w:type="spellEnd"/>
      <w:r w:rsidRPr="00DB752A">
        <w:t xml:space="preserve"> </w:t>
      </w:r>
      <w:proofErr w:type="spellStart"/>
      <w:r w:rsidRPr="00DB752A">
        <w:t>vladel'tsy</w:t>
      </w:r>
      <w:proofErr w:type="spellEnd"/>
      <w:r w:rsidRPr="00DB752A">
        <w:t xml:space="preserve"> </w:t>
      </w:r>
      <w:proofErr w:type="spellStart"/>
      <w:r w:rsidRPr="00DB752A">
        <w:t>nedvizhimosti</w:t>
      </w:r>
      <w:proofErr w:type="spellEnd"/>
      <w:r w:rsidRPr="00DB752A">
        <w:t xml:space="preserve"> </w:t>
      </w:r>
      <w:proofErr w:type="spellStart"/>
      <w:r w:rsidRPr="00DB752A">
        <w:t>zhili</w:t>
      </w:r>
      <w:proofErr w:type="spellEnd"/>
      <w:r w:rsidRPr="00DB752A">
        <w:t xml:space="preserve"> v </w:t>
      </w:r>
      <w:proofErr w:type="spellStart"/>
      <w:r w:rsidRPr="00DB752A">
        <w:t>vysotnykh</w:t>
      </w:r>
      <w:proofErr w:type="spellEnd"/>
      <w:r w:rsidRPr="00DB752A">
        <w:t xml:space="preserve"> </w:t>
      </w:r>
      <w:proofErr w:type="spellStart"/>
      <w:r w:rsidRPr="00DB752A">
        <w:t>zdaniyakh</w:t>
      </w:r>
      <w:proofErr w:type="spellEnd"/>
      <w:r w:rsidRPr="00DB752A">
        <w:t xml:space="preserve">, </w:t>
      </w:r>
      <w:proofErr w:type="spellStart"/>
      <w:r w:rsidRPr="00DB752A">
        <w:t>chtoby</w:t>
      </w:r>
      <w:proofErr w:type="spellEnd"/>
      <w:r w:rsidRPr="00DB752A">
        <w:t xml:space="preserve"> </w:t>
      </w:r>
      <w:proofErr w:type="spellStart"/>
      <w:r w:rsidRPr="00DB752A">
        <w:t>yezhegodno</w:t>
      </w:r>
      <w:proofErr w:type="spellEnd"/>
      <w:r w:rsidRPr="00DB752A">
        <w:t xml:space="preserve"> </w:t>
      </w:r>
      <w:proofErr w:type="spellStart"/>
      <w:r w:rsidRPr="00DB752A">
        <w:t>razglashat</w:t>
      </w:r>
      <w:proofErr w:type="spellEnd"/>
      <w:r w:rsidRPr="00DB752A">
        <w:t xml:space="preserve">' </w:t>
      </w:r>
      <w:proofErr w:type="spellStart"/>
      <w:r w:rsidRPr="00DB752A">
        <w:t>informatsiyu</w:t>
      </w:r>
      <w:proofErr w:type="spellEnd"/>
      <w:r w:rsidRPr="00DB752A">
        <w:t xml:space="preserve"> o </w:t>
      </w:r>
      <w:proofErr w:type="spellStart"/>
      <w:r w:rsidRPr="00DB752A">
        <w:t>pozharnoy</w:t>
      </w:r>
      <w:proofErr w:type="spellEnd"/>
      <w:r w:rsidRPr="00DB752A">
        <w:t xml:space="preserve"> </w:t>
      </w:r>
      <w:proofErr w:type="spellStart"/>
      <w:r w:rsidRPr="00DB752A">
        <w:t>bezopasnosti</w:t>
      </w:r>
      <w:proofErr w:type="spellEnd"/>
      <w:r w:rsidRPr="00DB752A">
        <w:t xml:space="preserve">, </w:t>
      </w:r>
      <w:proofErr w:type="spellStart"/>
      <w:r w:rsidRPr="00DB752A">
        <w:t>sushchestvuyushchim</w:t>
      </w:r>
      <w:proofErr w:type="spellEnd"/>
      <w:r w:rsidRPr="00DB752A">
        <w:t xml:space="preserve"> </w:t>
      </w:r>
      <w:proofErr w:type="spellStart"/>
      <w:r w:rsidRPr="00DB752A">
        <w:t>zhitelyam</w:t>
      </w:r>
      <w:proofErr w:type="spellEnd"/>
      <w:r w:rsidRPr="00DB752A">
        <w:t xml:space="preserve"> </w:t>
      </w:r>
      <w:proofErr w:type="spellStart"/>
      <w:r w:rsidRPr="00DB752A">
        <w:t>i</w:t>
      </w:r>
      <w:proofErr w:type="spellEnd"/>
      <w:r w:rsidRPr="00DB752A">
        <w:t xml:space="preserve"> </w:t>
      </w:r>
      <w:proofErr w:type="spellStart"/>
      <w:r w:rsidRPr="00DB752A">
        <w:t>pri</w:t>
      </w:r>
      <w:proofErr w:type="spellEnd"/>
      <w:r w:rsidRPr="00DB752A">
        <w:t xml:space="preserve"> </w:t>
      </w:r>
      <w:proofErr w:type="spellStart"/>
      <w:r w:rsidRPr="00DB752A">
        <w:t>pereyezde</w:t>
      </w:r>
      <w:proofErr w:type="spellEnd"/>
      <w:r w:rsidRPr="00DB752A">
        <w:t xml:space="preserve"> k </w:t>
      </w:r>
      <w:proofErr w:type="spellStart"/>
      <w:r w:rsidRPr="00DB752A">
        <w:t>novym</w:t>
      </w:r>
      <w:proofErr w:type="spellEnd"/>
      <w:r w:rsidRPr="00DB752A">
        <w:t xml:space="preserve"> </w:t>
      </w:r>
      <w:proofErr w:type="spellStart"/>
      <w:r w:rsidRPr="00DB752A">
        <w:t>zhitelyam</w:t>
      </w:r>
      <w:proofErr w:type="spellEnd"/>
      <w:r w:rsidRPr="00DB752A">
        <w:t>.</w:t>
      </w:r>
    </w:p>
    <w:p w14:paraId="518E478F" w14:textId="77777777" w:rsidR="006E1E56" w:rsidRPr="00DB752A" w:rsidRDefault="006E1E56" w:rsidP="006E1E56">
      <w:pPr>
        <w:pStyle w:val="HTMLPreformatted"/>
      </w:pPr>
    </w:p>
    <w:p w14:paraId="5A5C1F00" w14:textId="67C7092D" w:rsidR="006E1E56" w:rsidRPr="00DB752A" w:rsidRDefault="006E1E56" w:rsidP="006E1E56">
      <w:pPr>
        <w:pStyle w:val="HTMLPreformatted"/>
      </w:pPr>
      <w:proofErr w:type="spellStart"/>
      <w:r w:rsidRPr="00DB752A">
        <w:t>Assotsiatsiya</w:t>
      </w:r>
      <w:proofErr w:type="spellEnd"/>
      <w:r w:rsidRPr="00DB752A">
        <w:t xml:space="preserve"> </w:t>
      </w:r>
      <w:proofErr w:type="spellStart"/>
      <w:r w:rsidRPr="00DB752A">
        <w:t>vladel'tsev</w:t>
      </w:r>
      <w:proofErr w:type="spellEnd"/>
      <w:r w:rsidRPr="00DB752A">
        <w:t xml:space="preserve"> </w:t>
      </w:r>
      <w:proofErr w:type="spellStart"/>
      <w:r w:rsidRPr="00DB752A">
        <w:t>portov</w:t>
      </w:r>
      <w:proofErr w:type="spellEnd"/>
      <w:r w:rsidRPr="00DB752A">
        <w:t xml:space="preserve"> </w:t>
      </w:r>
      <w:proofErr w:type="spellStart"/>
      <w:r w:rsidRPr="00DB752A">
        <w:t>sobrala</w:t>
      </w:r>
      <w:proofErr w:type="spellEnd"/>
      <w:r w:rsidRPr="00DB752A">
        <w:t xml:space="preserve"> </w:t>
      </w:r>
      <w:proofErr w:type="spellStart"/>
      <w:r w:rsidRPr="00DB752A">
        <w:t>informatsiyu</w:t>
      </w:r>
      <w:proofErr w:type="spellEnd"/>
      <w:r w:rsidRPr="00DB752A">
        <w:t xml:space="preserve"> o </w:t>
      </w:r>
      <w:proofErr w:type="spellStart"/>
      <w:r w:rsidRPr="00DB752A">
        <w:t>raskrytii</w:t>
      </w:r>
      <w:proofErr w:type="spellEnd"/>
      <w:r w:rsidRPr="00DB752A">
        <w:t xml:space="preserve"> </w:t>
      </w:r>
      <w:proofErr w:type="spellStart"/>
      <w:r w:rsidRPr="00DB752A">
        <w:t>informatsii</w:t>
      </w:r>
      <w:proofErr w:type="spellEnd"/>
      <w:r w:rsidRPr="00DB752A">
        <w:t xml:space="preserve">, </w:t>
      </w:r>
      <w:proofErr w:type="spellStart"/>
      <w:r w:rsidRPr="00DB752A">
        <w:t>neobkhodimuyu</w:t>
      </w:r>
      <w:proofErr w:type="spellEnd"/>
      <w:r w:rsidRPr="00DB752A">
        <w:t xml:space="preserve"> </w:t>
      </w:r>
      <w:proofErr w:type="spellStart"/>
      <w:r w:rsidRPr="00DB752A">
        <w:t>dlya</w:t>
      </w:r>
      <w:proofErr w:type="spellEnd"/>
      <w:r w:rsidRPr="00DB752A">
        <w:t xml:space="preserve"> </w:t>
      </w:r>
      <w:proofErr w:type="spellStart"/>
      <w:r w:rsidRPr="00DB752A">
        <w:t>togo</w:t>
      </w:r>
      <w:proofErr w:type="spellEnd"/>
      <w:r w:rsidRPr="00DB752A">
        <w:t xml:space="preserve">, </w:t>
      </w:r>
      <w:proofErr w:type="spellStart"/>
      <w:r w:rsidRPr="00DB752A">
        <w:t>chtoby</w:t>
      </w:r>
      <w:proofErr w:type="spellEnd"/>
      <w:r w:rsidRPr="00DB752A">
        <w:t xml:space="preserve"> </w:t>
      </w:r>
      <w:proofErr w:type="spellStart"/>
      <w:r w:rsidRPr="00DB752A">
        <w:t>pomoch</w:t>
      </w:r>
      <w:proofErr w:type="spellEnd"/>
      <w:r w:rsidRPr="00DB752A">
        <w:t xml:space="preserve">' </w:t>
      </w:r>
      <w:proofErr w:type="spellStart"/>
      <w:r w:rsidRPr="00DB752A">
        <w:t>vladel'tsam</w:t>
      </w:r>
      <w:proofErr w:type="spellEnd"/>
      <w:r w:rsidRPr="00DB752A">
        <w:t xml:space="preserve"> / </w:t>
      </w:r>
      <w:proofErr w:type="spellStart"/>
      <w:r w:rsidRPr="00DB752A">
        <w:t>rezidentam</w:t>
      </w:r>
      <w:proofErr w:type="spellEnd"/>
      <w:r w:rsidRPr="00DB752A">
        <w:t xml:space="preserve"> </w:t>
      </w:r>
      <w:proofErr w:type="spellStart"/>
      <w:r w:rsidRPr="00DB752A">
        <w:t>vypolnit</w:t>
      </w:r>
      <w:proofErr w:type="spellEnd"/>
      <w:r w:rsidRPr="00DB752A">
        <w:t xml:space="preserve">' </w:t>
      </w:r>
      <w:proofErr w:type="spellStart"/>
      <w:r w:rsidRPr="00DB752A">
        <w:t>novyye</w:t>
      </w:r>
      <w:proofErr w:type="spellEnd"/>
      <w:r w:rsidRPr="00DB752A">
        <w:t xml:space="preserve"> </w:t>
      </w:r>
      <w:proofErr w:type="spellStart"/>
      <w:r w:rsidRPr="00DB752A">
        <w:t>trebovaniya</w:t>
      </w:r>
      <w:proofErr w:type="spellEnd"/>
      <w:r w:rsidRPr="00DB752A">
        <w:t xml:space="preserve"> k </w:t>
      </w:r>
      <w:proofErr w:type="spellStart"/>
      <w:r w:rsidRPr="00DB752A">
        <w:t>raskrytiyu</w:t>
      </w:r>
      <w:proofErr w:type="spellEnd"/>
      <w:r w:rsidRPr="00DB752A">
        <w:t xml:space="preserve"> </w:t>
      </w:r>
      <w:proofErr w:type="spellStart"/>
      <w:r w:rsidRPr="00DB752A">
        <w:t>koda</w:t>
      </w:r>
      <w:proofErr w:type="spellEnd"/>
      <w:r w:rsidRPr="00DB752A">
        <w:t xml:space="preserve"> </w:t>
      </w:r>
      <w:proofErr w:type="spellStart"/>
      <w:r w:rsidRPr="00DB752A">
        <w:t>pozhara</w:t>
      </w:r>
      <w:proofErr w:type="spellEnd"/>
      <w:r w:rsidRPr="00DB752A">
        <w:t xml:space="preserve">. </w:t>
      </w:r>
      <w:hyperlink r:id="rId12" w:history="1">
        <w:r w:rsidR="006433B5" w:rsidRPr="00C8464B">
          <w:rPr>
            <w:rStyle w:val="Hyperlink"/>
          </w:rPr>
          <w:t>www.portsidehoa.com</w:t>
        </w:r>
      </w:hyperlink>
    </w:p>
    <w:p w14:paraId="1B1E2BFA" w14:textId="77777777" w:rsidR="006E1E56" w:rsidRPr="00DB752A" w:rsidRDefault="006E1E56" w:rsidP="006E1E56">
      <w:pPr>
        <w:pStyle w:val="HTMLPreformatted"/>
      </w:pPr>
    </w:p>
    <w:p w14:paraId="6F89DBA7" w14:textId="0AA5D45B" w:rsidR="006E1E56" w:rsidRPr="00DB752A" w:rsidRDefault="006E1E56" w:rsidP="006E1E56">
      <w:pPr>
        <w:pStyle w:val="HTMLPreformatted"/>
      </w:pPr>
      <w:r w:rsidRPr="00DB752A">
        <w:t xml:space="preserve">I. </w:t>
      </w:r>
      <w:proofErr w:type="spellStart"/>
      <w:r w:rsidRPr="00DB752A">
        <w:t>Informatsiya</w:t>
      </w:r>
      <w:proofErr w:type="spellEnd"/>
      <w:r w:rsidRPr="00DB752A">
        <w:t xml:space="preserve"> o </w:t>
      </w:r>
      <w:proofErr w:type="spellStart"/>
      <w:r w:rsidRPr="00DB752A">
        <w:t>raskrytii</w:t>
      </w:r>
      <w:proofErr w:type="spellEnd"/>
      <w:r w:rsidRPr="00DB752A">
        <w:t xml:space="preserve"> </w:t>
      </w:r>
      <w:proofErr w:type="spellStart"/>
      <w:r w:rsidRPr="00DB752A">
        <w:t>informatsii</w:t>
      </w:r>
      <w:proofErr w:type="spellEnd"/>
      <w:r w:rsidRPr="00DB752A">
        <w:t xml:space="preserve">: </w:t>
      </w:r>
    </w:p>
    <w:p w14:paraId="16BC7A99" w14:textId="77777777" w:rsidR="006E1E56" w:rsidRPr="00DB752A" w:rsidRDefault="006E1E56" w:rsidP="006E1E56">
      <w:pPr>
        <w:pStyle w:val="HTMLPreformatted"/>
      </w:pPr>
      <w:r w:rsidRPr="00DB752A">
        <w:t xml:space="preserve">II. </w:t>
      </w:r>
      <w:proofErr w:type="spellStart"/>
      <w:r w:rsidRPr="00DB752A">
        <w:t>Kontaktnaya</w:t>
      </w:r>
      <w:proofErr w:type="spellEnd"/>
      <w:r w:rsidRPr="00DB752A">
        <w:t xml:space="preserve"> </w:t>
      </w:r>
      <w:proofErr w:type="spellStart"/>
      <w:r w:rsidRPr="00DB752A">
        <w:t>informatsiya</w:t>
      </w:r>
      <w:proofErr w:type="spellEnd"/>
      <w:r w:rsidRPr="00DB752A">
        <w:t xml:space="preserve">: </w:t>
      </w:r>
      <w:proofErr w:type="spellStart"/>
      <w:r w:rsidRPr="00DB752A">
        <w:t>otobrazhayetsya</w:t>
      </w:r>
      <w:proofErr w:type="spellEnd"/>
      <w:r w:rsidRPr="00DB752A">
        <w:t xml:space="preserve"> </w:t>
      </w:r>
      <w:proofErr w:type="spellStart"/>
      <w:r w:rsidRPr="00DB752A">
        <w:t>na</w:t>
      </w:r>
      <w:proofErr w:type="spellEnd"/>
      <w:r w:rsidRPr="00DB752A">
        <w:t xml:space="preserve"> </w:t>
      </w:r>
      <w:proofErr w:type="spellStart"/>
      <w:r w:rsidRPr="00DB752A">
        <w:t>urovne</w:t>
      </w:r>
      <w:proofErr w:type="spellEnd"/>
      <w:r w:rsidRPr="00DB752A">
        <w:t xml:space="preserve"> </w:t>
      </w:r>
      <w:proofErr w:type="spellStart"/>
      <w:r w:rsidRPr="00DB752A">
        <w:t>lobbi</w:t>
      </w:r>
      <w:proofErr w:type="spellEnd"/>
    </w:p>
    <w:p w14:paraId="57B80CD5" w14:textId="54FCAB1C" w:rsidR="006E1E56" w:rsidRPr="00DB752A" w:rsidRDefault="006E1E56" w:rsidP="006E1E56">
      <w:pPr>
        <w:pStyle w:val="HTMLPreformatted"/>
      </w:pPr>
      <w:r w:rsidRPr="00DB752A">
        <w:t xml:space="preserve">III. </w:t>
      </w:r>
      <w:proofErr w:type="spellStart"/>
      <w:r w:rsidRPr="00DB752A">
        <w:t>Informatsiya</w:t>
      </w:r>
      <w:proofErr w:type="spellEnd"/>
      <w:r w:rsidRPr="00DB752A">
        <w:t xml:space="preserve"> o </w:t>
      </w:r>
      <w:proofErr w:type="spellStart"/>
      <w:r w:rsidRPr="00DB752A">
        <w:t>dymovykh</w:t>
      </w:r>
      <w:proofErr w:type="spellEnd"/>
      <w:r w:rsidRPr="00DB752A">
        <w:t xml:space="preserve"> </w:t>
      </w:r>
      <w:proofErr w:type="spellStart"/>
      <w:r w:rsidRPr="00DB752A">
        <w:t>gazakh</w:t>
      </w:r>
      <w:proofErr w:type="spellEnd"/>
      <w:r w:rsidRPr="00DB752A">
        <w:t xml:space="preserve"> </w:t>
      </w:r>
      <w:proofErr w:type="spellStart"/>
      <w:r w:rsidRPr="00DB752A">
        <w:t>i</w:t>
      </w:r>
      <w:proofErr w:type="spellEnd"/>
      <w:r w:rsidRPr="00DB752A">
        <w:t xml:space="preserve"> </w:t>
      </w:r>
      <w:proofErr w:type="spellStart"/>
      <w:r w:rsidRPr="00DB752A">
        <w:t>okisi</w:t>
      </w:r>
      <w:proofErr w:type="spellEnd"/>
      <w:r w:rsidRPr="00DB752A">
        <w:t xml:space="preserve"> </w:t>
      </w:r>
      <w:proofErr w:type="spellStart"/>
      <w:r w:rsidRPr="00DB752A">
        <w:t>ugleroda</w:t>
      </w:r>
      <w:proofErr w:type="spellEnd"/>
      <w:r w:rsidRPr="00DB752A">
        <w:t xml:space="preserve">: </w:t>
      </w:r>
    </w:p>
    <w:p w14:paraId="4AD12BA2" w14:textId="526B5AF7" w:rsidR="006E1E56" w:rsidRPr="00DB752A" w:rsidRDefault="006E1E56" w:rsidP="006E1E56">
      <w:pPr>
        <w:pStyle w:val="HTMLPreformatted"/>
      </w:pPr>
      <w:proofErr w:type="spellStart"/>
      <w:r w:rsidRPr="00DB752A">
        <w:t>Vnutrivenno</w:t>
      </w:r>
      <w:proofErr w:type="spellEnd"/>
      <w:r w:rsidRPr="00DB752A">
        <w:t xml:space="preserve"> </w:t>
      </w:r>
      <w:proofErr w:type="spellStart"/>
      <w:r w:rsidRPr="00DB752A">
        <w:t>Tekhnicheskoye</w:t>
      </w:r>
      <w:proofErr w:type="spellEnd"/>
      <w:r w:rsidRPr="00DB752A">
        <w:t xml:space="preserve"> </w:t>
      </w:r>
      <w:proofErr w:type="spellStart"/>
      <w:r w:rsidRPr="00DB752A">
        <w:t>obsluzhivaniye</w:t>
      </w:r>
      <w:proofErr w:type="spellEnd"/>
      <w:r w:rsidRPr="00DB752A">
        <w:t xml:space="preserve">, </w:t>
      </w:r>
      <w:proofErr w:type="spellStart"/>
      <w:r w:rsidRPr="00DB752A">
        <w:t>osmotr</w:t>
      </w:r>
      <w:proofErr w:type="spellEnd"/>
      <w:r w:rsidRPr="00DB752A">
        <w:t xml:space="preserve"> </w:t>
      </w:r>
      <w:proofErr w:type="spellStart"/>
      <w:r w:rsidRPr="00DB752A">
        <w:t>i</w:t>
      </w:r>
      <w:proofErr w:type="spellEnd"/>
      <w:r w:rsidRPr="00DB752A">
        <w:t xml:space="preserve"> </w:t>
      </w:r>
      <w:proofErr w:type="spellStart"/>
      <w:r w:rsidRPr="00DB752A">
        <w:t>testirovaniye</w:t>
      </w:r>
      <w:proofErr w:type="spellEnd"/>
      <w:r w:rsidRPr="00DB752A">
        <w:t xml:space="preserve"> </w:t>
      </w:r>
      <w:proofErr w:type="spellStart"/>
      <w:r w:rsidRPr="00DB752A">
        <w:t>pozharnoy</w:t>
      </w:r>
      <w:proofErr w:type="spellEnd"/>
      <w:r w:rsidRPr="00DB752A">
        <w:t xml:space="preserve"> </w:t>
      </w:r>
      <w:proofErr w:type="spellStart"/>
      <w:r w:rsidRPr="00DB752A">
        <w:t>signalizatsii</w:t>
      </w:r>
      <w:proofErr w:type="spellEnd"/>
      <w:r w:rsidRPr="00DB752A">
        <w:t xml:space="preserve"> </w:t>
      </w:r>
      <w:proofErr w:type="spellStart"/>
      <w:r w:rsidRPr="00DB752A">
        <w:t>Rezyume</w:t>
      </w:r>
      <w:proofErr w:type="spellEnd"/>
      <w:r w:rsidRPr="00DB752A">
        <w:t xml:space="preserve">: </w:t>
      </w:r>
    </w:p>
    <w:p w14:paraId="5583C10A" w14:textId="77777777" w:rsidR="006E1E56" w:rsidRPr="00DB752A" w:rsidRDefault="006E1E56" w:rsidP="006E1E56">
      <w:pPr>
        <w:pStyle w:val="HTMLPreformatted"/>
      </w:pPr>
      <w:r w:rsidRPr="00DB752A">
        <w:t xml:space="preserve">V. </w:t>
      </w:r>
      <w:proofErr w:type="spellStart"/>
      <w:r w:rsidRPr="00DB752A">
        <w:t>Pozharnaya</w:t>
      </w:r>
      <w:proofErr w:type="spellEnd"/>
      <w:r w:rsidRPr="00DB752A">
        <w:t xml:space="preserve"> </w:t>
      </w:r>
      <w:proofErr w:type="spellStart"/>
      <w:r w:rsidRPr="00DB752A">
        <w:t>trevoga</w:t>
      </w:r>
      <w:proofErr w:type="spellEnd"/>
      <w:r w:rsidRPr="00DB752A">
        <w:t xml:space="preserve"> </w:t>
      </w:r>
      <w:proofErr w:type="spellStart"/>
      <w:r w:rsidRPr="00DB752A">
        <w:t>Trebovaniya</w:t>
      </w:r>
      <w:proofErr w:type="spellEnd"/>
      <w:r w:rsidRPr="00DB752A">
        <w:t xml:space="preserve"> k </w:t>
      </w:r>
      <w:proofErr w:type="spellStart"/>
      <w:r w:rsidRPr="00DB752A">
        <w:t>spal'noy</w:t>
      </w:r>
      <w:proofErr w:type="spellEnd"/>
      <w:r w:rsidRPr="00DB752A">
        <w:t xml:space="preserve"> zone: </w:t>
      </w:r>
      <w:proofErr w:type="spellStart"/>
      <w:r w:rsidRPr="00DB752A">
        <w:t>testirovaniye</w:t>
      </w:r>
      <w:proofErr w:type="spellEnd"/>
      <w:r w:rsidRPr="00DB752A">
        <w:t xml:space="preserve"> </w:t>
      </w:r>
      <w:proofErr w:type="spellStart"/>
      <w:r w:rsidRPr="00DB752A">
        <w:t>urovnya</w:t>
      </w:r>
      <w:proofErr w:type="spellEnd"/>
      <w:r w:rsidRPr="00DB752A">
        <w:t xml:space="preserve"> </w:t>
      </w:r>
      <w:proofErr w:type="spellStart"/>
      <w:r w:rsidRPr="00DB752A">
        <w:t>zvuka</w:t>
      </w:r>
      <w:proofErr w:type="spellEnd"/>
      <w:r w:rsidRPr="00DB752A">
        <w:t xml:space="preserve"> v </w:t>
      </w:r>
      <w:proofErr w:type="spellStart"/>
      <w:r w:rsidRPr="00DB752A">
        <w:t>spal'nyakh</w:t>
      </w:r>
      <w:proofErr w:type="spellEnd"/>
    </w:p>
    <w:p w14:paraId="3A9178A5" w14:textId="77777777" w:rsidR="00514317" w:rsidRPr="00DB752A" w:rsidRDefault="00514317">
      <w:pPr>
        <w:rPr>
          <w:b/>
          <w:sz w:val="20"/>
          <w:szCs w:val="20"/>
          <w:u w:val="single"/>
        </w:rPr>
      </w:pPr>
    </w:p>
    <w:p w14:paraId="79CE2DE0" w14:textId="77777777" w:rsidR="006E1E56" w:rsidRPr="00DB752A" w:rsidRDefault="006E1E56">
      <w:pPr>
        <w:rPr>
          <w:b/>
          <w:sz w:val="20"/>
          <w:szCs w:val="20"/>
          <w:u w:val="single"/>
        </w:rPr>
      </w:pPr>
      <w:r w:rsidRPr="00DB752A">
        <w:rPr>
          <w:b/>
          <w:sz w:val="20"/>
          <w:szCs w:val="20"/>
          <w:u w:val="single"/>
        </w:rPr>
        <w:t>*********************************************************************************</w:t>
      </w:r>
    </w:p>
    <w:p w14:paraId="75C2E5B4" w14:textId="77777777" w:rsidR="006E1E56" w:rsidRPr="00DB752A" w:rsidRDefault="006E1E56" w:rsidP="006E1E56">
      <w:pPr>
        <w:pStyle w:val="HTMLPreformatted"/>
        <w:rPr>
          <w:lang w:val="vi-VN"/>
        </w:rPr>
      </w:pPr>
      <w:r w:rsidRPr="00DB752A">
        <w:rPr>
          <w:lang w:val="vi-VN"/>
        </w:rPr>
        <w:t>Thành phố &amp; Hạt San Francisco đã áp dụng một bổ sung mới toàn thành phố vào mã lửa. (SFFC 409).</w:t>
      </w:r>
    </w:p>
    <w:p w14:paraId="50F329FE" w14:textId="77777777" w:rsidR="006E1E56" w:rsidRPr="00DB752A" w:rsidRDefault="006E1E56" w:rsidP="006E1E56">
      <w:pPr>
        <w:pStyle w:val="HTMLPreformatted"/>
        <w:rPr>
          <w:lang w:val="vi-VN"/>
        </w:rPr>
      </w:pPr>
      <w:r w:rsidRPr="00DB752A">
        <w:rPr>
          <w:lang w:val="vi-VN"/>
        </w:rPr>
        <w:t>Việc bổ sung mới này vào mã hỏa hoạn đòi hỏi các chủ sở hữu tài sản cư trú trong các tòa nhà cao tầng tiết lộ thông tin về an toàn cháy nổ hàng năm, cho cư dân hiện tại và khi chuyển đến, cho cư dân mới.</w:t>
      </w:r>
    </w:p>
    <w:p w14:paraId="1B9EDC01" w14:textId="77777777" w:rsidR="006E1E56" w:rsidRPr="00DB752A" w:rsidRDefault="006E1E56" w:rsidP="006E1E56">
      <w:pPr>
        <w:pStyle w:val="HTMLPreformatted"/>
        <w:rPr>
          <w:lang w:val="vi-VN"/>
        </w:rPr>
      </w:pPr>
    </w:p>
    <w:p w14:paraId="386AC6F7" w14:textId="2A252BC1" w:rsidR="006E1E56" w:rsidRPr="00DB752A" w:rsidRDefault="006E1E56" w:rsidP="006E1E56">
      <w:pPr>
        <w:pStyle w:val="HTMLPreformatted"/>
        <w:rPr>
          <w:lang w:val="vi-VN"/>
        </w:rPr>
      </w:pPr>
      <w:r w:rsidRPr="00DB752A">
        <w:rPr>
          <w:lang w:val="vi-VN"/>
        </w:rPr>
        <w:t xml:space="preserve">Hiệp hội chủ sở hữu bên lề đã thu thập thông tin tiết lộ cần thiết để giúp chủ sở hữu / cư dân tuân thủ các yêu cầu tiết lộ mã mới. </w:t>
      </w:r>
      <w:hyperlink r:id="rId13" w:history="1">
        <w:r w:rsidR="006433B5" w:rsidRPr="00C8464B">
          <w:rPr>
            <w:rStyle w:val="Hyperlink"/>
          </w:rPr>
          <w:t>www.portsidehoa.com</w:t>
        </w:r>
      </w:hyperlink>
    </w:p>
    <w:p w14:paraId="735FB8D6" w14:textId="77777777" w:rsidR="006E1E56" w:rsidRPr="00DB752A" w:rsidRDefault="006E1E56" w:rsidP="006E1E56">
      <w:pPr>
        <w:pStyle w:val="HTMLPreformatted"/>
        <w:rPr>
          <w:lang w:val="vi-VN"/>
        </w:rPr>
      </w:pPr>
    </w:p>
    <w:p w14:paraId="3A42D20B" w14:textId="7B8DA9F1" w:rsidR="006E1E56" w:rsidRPr="00DB752A" w:rsidRDefault="006E1E56" w:rsidP="006E1E56">
      <w:pPr>
        <w:pStyle w:val="HTMLPreformatted"/>
        <w:rPr>
          <w:lang w:val="vi-VN"/>
        </w:rPr>
      </w:pPr>
      <w:r w:rsidRPr="00DB752A">
        <w:rPr>
          <w:lang w:val="vi-VN"/>
        </w:rPr>
        <w:t xml:space="preserve">I. Thông tin công khai: </w:t>
      </w:r>
    </w:p>
    <w:p w14:paraId="3080C3D8" w14:textId="77777777" w:rsidR="006E1E56" w:rsidRPr="00DB752A" w:rsidRDefault="006E1E56" w:rsidP="006E1E56">
      <w:pPr>
        <w:pStyle w:val="HTMLPreformatted"/>
        <w:rPr>
          <w:lang w:val="vi-VN"/>
        </w:rPr>
      </w:pPr>
      <w:r w:rsidRPr="00DB752A">
        <w:rPr>
          <w:lang w:val="vi-VN"/>
        </w:rPr>
        <w:t>II. Thông tin liên hệ: Hiển thị ở cấp độ sảnh</w:t>
      </w:r>
    </w:p>
    <w:p w14:paraId="56E5F2C2" w14:textId="73B8AA2B" w:rsidR="006E1E56" w:rsidRPr="00DB752A" w:rsidRDefault="006E1E56" w:rsidP="006E1E56">
      <w:pPr>
        <w:pStyle w:val="HTMLPreformatted"/>
        <w:rPr>
          <w:lang w:val="vi-VN"/>
        </w:rPr>
      </w:pPr>
      <w:r w:rsidRPr="00DB752A">
        <w:rPr>
          <w:lang w:val="vi-VN"/>
        </w:rPr>
        <w:t xml:space="preserve">III. Thông tin báo động khói và carbon monoxide: </w:t>
      </w:r>
    </w:p>
    <w:p w14:paraId="4E9EECA5" w14:textId="04BD7831" w:rsidR="006E1E56" w:rsidRPr="00DB752A" w:rsidRDefault="006E1E56" w:rsidP="006E1E56">
      <w:pPr>
        <w:pStyle w:val="HTMLPreformatted"/>
        <w:rPr>
          <w:lang w:val="vi-VN"/>
        </w:rPr>
      </w:pPr>
      <w:r w:rsidRPr="00DB752A">
        <w:rPr>
          <w:lang w:val="vi-VN"/>
        </w:rPr>
        <w:t xml:space="preserve">IV. Báo cháy, kiểm tra và kiểm tra Tóm tắt: </w:t>
      </w:r>
    </w:p>
    <w:p w14:paraId="41E94C8F" w14:textId="77777777" w:rsidR="006E1E56" w:rsidRPr="00DB752A" w:rsidRDefault="006E1E56" w:rsidP="006E1E56">
      <w:pPr>
        <w:pStyle w:val="HTMLPreformatted"/>
      </w:pPr>
      <w:r w:rsidRPr="00DB752A">
        <w:rPr>
          <w:lang w:val="vi-VN"/>
        </w:rPr>
        <w:t>V. Yêu cầu về khu vực ngủ báo cháy: Kiểm tra mức âm thanh trong phòng ngủ</w:t>
      </w:r>
    </w:p>
    <w:p w14:paraId="2E2AE2E4" w14:textId="77777777" w:rsidR="006E1E56" w:rsidRPr="00514317" w:rsidRDefault="006E1E56">
      <w:pPr>
        <w:rPr>
          <w:b/>
          <w:u w:val="single"/>
        </w:rPr>
      </w:pPr>
    </w:p>
    <w:sectPr w:rsidR="006E1E56" w:rsidRPr="0051431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936B" w14:textId="77777777" w:rsidR="00BF2E98" w:rsidRDefault="00BF2E98" w:rsidP="005F1FEA">
      <w:pPr>
        <w:spacing w:after="0" w:line="240" w:lineRule="auto"/>
      </w:pPr>
      <w:r>
        <w:separator/>
      </w:r>
    </w:p>
  </w:endnote>
  <w:endnote w:type="continuationSeparator" w:id="0">
    <w:p w14:paraId="389728BF" w14:textId="77777777" w:rsidR="00BF2E98" w:rsidRDefault="00BF2E98" w:rsidP="005F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777572"/>
      <w:docPartObj>
        <w:docPartGallery w:val="Page Numbers (Bottom of Page)"/>
        <w:docPartUnique/>
      </w:docPartObj>
    </w:sdtPr>
    <w:sdtEndPr>
      <w:rPr>
        <w:noProof/>
      </w:rPr>
    </w:sdtEndPr>
    <w:sdtContent>
      <w:p w14:paraId="79352A4B" w14:textId="77777777" w:rsidR="00435FF1" w:rsidRDefault="00435F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468E6" w14:textId="77777777" w:rsidR="00435FF1" w:rsidRDefault="0043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9323" w14:textId="77777777" w:rsidR="00BF2E98" w:rsidRDefault="00BF2E98" w:rsidP="005F1FEA">
      <w:pPr>
        <w:spacing w:after="0" w:line="240" w:lineRule="auto"/>
      </w:pPr>
      <w:r>
        <w:separator/>
      </w:r>
    </w:p>
  </w:footnote>
  <w:footnote w:type="continuationSeparator" w:id="0">
    <w:p w14:paraId="209F88E1" w14:textId="77777777" w:rsidR="00BF2E98" w:rsidRDefault="00BF2E98" w:rsidP="005F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4A9D" w14:textId="77777777" w:rsidR="005F1FEA" w:rsidRDefault="005F1FEA" w:rsidP="005F1FEA">
    <w:pPr>
      <w:pStyle w:val="Header"/>
      <w:jc w:val="center"/>
    </w:pPr>
    <w:r>
      <w:rPr>
        <w:rFonts w:hint="eastAsia"/>
        <w:noProof/>
      </w:rPr>
      <w:drawing>
        <wp:inline distT="0" distB="0" distL="0" distR="0" wp14:anchorId="6B911798" wp14:editId="38430700">
          <wp:extent cx="3817620" cy="7206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side LH header.pdf"/>
                  <pic:cNvPicPr/>
                </pic:nvPicPr>
                <pic:blipFill>
                  <a:blip r:embed="rId1">
                    <a:extLst>
                      <a:ext uri="{28A0092B-C50C-407E-A947-70E740481C1C}">
                        <a14:useLocalDpi xmlns:a14="http://schemas.microsoft.com/office/drawing/2010/main" val="0"/>
                      </a:ext>
                    </a:extLst>
                  </a:blip>
                  <a:stretch>
                    <a:fillRect/>
                  </a:stretch>
                </pic:blipFill>
                <pic:spPr>
                  <a:xfrm>
                    <a:off x="0" y="0"/>
                    <a:ext cx="3863489" cy="729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52C3C"/>
    <w:multiLevelType w:val="hybridMultilevel"/>
    <w:tmpl w:val="CA8AC4B0"/>
    <w:lvl w:ilvl="0" w:tplc="7C868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F5BBC"/>
    <w:multiLevelType w:val="hybridMultilevel"/>
    <w:tmpl w:val="AE5E0034"/>
    <w:lvl w:ilvl="0" w:tplc="A9628ED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AF"/>
    <w:rsid w:val="001C6DDC"/>
    <w:rsid w:val="002179BC"/>
    <w:rsid w:val="002B15AF"/>
    <w:rsid w:val="00435FF1"/>
    <w:rsid w:val="00514317"/>
    <w:rsid w:val="005F1FEA"/>
    <w:rsid w:val="006433B5"/>
    <w:rsid w:val="00693CB7"/>
    <w:rsid w:val="006E1E56"/>
    <w:rsid w:val="00750081"/>
    <w:rsid w:val="007B5FCC"/>
    <w:rsid w:val="008019B5"/>
    <w:rsid w:val="009316A0"/>
    <w:rsid w:val="009A2D98"/>
    <w:rsid w:val="00BF2E98"/>
    <w:rsid w:val="00DB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CB8F"/>
  <w15:chartTrackingRefBased/>
  <w15:docId w15:val="{C84EFF47-9771-43F6-8A94-6013478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5AF"/>
    <w:pPr>
      <w:spacing w:after="0" w:line="240" w:lineRule="auto"/>
    </w:pPr>
    <w:rPr>
      <w:rFonts w:eastAsia="SimSun"/>
    </w:rPr>
  </w:style>
  <w:style w:type="paragraph" w:styleId="HTMLPreformatted">
    <w:name w:val="HTML Preformatted"/>
    <w:basedOn w:val="Normal"/>
    <w:link w:val="HTMLPreformattedChar"/>
    <w:uiPriority w:val="99"/>
    <w:semiHidden/>
    <w:unhideWhenUsed/>
    <w:rsid w:val="002B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5AF"/>
    <w:rPr>
      <w:rFonts w:ascii="Courier New" w:eastAsia="Times New Roman" w:hAnsi="Courier New" w:cs="Courier New"/>
      <w:sz w:val="20"/>
      <w:szCs w:val="20"/>
    </w:rPr>
  </w:style>
  <w:style w:type="paragraph" w:styleId="ListParagraph">
    <w:name w:val="List Paragraph"/>
    <w:basedOn w:val="Normal"/>
    <w:uiPriority w:val="34"/>
    <w:qFormat/>
    <w:rsid w:val="002B15AF"/>
    <w:pPr>
      <w:ind w:left="720"/>
      <w:contextualSpacing/>
    </w:pPr>
  </w:style>
  <w:style w:type="paragraph" w:styleId="Header">
    <w:name w:val="header"/>
    <w:basedOn w:val="Normal"/>
    <w:link w:val="HeaderChar"/>
    <w:uiPriority w:val="99"/>
    <w:unhideWhenUsed/>
    <w:rsid w:val="005F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EA"/>
  </w:style>
  <w:style w:type="paragraph" w:styleId="Footer">
    <w:name w:val="footer"/>
    <w:basedOn w:val="Normal"/>
    <w:link w:val="FooterChar"/>
    <w:uiPriority w:val="99"/>
    <w:unhideWhenUsed/>
    <w:rsid w:val="005F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EA"/>
  </w:style>
  <w:style w:type="character" w:styleId="Hyperlink">
    <w:name w:val="Hyperlink"/>
    <w:basedOn w:val="DefaultParagraphFont"/>
    <w:uiPriority w:val="99"/>
    <w:unhideWhenUsed/>
    <w:rsid w:val="006433B5"/>
    <w:rPr>
      <w:color w:val="0000FF" w:themeColor="hyperlink"/>
      <w:u w:val="single"/>
    </w:rPr>
  </w:style>
  <w:style w:type="character" w:styleId="UnresolvedMention">
    <w:name w:val="Unresolved Mention"/>
    <w:basedOn w:val="DefaultParagraphFont"/>
    <w:uiPriority w:val="99"/>
    <w:semiHidden/>
    <w:unhideWhenUsed/>
    <w:rsid w:val="0064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1953">
      <w:bodyDiv w:val="1"/>
      <w:marLeft w:val="0"/>
      <w:marRight w:val="0"/>
      <w:marTop w:val="0"/>
      <w:marBottom w:val="0"/>
      <w:divBdr>
        <w:top w:val="none" w:sz="0" w:space="0" w:color="auto"/>
        <w:left w:val="none" w:sz="0" w:space="0" w:color="auto"/>
        <w:bottom w:val="none" w:sz="0" w:space="0" w:color="auto"/>
        <w:right w:val="none" w:sz="0" w:space="0" w:color="auto"/>
      </w:divBdr>
      <w:divsChild>
        <w:div w:id="755596147">
          <w:marLeft w:val="0"/>
          <w:marRight w:val="0"/>
          <w:marTop w:val="0"/>
          <w:marBottom w:val="0"/>
          <w:divBdr>
            <w:top w:val="none" w:sz="0" w:space="0" w:color="auto"/>
            <w:left w:val="none" w:sz="0" w:space="0" w:color="auto"/>
            <w:bottom w:val="none" w:sz="0" w:space="0" w:color="auto"/>
            <w:right w:val="none" w:sz="0" w:space="0" w:color="auto"/>
          </w:divBdr>
        </w:div>
      </w:divsChild>
    </w:div>
    <w:div w:id="568617831">
      <w:bodyDiv w:val="1"/>
      <w:marLeft w:val="0"/>
      <w:marRight w:val="0"/>
      <w:marTop w:val="0"/>
      <w:marBottom w:val="0"/>
      <w:divBdr>
        <w:top w:val="none" w:sz="0" w:space="0" w:color="auto"/>
        <w:left w:val="none" w:sz="0" w:space="0" w:color="auto"/>
        <w:bottom w:val="none" w:sz="0" w:space="0" w:color="auto"/>
        <w:right w:val="none" w:sz="0" w:space="0" w:color="auto"/>
      </w:divBdr>
      <w:divsChild>
        <w:div w:id="1806309582">
          <w:marLeft w:val="0"/>
          <w:marRight w:val="0"/>
          <w:marTop w:val="0"/>
          <w:marBottom w:val="0"/>
          <w:divBdr>
            <w:top w:val="none" w:sz="0" w:space="0" w:color="auto"/>
            <w:left w:val="none" w:sz="0" w:space="0" w:color="auto"/>
            <w:bottom w:val="none" w:sz="0" w:space="0" w:color="auto"/>
            <w:right w:val="none" w:sz="0" w:space="0" w:color="auto"/>
          </w:divBdr>
        </w:div>
      </w:divsChild>
    </w:div>
    <w:div w:id="838350259">
      <w:bodyDiv w:val="1"/>
      <w:marLeft w:val="0"/>
      <w:marRight w:val="0"/>
      <w:marTop w:val="0"/>
      <w:marBottom w:val="0"/>
      <w:divBdr>
        <w:top w:val="none" w:sz="0" w:space="0" w:color="auto"/>
        <w:left w:val="none" w:sz="0" w:space="0" w:color="auto"/>
        <w:bottom w:val="none" w:sz="0" w:space="0" w:color="auto"/>
        <w:right w:val="none" w:sz="0" w:space="0" w:color="auto"/>
      </w:divBdr>
    </w:div>
    <w:div w:id="843134785">
      <w:bodyDiv w:val="1"/>
      <w:marLeft w:val="0"/>
      <w:marRight w:val="0"/>
      <w:marTop w:val="0"/>
      <w:marBottom w:val="0"/>
      <w:divBdr>
        <w:top w:val="none" w:sz="0" w:space="0" w:color="auto"/>
        <w:left w:val="none" w:sz="0" w:space="0" w:color="auto"/>
        <w:bottom w:val="none" w:sz="0" w:space="0" w:color="auto"/>
        <w:right w:val="none" w:sz="0" w:space="0" w:color="auto"/>
      </w:divBdr>
      <w:divsChild>
        <w:div w:id="1661617206">
          <w:marLeft w:val="0"/>
          <w:marRight w:val="0"/>
          <w:marTop w:val="0"/>
          <w:marBottom w:val="0"/>
          <w:divBdr>
            <w:top w:val="none" w:sz="0" w:space="0" w:color="auto"/>
            <w:left w:val="none" w:sz="0" w:space="0" w:color="auto"/>
            <w:bottom w:val="none" w:sz="0" w:space="0" w:color="auto"/>
            <w:right w:val="none" w:sz="0" w:space="0" w:color="auto"/>
          </w:divBdr>
        </w:div>
        <w:div w:id="1476605687">
          <w:marLeft w:val="0"/>
          <w:marRight w:val="0"/>
          <w:marTop w:val="0"/>
          <w:marBottom w:val="0"/>
          <w:divBdr>
            <w:top w:val="none" w:sz="0" w:space="0" w:color="auto"/>
            <w:left w:val="none" w:sz="0" w:space="0" w:color="auto"/>
            <w:bottom w:val="none" w:sz="0" w:space="0" w:color="auto"/>
            <w:right w:val="none" w:sz="0" w:space="0" w:color="auto"/>
          </w:divBdr>
        </w:div>
      </w:divsChild>
    </w:div>
    <w:div w:id="1166238761">
      <w:bodyDiv w:val="1"/>
      <w:marLeft w:val="0"/>
      <w:marRight w:val="0"/>
      <w:marTop w:val="0"/>
      <w:marBottom w:val="0"/>
      <w:divBdr>
        <w:top w:val="none" w:sz="0" w:space="0" w:color="auto"/>
        <w:left w:val="none" w:sz="0" w:space="0" w:color="auto"/>
        <w:bottom w:val="none" w:sz="0" w:space="0" w:color="auto"/>
        <w:right w:val="none" w:sz="0" w:space="0" w:color="auto"/>
      </w:divBdr>
      <w:divsChild>
        <w:div w:id="655494203">
          <w:marLeft w:val="0"/>
          <w:marRight w:val="0"/>
          <w:marTop w:val="75"/>
          <w:marBottom w:val="0"/>
          <w:divBdr>
            <w:top w:val="none" w:sz="0" w:space="0" w:color="auto"/>
            <w:left w:val="none" w:sz="0" w:space="0" w:color="auto"/>
            <w:bottom w:val="none" w:sz="0" w:space="0" w:color="auto"/>
            <w:right w:val="none" w:sz="0" w:space="0" w:color="auto"/>
          </w:divBdr>
        </w:div>
      </w:divsChild>
    </w:div>
    <w:div w:id="1645349002">
      <w:bodyDiv w:val="1"/>
      <w:marLeft w:val="0"/>
      <w:marRight w:val="0"/>
      <w:marTop w:val="0"/>
      <w:marBottom w:val="0"/>
      <w:divBdr>
        <w:top w:val="none" w:sz="0" w:space="0" w:color="auto"/>
        <w:left w:val="none" w:sz="0" w:space="0" w:color="auto"/>
        <w:bottom w:val="none" w:sz="0" w:space="0" w:color="auto"/>
        <w:right w:val="none" w:sz="0" w:space="0" w:color="auto"/>
      </w:divBdr>
      <w:divsChild>
        <w:div w:id="564876201">
          <w:marLeft w:val="0"/>
          <w:marRight w:val="0"/>
          <w:marTop w:val="0"/>
          <w:marBottom w:val="0"/>
          <w:divBdr>
            <w:top w:val="none" w:sz="0" w:space="0" w:color="auto"/>
            <w:left w:val="none" w:sz="0" w:space="0" w:color="auto"/>
            <w:bottom w:val="none" w:sz="0" w:space="0" w:color="auto"/>
            <w:right w:val="none" w:sz="0" w:space="0" w:color="auto"/>
          </w:divBdr>
        </w:div>
        <w:div w:id="735588735">
          <w:marLeft w:val="0"/>
          <w:marRight w:val="0"/>
          <w:marTop w:val="0"/>
          <w:marBottom w:val="0"/>
          <w:divBdr>
            <w:top w:val="none" w:sz="0" w:space="0" w:color="auto"/>
            <w:left w:val="none" w:sz="0" w:space="0" w:color="auto"/>
            <w:bottom w:val="none" w:sz="0" w:space="0" w:color="auto"/>
            <w:right w:val="none" w:sz="0" w:space="0" w:color="auto"/>
          </w:divBdr>
        </w:div>
      </w:divsChild>
    </w:div>
    <w:div w:id="2112898877">
      <w:bodyDiv w:val="1"/>
      <w:marLeft w:val="0"/>
      <w:marRight w:val="0"/>
      <w:marTop w:val="0"/>
      <w:marBottom w:val="0"/>
      <w:divBdr>
        <w:top w:val="none" w:sz="0" w:space="0" w:color="auto"/>
        <w:left w:val="none" w:sz="0" w:space="0" w:color="auto"/>
        <w:bottom w:val="none" w:sz="0" w:space="0" w:color="auto"/>
        <w:right w:val="none" w:sz="0" w:space="0" w:color="auto"/>
      </w:divBdr>
      <w:divsChild>
        <w:div w:id="6650904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idehoa.com" TargetMode="External"/><Relationship Id="rId13" Type="http://schemas.openxmlformats.org/officeDocument/2006/relationships/hyperlink" Target="http://www.portsideho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sideho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sideho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sidehoa.com" TargetMode="External"/><Relationship Id="rId4" Type="http://schemas.openxmlformats.org/officeDocument/2006/relationships/settings" Target="settings.xml"/><Relationship Id="rId9" Type="http://schemas.openxmlformats.org/officeDocument/2006/relationships/hyperlink" Target="http://www.portsideho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0542-AE2F-4BC5-9158-9008A504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2018-09-14T21:22:00Z</cp:lastPrinted>
  <dcterms:created xsi:type="dcterms:W3CDTF">2018-09-14T20:51:00Z</dcterms:created>
  <dcterms:modified xsi:type="dcterms:W3CDTF">2018-11-26T19:06:00Z</dcterms:modified>
</cp:coreProperties>
</file>