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Y="1141"/>
        <w:tblW w:w="9039" w:type="dxa"/>
        <w:tblLayout w:type="fixed"/>
        <w:tblCellMar>
          <w:left w:w="0" w:type="dxa"/>
          <w:right w:w="0" w:type="dxa"/>
        </w:tblCellMar>
        <w:tblLook w:val="0600" w:firstRow="0" w:lastRow="0" w:firstColumn="0" w:lastColumn="0" w:noHBand="1" w:noVBand="1"/>
        <w:tblDescription w:val="Layout table"/>
      </w:tblPr>
      <w:tblGrid>
        <w:gridCol w:w="9039"/>
      </w:tblGrid>
      <w:tr w:rsidR="003F5422" w:rsidRPr="00D51276" w14:paraId="4130F253" w14:textId="77777777" w:rsidTr="003F5422">
        <w:trPr>
          <w:trHeight w:val="896"/>
        </w:trPr>
        <w:tc>
          <w:tcPr>
            <w:tcW w:w="9039" w:type="dxa"/>
          </w:tcPr>
          <w:p w14:paraId="15FA5548" w14:textId="50B35657" w:rsidR="003F5422" w:rsidRDefault="00F43433" w:rsidP="003F5422">
            <w:pPr>
              <w:spacing w:after="0" w:line="240" w:lineRule="auto"/>
              <w:jc w:val="center"/>
              <w:rPr>
                <w:rFonts w:ascii="Book Antiqua" w:eastAsia="Franklin Gothic Book" w:hAnsi="Book Antiqua" w:cs="Times New Roman"/>
                <w:color w:val="00476D"/>
                <w:sz w:val="40"/>
                <w:szCs w:val="40"/>
                <w:lang w:val="en-GB"/>
              </w:rPr>
            </w:pPr>
            <w:r>
              <w:rPr>
                <w:rFonts w:ascii="Book Antiqua" w:eastAsia="Franklin Gothic Book" w:hAnsi="Book Antiqua" w:cs="Times New Roman"/>
                <w:noProof/>
                <w:color w:val="00476D"/>
                <w:sz w:val="40"/>
                <w:szCs w:val="40"/>
                <w:lang w:val="en-GB"/>
              </w:rPr>
              <w:drawing>
                <wp:inline distT="0" distB="0" distL="0" distR="0" wp14:anchorId="0B041742" wp14:editId="06E94822">
                  <wp:extent cx="2451100" cy="2451100"/>
                  <wp:effectExtent l="0" t="0" r="6350" b="6350"/>
                  <wp:docPr id="1575544737" name="Picture 2" descr="A close-up of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544737" name="Picture 2" descr="A close-up of a logo"/>
                          <pic:cNvPicPr/>
                        </pic:nvPicPr>
                        <pic:blipFill>
                          <a:blip r:embed="rId7">
                            <a:extLst>
                              <a:ext uri="{28A0092B-C50C-407E-A947-70E740481C1C}">
                                <a14:useLocalDpi xmlns:a14="http://schemas.microsoft.com/office/drawing/2010/main" val="0"/>
                              </a:ext>
                            </a:extLst>
                          </a:blip>
                          <a:stretch>
                            <a:fillRect/>
                          </a:stretch>
                        </pic:blipFill>
                        <pic:spPr>
                          <a:xfrm>
                            <a:off x="0" y="0"/>
                            <a:ext cx="2451100" cy="2451100"/>
                          </a:xfrm>
                          <a:prstGeom prst="rect">
                            <a:avLst/>
                          </a:prstGeom>
                        </pic:spPr>
                      </pic:pic>
                    </a:graphicData>
                  </a:graphic>
                </wp:inline>
              </w:drawing>
            </w:r>
          </w:p>
          <w:p w14:paraId="00B83FAD" w14:textId="77777777" w:rsidR="00F43433" w:rsidRDefault="00F43433" w:rsidP="00F43433">
            <w:pPr>
              <w:spacing w:after="0" w:line="240" w:lineRule="auto"/>
              <w:rPr>
                <w:rFonts w:ascii="Book Antiqua" w:eastAsia="Franklin Gothic Book" w:hAnsi="Book Antiqua" w:cs="Times New Roman"/>
                <w:color w:val="00476D"/>
                <w:sz w:val="40"/>
                <w:szCs w:val="40"/>
                <w:lang w:val="en-GB"/>
              </w:rPr>
            </w:pPr>
          </w:p>
          <w:p w14:paraId="16309136" w14:textId="6065EA3E" w:rsidR="003F5422" w:rsidRPr="00B070B8" w:rsidRDefault="003F5422" w:rsidP="003F5422">
            <w:pPr>
              <w:spacing w:after="0" w:line="240" w:lineRule="auto"/>
              <w:jc w:val="center"/>
              <w:rPr>
                <w:rFonts w:ascii="Franklin Gothic Book" w:eastAsia="Franklin Gothic Book" w:hAnsi="Franklin Gothic Book" w:cs="Times New Roman"/>
                <w:color w:val="002060"/>
                <w:sz w:val="24"/>
                <w:szCs w:val="24"/>
                <w:lang w:val="en-GB"/>
              </w:rPr>
            </w:pPr>
            <w:r w:rsidRPr="00B070B8">
              <w:rPr>
                <w:rFonts w:ascii="Franklin Gothic Book" w:eastAsia="Franklin Gothic Book" w:hAnsi="Franklin Gothic Book" w:cs="Times New Roman"/>
                <w:b/>
                <w:bCs/>
                <w:color w:val="002060"/>
                <w:sz w:val="24"/>
                <w:szCs w:val="24"/>
                <w:lang w:val="en-GB"/>
              </w:rPr>
              <w:t xml:space="preserve">BRINGING INCREDIBLE </w:t>
            </w:r>
            <w:r w:rsidR="00F43433">
              <w:rPr>
                <w:rFonts w:ascii="Franklin Gothic Book" w:eastAsia="Franklin Gothic Book" w:hAnsi="Franklin Gothic Book" w:cs="Times New Roman"/>
                <w:b/>
                <w:bCs/>
                <w:color w:val="002060"/>
                <w:sz w:val="24"/>
                <w:szCs w:val="24"/>
                <w:lang w:val="en-GB"/>
              </w:rPr>
              <w:t>DISHES &amp; CREATIONS</w:t>
            </w:r>
            <w:r w:rsidRPr="00B070B8">
              <w:rPr>
                <w:rFonts w:ascii="Franklin Gothic Book" w:eastAsia="Franklin Gothic Book" w:hAnsi="Franklin Gothic Book" w:cs="Times New Roman"/>
                <w:b/>
                <w:bCs/>
                <w:color w:val="002060"/>
                <w:sz w:val="24"/>
                <w:szCs w:val="24"/>
                <w:lang w:val="en-GB"/>
              </w:rPr>
              <w:t>, TO DESTINATIONS ALL OVER IRELAND</w:t>
            </w:r>
          </w:p>
          <w:p w14:paraId="603F8B7F" w14:textId="77777777" w:rsidR="003F5422" w:rsidRPr="00B070B8" w:rsidRDefault="003F5422" w:rsidP="003F5422">
            <w:pPr>
              <w:spacing w:after="0" w:line="240" w:lineRule="auto"/>
              <w:jc w:val="center"/>
              <w:rPr>
                <w:rFonts w:ascii="Franklin Gothic Book" w:eastAsia="Franklin Gothic Book" w:hAnsi="Franklin Gothic Book" w:cs="Times New Roman"/>
                <w:color w:val="002060"/>
                <w:sz w:val="24"/>
                <w:szCs w:val="24"/>
                <w:lang w:val="en-GB"/>
              </w:rPr>
            </w:pPr>
          </w:p>
          <w:p w14:paraId="00D780E6" w14:textId="09D53C5D" w:rsidR="003F5422" w:rsidRPr="00B070B8" w:rsidRDefault="003F5422" w:rsidP="003F5422">
            <w:pPr>
              <w:spacing w:after="0" w:line="240" w:lineRule="auto"/>
              <w:jc w:val="center"/>
              <w:rPr>
                <w:rFonts w:asciiTheme="majorHAnsi" w:eastAsia="Franklin Gothic Book" w:hAnsiTheme="majorHAnsi" w:cstheme="majorHAnsi"/>
                <w:color w:val="002060"/>
                <w:lang w:val="en-GB"/>
              </w:rPr>
            </w:pPr>
            <w:r w:rsidRPr="00B070B8">
              <w:rPr>
                <w:rFonts w:asciiTheme="majorHAnsi" w:eastAsia="Franklin Gothic Book" w:hAnsiTheme="majorHAnsi" w:cstheme="majorHAnsi"/>
                <w:color w:val="002060"/>
                <w:lang w:val="en-GB"/>
              </w:rPr>
              <w:t>Our hospitality catering showpieces travel to events nationwide allowing us to service events to the highest standard. Catering for bespoke food events, BBQs, Christmas parties, corporate events as well as match days, concerts, and film productions.</w:t>
            </w:r>
          </w:p>
          <w:p w14:paraId="3F3A7896" w14:textId="77777777" w:rsidR="003F5422" w:rsidRPr="00D51276" w:rsidRDefault="003F5422" w:rsidP="003F5422">
            <w:pPr>
              <w:spacing w:after="0" w:line="240" w:lineRule="auto"/>
              <w:rPr>
                <w:rFonts w:ascii="Franklin Gothic Book" w:eastAsia="Franklin Gothic Book" w:hAnsi="Franklin Gothic Book" w:cs="Times New Roman"/>
                <w:color w:val="00476D"/>
                <w:lang w:val="en-GB"/>
              </w:rPr>
            </w:pPr>
          </w:p>
        </w:tc>
      </w:tr>
    </w:tbl>
    <w:p w14:paraId="4EE5C2C2" w14:textId="77777777" w:rsidR="00F43433" w:rsidRDefault="00F43433" w:rsidP="00F43433">
      <w:pPr>
        <w:spacing w:after="0" w:line="240" w:lineRule="auto"/>
        <w:rPr>
          <w:rFonts w:ascii="Book Antiqua" w:eastAsia="Franklin Gothic Book" w:hAnsi="Book Antiqua" w:cs="Times New Roman"/>
          <w:color w:val="00476D"/>
          <w:sz w:val="40"/>
          <w:szCs w:val="40"/>
          <w:lang w:val="en-GB"/>
        </w:rPr>
      </w:pPr>
    </w:p>
    <w:p w14:paraId="4BFABD1C" w14:textId="5A9B3BBA" w:rsidR="00F43433" w:rsidRDefault="00EF7A9F" w:rsidP="00F43433">
      <w:pPr>
        <w:spacing w:after="0" w:line="240" w:lineRule="auto"/>
        <w:jc w:val="center"/>
        <w:rPr>
          <w:rFonts w:ascii="Book Antiqua" w:eastAsia="Franklin Gothic Book" w:hAnsi="Book Antiqua" w:cs="Times New Roman"/>
          <w:color w:val="00476D"/>
          <w:sz w:val="40"/>
          <w:szCs w:val="40"/>
          <w:lang w:val="en-GB"/>
        </w:rPr>
      </w:pPr>
      <w:r>
        <w:rPr>
          <w:rFonts w:ascii="Book Antiqua" w:eastAsia="Franklin Gothic Book" w:hAnsi="Book Antiqua" w:cs="Times New Roman"/>
          <w:color w:val="00476D"/>
          <w:sz w:val="40"/>
          <w:szCs w:val="40"/>
          <w:lang w:val="en-GB"/>
        </w:rPr>
        <w:t xml:space="preserve">Gourmet </w:t>
      </w:r>
      <w:r w:rsidR="003F5422" w:rsidRPr="00EB105B">
        <w:rPr>
          <w:rFonts w:ascii="Book Antiqua" w:eastAsia="Franklin Gothic Book" w:hAnsi="Book Antiqua" w:cs="Times New Roman"/>
          <w:color w:val="00476D"/>
          <w:sz w:val="40"/>
          <w:szCs w:val="40"/>
          <w:lang w:val="en-GB"/>
        </w:rPr>
        <w:t>Canapé</w:t>
      </w:r>
      <w:r w:rsidR="00F43433">
        <w:rPr>
          <w:rFonts w:ascii="Book Antiqua" w:eastAsia="Franklin Gothic Book" w:hAnsi="Book Antiqua" w:cs="Times New Roman"/>
          <w:color w:val="00476D"/>
          <w:sz w:val="40"/>
          <w:szCs w:val="40"/>
          <w:lang w:val="en-GB"/>
        </w:rPr>
        <w:t>s</w:t>
      </w:r>
      <w:r w:rsidR="00754DEA">
        <w:rPr>
          <w:rFonts w:ascii="Book Antiqua" w:eastAsia="Franklin Gothic Book" w:hAnsi="Book Antiqua" w:cs="Times New Roman"/>
          <w:color w:val="00476D"/>
          <w:sz w:val="40"/>
          <w:szCs w:val="40"/>
          <w:lang w:val="en-GB"/>
        </w:rPr>
        <w:t xml:space="preserve"> </w:t>
      </w:r>
    </w:p>
    <w:p w14:paraId="4BF885D6" w14:textId="24E27081" w:rsidR="00754DEA" w:rsidRDefault="00754DEA" w:rsidP="00F43433">
      <w:pPr>
        <w:spacing w:after="0" w:line="240" w:lineRule="auto"/>
        <w:jc w:val="center"/>
        <w:rPr>
          <w:rFonts w:ascii="Book Antiqua" w:eastAsia="Franklin Gothic Book" w:hAnsi="Book Antiqua" w:cs="Times New Roman"/>
          <w:color w:val="00476D"/>
          <w:sz w:val="40"/>
          <w:szCs w:val="40"/>
          <w:lang w:val="en-GB"/>
        </w:rPr>
      </w:pPr>
      <w:r>
        <w:rPr>
          <w:rFonts w:ascii="Book Antiqua" w:eastAsia="Franklin Gothic Book" w:hAnsi="Book Antiqua" w:cs="Times New Roman"/>
          <w:color w:val="00476D"/>
          <w:sz w:val="40"/>
          <w:szCs w:val="40"/>
          <w:lang w:val="en-GB"/>
        </w:rPr>
        <w:t>Menu</w:t>
      </w:r>
    </w:p>
    <w:p w14:paraId="02EA222F" w14:textId="77777777" w:rsidR="00F43433" w:rsidRPr="00F43433" w:rsidRDefault="00F43433" w:rsidP="00F43433">
      <w:pPr>
        <w:spacing w:after="0" w:line="240" w:lineRule="auto"/>
        <w:jc w:val="center"/>
        <w:rPr>
          <w:rFonts w:ascii="Book Antiqua" w:eastAsia="Franklin Gothic Book" w:hAnsi="Book Antiqua" w:cs="Times New Roman"/>
          <w:color w:val="00476D"/>
          <w:sz w:val="40"/>
          <w:szCs w:val="40"/>
          <w:lang w:val="en-GB"/>
        </w:rPr>
      </w:pPr>
    </w:p>
    <w:p w14:paraId="26D40D94" w14:textId="559BF6F7" w:rsidR="007F7D69" w:rsidRPr="00531991" w:rsidRDefault="00B070B8" w:rsidP="003F5422">
      <w:pPr>
        <w:spacing w:after="40"/>
        <w:jc w:val="center"/>
        <w:rPr>
          <w:rFonts w:ascii="Abadi Extra Light" w:hAnsi="Abadi Extra Light"/>
          <w:color w:val="002060"/>
        </w:rPr>
      </w:pPr>
      <w:r>
        <w:rPr>
          <w:rFonts w:ascii="Abadi Extra Light" w:hAnsi="Abadi Extra Light"/>
          <w:color w:val="002060"/>
        </w:rPr>
        <w:t>Mediterranean</w:t>
      </w:r>
      <w:r w:rsidR="007F7D69">
        <w:rPr>
          <w:rFonts w:ascii="Abadi Extra Light" w:hAnsi="Abadi Extra Light"/>
          <w:color w:val="002060"/>
        </w:rPr>
        <w:t xml:space="preserve"> </w:t>
      </w:r>
      <w:r>
        <w:rPr>
          <w:rFonts w:ascii="Abadi Extra Light" w:hAnsi="Abadi Extra Light"/>
          <w:color w:val="002060"/>
        </w:rPr>
        <w:t xml:space="preserve">Mixed Vegetable Crostini </w:t>
      </w:r>
    </w:p>
    <w:p w14:paraId="6DDF465B" w14:textId="7AC86332" w:rsidR="00EF7A9F" w:rsidRPr="00EF7A9F" w:rsidRDefault="00EF7A9F" w:rsidP="00EF7A9F">
      <w:pPr>
        <w:spacing w:after="0"/>
        <w:jc w:val="center"/>
        <w:rPr>
          <w:rFonts w:ascii="Abadi Extra Light" w:hAnsi="Abadi Extra Light"/>
          <w:color w:val="002060"/>
          <w:lang w:val="en-GB"/>
        </w:rPr>
      </w:pPr>
      <w:r w:rsidRPr="00EF7A9F">
        <w:rPr>
          <w:rFonts w:ascii="Abadi Extra Light" w:hAnsi="Abadi Extra Light"/>
          <w:color w:val="002060"/>
          <w:lang w:val="en-GB"/>
        </w:rPr>
        <w:t xml:space="preserve">Smoked cheddar &amp; Parma ham Arancini, </w:t>
      </w:r>
      <w:r>
        <w:rPr>
          <w:rFonts w:ascii="Abadi Extra Light" w:hAnsi="Abadi Extra Light"/>
          <w:color w:val="002060"/>
          <w:lang w:val="en-GB"/>
        </w:rPr>
        <w:t>M</w:t>
      </w:r>
      <w:r w:rsidRPr="00EF7A9F">
        <w:rPr>
          <w:rFonts w:ascii="Abadi Extra Light" w:hAnsi="Abadi Extra Light"/>
          <w:color w:val="002060"/>
          <w:lang w:val="en-GB"/>
        </w:rPr>
        <w:t>eau</w:t>
      </w:r>
      <w:r>
        <w:rPr>
          <w:rFonts w:ascii="Abadi Extra Light" w:hAnsi="Abadi Extra Light"/>
          <w:color w:val="002060"/>
          <w:lang w:val="en-GB"/>
        </w:rPr>
        <w:t xml:space="preserve">x </w:t>
      </w:r>
      <w:r w:rsidRPr="00EF7A9F">
        <w:rPr>
          <w:rFonts w:ascii="Abadi Extra Light" w:hAnsi="Abadi Extra Light"/>
          <w:color w:val="002060"/>
          <w:lang w:val="en-GB"/>
        </w:rPr>
        <w:t>mustard aioli</w:t>
      </w:r>
    </w:p>
    <w:p w14:paraId="3C11D32D" w14:textId="21B8AB11" w:rsidR="00EF7A9F" w:rsidRPr="00EF7A9F" w:rsidRDefault="00EF7A9F" w:rsidP="00EF7A9F">
      <w:pPr>
        <w:spacing w:after="0"/>
        <w:jc w:val="center"/>
        <w:rPr>
          <w:rFonts w:ascii="Abadi Extra Light" w:hAnsi="Abadi Extra Light"/>
          <w:color w:val="002060"/>
          <w:lang w:val="en-GB"/>
        </w:rPr>
      </w:pPr>
      <w:r w:rsidRPr="00EF7A9F">
        <w:rPr>
          <w:rFonts w:ascii="Abadi Extra Light" w:hAnsi="Abadi Extra Light"/>
          <w:color w:val="002060"/>
          <w:lang w:val="en-GB"/>
        </w:rPr>
        <w:t>Kenmare smoked salmon, buttermilk wholemeal scone, lemon &amp; saffron</w:t>
      </w:r>
    </w:p>
    <w:p w14:paraId="16EFE3FD" w14:textId="1CB94B21" w:rsidR="00EF7A9F" w:rsidRPr="00EF7A9F" w:rsidRDefault="00EF7A9F" w:rsidP="00EF7A9F">
      <w:pPr>
        <w:spacing w:after="0"/>
        <w:jc w:val="center"/>
        <w:rPr>
          <w:rFonts w:ascii="Abadi Extra Light" w:hAnsi="Abadi Extra Light"/>
          <w:color w:val="002060"/>
          <w:lang w:val="en-GB"/>
        </w:rPr>
      </w:pPr>
      <w:r w:rsidRPr="00EF7A9F">
        <w:rPr>
          <w:rFonts w:ascii="Abadi Extra Light" w:hAnsi="Abadi Extra Light"/>
          <w:color w:val="002060"/>
          <w:lang w:val="en-GB"/>
        </w:rPr>
        <w:t>Roasted Mediterranean vegetable tartar, sourdough</w:t>
      </w:r>
    </w:p>
    <w:p w14:paraId="789A98B2" w14:textId="0B83F5B3" w:rsidR="00EF7A9F" w:rsidRPr="00EF7A9F" w:rsidRDefault="00EF7A9F" w:rsidP="00EF7A9F">
      <w:pPr>
        <w:spacing w:after="0"/>
        <w:jc w:val="center"/>
        <w:rPr>
          <w:rFonts w:ascii="Abadi Extra Light" w:hAnsi="Abadi Extra Light"/>
          <w:color w:val="002060"/>
          <w:lang w:val="en-GB"/>
        </w:rPr>
      </w:pPr>
      <w:r w:rsidRPr="00EF7A9F">
        <w:rPr>
          <w:rFonts w:ascii="Abadi Extra Light" w:hAnsi="Abadi Extra Light"/>
          <w:color w:val="002060"/>
          <w:lang w:val="en-GB"/>
        </w:rPr>
        <w:t>Chicken tandoori skewer, preserved lemon, coriander</w:t>
      </w:r>
    </w:p>
    <w:p w14:paraId="16CA550F" w14:textId="60759D28" w:rsidR="00EF7A9F" w:rsidRPr="00EF7A9F" w:rsidRDefault="00EF7A9F" w:rsidP="00EF7A9F">
      <w:pPr>
        <w:spacing w:after="0"/>
        <w:jc w:val="center"/>
        <w:rPr>
          <w:rFonts w:ascii="Abadi Extra Light" w:hAnsi="Abadi Extra Light"/>
          <w:color w:val="002060"/>
          <w:lang w:val="en-GB"/>
        </w:rPr>
      </w:pPr>
      <w:r w:rsidRPr="00EF7A9F">
        <w:rPr>
          <w:rFonts w:ascii="Abadi Extra Light" w:hAnsi="Abadi Extra Light"/>
          <w:color w:val="002060"/>
          <w:lang w:val="en-GB"/>
        </w:rPr>
        <w:t>At Tolas goats cheese tart, onion purée</w:t>
      </w:r>
    </w:p>
    <w:p w14:paraId="579B231B" w14:textId="1B1AEC2A" w:rsidR="00EF7A9F" w:rsidRPr="00EF7A9F" w:rsidRDefault="00EF7A9F" w:rsidP="00EF7A9F">
      <w:pPr>
        <w:spacing w:after="0"/>
        <w:jc w:val="center"/>
        <w:rPr>
          <w:rFonts w:ascii="Abadi Extra Light" w:hAnsi="Abadi Extra Light"/>
          <w:color w:val="002060"/>
          <w:lang w:val="en-GB"/>
        </w:rPr>
      </w:pPr>
      <w:r w:rsidRPr="00EF7A9F">
        <w:rPr>
          <w:rFonts w:ascii="Abadi Extra Light" w:hAnsi="Abadi Extra Light"/>
          <w:color w:val="002060"/>
          <w:lang w:val="en-GB"/>
        </w:rPr>
        <w:t>Roast rare beef, truffle Yorkshire pudding, and horseradish</w:t>
      </w:r>
    </w:p>
    <w:p w14:paraId="759EA663" w14:textId="77777777" w:rsidR="00EF7A9F" w:rsidRPr="00EF7A9F" w:rsidRDefault="00EF7A9F" w:rsidP="00EF7A9F">
      <w:pPr>
        <w:spacing w:after="0"/>
        <w:jc w:val="center"/>
        <w:rPr>
          <w:rFonts w:ascii="Abadi Extra Light" w:hAnsi="Abadi Extra Light"/>
          <w:color w:val="002060"/>
          <w:lang w:val="en-GB"/>
        </w:rPr>
      </w:pPr>
      <w:r w:rsidRPr="00EF7A9F">
        <w:rPr>
          <w:rFonts w:ascii="Abadi Extra Light" w:hAnsi="Abadi Extra Light"/>
          <w:color w:val="002060"/>
          <w:lang w:val="en-GB"/>
        </w:rPr>
        <w:t>Cashel blue, shortcrust, candied walnut</w:t>
      </w:r>
    </w:p>
    <w:p w14:paraId="3A082D77" w14:textId="63C33318" w:rsidR="00D51276" w:rsidRPr="00531991" w:rsidRDefault="00B070B8" w:rsidP="00EF7A9F">
      <w:pPr>
        <w:spacing w:after="40"/>
        <w:jc w:val="center"/>
        <w:rPr>
          <w:rFonts w:ascii="Abadi Extra Light" w:hAnsi="Abadi Extra Light"/>
          <w:color w:val="002060"/>
        </w:rPr>
      </w:pPr>
      <w:r w:rsidRPr="00531991">
        <w:rPr>
          <w:rFonts w:ascii="Abadi Extra Light" w:hAnsi="Abadi Extra Light"/>
          <w:color w:val="002060"/>
        </w:rPr>
        <w:t>Bruschetta</w:t>
      </w:r>
      <w:r w:rsidR="00EF7A9F">
        <w:rPr>
          <w:rFonts w:ascii="Abadi Extra Light" w:hAnsi="Abadi Extra Light"/>
          <w:color w:val="002060"/>
        </w:rPr>
        <w:t>- Green pesto red onion cherry tomato and basil</w:t>
      </w:r>
    </w:p>
    <w:p w14:paraId="4E0A8A69" w14:textId="1F3071C4" w:rsidR="009C6B8F" w:rsidRPr="00531991" w:rsidRDefault="009C6B8F" w:rsidP="003F5422">
      <w:pPr>
        <w:spacing w:after="40"/>
        <w:jc w:val="center"/>
        <w:rPr>
          <w:rFonts w:ascii="Abadi Extra Light" w:hAnsi="Abadi Extra Light"/>
          <w:color w:val="002060"/>
        </w:rPr>
      </w:pPr>
      <w:r>
        <w:rPr>
          <w:rFonts w:ascii="Abadi Extra Light" w:hAnsi="Abadi Extra Light"/>
          <w:color w:val="002060"/>
        </w:rPr>
        <w:t xml:space="preserve">Brie, Bacon &amp; Cranberry Crostini </w:t>
      </w:r>
    </w:p>
    <w:p w14:paraId="2E329EF7" w14:textId="77777777" w:rsidR="00D51276" w:rsidRPr="00531991" w:rsidRDefault="00D51276" w:rsidP="003F5422">
      <w:pPr>
        <w:spacing w:after="40"/>
        <w:jc w:val="center"/>
        <w:rPr>
          <w:rFonts w:ascii="Abadi Extra Light" w:hAnsi="Abadi Extra Light"/>
          <w:color w:val="002060"/>
        </w:rPr>
      </w:pPr>
      <w:r w:rsidRPr="00531991">
        <w:rPr>
          <w:rFonts w:ascii="Abadi Extra Light" w:hAnsi="Abadi Extra Light"/>
          <w:color w:val="002060"/>
        </w:rPr>
        <w:t>Mini Garlic Breads with Pulled Pork &amp; Guacamole</w:t>
      </w:r>
    </w:p>
    <w:p w14:paraId="4001C03C" w14:textId="77777777" w:rsidR="00D51276" w:rsidRPr="00531991" w:rsidRDefault="00D51276" w:rsidP="003F5422">
      <w:pPr>
        <w:spacing w:after="40"/>
        <w:jc w:val="center"/>
        <w:rPr>
          <w:rFonts w:ascii="Abadi Extra Light" w:hAnsi="Abadi Extra Light"/>
          <w:color w:val="002060"/>
        </w:rPr>
      </w:pPr>
      <w:r w:rsidRPr="00531991">
        <w:rPr>
          <w:rFonts w:ascii="Abadi Extra Light" w:hAnsi="Abadi Extra Light"/>
          <w:color w:val="002060"/>
        </w:rPr>
        <w:t>Smoked Salmon &amp; Dill Cream</w:t>
      </w:r>
    </w:p>
    <w:p w14:paraId="5170AC36" w14:textId="0505F99E" w:rsidR="00D51276" w:rsidRDefault="00D51276" w:rsidP="003F5422">
      <w:pPr>
        <w:spacing w:after="40"/>
        <w:jc w:val="center"/>
        <w:rPr>
          <w:rFonts w:ascii="Abadi Extra Light" w:hAnsi="Abadi Extra Light"/>
          <w:color w:val="002060"/>
        </w:rPr>
      </w:pPr>
      <w:r w:rsidRPr="00531991">
        <w:rPr>
          <w:rFonts w:ascii="Abadi Extra Light" w:hAnsi="Abadi Extra Light"/>
          <w:color w:val="002060"/>
        </w:rPr>
        <w:t>Tangy Thai Prawn Skewers</w:t>
      </w:r>
    </w:p>
    <w:p w14:paraId="4D0E1E4F" w14:textId="77777777" w:rsidR="00D51276" w:rsidRDefault="00D51276" w:rsidP="003F5422">
      <w:pPr>
        <w:spacing w:after="40"/>
        <w:jc w:val="center"/>
        <w:rPr>
          <w:rFonts w:ascii="Abadi Extra Light" w:hAnsi="Abadi Extra Light"/>
          <w:color w:val="002060"/>
        </w:rPr>
      </w:pPr>
      <w:r w:rsidRPr="00531991">
        <w:rPr>
          <w:rFonts w:ascii="Abadi Extra Light" w:hAnsi="Abadi Extra Light"/>
          <w:color w:val="002060"/>
        </w:rPr>
        <w:t>Smoked Chicken Filo Tartlets</w:t>
      </w:r>
    </w:p>
    <w:p w14:paraId="7EB26BC4" w14:textId="5F6D5D19" w:rsidR="00F43433" w:rsidRDefault="00B070B8" w:rsidP="00F43433">
      <w:pPr>
        <w:spacing w:after="40"/>
        <w:jc w:val="center"/>
        <w:rPr>
          <w:rFonts w:ascii="Abadi Extra Light" w:hAnsi="Abadi Extra Light"/>
          <w:color w:val="002060"/>
        </w:rPr>
      </w:pPr>
      <w:r>
        <w:rPr>
          <w:rFonts w:ascii="Abadi Extra Light" w:hAnsi="Abadi Extra Light"/>
          <w:color w:val="002060"/>
        </w:rPr>
        <w:t xml:space="preserve">Hummus &amp; </w:t>
      </w:r>
      <w:r w:rsidR="009C6B8F">
        <w:rPr>
          <w:rFonts w:ascii="Abadi Extra Light" w:hAnsi="Abadi Extra Light"/>
          <w:color w:val="002060"/>
        </w:rPr>
        <w:t xml:space="preserve">Cucumber Twirls </w:t>
      </w:r>
    </w:p>
    <w:p w14:paraId="0F94C4F2" w14:textId="6D35BDED" w:rsidR="003F5422" w:rsidRDefault="003F5422" w:rsidP="00197BF3">
      <w:pPr>
        <w:spacing w:after="0"/>
        <w:jc w:val="center"/>
        <w:rPr>
          <w:noProof/>
        </w:rPr>
      </w:pPr>
    </w:p>
    <w:p w14:paraId="1A9B1C4C" w14:textId="77777777" w:rsidR="00F43433" w:rsidRPr="00BB1A4A" w:rsidRDefault="00F43433" w:rsidP="00197BF3">
      <w:pPr>
        <w:spacing w:after="0"/>
        <w:jc w:val="center"/>
        <w:rPr>
          <w:color w:val="002060"/>
        </w:rPr>
      </w:pPr>
    </w:p>
    <w:sectPr w:rsidR="00F43433" w:rsidRPr="00BB1A4A" w:rsidSect="003F5422">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Borders w:offsetFrom="page">
        <w:top w:val="thickThinLargeGap" w:sz="24" w:space="24" w:color="002060"/>
        <w:left w:val="thickThinLargeGap" w:sz="24" w:space="24" w:color="002060"/>
        <w:bottom w:val="thinThickLargeGap" w:sz="24" w:space="24" w:color="002060"/>
        <w:right w:val="thinThickLargeGap" w:sz="24"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546D5" w14:textId="77777777" w:rsidR="001A4F94" w:rsidRDefault="001A4F94" w:rsidP="00BB1A4A">
      <w:pPr>
        <w:spacing w:after="0" w:line="240" w:lineRule="auto"/>
      </w:pPr>
      <w:r>
        <w:separator/>
      </w:r>
    </w:p>
  </w:endnote>
  <w:endnote w:type="continuationSeparator" w:id="0">
    <w:p w14:paraId="730B26A8" w14:textId="77777777" w:rsidR="001A4F94" w:rsidRDefault="001A4F94" w:rsidP="00BB1A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badi Extra Light">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DD5A7" w14:textId="77777777" w:rsidR="003F5422" w:rsidRDefault="003F54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992D3" w14:textId="77777777" w:rsidR="003F5422" w:rsidRDefault="003F54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E5A17" w14:textId="77777777" w:rsidR="003F5422" w:rsidRDefault="003F54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42DD49" w14:textId="77777777" w:rsidR="001A4F94" w:rsidRDefault="001A4F94" w:rsidP="00BB1A4A">
      <w:pPr>
        <w:spacing w:after="0" w:line="240" w:lineRule="auto"/>
      </w:pPr>
      <w:r>
        <w:separator/>
      </w:r>
    </w:p>
  </w:footnote>
  <w:footnote w:type="continuationSeparator" w:id="0">
    <w:p w14:paraId="09A678AC" w14:textId="77777777" w:rsidR="001A4F94" w:rsidRDefault="001A4F94" w:rsidP="00BB1A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08754" w14:textId="2C334D09" w:rsidR="003F5422" w:rsidRDefault="00000000">
    <w:pPr>
      <w:pStyle w:val="Header"/>
    </w:pPr>
    <w:r>
      <w:rPr>
        <w:noProof/>
      </w:rPr>
      <w:pict w14:anchorId="471F1C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8110" o:spid="_x0000_s1030" type="#_x0000_t75" style="position:absolute;margin-left:0;margin-top:0;width:450.35pt;height:300.25pt;z-index:-251657216;mso-position-horizontal:center;mso-position-horizontal-relative:margin;mso-position-vertical:center;mso-position-vertical-relative:margin" o:allowincell="f">
          <v:imagedata r:id="rId1" o:title="dreamstime_xxl_2270696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E7DE9" w14:textId="0F9BDA7D" w:rsidR="003F5422" w:rsidRDefault="00000000">
    <w:pPr>
      <w:pStyle w:val="Header"/>
    </w:pPr>
    <w:r>
      <w:rPr>
        <w:noProof/>
      </w:rPr>
      <w:pict w14:anchorId="6919A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8111" o:spid="_x0000_s1031" type="#_x0000_t75" style="position:absolute;margin-left:0;margin-top:0;width:450.35pt;height:300.25pt;z-index:-251656192;mso-position-horizontal:center;mso-position-horizontal-relative:margin;mso-position-vertical:center;mso-position-vertical-relative:margin" o:allowincell="f">
          <v:imagedata r:id="rId1" o:title="dreamstime_xxl_22706963"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55504" w14:textId="334370D3" w:rsidR="003F5422" w:rsidRDefault="00000000">
    <w:pPr>
      <w:pStyle w:val="Header"/>
    </w:pPr>
    <w:r>
      <w:rPr>
        <w:noProof/>
      </w:rPr>
      <w:pict w14:anchorId="3D4C1E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8109" o:spid="_x0000_s1029" type="#_x0000_t75" style="position:absolute;margin-left:0;margin-top:0;width:450.35pt;height:300.25pt;z-index:-251658240;mso-position-horizontal:center;mso-position-horizontal-relative:margin;mso-position-vertical:center;mso-position-vertical-relative:margin" o:allowincell="f">
          <v:imagedata r:id="rId1" o:title="dreamstime_xxl_2270696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3A10B6"/>
    <w:multiLevelType w:val="hybridMultilevel"/>
    <w:tmpl w:val="EF0A0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542044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790"/>
    <w:rsid w:val="0001763D"/>
    <w:rsid w:val="00197BF3"/>
    <w:rsid w:val="001A4F94"/>
    <w:rsid w:val="00202E09"/>
    <w:rsid w:val="00251D2A"/>
    <w:rsid w:val="003B1FE5"/>
    <w:rsid w:val="003B42A6"/>
    <w:rsid w:val="003F5422"/>
    <w:rsid w:val="00531991"/>
    <w:rsid w:val="00563845"/>
    <w:rsid w:val="006879AC"/>
    <w:rsid w:val="006B0148"/>
    <w:rsid w:val="00754DEA"/>
    <w:rsid w:val="007F7D69"/>
    <w:rsid w:val="00804C0C"/>
    <w:rsid w:val="008F4E50"/>
    <w:rsid w:val="00957167"/>
    <w:rsid w:val="00961AF7"/>
    <w:rsid w:val="009C6B8F"/>
    <w:rsid w:val="009E6ED5"/>
    <w:rsid w:val="009F791A"/>
    <w:rsid w:val="00A44AB3"/>
    <w:rsid w:val="00B070B8"/>
    <w:rsid w:val="00BB1A4A"/>
    <w:rsid w:val="00C11AAF"/>
    <w:rsid w:val="00D51276"/>
    <w:rsid w:val="00E31790"/>
    <w:rsid w:val="00EA3FC2"/>
    <w:rsid w:val="00EB105B"/>
    <w:rsid w:val="00EF7A9F"/>
    <w:rsid w:val="00F07776"/>
    <w:rsid w:val="00F4343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26D5E"/>
  <w15:chartTrackingRefBased/>
  <w15:docId w15:val="{40549F82-409C-465F-BB84-C4FFEAE8B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1276"/>
    <w:pPr>
      <w:ind w:left="720"/>
      <w:contextualSpacing/>
    </w:pPr>
  </w:style>
  <w:style w:type="paragraph" w:styleId="Header">
    <w:name w:val="header"/>
    <w:basedOn w:val="Normal"/>
    <w:link w:val="HeaderChar"/>
    <w:uiPriority w:val="99"/>
    <w:unhideWhenUsed/>
    <w:rsid w:val="00BB1A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1A4A"/>
  </w:style>
  <w:style w:type="paragraph" w:styleId="Footer">
    <w:name w:val="footer"/>
    <w:basedOn w:val="Normal"/>
    <w:link w:val="FooterChar"/>
    <w:uiPriority w:val="99"/>
    <w:unhideWhenUsed/>
    <w:rsid w:val="00BB1A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1A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609421">
      <w:bodyDiv w:val="1"/>
      <w:marLeft w:val="0"/>
      <w:marRight w:val="0"/>
      <w:marTop w:val="0"/>
      <w:marBottom w:val="0"/>
      <w:divBdr>
        <w:top w:val="none" w:sz="0" w:space="0" w:color="auto"/>
        <w:left w:val="none" w:sz="0" w:space="0" w:color="auto"/>
        <w:bottom w:val="none" w:sz="0" w:space="0" w:color="auto"/>
        <w:right w:val="none" w:sz="0" w:space="0" w:color="auto"/>
      </w:divBdr>
    </w:div>
    <w:div w:id="949319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150</Words>
  <Characters>858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Bloom Canapes 2025</dc:creator>
  <cp:keywords/>
  <dc:description/>
  <cp:lastModifiedBy>dlahart@sportrehab.ie</cp:lastModifiedBy>
  <cp:revision>2</cp:revision>
  <dcterms:created xsi:type="dcterms:W3CDTF">2025-08-19T11:08:00Z</dcterms:created>
  <dcterms:modified xsi:type="dcterms:W3CDTF">2025-08-19T11:08:00Z</dcterms:modified>
</cp:coreProperties>
</file>