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opperplate Light" w:hAnsi="Copperplate Light"/>
          <w:outline w:val="0"/>
          <w:color w:val="000000"/>
          <w:spacing w:val="20"/>
          <w:sz w:val="18"/>
          <w:szCs w:val="18"/>
          <w:u w:color="000000"/>
          <w14:textFill>
            <w14:solidFill>
              <w14:srgbClr w14:val="000000"/>
            </w14:solidFill>
          </w14:textFill>
        </w:rPr>
      </w:pPr>
    </w:p>
    <w:p>
      <w:pPr>
        <w:pStyle w:val="Normal.0"/>
        <w:jc w:val="center"/>
        <w:rPr>
          <w:rFonts w:ascii="Didot" w:cs="Didot" w:hAnsi="Didot" w:eastAsia="Didot"/>
          <w:b w:val="1"/>
          <w:bCs w:val="1"/>
          <w:outline w:val="0"/>
          <w:color w:val="000000"/>
          <w:spacing w:val="40"/>
          <w:sz w:val="28"/>
          <w:szCs w:val="28"/>
          <w:u w:color="000000"/>
          <w14:textFill>
            <w14:solidFill>
              <w14:srgbClr w14:val="000000"/>
            </w14:solidFill>
          </w14:textFill>
        </w:rPr>
      </w:pPr>
      <w:r>
        <w:rPr>
          <w:rFonts w:ascii="Didot" w:hAnsi="Didot"/>
          <w:b w:val="1"/>
          <w:bCs w:val="1"/>
          <w:outline w:val="0"/>
          <w:color w:val="000000"/>
          <w:spacing w:val="40"/>
          <w:sz w:val="28"/>
          <w:szCs w:val="28"/>
          <w:u w:color="000000"/>
          <w:rtl w:val="0"/>
          <w:lang w:val="en-US"/>
          <w14:textFill>
            <w14:solidFill>
              <w14:srgbClr w14:val="000000"/>
            </w14:solidFill>
          </w14:textFill>
        </w:rPr>
        <w:t>OSSI PACE, MA, LMFT</w:t>
      </w:r>
    </w:p>
    <w:p>
      <w:pPr>
        <w:pStyle w:val="Normal.0"/>
        <w:jc w:val="center"/>
        <w:rPr>
          <w:rFonts w:ascii="Didot" w:cs="Didot" w:hAnsi="Didot" w:eastAsia="Didot"/>
          <w:b w:val="1"/>
          <w:bCs w:val="1"/>
          <w:outline w:val="0"/>
          <w:color w:val="000000"/>
          <w:sz w:val="20"/>
          <w:szCs w:val="20"/>
          <w:u w:color="000000"/>
          <w14:textFill>
            <w14:solidFill>
              <w14:srgbClr w14:val="000000"/>
            </w14:solidFill>
          </w14:textFill>
        </w:rPr>
      </w:pPr>
      <w:r>
        <w:rPr>
          <w:rFonts w:ascii="Didot" w:hAnsi="Didot"/>
          <w:b w:val="1"/>
          <w:bCs w:val="1"/>
          <w:outline w:val="0"/>
          <w:color w:val="000000"/>
          <w:sz w:val="20"/>
          <w:szCs w:val="20"/>
          <w:u w:color="000000"/>
          <w:rtl w:val="0"/>
          <w:lang w:val="en-US"/>
          <w14:textFill>
            <w14:solidFill>
              <w14:srgbClr w14:val="000000"/>
            </w14:solidFill>
          </w14:textFill>
        </w:rPr>
        <w:t>Licensed Marriage and Family Therapist # 88864</w:t>
      </w:r>
    </w:p>
    <w:p>
      <w:pPr>
        <w:pStyle w:val="Normal.0"/>
        <w:jc w:val="center"/>
        <w:rPr>
          <w:rFonts w:ascii="Didot" w:cs="Didot" w:hAnsi="Didot" w:eastAsia="Didot"/>
          <w:b w:val="1"/>
          <w:bCs w:val="1"/>
          <w:outline w:val="0"/>
          <w:color w:val="000000"/>
          <w:sz w:val="20"/>
          <w:szCs w:val="20"/>
          <w:u w:color="000000"/>
          <w14:textFill>
            <w14:solidFill>
              <w14:srgbClr w14:val="000000"/>
            </w14:solidFill>
          </w14:textFill>
        </w:rPr>
      </w:pPr>
      <w:r>
        <w:rPr>
          <w:rFonts w:ascii="Didot" w:hAnsi="Didot"/>
          <w:b w:val="1"/>
          <w:bCs w:val="1"/>
          <w:outline w:val="0"/>
          <w:color w:val="000000"/>
          <w:sz w:val="20"/>
          <w:szCs w:val="20"/>
          <w:u w:color="000000"/>
          <w:rtl w:val="0"/>
          <w:lang w:val="en-US"/>
          <w14:textFill>
            <w14:solidFill>
              <w14:srgbClr w14:val="000000"/>
            </w14:solidFill>
          </w14:textFill>
        </w:rPr>
        <w:t>300 S. Beverly Drive, Suite 201</w:t>
      </w:r>
    </w:p>
    <w:p>
      <w:pPr>
        <w:pStyle w:val="Normal.0"/>
        <w:jc w:val="center"/>
        <w:rPr>
          <w:rFonts w:ascii="Didot" w:cs="Didot" w:hAnsi="Didot" w:eastAsia="Didot"/>
          <w:b w:val="1"/>
          <w:bCs w:val="1"/>
          <w:outline w:val="0"/>
          <w:color w:val="000000"/>
          <w:sz w:val="20"/>
          <w:szCs w:val="20"/>
          <w:u w:color="000000"/>
          <w14:textFill>
            <w14:solidFill>
              <w14:srgbClr w14:val="000000"/>
            </w14:solidFill>
          </w14:textFill>
        </w:rPr>
      </w:pPr>
      <w:r>
        <w:rPr>
          <w:rFonts w:ascii="Didot" w:hAnsi="Didot"/>
          <w:b w:val="1"/>
          <w:bCs w:val="1"/>
          <w:outline w:val="0"/>
          <w:color w:val="000000"/>
          <w:sz w:val="20"/>
          <w:szCs w:val="20"/>
          <w:u w:color="000000"/>
          <w:rtl w:val="0"/>
          <w:lang w:val="en-US"/>
          <w14:textFill>
            <w14:solidFill>
              <w14:srgbClr w14:val="000000"/>
            </w14:solidFill>
          </w14:textFill>
        </w:rPr>
        <w:t>Beverly Hills, CA 90212</w:t>
      </w:r>
    </w:p>
    <w:p>
      <w:pPr>
        <w:pStyle w:val="Normal.0"/>
        <w:jc w:val="center"/>
        <w:rPr>
          <w:rFonts w:ascii="Copperplate Light" w:cs="Copperplate Light" w:hAnsi="Copperplate Light" w:eastAsia="Copperplate Light"/>
          <w:outline w:val="0"/>
          <w:color w:val="000000"/>
          <w:spacing w:val="-1"/>
          <w:u w:color="000000"/>
          <w14:textFill>
            <w14:solidFill>
              <w14:srgbClr w14:val="000000"/>
            </w14:solidFill>
          </w14:textFill>
        </w:rPr>
      </w:pPr>
      <w:r>
        <w:rPr>
          <w:rFonts w:ascii="Didot" w:hAnsi="Didot"/>
          <w:b w:val="1"/>
          <w:bCs w:val="1"/>
          <w:outline w:val="0"/>
          <w:color w:val="000000"/>
          <w:sz w:val="20"/>
          <w:szCs w:val="20"/>
          <w:u w:color="000000"/>
          <w:rtl w:val="0"/>
          <w:lang w:val="en-US"/>
          <w14:textFill>
            <w14:solidFill>
              <w14:srgbClr w14:val="000000"/>
            </w14:solidFill>
          </w14:textFill>
        </w:rPr>
        <w:t>(Phone) 323-842-6556  (Email) ossi@ossipace.com</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opperplate Light" w:cs="Copperplate Light" w:hAnsi="Copperplate Light" w:eastAsia="Copperplate Light"/>
          <w:outline w:val="0"/>
          <w:color w:val="000000"/>
          <w:spacing w:val="20"/>
          <w:sz w:val="18"/>
          <w:szCs w:val="18"/>
          <w:u w:color="000000"/>
          <w14:textFill>
            <w14:solidFill>
              <w14:srgbClr w14:val="000000"/>
            </w14:solidFill>
          </w14:textFill>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opperplate Light" w:cs="Copperplate Light" w:hAnsi="Copperplate Light" w:eastAsia="Copperplate Light"/>
          <w:spacing w:val="40"/>
          <w:sz w:val="36"/>
          <w:szCs w:val="36"/>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val="1"/>
          <w:bCs w:val="1"/>
          <w:sz w:val="36"/>
          <w:szCs w:val="36"/>
        </w:rPr>
      </w:pPr>
      <w:r>
        <w:rPr>
          <w:b w:val="1"/>
          <w:bCs w:val="1"/>
          <w:sz w:val="36"/>
          <w:szCs w:val="36"/>
          <w:rtl w:val="0"/>
          <w:lang w:val="en-US"/>
        </w:rPr>
        <w:t>Rights &amp; Responsibilities</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val="1"/>
          <w:bCs w:val="1"/>
          <w:sz w:val="28"/>
          <w:szCs w:val="28"/>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6"/>
          <w:szCs w:val="26"/>
        </w:rPr>
      </w:pPr>
      <w:r>
        <w:rPr>
          <w:sz w:val="26"/>
          <w:szCs w:val="26"/>
          <w:rtl w:val="0"/>
          <w:lang w:val="en-US"/>
        </w:rPr>
        <w:t>Ossi</w:t>
      </w:r>
      <w:r>
        <w:rPr>
          <w:sz w:val="26"/>
          <w:szCs w:val="26"/>
          <w:rtl w:val="0"/>
          <w:lang w:val="en-US"/>
        </w:rPr>
        <w:t xml:space="preserve"> </w:t>
      </w:r>
      <w:r>
        <w:rPr>
          <w:sz w:val="26"/>
          <w:szCs w:val="26"/>
          <w:rtl w:val="0"/>
          <w:lang w:val="en-US"/>
        </w:rPr>
        <w:t>is</w:t>
      </w:r>
      <w:r>
        <w:rPr>
          <w:sz w:val="26"/>
          <w:szCs w:val="26"/>
          <w:rtl w:val="0"/>
          <w:lang w:val="en-US"/>
        </w:rPr>
        <w:t xml:space="preserve"> honored that you</w:t>
      </w:r>
      <w:r>
        <w:rPr>
          <w:sz w:val="26"/>
          <w:szCs w:val="26"/>
          <w:rtl w:val="0"/>
          <w:lang w:val="en-US"/>
        </w:rPr>
        <w:t>’</w:t>
      </w:r>
      <w:r>
        <w:rPr>
          <w:sz w:val="26"/>
          <w:szCs w:val="26"/>
          <w:rtl w:val="0"/>
          <w:lang w:val="en-US"/>
        </w:rPr>
        <w:t xml:space="preserve">ve chosen </w:t>
      </w:r>
      <w:r>
        <w:rPr>
          <w:sz w:val="26"/>
          <w:szCs w:val="26"/>
          <w:rtl w:val="0"/>
          <w:lang w:val="en-US"/>
        </w:rPr>
        <w:t>her</w:t>
      </w:r>
      <w:r>
        <w:rPr>
          <w:sz w:val="26"/>
          <w:szCs w:val="26"/>
          <w:rtl w:val="0"/>
          <w:lang w:val="en-US"/>
        </w:rPr>
        <w:t xml:space="preserve"> practice. </w:t>
      </w:r>
      <w:r>
        <w:rPr>
          <w:sz w:val="26"/>
          <w:szCs w:val="26"/>
          <w:rtl w:val="0"/>
          <w:lang w:val="en-US"/>
        </w:rPr>
        <w:t>OSSI PACE, LMFT</w:t>
      </w:r>
      <w:r>
        <w:rPr>
          <w:sz w:val="26"/>
          <w:szCs w:val="26"/>
          <w:rtl w:val="0"/>
          <w:lang w:val="en-US"/>
        </w:rPr>
        <w:t xml:space="preserve"> </w:t>
      </w:r>
      <w:r>
        <w:rPr>
          <w:sz w:val="26"/>
          <w:szCs w:val="26"/>
          <w:rtl w:val="0"/>
          <w:lang w:val="en-US"/>
        </w:rPr>
        <w:t xml:space="preserve">is </w:t>
      </w:r>
      <w:r>
        <w:rPr>
          <w:sz w:val="26"/>
          <w:szCs w:val="26"/>
          <w:rtl w:val="0"/>
          <w:lang w:val="en-US"/>
        </w:rPr>
        <w:t xml:space="preserve">known for </w:t>
      </w:r>
      <w:r>
        <w:rPr>
          <w:sz w:val="26"/>
          <w:szCs w:val="26"/>
          <w:rtl w:val="0"/>
          <w:lang w:val="en-US"/>
        </w:rPr>
        <w:t>her</w:t>
      </w:r>
      <w:r>
        <w:rPr>
          <w:sz w:val="26"/>
          <w:szCs w:val="26"/>
          <w:rtl w:val="0"/>
          <w:lang w:val="en-US"/>
        </w:rPr>
        <w:t xml:space="preserve"> professionalism, incredible services, and caring and respectful attitude towards </w:t>
      </w:r>
      <w:r>
        <w:rPr>
          <w:sz w:val="26"/>
          <w:szCs w:val="26"/>
          <w:rtl w:val="0"/>
          <w:lang w:val="en-US"/>
        </w:rPr>
        <w:t>her</w:t>
      </w:r>
      <w:r>
        <w:rPr>
          <w:sz w:val="26"/>
          <w:szCs w:val="26"/>
          <w:rtl w:val="0"/>
          <w:lang w:val="en-US"/>
        </w:rPr>
        <w:t xml:space="preserve"> clients.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sz w:val="26"/>
          <w:szCs w:val="26"/>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val="1"/>
          <w:bCs w:val="1"/>
          <w:sz w:val="26"/>
          <w:szCs w:val="26"/>
        </w:rPr>
      </w:pPr>
      <w:r>
        <w:rPr>
          <w:b w:val="1"/>
          <w:bCs w:val="1"/>
          <w:sz w:val="26"/>
          <w:szCs w:val="26"/>
          <w:rtl w:val="0"/>
          <w:lang w:val="en-US"/>
        </w:rPr>
        <w:t>What is Expected of You:</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val="1"/>
          <w:bCs w:val="1"/>
          <w:sz w:val="26"/>
          <w:szCs w:val="26"/>
        </w:rPr>
      </w:pPr>
    </w:p>
    <w:p>
      <w:pPr>
        <w:pStyle w:val="Normal.0"/>
        <w:widowControl w:val="0"/>
        <w:numPr>
          <w:ilvl w:val="0"/>
          <w:numId w:val="2"/>
        </w:numPr>
        <w:rPr>
          <w:sz w:val="26"/>
          <w:szCs w:val="26"/>
          <w:lang w:val="en-US"/>
        </w:rPr>
      </w:pPr>
      <w:r>
        <w:rPr>
          <w:sz w:val="26"/>
          <w:szCs w:val="26"/>
          <w:rtl w:val="0"/>
          <w:lang w:val="en-US"/>
        </w:rPr>
        <w:t xml:space="preserve">It is expected that you will arrive on time for your sessions, and that you will give forty-eight </w:t>
      </w:r>
      <w:r>
        <w:rPr>
          <w:b w:val="1"/>
          <w:bCs w:val="1"/>
          <w:sz w:val="26"/>
          <w:szCs w:val="26"/>
          <w:rtl w:val="0"/>
          <w:lang w:val="en-US"/>
        </w:rPr>
        <w:t>(48) hours notice</w:t>
      </w:r>
      <w:r>
        <w:rPr>
          <w:sz w:val="26"/>
          <w:szCs w:val="26"/>
          <w:rtl w:val="0"/>
          <w:lang w:val="en-US"/>
        </w:rPr>
        <w:t xml:space="preserve"> in the event that you need to cancel or reschedule an appointment. </w:t>
      </w:r>
      <w:r>
        <w:rPr>
          <w:sz w:val="26"/>
          <w:szCs w:val="26"/>
          <w:rtl w:val="0"/>
          <w:lang w:val="en-US"/>
        </w:rPr>
        <w:t>If OSSI PACE, LMFT</w:t>
      </w:r>
      <w:r>
        <w:rPr>
          <w:sz w:val="26"/>
          <w:szCs w:val="26"/>
          <w:rtl w:val="0"/>
          <w:lang w:val="en-US"/>
        </w:rPr>
        <w:t xml:space="preserve"> does not receive forty-eight hours notice, you will be charged a regular session for your Late Cancellation.</w:t>
      </w:r>
    </w:p>
    <w:p>
      <w:pPr>
        <w:pStyle w:val="Normal.0"/>
        <w:widowControl w:val="0"/>
        <w:numPr>
          <w:ilvl w:val="0"/>
          <w:numId w:val="2"/>
        </w:numPr>
        <w:rPr>
          <w:sz w:val="26"/>
          <w:szCs w:val="26"/>
          <w:lang w:val="en-US"/>
        </w:rPr>
      </w:pPr>
      <w:r>
        <w:rPr>
          <w:sz w:val="26"/>
          <w:szCs w:val="26"/>
          <w:rtl w:val="0"/>
          <w:lang w:val="en-US"/>
        </w:rPr>
        <w:t>No-show fees are charged for appointments broken at the rate of a regular session.</w:t>
      </w:r>
      <w:r>
        <w:rPr>
          <w:sz w:val="26"/>
          <w:szCs w:val="26"/>
          <w:rtl w:val="0"/>
          <w:lang w:val="en-US"/>
        </w:rPr>
        <w:t xml:space="preserve">  </w:t>
      </w:r>
    </w:p>
    <w:p>
      <w:pPr>
        <w:pStyle w:val="Normal.0"/>
        <w:widowControl w:val="0"/>
        <w:numPr>
          <w:ilvl w:val="0"/>
          <w:numId w:val="2"/>
        </w:numPr>
        <w:rPr>
          <w:sz w:val="26"/>
          <w:szCs w:val="26"/>
          <w:lang w:val="en-US"/>
        </w:rPr>
      </w:pPr>
      <w:r>
        <w:rPr>
          <w:sz w:val="26"/>
          <w:szCs w:val="26"/>
          <w:rtl w:val="0"/>
          <w:lang w:val="en-US"/>
        </w:rPr>
        <w:t xml:space="preserve">Payment is due at the time of service. We accept cash, credit and checks as </w:t>
      </w:r>
      <w:r>
        <w:rPr>
          <w:sz w:val="26"/>
          <w:szCs w:val="26"/>
          <w:rtl w:val="0"/>
          <w:lang w:val="en-US"/>
        </w:rPr>
        <w:t>forms of</w:t>
      </w:r>
      <w:r>
        <w:rPr>
          <w:sz w:val="26"/>
          <w:szCs w:val="26"/>
          <w:rtl w:val="0"/>
          <w:lang w:val="en-US"/>
        </w:rPr>
        <w:t xml:space="preserve"> payment for services. When special circumstances arise that make payment difficult, please discuss them with </w:t>
      </w:r>
      <w:r>
        <w:rPr>
          <w:sz w:val="26"/>
          <w:szCs w:val="26"/>
          <w:rtl w:val="0"/>
          <w:lang w:val="en-US"/>
        </w:rPr>
        <w:t xml:space="preserve">Ossi </w:t>
      </w:r>
      <w:r>
        <w:rPr>
          <w:sz w:val="26"/>
          <w:szCs w:val="26"/>
          <w:rtl w:val="0"/>
          <w:lang w:val="en-US"/>
        </w:rPr>
        <w:t xml:space="preserve">before they become a problem. </w:t>
      </w:r>
    </w:p>
    <w:p>
      <w:pPr>
        <w:pStyle w:val="Normal.0"/>
        <w:widowControl w:val="0"/>
        <w:numPr>
          <w:ilvl w:val="0"/>
          <w:numId w:val="2"/>
        </w:numPr>
        <w:rPr>
          <w:sz w:val="26"/>
          <w:szCs w:val="26"/>
          <w:lang w:val="en-US"/>
        </w:rPr>
      </w:pPr>
      <w:r>
        <w:rPr>
          <w:sz w:val="26"/>
          <w:szCs w:val="26"/>
          <w:rtl w:val="0"/>
          <w:lang w:val="en-US"/>
        </w:rPr>
        <w:t>You are required to have a credit card on file to expedite payment of open balances.</w:t>
      </w:r>
    </w:p>
    <w:p>
      <w:pPr>
        <w:pStyle w:val="Normal.0"/>
        <w:widowControl w:val="0"/>
        <w:numPr>
          <w:ilvl w:val="0"/>
          <w:numId w:val="2"/>
        </w:numPr>
        <w:rPr>
          <w:sz w:val="26"/>
          <w:szCs w:val="26"/>
          <w:lang w:val="en-US"/>
        </w:rPr>
      </w:pPr>
      <w:r>
        <w:rPr>
          <w:sz w:val="26"/>
          <w:szCs w:val="26"/>
          <w:rtl w:val="0"/>
          <w:lang w:val="en-US"/>
        </w:rPr>
        <w:t xml:space="preserve">If you are a couple, you are both responsible for the fees. Should you break up and have </w:t>
      </w:r>
      <w:r>
        <w:rPr>
          <w:sz w:val="26"/>
          <w:szCs w:val="26"/>
          <w:rtl w:val="0"/>
        </w:rPr>
        <w:tab/>
        <w:t xml:space="preserve">      </w:t>
      </w:r>
      <w:r>
        <w:rPr>
          <w:sz w:val="26"/>
          <w:szCs w:val="26"/>
          <w:rtl w:val="0"/>
          <w:lang w:val="en-US"/>
        </w:rPr>
        <w:t>a balance with us, you will each be responsible for half of any remaining fees due.</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sz w:val="26"/>
          <w:szCs w:val="26"/>
        </w:rPr>
      </w:pPr>
      <w:r>
        <w:rPr>
          <w:sz w:val="26"/>
          <w:szCs w:val="26"/>
          <w:rtl w:val="0"/>
          <w:lang w:val="en-US"/>
        </w:rPr>
        <w:t xml:space="preserve">   </w:t>
      </w:r>
    </w:p>
    <w:p>
      <w:pPr>
        <w:pStyle w:val="Normal.0"/>
        <w:widowControl w:val="0"/>
        <w:numPr>
          <w:ilvl w:val="0"/>
          <w:numId w:val="2"/>
        </w:numPr>
        <w:rPr>
          <w:sz w:val="26"/>
          <w:szCs w:val="26"/>
          <w:lang w:val="en-US"/>
        </w:rPr>
      </w:pPr>
      <w:r>
        <w:rPr>
          <w:sz w:val="26"/>
          <w:szCs w:val="26"/>
          <w:rtl w:val="0"/>
          <w:lang w:val="en-US"/>
        </w:rPr>
        <w:t xml:space="preserve">Therapeutic sessions generally run </w:t>
      </w:r>
      <w:r>
        <w:rPr>
          <w:sz w:val="26"/>
          <w:szCs w:val="26"/>
          <w:rtl w:val="0"/>
          <w:lang w:val="en-US"/>
        </w:rPr>
        <w:t xml:space="preserve">60 </w:t>
      </w:r>
      <w:r>
        <w:rPr>
          <w:sz w:val="26"/>
          <w:szCs w:val="26"/>
          <w:rtl w:val="0"/>
          <w:lang w:val="en-US"/>
        </w:rPr>
        <w:t>minutes in length.</w:t>
      </w:r>
    </w:p>
    <w:p>
      <w:pPr>
        <w:pStyle w:val="Normal.0"/>
        <w:widowControl w:val="0"/>
        <w:numPr>
          <w:ilvl w:val="0"/>
          <w:numId w:val="2"/>
        </w:numPr>
        <w:rPr>
          <w:sz w:val="26"/>
          <w:szCs w:val="26"/>
          <w:lang w:val="en-US"/>
        </w:rPr>
      </w:pPr>
      <w:r>
        <w:rPr>
          <w:sz w:val="26"/>
          <w:szCs w:val="26"/>
          <w:rtl w:val="0"/>
          <w:lang w:val="en-US"/>
        </w:rPr>
        <w:t>Services last as long as you and your provider agree are necessary.</w:t>
      </w:r>
    </w:p>
    <w:p>
      <w:pPr>
        <w:pStyle w:val="Normal.0"/>
        <w:widowControl w:val="0"/>
        <w:numPr>
          <w:ilvl w:val="0"/>
          <w:numId w:val="2"/>
        </w:numPr>
        <w:rPr>
          <w:sz w:val="26"/>
          <w:szCs w:val="26"/>
          <w:lang w:val="en-US"/>
        </w:rPr>
      </w:pPr>
      <w:r>
        <w:rPr>
          <w:b w:val="1"/>
          <w:bCs w:val="1"/>
          <w:sz w:val="26"/>
          <w:szCs w:val="26"/>
          <w:rtl w:val="0"/>
          <w:lang w:val="en-US"/>
        </w:rPr>
        <w:t>Honesty, openness, active participation and willingness to change are require</w:t>
      </w:r>
      <w:r>
        <w:rPr>
          <w:b w:val="1"/>
          <w:bCs w:val="1"/>
          <w:sz w:val="26"/>
          <w:szCs w:val="26"/>
          <w:rtl w:val="0"/>
          <w:lang w:val="en-US"/>
        </w:rPr>
        <w:t xml:space="preserve"> </w:t>
      </w:r>
      <w:r>
        <w:rPr>
          <w:b w:val="1"/>
          <w:bCs w:val="1"/>
          <w:sz w:val="26"/>
          <w:szCs w:val="26"/>
          <w:rtl w:val="0"/>
          <w:lang w:val="en-US"/>
        </w:rPr>
        <w:t>for the services to be effective</w:t>
      </w:r>
      <w:r>
        <w:rPr>
          <w:sz w:val="26"/>
          <w:szCs w:val="26"/>
          <w:rtl w:val="0"/>
          <w:lang w:val="en-US"/>
        </w:rPr>
        <w:t>.</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6"/>
          <w:szCs w:val="26"/>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val="1"/>
          <w:bCs w:val="1"/>
          <w:sz w:val="26"/>
          <w:szCs w:val="26"/>
        </w:rPr>
      </w:pPr>
      <w:r>
        <w:rPr>
          <w:b w:val="1"/>
          <w:bCs w:val="1"/>
          <w:sz w:val="26"/>
          <w:szCs w:val="26"/>
          <w:rtl w:val="0"/>
          <w:lang w:val="en-US"/>
        </w:rPr>
        <w:t>Your Rights:</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6"/>
          <w:szCs w:val="26"/>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6"/>
          <w:szCs w:val="26"/>
        </w:rPr>
      </w:pPr>
      <w:r>
        <w:rPr>
          <w:sz w:val="26"/>
          <w:szCs w:val="26"/>
          <w:rtl w:val="0"/>
          <w:lang w:val="en-US"/>
        </w:rPr>
        <w:t>- You have the right to ask questions about any procedure or intervention used during service provision.</w:t>
      </w:r>
    </w:p>
    <w:p>
      <w:pPr>
        <w:pStyle w:val="Normal.0"/>
        <w:widowControl w:val="0"/>
        <w:numPr>
          <w:ilvl w:val="0"/>
          <w:numId w:val="2"/>
        </w:numPr>
        <w:rPr>
          <w:sz w:val="26"/>
          <w:szCs w:val="26"/>
          <w:lang w:val="en-US"/>
        </w:rPr>
      </w:pPr>
      <w:r>
        <w:rPr>
          <w:sz w:val="26"/>
          <w:szCs w:val="26"/>
          <w:rtl w:val="0"/>
          <w:lang w:val="en-US"/>
        </w:rPr>
        <w:t xml:space="preserve">You have the right to decide NOT to receive services from </w:t>
      </w:r>
      <w:r>
        <w:rPr>
          <w:sz w:val="26"/>
          <w:szCs w:val="26"/>
          <w:rtl w:val="0"/>
          <w:lang w:val="en-US"/>
        </w:rPr>
        <w:t>OSSI PACE, LMFT</w:t>
      </w:r>
      <w:r>
        <w:rPr>
          <w:sz w:val="26"/>
          <w:szCs w:val="26"/>
          <w:rtl w:val="0"/>
          <w:lang w:val="en-US"/>
        </w:rPr>
        <w:t xml:space="preserve"> and may ask for a referral to another qualified professional whose services you might prefer.</w:t>
      </w:r>
    </w:p>
    <w:p>
      <w:pPr>
        <w:pStyle w:val="Normal.0"/>
        <w:widowControl w:val="0"/>
        <w:numPr>
          <w:ilvl w:val="0"/>
          <w:numId w:val="2"/>
        </w:numPr>
        <w:rPr>
          <w:sz w:val="26"/>
          <w:szCs w:val="26"/>
          <w:lang w:val="en-US"/>
        </w:rPr>
      </w:pPr>
      <w:r>
        <w:rPr>
          <w:sz w:val="26"/>
          <w:szCs w:val="26"/>
          <w:rtl w:val="0"/>
          <w:lang w:val="en-US"/>
        </w:rPr>
        <w:t xml:space="preserve">You have the right to end services at any time without any moral, legal, or financial obligations other </w:t>
      </w:r>
      <w:r>
        <w:rPr>
          <w:sz w:val="26"/>
          <w:szCs w:val="26"/>
          <w:rtl w:val="0"/>
          <w:lang w:val="en-US"/>
        </w:rPr>
        <w:t xml:space="preserve"> </w:t>
      </w:r>
      <w:r>
        <w:rPr>
          <w:sz w:val="26"/>
          <w:szCs w:val="26"/>
          <w:rtl w:val="0"/>
          <w:lang w:val="en-US"/>
        </w:rPr>
        <w:t>than those already accrued and agreed upon.</w:t>
      </w:r>
    </w:p>
    <w:p>
      <w:pPr>
        <w:pStyle w:val="Normal.0"/>
        <w:widowControl w:val="0"/>
        <w:numPr>
          <w:ilvl w:val="0"/>
          <w:numId w:val="2"/>
        </w:numPr>
        <w:rPr>
          <w:sz w:val="26"/>
          <w:szCs w:val="26"/>
          <w:lang w:val="en-US"/>
        </w:rPr>
      </w:pPr>
      <w:r>
        <w:rPr>
          <w:sz w:val="26"/>
          <w:szCs w:val="26"/>
          <w:rtl w:val="0"/>
          <w:lang w:val="en-US"/>
        </w:rPr>
        <w:t xml:space="preserve">One of your most important rights involves </w:t>
      </w:r>
      <w:r>
        <w:rPr>
          <w:b w:val="1"/>
          <w:bCs w:val="1"/>
          <w:sz w:val="26"/>
          <w:szCs w:val="26"/>
          <w:rtl w:val="0"/>
          <w:lang w:val="en-US"/>
        </w:rPr>
        <w:t>confidentiality</w:t>
      </w:r>
      <w:r>
        <w:rPr>
          <w:sz w:val="26"/>
          <w:szCs w:val="26"/>
          <w:rtl w:val="0"/>
          <w:lang w:val="en-US"/>
        </w:rPr>
        <w:t>: Within certain limits, information revealed by you during service provision will be kept strictly confidential and will not be revealed to any other person or agency without your written permission.</w:t>
      </w:r>
    </w:p>
    <w:p>
      <w:pPr>
        <w:pStyle w:val="Normal.0"/>
        <w:widowControl w:val="0"/>
        <w:numPr>
          <w:ilvl w:val="0"/>
          <w:numId w:val="2"/>
        </w:numPr>
        <w:rPr>
          <w:sz w:val="26"/>
          <w:szCs w:val="26"/>
          <w:lang w:val="en-US"/>
        </w:rPr>
      </w:pPr>
      <w:r>
        <w:rPr>
          <w:sz w:val="26"/>
          <w:szCs w:val="26"/>
          <w:rtl w:val="0"/>
          <w:lang w:val="en-US"/>
        </w:rPr>
        <w:t>You should be aware that there are several situations in which your provider is required by law to reveal information obtained during provision of services to other persons or agencies WITHOUT YOUR PERMISSION. Also, your provider is NOT required to inform you of their actions in this regard. These situations are as follow:</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6"/>
          <w:szCs w:val="26"/>
        </w:rPr>
      </w:pPr>
      <w:r>
        <w:rPr>
          <w:sz w:val="26"/>
          <w:szCs w:val="26"/>
          <w:rtl w:val="0"/>
          <w:lang w:val="en-US"/>
        </w:rPr>
        <w:t xml:space="preserve">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6"/>
          <w:szCs w:val="26"/>
        </w:rPr>
      </w:pPr>
      <w:r>
        <w:rPr>
          <w:sz w:val="26"/>
          <w:szCs w:val="26"/>
          <w:rtl w:val="0"/>
          <w:lang w:val="en-US"/>
        </w:rPr>
        <w:t xml:space="preserve"> </w:t>
      </w:r>
      <w:r>
        <w:rPr>
          <w:sz w:val="26"/>
          <w:szCs w:val="26"/>
          <w:rtl w:val="0"/>
          <w:lang w:val="en-US"/>
        </w:rPr>
        <w:t xml:space="preserve">- </w:t>
      </w:r>
      <w:r>
        <w:rPr>
          <w:sz w:val="26"/>
          <w:szCs w:val="26"/>
          <w:rtl w:val="0"/>
          <w:lang w:val="en-US"/>
        </w:rPr>
        <w:t>If you threaten bodily harm or death to another person, your provider is required by</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6"/>
          <w:szCs w:val="26"/>
        </w:rPr>
      </w:pPr>
      <w:r>
        <w:rPr>
          <w:sz w:val="26"/>
          <w:szCs w:val="26"/>
          <w:rtl w:val="0"/>
          <w:lang w:val="en-US"/>
        </w:rPr>
        <w:t xml:space="preserve">  </w:t>
      </w:r>
      <w:r>
        <w:rPr>
          <w:sz w:val="26"/>
          <w:szCs w:val="26"/>
          <w:rtl w:val="0"/>
          <w:lang w:val="en-US"/>
        </w:rPr>
        <w:t xml:space="preserve"> law to inform the law enforcement agencies.</w:t>
      </w:r>
    </w:p>
    <w:p>
      <w:pPr>
        <w:pStyle w:val="Normal.0"/>
        <w:widowControl w:val="0"/>
        <w:numPr>
          <w:ilvl w:val="0"/>
          <w:numId w:val="2"/>
        </w:numPr>
        <w:rPr>
          <w:sz w:val="26"/>
          <w:szCs w:val="26"/>
          <w:lang w:val="en-US"/>
        </w:rPr>
      </w:pPr>
      <w:r>
        <w:rPr>
          <w:sz w:val="26"/>
          <w:szCs w:val="26"/>
          <w:rtl w:val="0"/>
          <w:lang w:val="en-US"/>
        </w:rPr>
        <w:t xml:space="preserve">If you threaten bodily harm or death to yourself, your provider will inform law </w:t>
      </w:r>
      <w:r>
        <w:rPr>
          <w:sz w:val="26"/>
          <w:szCs w:val="26"/>
          <w:rtl w:val="0"/>
          <w:lang w:val="en-US"/>
        </w:rPr>
        <w:t xml:space="preserve">enforcement </w:t>
      </w:r>
      <w:r>
        <w:rPr>
          <w:sz w:val="26"/>
          <w:szCs w:val="26"/>
          <w:rtl w:val="0"/>
          <w:lang w:val="en-US"/>
        </w:rPr>
        <w:t xml:space="preserve">agencies and others (such as spouse / partner, emergency contact person, or an inpatient </w:t>
      </w:r>
      <w:r>
        <w:rPr>
          <w:sz w:val="26"/>
          <w:szCs w:val="26"/>
          <w:rtl w:val="0"/>
          <w:lang w:val="en-US"/>
        </w:rPr>
        <w:t xml:space="preserve">     </w:t>
      </w:r>
      <w:r>
        <w:rPr>
          <w:sz w:val="26"/>
          <w:szCs w:val="26"/>
          <w:rtl w:val="0"/>
          <w:lang w:val="en-US"/>
        </w:rPr>
        <w:t>psychiatric institution) who could aid in prohibiting you from carrying out your threats.</w:t>
      </w:r>
    </w:p>
    <w:p>
      <w:pPr>
        <w:pStyle w:val="Normal.0"/>
        <w:widowControl w:val="0"/>
        <w:numPr>
          <w:ilvl w:val="0"/>
          <w:numId w:val="2"/>
        </w:numPr>
        <w:rPr>
          <w:sz w:val="26"/>
          <w:szCs w:val="26"/>
          <w:lang w:val="en-US"/>
        </w:rPr>
      </w:pPr>
      <w:r>
        <w:rPr>
          <w:sz w:val="26"/>
          <w:szCs w:val="26"/>
          <w:rtl w:val="0"/>
          <w:lang w:val="en-US"/>
        </w:rPr>
        <w:t xml:space="preserve"> </w:t>
      </w:r>
      <w:r>
        <w:rPr>
          <w:sz w:val="26"/>
          <w:szCs w:val="26"/>
          <w:rtl w:val="0"/>
          <w:lang w:val="en-US"/>
        </w:rPr>
        <w:t>If a court of law issues a legitimate subpoena, your provider is required by law to pr</w:t>
      </w:r>
      <w:r>
        <w:rPr>
          <w:sz w:val="26"/>
          <w:szCs w:val="26"/>
          <w:rtl w:val="0"/>
          <w:lang w:val="en-US"/>
        </w:rPr>
        <w:t>o</w:t>
      </w:r>
      <w:r>
        <w:rPr>
          <w:sz w:val="26"/>
          <w:szCs w:val="26"/>
          <w:rtl w:val="0"/>
          <w:lang w:val="en-US"/>
        </w:rPr>
        <w:t>vide the inf</w:t>
      </w:r>
      <w:r>
        <w:rPr>
          <w:sz w:val="26"/>
          <w:szCs w:val="26"/>
          <w:rtl w:val="0"/>
          <w:lang w:val="en-US"/>
        </w:rPr>
        <w:t>or</w:t>
      </w:r>
      <w:r>
        <w:rPr>
          <w:sz w:val="26"/>
          <w:szCs w:val="26"/>
          <w:rtl w:val="0"/>
          <w:lang w:val="en-US"/>
        </w:rPr>
        <w:t>mation described in the subpoena.</w:t>
      </w:r>
    </w:p>
    <w:p>
      <w:pPr>
        <w:pStyle w:val="Normal.0"/>
        <w:widowControl w:val="0"/>
        <w:numPr>
          <w:ilvl w:val="0"/>
          <w:numId w:val="2"/>
        </w:numPr>
        <w:rPr>
          <w:sz w:val="26"/>
          <w:szCs w:val="26"/>
          <w:lang w:val="en-US"/>
        </w:rPr>
      </w:pPr>
      <w:r>
        <w:rPr>
          <w:sz w:val="26"/>
          <w:szCs w:val="26"/>
          <w:rtl w:val="0"/>
          <w:lang w:val="en-US"/>
        </w:rPr>
        <w:t xml:space="preserve"> </w:t>
      </w:r>
      <w:r>
        <w:rPr>
          <w:sz w:val="26"/>
          <w:szCs w:val="26"/>
          <w:rtl w:val="0"/>
          <w:lang w:val="en-US"/>
        </w:rPr>
        <w:t>If you reveal information relative to child or elder abuse and</w:t>
      </w:r>
      <w:r>
        <w:rPr>
          <w:sz w:val="26"/>
          <w:szCs w:val="26"/>
          <w:rtl w:val="0"/>
          <w:lang w:val="en-US"/>
        </w:rPr>
        <w:t>/</w:t>
      </w:r>
      <w:r>
        <w:rPr>
          <w:sz w:val="26"/>
          <w:szCs w:val="26"/>
          <w:rtl w:val="0"/>
          <w:lang w:val="en-US"/>
        </w:rPr>
        <w:t xml:space="preserve">or neglect, your provider is </w:t>
      </w:r>
      <w:r>
        <w:rPr>
          <w:b w:val="1"/>
          <w:bCs w:val="1"/>
          <w:sz w:val="26"/>
          <w:szCs w:val="26"/>
          <w:rtl w:val="0"/>
          <w:lang w:val="en-US"/>
        </w:rPr>
        <w:t>required by law</w:t>
      </w:r>
      <w:r>
        <w:rPr>
          <w:sz w:val="26"/>
          <w:szCs w:val="26"/>
          <w:rtl w:val="0"/>
          <w:lang w:val="en-US"/>
        </w:rPr>
        <w:t xml:space="preserve"> to report this to the appropriate authorities.</w:t>
      </w:r>
    </w:p>
    <w:p>
      <w:pPr>
        <w:pStyle w:val="Normal.0"/>
        <w:widowControl w:val="0"/>
        <w:numPr>
          <w:ilvl w:val="0"/>
          <w:numId w:val="2"/>
        </w:numPr>
        <w:rPr>
          <w:sz w:val="26"/>
          <w:szCs w:val="26"/>
          <w:lang w:val="en-US"/>
        </w:rPr>
      </w:pPr>
      <w:r>
        <w:rPr>
          <w:sz w:val="26"/>
          <w:szCs w:val="26"/>
          <w:rtl w:val="0"/>
          <w:lang w:val="en-US"/>
        </w:rPr>
        <w:t xml:space="preserve"> </w:t>
      </w:r>
      <w:r>
        <w:rPr>
          <w:sz w:val="26"/>
          <w:szCs w:val="26"/>
          <w:rtl w:val="0"/>
          <w:lang w:val="en-US"/>
        </w:rPr>
        <w:t>If you are in treatment or being assessed by order of a court of law, the results of the</w:t>
      </w:r>
      <w:r>
        <w:rPr>
          <w:sz w:val="26"/>
          <w:szCs w:val="26"/>
          <w:rtl w:val="0"/>
          <w:lang w:val="en-US"/>
        </w:rPr>
        <w:t xml:space="preserve"> </w:t>
      </w:r>
      <w:r>
        <w:rPr>
          <w:sz w:val="26"/>
          <w:szCs w:val="26"/>
          <w:rtl w:val="0"/>
          <w:lang w:val="en-US"/>
        </w:rPr>
        <w:t xml:space="preserve"> treatment or evaluation ordered must be revealed to the court.</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val="1"/>
          <w:bCs w:val="1"/>
          <w:sz w:val="26"/>
          <w:szCs w:val="26"/>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val="1"/>
          <w:bCs w:val="1"/>
          <w:sz w:val="26"/>
          <w:szCs w:val="26"/>
        </w:rPr>
      </w:pPr>
      <w:r>
        <w:rPr>
          <w:b w:val="1"/>
          <w:bCs w:val="1"/>
          <w:sz w:val="26"/>
          <w:szCs w:val="26"/>
          <w:rtl w:val="0"/>
          <w:lang w:val="en-US"/>
        </w:rPr>
        <w:t>Limitations of the service provision contract:</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val="1"/>
          <w:bCs w:val="1"/>
          <w:sz w:val="26"/>
          <w:szCs w:val="26"/>
        </w:rPr>
      </w:pPr>
    </w:p>
    <w:p>
      <w:pPr>
        <w:pStyle w:val="Normal.0"/>
        <w:widowControl w:val="0"/>
        <w:numPr>
          <w:ilvl w:val="0"/>
          <w:numId w:val="2"/>
        </w:numPr>
        <w:rPr>
          <w:sz w:val="26"/>
          <w:szCs w:val="26"/>
          <w:lang w:val="en-US"/>
        </w:rPr>
      </w:pPr>
      <w:r>
        <w:rPr>
          <w:sz w:val="26"/>
          <w:szCs w:val="26"/>
          <w:rtl w:val="0"/>
          <w:lang w:val="en-US"/>
        </w:rPr>
        <w:t>OSSI PACE, LMFT</w:t>
      </w:r>
      <w:r>
        <w:rPr>
          <w:sz w:val="26"/>
          <w:szCs w:val="26"/>
          <w:rtl w:val="0"/>
          <w:lang w:val="en-US"/>
        </w:rPr>
        <w:t xml:space="preserve"> </w:t>
      </w:r>
      <w:r>
        <w:rPr>
          <w:sz w:val="26"/>
          <w:szCs w:val="26"/>
          <w:rtl w:val="0"/>
          <w:lang w:val="en-US"/>
        </w:rPr>
        <w:t>is</w:t>
      </w:r>
      <w:r>
        <w:rPr>
          <w:sz w:val="26"/>
          <w:szCs w:val="26"/>
          <w:rtl w:val="0"/>
          <w:lang w:val="en-US"/>
        </w:rPr>
        <w:t xml:space="preserve"> not </w:t>
      </w:r>
      <w:r>
        <w:rPr>
          <w:sz w:val="26"/>
          <w:szCs w:val="26"/>
          <w:rtl w:val="0"/>
          <w:lang w:val="en-US"/>
        </w:rPr>
        <w:t xml:space="preserve">a </w:t>
      </w:r>
      <w:r>
        <w:rPr>
          <w:sz w:val="26"/>
          <w:szCs w:val="26"/>
          <w:rtl w:val="0"/>
          <w:lang w:val="en-US"/>
        </w:rPr>
        <w:t xml:space="preserve">physician and cannot prescribe medication or give </w:t>
      </w:r>
      <w:r>
        <w:rPr>
          <w:sz w:val="26"/>
          <w:szCs w:val="26"/>
          <w:rtl w:val="0"/>
          <w:lang w:val="en-US"/>
        </w:rPr>
        <w:t>recommendations about p</w:t>
      </w:r>
      <w:r>
        <w:rPr>
          <w:sz w:val="26"/>
          <w:szCs w:val="26"/>
          <w:rtl w:val="0"/>
          <w:lang w:val="en-US"/>
        </w:rPr>
        <w:t>hysical problems. Nevertheless, depending on the nature of the presenting concerns, providers might require clients to consult with a physician before proceeding with treatment.</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6"/>
          <w:szCs w:val="26"/>
        </w:rPr>
      </w:pPr>
      <w:r>
        <w:rPr>
          <w:sz w:val="26"/>
          <w:szCs w:val="26"/>
          <w:rtl w:val="0"/>
          <w:lang w:val="en-US"/>
        </w:rPr>
        <w:t>- Providers cannot guarantee that each person</w:t>
      </w:r>
      <w:r>
        <w:rPr>
          <w:sz w:val="26"/>
          <w:szCs w:val="26"/>
          <w:rtl w:val="0"/>
          <w:lang w:val="en-US"/>
        </w:rPr>
        <w:t>’</w:t>
      </w:r>
      <w:r>
        <w:rPr>
          <w:sz w:val="26"/>
          <w:szCs w:val="26"/>
          <w:rtl w:val="0"/>
          <w:lang w:val="en-US"/>
        </w:rPr>
        <w:t>s goals in therapy will be met completely.</w:t>
      </w:r>
    </w:p>
    <w:p>
      <w:pPr>
        <w:pStyle w:val="Normal.0"/>
        <w:widowControl w:val="0"/>
        <w:numPr>
          <w:ilvl w:val="0"/>
          <w:numId w:val="2"/>
        </w:numPr>
        <w:rPr>
          <w:sz w:val="26"/>
          <w:szCs w:val="26"/>
          <w:lang w:val="en-US"/>
        </w:rPr>
      </w:pPr>
      <w:r>
        <w:rPr>
          <w:sz w:val="26"/>
          <w:szCs w:val="26"/>
          <w:rtl w:val="0"/>
          <w:lang w:val="en-US"/>
        </w:rPr>
        <w:t>Seeing to resolve issues between family members and other persons can lead to discomfort, as well as relationship changes that may be originally intended.</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6"/>
          <w:szCs w:val="26"/>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val="1"/>
          <w:bCs w:val="1"/>
          <w:sz w:val="26"/>
          <w:szCs w:val="26"/>
        </w:rPr>
      </w:pPr>
      <w:r>
        <w:rPr>
          <w:b w:val="1"/>
          <w:bCs w:val="1"/>
          <w:sz w:val="26"/>
          <w:szCs w:val="26"/>
          <w:rtl w:val="0"/>
          <w:lang w:val="en-US"/>
        </w:rPr>
        <w:t>Professional Involvement</w:t>
      </w:r>
      <w:r>
        <w:rPr>
          <w:b w:val="1"/>
          <w:bCs w:val="1"/>
          <w:sz w:val="26"/>
          <w:szCs w:val="26"/>
          <w:rtl w:val="0"/>
          <w:lang w:val="en-US"/>
        </w:rPr>
        <w:t xml:space="preserve"> (Consultation)</w:t>
      </w:r>
      <w:r>
        <w:rPr>
          <w:b w:val="1"/>
          <w:bCs w:val="1"/>
          <w:sz w:val="26"/>
          <w:szCs w:val="26"/>
          <w:rtl w:val="0"/>
          <w:lang w:val="en-US"/>
        </w:rPr>
        <w:t>:</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6"/>
          <w:szCs w:val="26"/>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6"/>
          <w:szCs w:val="26"/>
        </w:rPr>
      </w:pPr>
      <w:r>
        <w:rPr>
          <w:sz w:val="26"/>
          <w:szCs w:val="26"/>
          <w:rtl w:val="0"/>
          <w:lang w:val="en-US"/>
        </w:rPr>
        <w:t>OSSI PACE, LMFT is</w:t>
      </w:r>
      <w:r>
        <w:rPr>
          <w:sz w:val="26"/>
          <w:szCs w:val="26"/>
          <w:rtl w:val="0"/>
          <w:lang w:val="en-US"/>
        </w:rPr>
        <w:t xml:space="preserve"> concerned with providing the best services possible. All information is confidential and is only utilized in supervision, or other professional endeavors (while maintaining anonymity).</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6"/>
          <w:szCs w:val="26"/>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val="1"/>
          <w:bCs w:val="1"/>
          <w:sz w:val="26"/>
          <w:szCs w:val="26"/>
        </w:rPr>
      </w:pPr>
      <w:r>
        <w:rPr>
          <w:b w:val="1"/>
          <w:bCs w:val="1"/>
          <w:sz w:val="26"/>
          <w:szCs w:val="26"/>
          <w:rtl w:val="0"/>
          <w:lang w:val="en-US"/>
        </w:rPr>
        <w:t>Emergency Policy:</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6"/>
          <w:szCs w:val="26"/>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6"/>
          <w:szCs w:val="26"/>
        </w:rPr>
      </w:pPr>
      <w:r>
        <w:rPr>
          <w:sz w:val="26"/>
          <w:szCs w:val="26"/>
          <w:rtl w:val="0"/>
          <w:lang w:val="en-US"/>
        </w:rPr>
        <w:t>In the event of a clinical emergency, call 911 or proceed to an emergency room for immediate intervention. You may give the attendant your provider</w:t>
      </w:r>
      <w:r>
        <w:rPr>
          <w:sz w:val="26"/>
          <w:szCs w:val="26"/>
          <w:rtl w:val="0"/>
          <w:lang w:val="en-US"/>
        </w:rPr>
        <w:t>’</w:t>
      </w:r>
      <w:r>
        <w:rPr>
          <w:sz w:val="26"/>
          <w:szCs w:val="26"/>
          <w:rtl w:val="0"/>
          <w:lang w:val="en-US"/>
        </w:rPr>
        <w:t>s contact information and also advise your provider of the situation by the next business day. Please note that your emergency contact person may be contacted if their assistance is needed.</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6"/>
          <w:szCs w:val="26"/>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val="1"/>
          <w:bCs w:val="1"/>
          <w:sz w:val="26"/>
          <w:szCs w:val="26"/>
        </w:rPr>
      </w:pPr>
      <w:r>
        <w:rPr>
          <w:b w:val="1"/>
          <w:bCs w:val="1"/>
          <w:sz w:val="26"/>
          <w:szCs w:val="26"/>
          <w:rtl w:val="0"/>
          <w:lang w:val="en-US"/>
        </w:rPr>
        <w:t xml:space="preserve">Emergency Contact Information: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6"/>
          <w:szCs w:val="26"/>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6"/>
          <w:szCs w:val="26"/>
        </w:rPr>
      </w:pPr>
      <w:r>
        <w:rPr>
          <w:sz w:val="26"/>
          <w:szCs w:val="26"/>
          <w:rtl w:val="0"/>
          <w:lang w:val="en-US"/>
        </w:rPr>
        <w:t>Name:______________________________Relationship:_______________________ Phone Number(s):_______________________________________________________</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6"/>
          <w:szCs w:val="26"/>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6"/>
          <w:szCs w:val="26"/>
        </w:rPr>
      </w:pPr>
      <w:r>
        <w:rPr>
          <w:sz w:val="26"/>
          <w:szCs w:val="26"/>
          <w:rtl w:val="0"/>
          <w:lang w:val="en-US"/>
        </w:rPr>
        <w:t xml:space="preserve">I give consent </w:t>
      </w:r>
      <w:r>
        <w:rPr>
          <w:sz w:val="26"/>
          <w:szCs w:val="26"/>
          <w:rtl w:val="0"/>
          <w:lang w:val="en-US"/>
        </w:rPr>
        <w:t xml:space="preserve">to OSSI PACE, LMFT </w:t>
      </w:r>
      <w:r>
        <w:rPr>
          <w:sz w:val="26"/>
          <w:szCs w:val="26"/>
          <w:rtl w:val="0"/>
          <w:lang w:val="en-US"/>
        </w:rPr>
        <w:t>to send my referrer a Thank You Letter for their referral. I was referred by (please provide their name</w:t>
      </w:r>
      <w:r>
        <w:rPr>
          <w:sz w:val="26"/>
          <w:szCs w:val="26"/>
          <w:rtl w:val="0"/>
          <w:lang w:val="en-US"/>
        </w:rPr>
        <w:t xml:space="preserve"> and</w:t>
      </w:r>
      <w:r>
        <w:rPr>
          <w:sz w:val="26"/>
          <w:szCs w:val="26"/>
          <w:rtl w:val="0"/>
          <w:lang w:val="en-US"/>
        </w:rPr>
        <w:t xml:space="preserve"> phone number and affiliation if any):</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sz w:val="26"/>
          <w:szCs w:val="26"/>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sz w:val="26"/>
          <w:szCs w:val="26"/>
        </w:rPr>
      </w:pPr>
      <w:r>
        <w:rPr>
          <w:sz w:val="26"/>
          <w:szCs w:val="26"/>
          <w:rtl w:val="0"/>
          <w:lang w:val="en-US"/>
        </w:rPr>
        <w:t>Name:_______________________________ Relationship:______________________</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sz w:val="26"/>
          <w:szCs w:val="26"/>
        </w:rPr>
      </w:pPr>
      <w:r>
        <w:rPr>
          <w:sz w:val="26"/>
          <w:szCs w:val="26"/>
          <w:rtl w:val="0"/>
          <w:lang w:val="en-US"/>
        </w:rPr>
        <w:t>PhonNumber(s):________________________________________________________</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val="1"/>
          <w:bCs w:val="1"/>
          <w:sz w:val="26"/>
          <w:szCs w:val="26"/>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val="1"/>
          <w:bCs w:val="1"/>
          <w:sz w:val="26"/>
          <w:szCs w:val="26"/>
        </w:rPr>
      </w:pPr>
      <w:r>
        <w:rPr>
          <w:b w:val="1"/>
          <w:bCs w:val="1"/>
          <w:sz w:val="26"/>
          <w:szCs w:val="26"/>
          <w:rtl w:val="0"/>
          <w:lang w:val="en-US"/>
        </w:rPr>
        <w:t>Consents, Agreements and Disclosures:</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val="1"/>
          <w:bCs w:val="1"/>
          <w:sz w:val="26"/>
          <w:szCs w:val="26"/>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6"/>
          <w:szCs w:val="26"/>
        </w:rPr>
      </w:pPr>
      <w:r>
        <w:rPr>
          <w:sz w:val="26"/>
          <w:szCs w:val="26"/>
          <w:rtl w:val="0"/>
          <w:lang w:val="en-US"/>
        </w:rPr>
        <w:t xml:space="preserve">As a client of </w:t>
      </w:r>
      <w:r>
        <w:rPr>
          <w:sz w:val="26"/>
          <w:szCs w:val="26"/>
          <w:rtl w:val="0"/>
          <w:lang w:val="en-US"/>
        </w:rPr>
        <w:t>OSSI PACE, LMFT,</w:t>
      </w:r>
      <w:r>
        <w:rPr>
          <w:sz w:val="26"/>
          <w:szCs w:val="26"/>
          <w:rtl w:val="0"/>
          <w:lang w:val="en-US"/>
        </w:rPr>
        <w:t xml:space="preserve"> I under- stand my rights and responsibilities and consent to be the recipient of its services. I have received a copy of the client</w:t>
      </w:r>
      <w:r>
        <w:rPr>
          <w:sz w:val="26"/>
          <w:szCs w:val="26"/>
          <w:rtl w:val="0"/>
          <w:lang w:val="en-US"/>
        </w:rPr>
        <w:t>’</w:t>
      </w:r>
      <w:r>
        <w:rPr>
          <w:sz w:val="26"/>
          <w:szCs w:val="26"/>
          <w:rtl w:val="0"/>
          <w:lang w:val="en-US"/>
        </w:rPr>
        <w:t xml:space="preserve">s </w:t>
      </w:r>
      <w:r>
        <w:rPr>
          <w:sz w:val="26"/>
          <w:szCs w:val="26"/>
          <w:rtl w:val="0"/>
          <w:lang w:val="en-US"/>
        </w:rPr>
        <w:t>“</w:t>
      </w:r>
      <w:r>
        <w:rPr>
          <w:sz w:val="26"/>
          <w:szCs w:val="26"/>
          <w:rtl w:val="0"/>
          <w:lang w:val="en-US"/>
        </w:rPr>
        <w:t>Rights and Responsibilities</w:t>
      </w:r>
      <w:r>
        <w:rPr>
          <w:sz w:val="26"/>
          <w:szCs w:val="26"/>
          <w:rtl w:val="0"/>
          <w:lang w:val="en-US"/>
        </w:rPr>
        <w:t>.</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6"/>
          <w:szCs w:val="26"/>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6"/>
          <w:szCs w:val="26"/>
        </w:rPr>
      </w:pPr>
      <w:r>
        <w:rPr>
          <w:sz w:val="26"/>
          <w:szCs w:val="26"/>
          <w:rtl w:val="0"/>
          <w:lang w:val="en-US"/>
        </w:rPr>
        <w:t>Partner A Name: ______________________Partner B Name: ______________________</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6"/>
          <w:szCs w:val="26"/>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6"/>
          <w:szCs w:val="26"/>
        </w:rPr>
      </w:pPr>
      <w:r>
        <w:rPr>
          <w:sz w:val="26"/>
          <w:szCs w:val="26"/>
          <w:rtl w:val="0"/>
          <w:lang w:val="en-US"/>
        </w:rPr>
        <w:t xml:space="preserve">As </w:t>
      </w:r>
      <w:r>
        <w:rPr>
          <w:sz w:val="26"/>
          <w:szCs w:val="26"/>
          <w:rtl w:val="0"/>
          <w:lang w:val="en-US"/>
        </w:rPr>
        <w:t>a client</w:t>
      </w:r>
      <w:r>
        <w:rPr>
          <w:sz w:val="26"/>
          <w:szCs w:val="26"/>
          <w:rtl w:val="0"/>
          <w:lang w:val="en-US"/>
        </w:rPr>
        <w:t>,</w:t>
      </w:r>
      <w:r>
        <w:rPr>
          <w:sz w:val="26"/>
          <w:szCs w:val="26"/>
          <w:rtl w:val="0"/>
          <w:lang w:val="en-US"/>
        </w:rPr>
        <w:t xml:space="preserve"> I understand my rights and responsibilities and consent to be the recipient of its </w:t>
      </w:r>
      <w:r>
        <w:rPr>
          <w:sz w:val="26"/>
          <w:szCs w:val="26"/>
          <w:rtl w:val="0"/>
          <w:lang w:val="en-US"/>
        </w:rPr>
        <w:t xml:space="preserve">  </w:t>
      </w:r>
      <w:r>
        <w:rPr>
          <w:sz w:val="26"/>
          <w:szCs w:val="26"/>
          <w:rtl w:val="0"/>
          <w:lang w:val="en-US"/>
        </w:rPr>
        <w:t>services. I have received a copy of the client</w:t>
      </w:r>
      <w:r>
        <w:rPr>
          <w:sz w:val="26"/>
          <w:szCs w:val="26"/>
          <w:rtl w:val="0"/>
          <w:lang w:val="en-US"/>
        </w:rPr>
        <w:t>’</w:t>
      </w:r>
      <w:r>
        <w:rPr>
          <w:sz w:val="26"/>
          <w:szCs w:val="26"/>
          <w:rtl w:val="0"/>
          <w:lang w:val="en-US"/>
        </w:rPr>
        <w:t xml:space="preserve">s </w:t>
      </w:r>
      <w:r>
        <w:rPr>
          <w:sz w:val="26"/>
          <w:szCs w:val="26"/>
          <w:rtl w:val="0"/>
          <w:lang w:val="en-US"/>
        </w:rPr>
        <w:t>“</w:t>
      </w:r>
      <w:r>
        <w:rPr>
          <w:sz w:val="26"/>
          <w:szCs w:val="26"/>
          <w:rtl w:val="0"/>
          <w:lang w:val="en-US"/>
        </w:rPr>
        <w:t>Rights and Responsibilities.</w:t>
      </w:r>
      <w:r>
        <w:rPr>
          <w:sz w:val="26"/>
          <w:szCs w:val="26"/>
          <w:rtl w:val="0"/>
          <w:lang w:val="en-US"/>
        </w:rPr>
        <w:t xml:space="preserve">”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6"/>
          <w:szCs w:val="26"/>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6"/>
          <w:szCs w:val="26"/>
        </w:rPr>
      </w:pPr>
      <w:r>
        <w:rPr>
          <w:sz w:val="26"/>
          <w:szCs w:val="26"/>
          <w:rtl w:val="0"/>
          <w:lang w:val="en-US"/>
        </w:rPr>
        <w:t>Please note which ones apply to each of you by marking them with a</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6"/>
          <w:szCs w:val="26"/>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6"/>
          <w:szCs w:val="26"/>
        </w:rPr>
      </w:pPr>
      <w:r>
        <w:rPr>
          <w:sz w:val="26"/>
          <w:szCs w:val="26"/>
          <w:rtl w:val="0"/>
          <w:lang w:val="en-US"/>
        </w:rPr>
        <w:t xml:space="preserve">P-past or C-current: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6"/>
          <w:szCs w:val="26"/>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6"/>
          <w:szCs w:val="26"/>
        </w:rPr>
      </w:pPr>
      <w:r>
        <w:rPr>
          <w:sz w:val="26"/>
          <w:szCs w:val="26"/>
          <w:rtl w:val="0"/>
          <w:lang w:val="en-US"/>
        </w:rPr>
        <w:t>*</w:t>
      </w:r>
      <w:r>
        <w:rPr>
          <w:b w:val="1"/>
          <w:bCs w:val="1"/>
          <w:sz w:val="26"/>
          <w:szCs w:val="26"/>
          <w:rtl w:val="0"/>
          <w:lang w:val="en-US"/>
        </w:rPr>
        <w:t>Partner A</w:t>
      </w:r>
      <w:r>
        <w:rPr>
          <w:sz w:val="26"/>
          <w:szCs w:val="26"/>
          <w:rtl w:val="0"/>
          <w:lang w:val="en-US"/>
        </w:rPr>
        <w:t>: substance use</w:t>
      </w:r>
      <w:r>
        <w:rPr>
          <w:sz w:val="26"/>
          <w:szCs w:val="26"/>
          <w:rtl w:val="0"/>
          <w:lang w:val="en-US"/>
        </w:rPr>
        <w:t>___</w:t>
      </w:r>
      <w:r>
        <w:rPr>
          <w:sz w:val="26"/>
          <w:szCs w:val="26"/>
          <w:rtl w:val="0"/>
          <w:lang w:val="en-US"/>
        </w:rPr>
        <w:t>; sexual and physical abuse</w:t>
      </w:r>
      <w:r>
        <w:rPr>
          <w:sz w:val="26"/>
          <w:szCs w:val="26"/>
          <w:rtl w:val="0"/>
          <w:lang w:val="en-US"/>
        </w:rPr>
        <w:t>__</w:t>
      </w:r>
      <w:r>
        <w:rPr>
          <w:sz w:val="26"/>
          <w:szCs w:val="26"/>
          <w:rtl w:val="0"/>
          <w:lang w:val="en-US"/>
        </w:rPr>
        <w:t>; sexual, money, and health issues</w:t>
      </w:r>
      <w:r>
        <w:rPr>
          <w:sz w:val="26"/>
          <w:szCs w:val="26"/>
          <w:rtl w:val="0"/>
          <w:lang w:val="en-US"/>
        </w:rPr>
        <w:t>___</w:t>
      </w:r>
      <w:r>
        <w:rPr>
          <w:sz w:val="26"/>
          <w:szCs w:val="26"/>
          <w:rtl w:val="0"/>
          <w:lang w:val="en-US"/>
        </w:rPr>
        <w:t>; anger, depression, anxiety</w:t>
      </w:r>
      <w:r>
        <w:rPr>
          <w:sz w:val="26"/>
          <w:szCs w:val="26"/>
          <w:rtl w:val="0"/>
          <w:lang w:val="en-US"/>
        </w:rPr>
        <w:t>___</w:t>
      </w:r>
      <w:r>
        <w:rPr>
          <w:sz w:val="26"/>
          <w:szCs w:val="26"/>
          <w:rtl w:val="0"/>
          <w:lang w:val="en-US"/>
        </w:rPr>
        <w:t>; obsessions</w:t>
      </w:r>
      <w:r>
        <w:rPr>
          <w:sz w:val="26"/>
          <w:szCs w:val="26"/>
          <w:rtl w:val="0"/>
          <w:lang w:val="en-US"/>
        </w:rPr>
        <w:t>___</w:t>
      </w:r>
      <w:r>
        <w:rPr>
          <w:sz w:val="26"/>
          <w:szCs w:val="26"/>
          <w:rtl w:val="0"/>
          <w:lang w:val="en-US"/>
        </w:rPr>
        <w:t>; suicidal thoughts</w:t>
      </w:r>
      <w:r>
        <w:rPr>
          <w:sz w:val="26"/>
          <w:szCs w:val="26"/>
          <w:rtl w:val="0"/>
          <w:lang w:val="en-US"/>
        </w:rPr>
        <w:t>___</w:t>
      </w:r>
      <w:r>
        <w:rPr>
          <w:sz w:val="26"/>
          <w:szCs w:val="26"/>
          <w:rtl w:val="0"/>
          <w:lang w:val="en-US"/>
        </w:rPr>
        <w:t>; infidelity</w:t>
      </w:r>
      <w:r>
        <w:rPr>
          <w:sz w:val="26"/>
          <w:szCs w:val="26"/>
          <w:rtl w:val="0"/>
          <w:lang w:val="en-US"/>
        </w:rPr>
        <w:t>___</w:t>
      </w:r>
      <w:r>
        <w:rPr>
          <w:sz w:val="26"/>
          <w:szCs w:val="26"/>
          <w:rtl w:val="0"/>
          <w:lang w:val="en-US"/>
        </w:rPr>
        <w:t>; others</w:t>
      </w:r>
      <w:r>
        <w:rPr>
          <w:sz w:val="26"/>
          <w:szCs w:val="26"/>
          <w:rtl w:val="0"/>
          <w:lang w:val="en-US"/>
        </w:rPr>
        <w:t>___</w:t>
      </w:r>
      <w:r>
        <w:rPr>
          <w:sz w:val="26"/>
          <w:szCs w:val="26"/>
          <w:rtl w:val="0"/>
          <w:lang w:val="en-US"/>
        </w:rPr>
        <w:t>:</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6"/>
          <w:szCs w:val="26"/>
        </w:rPr>
      </w:pPr>
      <w:r>
        <w:rPr>
          <w:sz w:val="26"/>
          <w:szCs w:val="26"/>
          <w:rtl w:val="0"/>
          <w:lang w:val="en-US"/>
        </w:rPr>
        <w:t>*</w:t>
      </w:r>
      <w:r>
        <w:rPr>
          <w:b w:val="1"/>
          <w:bCs w:val="1"/>
          <w:sz w:val="26"/>
          <w:szCs w:val="26"/>
          <w:rtl w:val="0"/>
          <w:lang w:val="en-US"/>
        </w:rPr>
        <w:t>Partner B</w:t>
      </w:r>
      <w:r>
        <w:rPr>
          <w:sz w:val="26"/>
          <w:szCs w:val="26"/>
          <w:rtl w:val="0"/>
          <w:lang w:val="en-US"/>
        </w:rPr>
        <w:t>: substance use</w:t>
      </w:r>
      <w:r>
        <w:rPr>
          <w:sz w:val="26"/>
          <w:szCs w:val="26"/>
          <w:rtl w:val="0"/>
          <w:lang w:val="en-US"/>
        </w:rPr>
        <w:t>___</w:t>
      </w:r>
      <w:r>
        <w:rPr>
          <w:sz w:val="26"/>
          <w:szCs w:val="26"/>
          <w:rtl w:val="0"/>
          <w:lang w:val="en-US"/>
        </w:rPr>
        <w:t>; sexual and physical abuse</w:t>
      </w:r>
      <w:r>
        <w:rPr>
          <w:sz w:val="26"/>
          <w:szCs w:val="26"/>
          <w:rtl w:val="0"/>
          <w:lang w:val="en-US"/>
        </w:rPr>
        <w:t>___</w:t>
      </w:r>
      <w:r>
        <w:rPr>
          <w:sz w:val="26"/>
          <w:szCs w:val="26"/>
          <w:rtl w:val="0"/>
          <w:lang w:val="en-US"/>
        </w:rPr>
        <w:t>; sexual, money, and health issues</w:t>
      </w:r>
      <w:r>
        <w:rPr>
          <w:sz w:val="26"/>
          <w:szCs w:val="26"/>
          <w:rtl w:val="0"/>
          <w:lang w:val="en-US"/>
        </w:rPr>
        <w:t>___</w:t>
      </w:r>
      <w:r>
        <w:rPr>
          <w:sz w:val="26"/>
          <w:szCs w:val="26"/>
          <w:rtl w:val="0"/>
          <w:lang w:val="en-US"/>
        </w:rPr>
        <w:t>; anger, depression, anxiety</w:t>
      </w:r>
      <w:r>
        <w:rPr>
          <w:sz w:val="26"/>
          <w:szCs w:val="26"/>
          <w:rtl w:val="0"/>
          <w:lang w:val="en-US"/>
        </w:rPr>
        <w:t>___</w:t>
      </w:r>
      <w:r>
        <w:rPr>
          <w:sz w:val="26"/>
          <w:szCs w:val="26"/>
          <w:rtl w:val="0"/>
          <w:lang w:val="en-US"/>
        </w:rPr>
        <w:t>; obsessions</w:t>
      </w:r>
      <w:r>
        <w:rPr>
          <w:sz w:val="26"/>
          <w:szCs w:val="26"/>
          <w:rtl w:val="0"/>
          <w:lang w:val="en-US"/>
        </w:rPr>
        <w:t>___</w:t>
      </w:r>
      <w:r>
        <w:rPr>
          <w:sz w:val="26"/>
          <w:szCs w:val="26"/>
          <w:rtl w:val="0"/>
          <w:lang w:val="en-US"/>
        </w:rPr>
        <w:t>; suicidal thoughts</w:t>
      </w:r>
      <w:r>
        <w:rPr>
          <w:sz w:val="26"/>
          <w:szCs w:val="26"/>
          <w:rtl w:val="0"/>
          <w:lang w:val="en-US"/>
        </w:rPr>
        <w:t>___</w:t>
      </w:r>
      <w:r>
        <w:rPr>
          <w:sz w:val="26"/>
          <w:szCs w:val="26"/>
          <w:rtl w:val="0"/>
          <w:lang w:val="en-US"/>
        </w:rPr>
        <w:t>; infidelity</w:t>
      </w:r>
      <w:r>
        <w:rPr>
          <w:sz w:val="26"/>
          <w:szCs w:val="26"/>
          <w:rtl w:val="0"/>
          <w:lang w:val="en-US"/>
        </w:rPr>
        <w:t>___</w:t>
      </w:r>
      <w:r>
        <w:rPr>
          <w:sz w:val="26"/>
          <w:szCs w:val="26"/>
          <w:rtl w:val="0"/>
          <w:lang w:val="en-US"/>
        </w:rPr>
        <w:t>; others:</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6"/>
          <w:szCs w:val="26"/>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6"/>
          <w:szCs w:val="26"/>
        </w:rPr>
      </w:pPr>
      <w:r>
        <w:rPr>
          <w:sz w:val="26"/>
          <w:szCs w:val="26"/>
          <w:rtl w:val="0"/>
          <w:lang w:val="en-US"/>
        </w:rPr>
        <w:t>~~~~~~~~~~~~~~~~~~~~~~~~~~~~~~~~~~~~~~~~~~~~~~~~~~~~~~~~~~~~~~~~~~~~~~~</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6"/>
          <w:szCs w:val="26"/>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6"/>
          <w:szCs w:val="26"/>
        </w:rPr>
      </w:pPr>
      <w:r>
        <w:rPr>
          <w:sz w:val="26"/>
          <w:szCs w:val="26"/>
          <w:rtl w:val="0"/>
          <w:lang w:val="en-US"/>
        </w:rPr>
        <w:t xml:space="preserve">*Client A Signature:____________________________________ </w:t>
      </w:r>
      <w:r>
        <w:rPr>
          <w:sz w:val="26"/>
          <w:szCs w:val="26"/>
          <w:rtl w:val="0"/>
          <w:lang w:val="en-US"/>
        </w:rPr>
        <w:t xml:space="preserve">  </w:t>
      </w:r>
      <w:r>
        <w:rPr>
          <w:sz w:val="26"/>
          <w:szCs w:val="26"/>
          <w:rtl w:val="0"/>
          <w:lang w:val="en-US"/>
        </w:rPr>
        <w:t>Date:____________________ Printed Name : ______________________________________</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6"/>
          <w:szCs w:val="26"/>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6"/>
          <w:szCs w:val="26"/>
        </w:rPr>
      </w:pPr>
      <w:r>
        <w:rPr>
          <w:sz w:val="26"/>
          <w:szCs w:val="26"/>
          <w:rtl w:val="0"/>
          <w:lang w:val="en-US"/>
        </w:rPr>
        <w:t xml:space="preserve">*Client B Signature:____________________________________ Date:____________________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6"/>
          <w:szCs w:val="26"/>
        </w:rPr>
      </w:pPr>
      <w:r>
        <w:rPr>
          <w:sz w:val="26"/>
          <w:szCs w:val="26"/>
          <w:rtl w:val="0"/>
          <w:lang w:val="en-US"/>
        </w:rPr>
        <w:t>Printed Name : ______________________________________</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6"/>
          <w:szCs w:val="26"/>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6"/>
          <w:szCs w:val="26"/>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sz w:val="26"/>
          <w:szCs w:val="26"/>
          <w:rtl w:val="0"/>
          <w:lang w:val="en-US"/>
        </w:rPr>
        <w:t>Provider Signature: ____________________________________ Date:____________________</w:t>
      </w:r>
    </w:p>
    <w:sectPr>
      <w:headerReference w:type="default" r:id="rId4"/>
      <w:headerReference w:type="even" r:id="rId5"/>
      <w:headerReference w:type="first" r:id="rId6"/>
      <w:footerReference w:type="default" r:id="rId7"/>
      <w:footerReference w:type="even" r:id="rId8"/>
      <w:footerReference w:type="first" r:id="rId9"/>
      <w:pgSz w:w="12240" w:h="15840" w:orient="portrait"/>
      <w:pgMar w:top="810" w:right="720" w:bottom="540" w:left="720" w:header="72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opperplate Light">
    <w:charset w:val="00"/>
    <w:family w:val="roman"/>
    <w:pitch w:val="default"/>
  </w:font>
  <w:font w:name="Dido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ree Form"/>
    </w:pPr>
    <w:r>
      <mc:AlternateContent>
        <mc:Choice Requires="wps">
          <w:drawing>
            <wp:anchor distT="152400" distB="152400" distL="152400" distR="152400" simplePos="0" relativeHeight="251658240" behindDoc="1" locked="0" layoutInCell="1" allowOverlap="1">
              <wp:simplePos x="0" y="0"/>
              <wp:positionH relativeFrom="page">
                <wp:posOffset>3886200</wp:posOffset>
              </wp:positionH>
              <wp:positionV relativeFrom="page">
                <wp:posOffset>9373234</wp:posOffset>
              </wp:positionV>
              <wp:extent cx="88900" cy="187202"/>
              <wp:effectExtent l="0" t="0" r="0" b="0"/>
              <wp:wrapNone/>
              <wp:docPr id="1073741825" name="officeArt object" descr="officeArt object"/>
              <wp:cNvGraphicFramePr/>
              <a:graphic xmlns:a="http://schemas.openxmlformats.org/drawingml/2006/main">
                <a:graphicData uri="http://schemas.microsoft.com/office/word/2010/wordprocessingShape">
                  <wps:wsp>
                    <wps:cNvSpPr/>
                    <wps:spPr>
                      <a:xfrm>
                        <a:off x="0" y="0"/>
                        <a:ext cx="88900" cy="187202"/>
                      </a:xfrm>
                      <a:prstGeom prst="rect">
                        <a:avLst/>
                      </a:prstGeom>
                      <a:solidFill>
                        <a:srgbClr val="FFFFFF"/>
                      </a:solidFill>
                      <a:ln w="12700" cap="flat">
                        <a:noFill/>
                        <a:miter lim="400000"/>
                      </a:ln>
                      <a:effectLst/>
                    </wps:spPr>
                    <wps:txbx>
                      <w:txbxContent>
                        <w:p>
                          <w:pPr>
                            <w:pStyle w:val="Footer"/>
                          </w:pPr>
                          <w:r>
                            <w:rPr>
                              <w:outline w:val="0"/>
                              <w:color w:val="000000"/>
                              <w:u w:color="000000"/>
                              <w:rtl w:val="0"/>
                              <w14:textFill>
                                <w14:solidFill>
                                  <w14:srgbClr w14:val="000000"/>
                                </w14:solidFill>
                              </w14:textFill>
                            </w:rPr>
                            <w:fldChar w:fldCharType="begin" w:fldLock="0"/>
                          </w:r>
                          <w:r>
                            <w:rPr>
                              <w:outline w:val="0"/>
                              <w:color w:val="000000"/>
                              <w:u w:color="000000"/>
                              <w:rtl w:val="0"/>
                              <w14:textFill>
                                <w14:solidFill>
                                  <w14:srgbClr w14:val="000000"/>
                                </w14:solidFill>
                              </w14:textFill>
                            </w:rPr>
                            <w:instrText xml:space="preserve"> PAGE </w:instrText>
                          </w:r>
                          <w:r>
                            <w:rPr>
                              <w:outline w:val="0"/>
                              <w:color w:val="000000"/>
                              <w:u w:color="000000"/>
                              <w:rtl w:val="0"/>
                              <w14:textFill>
                                <w14:solidFill>
                                  <w14:srgbClr w14:val="000000"/>
                                </w14:solidFill>
                              </w14:textFill>
                            </w:rPr>
                            <w:fldChar w:fldCharType="separate" w:fldLock="0"/>
                          </w:r>
                          <w:r>
                            <w:rPr>
                              <w:outline w:val="0"/>
                              <w:color w:val="000000"/>
                              <w:u w:color="000000"/>
                              <w:rtl w:val="0"/>
                              <w14:textFill>
                                <w14:solidFill>
                                  <w14:srgbClr w14:val="000000"/>
                                </w14:solidFill>
                              </w14:textFill>
                            </w:rPr>
                            <w:t>1</w:t>
                          </w:r>
                          <w:r>
                            <w:rPr>
                              <w:outline w:val="0"/>
                              <w:color w:val="000000"/>
                              <w:u w:color="000000"/>
                              <w:rtl w:val="0"/>
                              <w14:textFill>
                                <w14:solidFill>
                                  <w14:srgbClr w14:val="000000"/>
                                </w14:solidFill>
                              </w14:textFill>
                            </w:rPr>
                            <w:fldChar w:fldCharType="end" w:fldLock="0"/>
                          </w:r>
                        </w:p>
                      </w:txbxContent>
                    </wps:txbx>
                    <wps:bodyPr wrap="square" lIns="0" tIns="0" rIns="0" bIns="0" numCol="1" anchor="t">
                      <a:noAutofit/>
                    </wps:bodyPr>
                  </wps:wsp>
                </a:graphicData>
              </a:graphic>
            </wp:anchor>
          </w:drawing>
        </mc:Choice>
        <mc:Fallback>
          <w:pict>
            <v:rect id="_x0000_s1026" style="visibility:visible;position:absolute;margin-left:306.0pt;margin-top:738.0pt;width:7.0pt;height:14.7pt;z-index:-251658240;mso-position-horizontal:absolute;mso-position-horizontal-relative:page;mso-position-vertical:absolute;mso-position-vertical-relative:page;mso-wrap-distance-left:12.0pt;mso-wrap-distance-top:12.0pt;mso-wrap-distance-right:12.0pt;mso-wrap-distance-bottom:12.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Footer"/>
                    </w:pPr>
                    <w:r>
                      <w:rPr>
                        <w:outline w:val="0"/>
                        <w:color w:val="000000"/>
                        <w:u w:color="000000"/>
                        <w:rtl w:val="0"/>
                        <w14:textFill>
                          <w14:solidFill>
                            <w14:srgbClr w14:val="000000"/>
                          </w14:solidFill>
                        </w14:textFill>
                      </w:rPr>
                      <w:fldChar w:fldCharType="begin" w:fldLock="0"/>
                    </w:r>
                    <w:r>
                      <w:rPr>
                        <w:outline w:val="0"/>
                        <w:color w:val="000000"/>
                        <w:u w:color="000000"/>
                        <w:rtl w:val="0"/>
                        <w14:textFill>
                          <w14:solidFill>
                            <w14:srgbClr w14:val="000000"/>
                          </w14:solidFill>
                        </w14:textFill>
                      </w:rPr>
                      <w:instrText xml:space="preserve"> PAGE </w:instrText>
                    </w:r>
                    <w:r>
                      <w:rPr>
                        <w:outline w:val="0"/>
                        <w:color w:val="000000"/>
                        <w:u w:color="000000"/>
                        <w:rtl w:val="0"/>
                        <w14:textFill>
                          <w14:solidFill>
                            <w14:srgbClr w14:val="000000"/>
                          </w14:solidFill>
                        </w14:textFill>
                      </w:rPr>
                      <w:fldChar w:fldCharType="separate" w:fldLock="0"/>
                    </w:r>
                    <w:r>
                      <w:rPr>
                        <w:outline w:val="0"/>
                        <w:color w:val="000000"/>
                        <w:u w:color="000000"/>
                        <w:rtl w:val="0"/>
                        <w14:textFill>
                          <w14:solidFill>
                            <w14:srgbClr w14:val="000000"/>
                          </w14:solidFill>
                        </w14:textFill>
                      </w:rPr>
                      <w:t>1</w:t>
                    </w:r>
                    <w:r>
                      <w:rPr>
                        <w:outline w:val="0"/>
                        <w:color w:val="000000"/>
                        <w:u w:color="000000"/>
                        <w:rtl w:val="0"/>
                        <w14:textFill>
                          <w14:solidFill>
                            <w14:srgbClr w14:val="000000"/>
                          </w14:solidFill>
                        </w14:textFill>
                      </w:rPr>
                      <w:fldChar w:fldCharType="end" w:fldLock="0"/>
                    </w:r>
                  </w:p>
                </w:txbxContent>
              </v:textbox>
              <w10:wrap type="none" side="bothSides" anchorx="page" anchory="page"/>
            </v:rect>
          </w:pict>
        </mc:Fallback>
      </mc:AlternateContent>
    </w:r>
    <w:r>
      <w:br w:type="textWrapping"/>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ree Form"/>
    </w:pPr>
    <w:r>
      <mc:AlternateContent>
        <mc:Choice Requires="wps">
          <w:drawing>
            <wp:anchor distT="152400" distB="152400" distL="152400" distR="152400" simplePos="0" relativeHeight="251658240" behindDoc="1" locked="0" layoutInCell="1" allowOverlap="1">
              <wp:simplePos x="0" y="0"/>
              <wp:positionH relativeFrom="page">
                <wp:posOffset>3886200</wp:posOffset>
              </wp:positionH>
              <wp:positionV relativeFrom="page">
                <wp:posOffset>9373234</wp:posOffset>
              </wp:positionV>
              <wp:extent cx="88900" cy="187202"/>
              <wp:effectExtent l="0" t="0" r="0" b="0"/>
              <wp:wrapNone/>
              <wp:docPr id="1073741826" name="officeArt object" descr="officeArt object"/>
              <wp:cNvGraphicFramePr/>
              <a:graphic xmlns:a="http://schemas.openxmlformats.org/drawingml/2006/main">
                <a:graphicData uri="http://schemas.microsoft.com/office/word/2010/wordprocessingShape">
                  <wps:wsp>
                    <wps:cNvSpPr/>
                    <wps:spPr>
                      <a:xfrm>
                        <a:off x="0" y="0"/>
                        <a:ext cx="88900" cy="187202"/>
                      </a:xfrm>
                      <a:prstGeom prst="rect">
                        <a:avLst/>
                      </a:prstGeom>
                      <a:solidFill>
                        <a:srgbClr val="FFFFFF"/>
                      </a:solidFill>
                      <a:ln w="12700" cap="flat">
                        <a:noFill/>
                        <a:miter lim="400000"/>
                      </a:ln>
                      <a:effectLst/>
                    </wps:spPr>
                    <wps:txbx>
                      <w:txbxContent>
                        <w:p>
                          <w:pPr>
                            <w:pStyle w:val="Footer"/>
                          </w:pPr>
                          <w:r>
                            <w:rPr>
                              <w:outline w:val="0"/>
                              <w:color w:val="000000"/>
                              <w:u w:color="000000"/>
                              <w:rtl w:val="0"/>
                              <w14:textFill>
                                <w14:solidFill>
                                  <w14:srgbClr w14:val="000000"/>
                                </w14:solidFill>
                              </w14:textFill>
                            </w:rPr>
                            <w:fldChar w:fldCharType="begin" w:fldLock="0"/>
                          </w:r>
                          <w:r>
                            <w:rPr>
                              <w:outline w:val="0"/>
                              <w:color w:val="000000"/>
                              <w:u w:color="000000"/>
                              <w:rtl w:val="0"/>
                              <w14:textFill>
                                <w14:solidFill>
                                  <w14:srgbClr w14:val="000000"/>
                                </w14:solidFill>
                              </w14:textFill>
                            </w:rPr>
                            <w:instrText xml:space="preserve"> PAGE </w:instrText>
                          </w:r>
                          <w:r>
                            <w:rPr>
                              <w:outline w:val="0"/>
                              <w:color w:val="000000"/>
                              <w:u w:color="000000"/>
                              <w:rtl w:val="0"/>
                              <w14:textFill>
                                <w14:solidFill>
                                  <w14:srgbClr w14:val="000000"/>
                                </w14:solidFill>
                              </w14:textFill>
                            </w:rPr>
                            <w:fldChar w:fldCharType="separate" w:fldLock="0"/>
                          </w:r>
                          <w:r>
                            <w:rPr>
                              <w:outline w:val="0"/>
                              <w:color w:val="000000"/>
                              <w:u w:color="000000"/>
                              <w:rtl w:val="0"/>
                              <w14:textFill>
                                <w14:solidFill>
                                  <w14:srgbClr w14:val="000000"/>
                                </w14:solidFill>
                              </w14:textFill>
                            </w:rPr>
                            <w:t>1</w:t>
                          </w:r>
                          <w:r>
                            <w:rPr>
                              <w:outline w:val="0"/>
                              <w:color w:val="000000"/>
                              <w:u w:color="000000"/>
                              <w:rtl w:val="0"/>
                              <w14:textFill>
                                <w14:solidFill>
                                  <w14:srgbClr w14:val="000000"/>
                                </w14:solidFill>
                              </w14:textFill>
                            </w:rPr>
                            <w:fldChar w:fldCharType="end" w:fldLock="0"/>
                          </w:r>
                        </w:p>
                      </w:txbxContent>
                    </wps:txbx>
                    <wps:bodyPr wrap="square" lIns="0" tIns="0" rIns="0" bIns="0" numCol="1" anchor="t">
                      <a:noAutofit/>
                    </wps:bodyPr>
                  </wps:wsp>
                </a:graphicData>
              </a:graphic>
            </wp:anchor>
          </w:drawing>
        </mc:Choice>
        <mc:Fallback>
          <w:pict>
            <v:rect id="_x0000_s1027" style="visibility:visible;position:absolute;margin-left:306.0pt;margin-top:738.0pt;width:7.0pt;height:14.7pt;z-index:-251658240;mso-position-horizontal:absolute;mso-position-horizontal-relative:page;mso-position-vertical:absolute;mso-position-vertical-relative:page;mso-wrap-distance-left:12.0pt;mso-wrap-distance-top:12.0pt;mso-wrap-distance-right:12.0pt;mso-wrap-distance-bottom:12.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Footer"/>
                    </w:pPr>
                    <w:r>
                      <w:rPr>
                        <w:outline w:val="0"/>
                        <w:color w:val="000000"/>
                        <w:u w:color="000000"/>
                        <w:rtl w:val="0"/>
                        <w14:textFill>
                          <w14:solidFill>
                            <w14:srgbClr w14:val="000000"/>
                          </w14:solidFill>
                        </w14:textFill>
                      </w:rPr>
                      <w:fldChar w:fldCharType="begin" w:fldLock="0"/>
                    </w:r>
                    <w:r>
                      <w:rPr>
                        <w:outline w:val="0"/>
                        <w:color w:val="000000"/>
                        <w:u w:color="000000"/>
                        <w:rtl w:val="0"/>
                        <w14:textFill>
                          <w14:solidFill>
                            <w14:srgbClr w14:val="000000"/>
                          </w14:solidFill>
                        </w14:textFill>
                      </w:rPr>
                      <w:instrText xml:space="preserve"> PAGE </w:instrText>
                    </w:r>
                    <w:r>
                      <w:rPr>
                        <w:outline w:val="0"/>
                        <w:color w:val="000000"/>
                        <w:u w:color="000000"/>
                        <w:rtl w:val="0"/>
                        <w14:textFill>
                          <w14:solidFill>
                            <w14:srgbClr w14:val="000000"/>
                          </w14:solidFill>
                        </w14:textFill>
                      </w:rPr>
                      <w:fldChar w:fldCharType="separate" w:fldLock="0"/>
                    </w:r>
                    <w:r>
                      <w:rPr>
                        <w:outline w:val="0"/>
                        <w:color w:val="000000"/>
                        <w:u w:color="000000"/>
                        <w:rtl w:val="0"/>
                        <w14:textFill>
                          <w14:solidFill>
                            <w14:srgbClr w14:val="000000"/>
                          </w14:solidFill>
                        </w14:textFill>
                      </w:rPr>
                      <w:t>1</w:t>
                    </w:r>
                    <w:r>
                      <w:rPr>
                        <w:outline w:val="0"/>
                        <w:color w:val="000000"/>
                        <w:u w:color="000000"/>
                        <w:rtl w:val="0"/>
                        <w14:textFill>
                          <w14:solidFill>
                            <w14:srgbClr w14:val="000000"/>
                          </w14:solidFill>
                        </w14:textFill>
                      </w:rPr>
                      <w:fldChar w:fldCharType="end" w:fldLock="0"/>
                    </w:r>
                  </w:p>
                </w:txbxContent>
              </v:textbox>
              <w10:wrap type="none" side="bothSides" anchorx="page" anchory="page"/>
            </v:rect>
          </w:pict>
        </mc:Fallback>
      </mc:AlternateContent>
    </w:r>
    <w:r>
      <w:br w:type="textWrapping"/>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05" w:hanging="20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05" w:hanging="20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05" w:hanging="20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005" w:hanging="20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605" w:hanging="20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205" w:hanging="20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805" w:hanging="20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405" w:hanging="20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005" w:hanging="20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0" w:comments="1" w:insDel="0" w:formatting="0"/>
  <w:defaultTabStop w:val="720"/>
  <w:autoHyphenation w:val="1"/>
  <w:evenAndOddHeaders w:val="1"/>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Bullets">
    <w:name w:val="Bullets"/>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