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281D" w14:textId="6F21F1E7" w:rsidR="008966F0" w:rsidRPr="001E4B95" w:rsidRDefault="008622FA" w:rsidP="008622FA">
      <w:pPr>
        <w:jc w:val="right"/>
      </w:pPr>
      <w:r>
        <w:rPr>
          <w:noProof/>
        </w:rPr>
        <w:drawing>
          <wp:inline distT="0" distB="0" distL="0" distR="0" wp14:anchorId="044A20C9" wp14:editId="43C6318E">
            <wp:extent cx="1421087" cy="824230"/>
            <wp:effectExtent l="0" t="0" r="8255" b="0"/>
            <wp:docPr id="1198002276" name="Picture 1" descr="A logo of a tree with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2276" name="Picture 1" descr="A logo of a tree with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73" cy="8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A757" w14:textId="4F6A28B0" w:rsidR="0066232C" w:rsidRPr="001E4B95" w:rsidRDefault="008622F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14:paraId="2FAAA766" w14:textId="3476EFB0" w:rsidR="0076741A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8A0D48">
        <w:rPr>
          <w:rFonts w:ascii="Arial" w:hAnsi="Arial" w:cs="Arial"/>
          <w:b/>
          <w:sz w:val="24"/>
          <w:szCs w:val="24"/>
        </w:rPr>
        <w:t xml:space="preserve">:- </w:t>
      </w:r>
      <w:r w:rsidR="0097703E">
        <w:rPr>
          <w:rFonts w:ascii="Arial" w:hAnsi="Arial" w:cs="Arial"/>
          <w:b/>
          <w:sz w:val="24"/>
          <w:szCs w:val="24"/>
        </w:rPr>
        <w:t>20</w:t>
      </w:r>
      <w:r w:rsidR="0097703E" w:rsidRPr="0097703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7703E">
        <w:rPr>
          <w:rFonts w:ascii="Arial" w:hAnsi="Arial" w:cs="Arial"/>
          <w:b/>
          <w:sz w:val="24"/>
          <w:szCs w:val="24"/>
        </w:rPr>
        <w:t xml:space="preserve"> February 2025</w:t>
      </w:r>
    </w:p>
    <w:p w14:paraId="40E4B205" w14:textId="4B5B83B0" w:rsidR="0076741A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703E">
        <w:rPr>
          <w:rFonts w:ascii="Arial" w:hAnsi="Arial" w:cs="Arial"/>
          <w:b/>
          <w:sz w:val="24"/>
          <w:szCs w:val="24"/>
        </w:rPr>
        <w:t>7pm</w:t>
      </w:r>
    </w:p>
    <w:p w14:paraId="208E4BFA" w14:textId="319C8843" w:rsidR="002E7EFC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703E">
        <w:rPr>
          <w:rFonts w:ascii="Arial" w:hAnsi="Arial" w:cs="Arial"/>
          <w:b/>
          <w:sz w:val="24"/>
          <w:szCs w:val="24"/>
        </w:rPr>
        <w:t>DSRM</w:t>
      </w:r>
    </w:p>
    <w:p w14:paraId="0E05675A" w14:textId="77777777" w:rsidR="006A2125" w:rsidRPr="001E4B95" w:rsidRDefault="006A2125" w:rsidP="001E4B9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05A9DA6" w14:textId="77777777" w:rsidR="00E3602F" w:rsidRPr="001E4B95" w:rsidRDefault="00E3602F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5E9464" w14:textId="77777777" w:rsidR="0066232C" w:rsidRPr="001E4B95" w:rsidRDefault="0066232C" w:rsidP="001E4B95">
      <w:pPr>
        <w:pStyle w:val="NoSpacing"/>
        <w:rPr>
          <w:rFonts w:ascii="Arial" w:hAnsi="Arial" w:cs="Arial"/>
          <w:b/>
          <w:sz w:val="24"/>
          <w:szCs w:val="24"/>
        </w:rPr>
      </w:pPr>
      <w:r w:rsidRPr="001E4B95">
        <w:rPr>
          <w:rFonts w:ascii="Arial" w:hAnsi="Arial" w:cs="Arial"/>
          <w:b/>
          <w:sz w:val="24"/>
          <w:szCs w:val="24"/>
        </w:rPr>
        <w:t xml:space="preserve">Present: </w:t>
      </w:r>
    </w:p>
    <w:p w14:paraId="5A6F84D0" w14:textId="77777777" w:rsidR="00230B97" w:rsidRDefault="00230B97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1F5BF7" w14:textId="788A928E" w:rsidR="000A5329" w:rsidRDefault="008622FA" w:rsidP="001E4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Wilf</w:t>
      </w:r>
      <w:r w:rsidR="00F76986">
        <w:rPr>
          <w:rFonts w:ascii="Arial" w:hAnsi="Arial" w:cs="Arial"/>
          <w:sz w:val="24"/>
          <w:szCs w:val="24"/>
        </w:rPr>
        <w:t xml:space="preserve"> Whatmore</w:t>
      </w:r>
      <w:r w:rsidR="000A5329" w:rsidRPr="001E4B9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>–</w:t>
      </w:r>
      <w:r w:rsidR="00957000" w:rsidRPr="00631DD2">
        <w:rPr>
          <w:rFonts w:ascii="Arial" w:hAnsi="Arial" w:cs="Arial"/>
          <w:sz w:val="24"/>
          <w:szCs w:val="24"/>
        </w:rPr>
        <w:t xml:space="preserve"> Chair</w:t>
      </w:r>
      <w:r w:rsidR="004F660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ab/>
      </w:r>
      <w:r w:rsidR="000A5329" w:rsidRPr="001E4B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="004F6605">
        <w:rPr>
          <w:rFonts w:ascii="Arial" w:hAnsi="Arial" w:cs="Arial"/>
          <w:sz w:val="24"/>
          <w:szCs w:val="24"/>
        </w:rPr>
        <w:t>W</w:t>
      </w:r>
      <w:r w:rsidR="000A5329" w:rsidRPr="001E4B95">
        <w:rPr>
          <w:rFonts w:ascii="Arial" w:hAnsi="Arial" w:cs="Arial"/>
          <w:sz w:val="24"/>
          <w:szCs w:val="24"/>
        </w:rPr>
        <w:t>)</w:t>
      </w:r>
      <w:r w:rsidR="000A5329" w:rsidRPr="001E4B95">
        <w:rPr>
          <w:rFonts w:ascii="Arial" w:hAnsi="Arial" w:cs="Arial"/>
          <w:sz w:val="24"/>
          <w:szCs w:val="24"/>
        </w:rPr>
        <w:tab/>
        <w:t xml:space="preserve">- </w:t>
      </w:r>
      <w:r w:rsidR="000A5329" w:rsidRPr="001E4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Chair of Association</w:t>
      </w:r>
    </w:p>
    <w:p w14:paraId="5A372AC6" w14:textId="77777777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Thomas – Minutes</w:t>
      </w:r>
      <w:r>
        <w:rPr>
          <w:rFonts w:ascii="Arial" w:hAnsi="Arial" w:cs="Arial"/>
          <w:sz w:val="24"/>
          <w:szCs w:val="24"/>
        </w:rPr>
        <w:tab/>
        <w:t>(AT)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Secretary</w:t>
      </w:r>
    </w:p>
    <w:p w14:paraId="290DC23E" w14:textId="77777777" w:rsidR="004F6605" w:rsidRDefault="004F6605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31FBC7AC" w14:textId="77777777" w:rsidR="00A01E97" w:rsidRPr="00986422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Dodie Brown</w:t>
      </w:r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  <w:t>(DB)</w:t>
      </w:r>
    </w:p>
    <w:p w14:paraId="2327F0A5" w14:textId="77777777" w:rsidR="00A01E97" w:rsidRPr="00986422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Sue C</w:t>
      </w:r>
      <w:r>
        <w:rPr>
          <w:rFonts w:ascii="Arial" w:hAnsi="Arial" w:cs="Arial"/>
          <w:sz w:val="24"/>
          <w:szCs w:val="24"/>
        </w:rPr>
        <w:t>hristophers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(SC)</w:t>
      </w:r>
    </w:p>
    <w:p w14:paraId="4E47B7A4" w14:textId="77777777" w:rsidR="00A01E97" w:rsidRPr="00BC0119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BC0119">
        <w:rPr>
          <w:rFonts w:ascii="Arial" w:hAnsi="Arial" w:cs="Arial"/>
          <w:sz w:val="24"/>
          <w:szCs w:val="24"/>
        </w:rPr>
        <w:t>Graeme Harman</w:t>
      </w:r>
      <w:r w:rsidRPr="00BC0119">
        <w:rPr>
          <w:rFonts w:ascii="Arial" w:hAnsi="Arial" w:cs="Arial"/>
          <w:sz w:val="24"/>
          <w:szCs w:val="24"/>
        </w:rPr>
        <w:tab/>
      </w:r>
      <w:r w:rsidRPr="00BC0119">
        <w:rPr>
          <w:rFonts w:ascii="Arial" w:hAnsi="Arial" w:cs="Arial"/>
          <w:sz w:val="24"/>
          <w:szCs w:val="24"/>
        </w:rPr>
        <w:tab/>
        <w:t>(GH)</w:t>
      </w:r>
    </w:p>
    <w:p w14:paraId="305CF648" w14:textId="77777777" w:rsidR="00A01E97" w:rsidRPr="00986422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Amanda Woodw</w:t>
      </w:r>
      <w:r>
        <w:rPr>
          <w:rFonts w:ascii="Arial" w:hAnsi="Arial" w:cs="Arial"/>
          <w:sz w:val="24"/>
          <w:szCs w:val="24"/>
        </w:rPr>
        <w:t>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(AW)</w:t>
      </w:r>
    </w:p>
    <w:p w14:paraId="7960EA9D" w14:textId="31CC0475" w:rsidR="00A01E97" w:rsidRPr="00A01E97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A01E97">
        <w:rPr>
          <w:rFonts w:ascii="Arial" w:hAnsi="Arial" w:cs="Arial"/>
          <w:sz w:val="24"/>
          <w:szCs w:val="24"/>
        </w:rPr>
        <w:t>Keith Atkinson</w:t>
      </w:r>
      <w:r w:rsidRPr="00A01E97">
        <w:rPr>
          <w:rFonts w:ascii="Arial" w:hAnsi="Arial" w:cs="Arial"/>
          <w:sz w:val="24"/>
          <w:szCs w:val="24"/>
        </w:rPr>
        <w:tab/>
      </w:r>
      <w:r w:rsidRPr="00A01E97">
        <w:rPr>
          <w:rFonts w:ascii="Arial" w:hAnsi="Arial" w:cs="Arial"/>
          <w:sz w:val="24"/>
          <w:szCs w:val="24"/>
        </w:rPr>
        <w:tab/>
        <w:t>(RC)</w:t>
      </w:r>
    </w:p>
    <w:p w14:paraId="1FB29ECD" w14:textId="77777777" w:rsidR="00A01E97" w:rsidRPr="00A01E97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A01E97">
        <w:rPr>
          <w:rFonts w:ascii="Arial" w:hAnsi="Arial" w:cs="Arial"/>
          <w:sz w:val="24"/>
          <w:szCs w:val="24"/>
        </w:rPr>
        <w:t>Avril Rennard</w:t>
      </w:r>
      <w:r w:rsidRPr="00A01E97">
        <w:rPr>
          <w:rFonts w:ascii="Arial" w:hAnsi="Arial" w:cs="Arial"/>
          <w:sz w:val="24"/>
          <w:szCs w:val="24"/>
        </w:rPr>
        <w:tab/>
      </w:r>
      <w:r w:rsidRPr="00A01E97">
        <w:rPr>
          <w:rFonts w:ascii="Arial" w:hAnsi="Arial" w:cs="Arial"/>
          <w:sz w:val="24"/>
          <w:szCs w:val="24"/>
        </w:rPr>
        <w:tab/>
        <w:t>(AR)</w:t>
      </w:r>
    </w:p>
    <w:p w14:paraId="16158DA9" w14:textId="12FEC373" w:rsidR="00A01E97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Pr="00986422">
        <w:rPr>
          <w:rFonts w:ascii="Arial" w:hAnsi="Arial" w:cs="Arial"/>
          <w:sz w:val="24"/>
          <w:szCs w:val="24"/>
        </w:rPr>
        <w:t>Roockley</w:t>
      </w:r>
      <w:proofErr w:type="spellEnd"/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  <w:t>(GR</w:t>
      </w:r>
      <w:r>
        <w:rPr>
          <w:rFonts w:ascii="Arial" w:hAnsi="Arial" w:cs="Arial"/>
          <w:sz w:val="24"/>
          <w:szCs w:val="24"/>
        </w:rPr>
        <w:t>)</w:t>
      </w:r>
    </w:p>
    <w:p w14:paraId="4A27094A" w14:textId="01E369D1" w:rsidR="00A01E97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Franks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(JF)</w:t>
      </w:r>
    </w:p>
    <w:p w14:paraId="627D0826" w14:textId="77777777" w:rsidR="00A01E97" w:rsidRPr="00A01E97" w:rsidRDefault="00A01E97" w:rsidP="00A01E97">
      <w:pPr>
        <w:pStyle w:val="NoSpacing"/>
        <w:rPr>
          <w:rFonts w:ascii="Arial" w:hAnsi="Arial" w:cs="Arial"/>
          <w:sz w:val="24"/>
          <w:szCs w:val="24"/>
        </w:rPr>
      </w:pPr>
    </w:p>
    <w:p w14:paraId="53E8535A" w14:textId="3D74571E" w:rsidR="00A01E97" w:rsidRPr="00A01E97" w:rsidRDefault="00A01E97" w:rsidP="00A01E9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01E97">
        <w:rPr>
          <w:rFonts w:ascii="Arial" w:hAnsi="Arial" w:cs="Arial"/>
          <w:b/>
          <w:bCs/>
          <w:sz w:val="24"/>
          <w:szCs w:val="24"/>
        </w:rPr>
        <w:t>Apologie</w:t>
      </w:r>
      <w:r w:rsidRPr="00A01E97">
        <w:rPr>
          <w:rFonts w:ascii="Arial" w:hAnsi="Arial" w:cs="Arial"/>
          <w:b/>
          <w:bCs/>
          <w:sz w:val="24"/>
          <w:szCs w:val="24"/>
        </w:rPr>
        <w:t>s</w:t>
      </w:r>
    </w:p>
    <w:p w14:paraId="12D27E10" w14:textId="77777777" w:rsidR="00A01E97" w:rsidRPr="00A01E97" w:rsidRDefault="00A01E97" w:rsidP="00A01E9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ADD12F" w14:textId="77777777" w:rsidR="00A01E97" w:rsidRPr="001E4B95" w:rsidRDefault="00A01E97" w:rsidP="00A01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Robinson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(KR)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Treasurer</w:t>
      </w:r>
    </w:p>
    <w:p w14:paraId="5DEB27AC" w14:textId="71AE7417" w:rsidR="00A01E97" w:rsidRPr="00986422" w:rsidRDefault="00A01E97" w:rsidP="00A01E97">
      <w:pPr>
        <w:pStyle w:val="NoSpacing"/>
        <w:rPr>
          <w:rFonts w:ascii="Arial" w:hAnsi="Arial" w:cs="Arial"/>
          <w:sz w:val="24"/>
          <w:szCs w:val="24"/>
        </w:rPr>
      </w:pPr>
    </w:p>
    <w:p w14:paraId="572E5A84" w14:textId="68FEB3FD" w:rsidR="00F83590" w:rsidRPr="00F76986" w:rsidRDefault="008622FA" w:rsidP="00F76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590">
        <w:rPr>
          <w:rFonts w:ascii="Arial" w:hAnsi="Arial" w:cs="Arial"/>
          <w:sz w:val="24"/>
          <w:szCs w:val="24"/>
        </w:rPr>
        <w:tab/>
      </w:r>
    </w:p>
    <w:p w14:paraId="28535C43" w14:textId="77777777" w:rsidR="00213B75" w:rsidRPr="001E4B95" w:rsidRDefault="00213B75" w:rsidP="00535ACF">
      <w:pPr>
        <w:pStyle w:val="s4-wptoptable1"/>
        <w:spacing w:before="0" w:beforeAutospacing="0" w:after="0" w:afterAutospacing="0"/>
        <w:rPr>
          <w:rFonts w:ascii="Arial" w:hAnsi="Arial" w:cs="Arial"/>
        </w:rPr>
      </w:pPr>
    </w:p>
    <w:p w14:paraId="70AAF885" w14:textId="50E7A282" w:rsidR="007766D0" w:rsidRPr="008A0D48" w:rsidRDefault="007766D0" w:rsidP="00D94B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0D065E" w14:textId="77777777" w:rsidR="00F127DF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A2E53" w14:textId="77777777" w:rsidR="00F127DF" w:rsidRPr="001D2CE0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FE863" w14:textId="77777777" w:rsidR="00F12831" w:rsidRPr="001E4B95" w:rsidRDefault="00F12831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30DB0" w14:textId="77777777" w:rsidR="007A683B" w:rsidRPr="001E4B95" w:rsidRDefault="007A683B" w:rsidP="001E4B95">
      <w:pPr>
        <w:spacing w:after="0" w:line="240" w:lineRule="auto"/>
        <w:ind w:hanging="4253"/>
        <w:rPr>
          <w:rFonts w:ascii="Arial" w:hAnsi="Arial" w:cs="Arial"/>
          <w:sz w:val="24"/>
          <w:szCs w:val="24"/>
        </w:rPr>
      </w:pPr>
      <w:r w:rsidRPr="001E4B95">
        <w:rPr>
          <w:rFonts w:ascii="Arial" w:hAnsi="Arial" w:cs="Arial"/>
          <w:sz w:val="24"/>
          <w:szCs w:val="24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01B65" w:rsidRPr="00631DD2" w14:paraId="4DBA7DE8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73C0C5BE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D9D9D9"/>
          </w:tcPr>
          <w:p w14:paraId="456EFBB1" w14:textId="24FEF9F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Welcome</w:t>
            </w:r>
          </w:p>
        </w:tc>
      </w:tr>
      <w:tr w:rsidR="00601B65" w:rsidRPr="00631DD2" w14:paraId="4EC218AB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67D0780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595614A" w14:textId="17923982" w:rsidR="00E61B05" w:rsidRPr="00631DD2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 welcomed everyone to the meeting</w:t>
            </w:r>
          </w:p>
        </w:tc>
      </w:tr>
      <w:tr w:rsidR="00601B65" w:rsidRPr="00631DD2" w14:paraId="50679F3C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07392839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D9D9D9"/>
          </w:tcPr>
          <w:p w14:paraId="36C8CCDA" w14:textId="68153775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601B65" w:rsidRPr="00631DD2" w14:paraId="55453530" w14:textId="77777777" w:rsidTr="008622FA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254AB0C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45E3E9" w14:textId="3A005D05" w:rsidR="00A3648B" w:rsidRPr="00631DD2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</w:t>
            </w:r>
          </w:p>
        </w:tc>
      </w:tr>
      <w:tr w:rsidR="00601B65" w:rsidRPr="00631DD2" w14:paraId="5929F3FD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5B166095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D9D9D9"/>
          </w:tcPr>
          <w:p w14:paraId="04840E6C" w14:textId="0E246560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Previous Meeting</w:t>
            </w:r>
          </w:p>
        </w:tc>
      </w:tr>
      <w:tr w:rsidR="00EF7203" w:rsidRPr="00631DD2" w14:paraId="2ED4950A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98217F0" w14:textId="77777777" w:rsidR="00EF7203" w:rsidRPr="00631DD2" w:rsidRDefault="00EF7203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4878A62" w14:textId="51F598F6" w:rsidR="00A3648B" w:rsidRPr="00631DD2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as a true record</w:t>
            </w:r>
          </w:p>
        </w:tc>
      </w:tr>
      <w:tr w:rsidR="003B68FC" w:rsidRPr="00631DD2" w14:paraId="545151BF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11E22F6B" w14:textId="24149CE8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1E740" w14:textId="59C1CEFD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</w:tc>
      </w:tr>
      <w:tr w:rsidR="003B68FC" w:rsidRPr="00631DD2" w14:paraId="13D10936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F87C411" w14:textId="77777777" w:rsidR="003B68FC" w:rsidRPr="00631DD2" w:rsidRDefault="003B68FC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96FA653" w14:textId="77777777" w:rsidR="00A01E97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E97">
              <w:rPr>
                <w:rFonts w:ascii="Arial" w:hAnsi="Arial" w:cs="Arial"/>
                <w:sz w:val="24"/>
                <w:szCs w:val="24"/>
              </w:rPr>
              <w:t>First Aid Boxes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They are now all full and everything is in date.  The e</w:t>
            </w:r>
            <w:r w:rsidRPr="00A01E97">
              <w:rPr>
                <w:rFonts w:ascii="Arial" w:hAnsi="Arial" w:cs="Arial"/>
                <w:sz w:val="24"/>
                <w:szCs w:val="24"/>
              </w:rPr>
              <w:t xml:space="preserve">ye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A01E97">
              <w:rPr>
                <w:rFonts w:ascii="Arial" w:hAnsi="Arial" w:cs="Arial"/>
                <w:sz w:val="24"/>
                <w:szCs w:val="24"/>
              </w:rPr>
              <w:t>ash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shop has also been replaced.</w:t>
            </w:r>
          </w:p>
          <w:p w14:paraId="5679A58D" w14:textId="646F6157" w:rsidR="003B68FC" w:rsidRPr="00631DD2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</w:t>
            </w:r>
            <w:r w:rsidRPr="00A01E97">
              <w:rPr>
                <w:rFonts w:ascii="Arial" w:hAnsi="Arial" w:cs="Arial"/>
                <w:sz w:val="24"/>
                <w:szCs w:val="24"/>
              </w:rPr>
              <w:t xml:space="preserve">arning letter needs </w:t>
            </w:r>
            <w:r w:rsidR="00D43F1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A01E97">
              <w:rPr>
                <w:rFonts w:ascii="Arial" w:hAnsi="Arial" w:cs="Arial"/>
                <w:sz w:val="24"/>
                <w:szCs w:val="24"/>
              </w:rPr>
              <w:t>part adding</w:t>
            </w:r>
            <w:r>
              <w:rPr>
                <w:rFonts w:ascii="Arial" w:hAnsi="Arial" w:cs="Arial"/>
                <w:sz w:val="24"/>
                <w:szCs w:val="24"/>
              </w:rPr>
              <w:t xml:space="preserve"> to say that it is valid for two years.  AT has been working on this and it will be ready for the next committee meeting.</w:t>
            </w:r>
          </w:p>
        </w:tc>
      </w:tr>
      <w:tr w:rsidR="00D94BFB" w:rsidRPr="00631DD2" w14:paraId="287D7C40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75F0017B" w14:textId="7BF31D75" w:rsidR="00D94BFB" w:rsidRPr="00D94BFB" w:rsidRDefault="00D94BFB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5C7C5" w14:textId="193F771A" w:rsidR="00D94BFB" w:rsidRPr="00D94BFB" w:rsidRDefault="00D94BFB" w:rsidP="008A0D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Action Log</w:t>
            </w:r>
          </w:p>
        </w:tc>
      </w:tr>
      <w:tr w:rsidR="00D94BFB" w:rsidRPr="00A01E97" w14:paraId="15BC82D0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1D9D2CE" w14:textId="77777777" w:rsidR="00D94BFB" w:rsidRPr="00631DD2" w:rsidRDefault="00D94BFB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6D34AC01" w14:textId="77777777" w:rsidR="00D94BFB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and updated.</w:t>
            </w:r>
          </w:p>
          <w:p w14:paraId="61977FE5" w14:textId="1FF62325" w:rsidR="00A01E97" w:rsidRDefault="00A01E9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E97">
              <w:rPr>
                <w:rFonts w:ascii="Arial" w:hAnsi="Arial" w:cs="Arial"/>
                <w:sz w:val="24"/>
                <w:szCs w:val="24"/>
              </w:rPr>
              <w:t>CCTV – Buy a solar pow</w:t>
            </w:r>
            <w:r>
              <w:rPr>
                <w:rFonts w:ascii="Arial" w:hAnsi="Arial" w:cs="Arial"/>
                <w:sz w:val="24"/>
                <w:szCs w:val="24"/>
              </w:rPr>
              <w:t>ered one and see how it works.  If it works ok</w:t>
            </w:r>
            <w:r w:rsidR="00D43F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look at replacing others.</w:t>
            </w:r>
          </w:p>
          <w:p w14:paraId="74E84D85" w14:textId="77777777" w:rsidR="00906078" w:rsidRDefault="00906078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 to – On going</w:t>
            </w:r>
          </w:p>
          <w:p w14:paraId="6AB64F80" w14:textId="77777777" w:rsidR="00906078" w:rsidRDefault="00906078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Defib – Looking into possibility of using solar power.</w:t>
            </w:r>
          </w:p>
          <w:p w14:paraId="0C78EA2D" w14:textId="7B38A03E" w:rsidR="00906078" w:rsidRPr="00A01E97" w:rsidRDefault="00906078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Party – This will be March, we will tidy up the beds near the shop and move back the wood chippings to make space for more.</w:t>
            </w:r>
          </w:p>
        </w:tc>
      </w:tr>
      <w:tr w:rsidR="00601B65" w:rsidRPr="00631DD2" w14:paraId="2646302F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808080"/>
          </w:tcPr>
          <w:p w14:paraId="2C666664" w14:textId="77777777" w:rsidR="00601B65" w:rsidRPr="00A01E97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6F72E849" w14:textId="77777777" w:rsidR="00601B65" w:rsidRPr="00631DD2" w:rsidRDefault="00601B65" w:rsidP="001E4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Standard Agenda Items</w:t>
            </w:r>
          </w:p>
        </w:tc>
      </w:tr>
      <w:tr w:rsidR="00601B65" w:rsidRPr="00631DD2" w14:paraId="5F9106CF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4D08A60" w14:textId="21B57F26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2" w:type="dxa"/>
            <w:shd w:val="clear" w:color="auto" w:fill="D9D9D9"/>
          </w:tcPr>
          <w:p w14:paraId="3F594AA2" w14:textId="423DE255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Secretaries Report</w:t>
            </w:r>
          </w:p>
        </w:tc>
      </w:tr>
      <w:tr w:rsidR="00601B65" w:rsidRPr="00631DD2" w14:paraId="3764CC3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BF2ADC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71866F40" w14:textId="0DE731A8" w:rsidR="00EB514D" w:rsidRPr="00D43F1C" w:rsidRDefault="008179B2" w:rsidP="00906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3F1C">
              <w:rPr>
                <w:rFonts w:ascii="Arial" w:hAnsi="Arial" w:cs="Arial"/>
                <w:sz w:val="24"/>
                <w:szCs w:val="24"/>
              </w:rPr>
              <w:t xml:space="preserve">A request was made for a </w:t>
            </w:r>
            <w:r w:rsidR="00D43F1C" w:rsidRPr="00D43F1C">
              <w:rPr>
                <w:rFonts w:ascii="Arial" w:hAnsi="Arial" w:cs="Arial"/>
                <w:sz w:val="24"/>
                <w:szCs w:val="24"/>
              </w:rPr>
              <w:t>play hut</w:t>
            </w:r>
            <w:r w:rsidRPr="00D43F1C">
              <w:rPr>
                <w:rFonts w:ascii="Arial" w:hAnsi="Arial" w:cs="Arial"/>
                <w:sz w:val="24"/>
                <w:szCs w:val="24"/>
              </w:rPr>
              <w:t xml:space="preserve"> to be built on a plot, this was agreed.</w:t>
            </w:r>
          </w:p>
          <w:p w14:paraId="73CB3DA2" w14:textId="77777777" w:rsidR="008179B2" w:rsidRPr="00D43F1C" w:rsidRDefault="008179B2" w:rsidP="00906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3F1C">
              <w:rPr>
                <w:rFonts w:ascii="Arial" w:hAnsi="Arial" w:cs="Arial"/>
                <w:sz w:val="24"/>
                <w:szCs w:val="24"/>
              </w:rPr>
              <w:t>A member has donated a shed to 1b, this was discussed.</w:t>
            </w:r>
          </w:p>
          <w:p w14:paraId="15DC16D6" w14:textId="2BD45094" w:rsidR="008179B2" w:rsidRPr="00906078" w:rsidRDefault="008179B2" w:rsidP="00906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43F1C">
              <w:rPr>
                <w:rFonts w:ascii="Arial" w:hAnsi="Arial" w:cs="Arial"/>
                <w:sz w:val="24"/>
                <w:szCs w:val="24"/>
              </w:rPr>
              <w:t>An email from a local councillor was received regarding the councils allotment strategy.  All allotments sites are invited to a meeting in April.</w:t>
            </w:r>
          </w:p>
        </w:tc>
      </w:tr>
      <w:tr w:rsidR="00601B65" w:rsidRPr="00631DD2" w14:paraId="36966407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0FAFD7F" w14:textId="631C22EC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D9D9D9"/>
          </w:tcPr>
          <w:p w14:paraId="27DBCEB9" w14:textId="17851694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Plot Manager Report</w:t>
            </w:r>
          </w:p>
        </w:tc>
      </w:tr>
      <w:tr w:rsidR="00BF4C4A" w:rsidRPr="00631DD2" w14:paraId="3119AB40" w14:textId="77777777" w:rsidTr="00BF4C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42882BB2" w14:textId="77777777" w:rsidR="00BF4C4A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621CDCB1" w14:textId="77777777" w:rsidR="00E13566" w:rsidRPr="00E13566" w:rsidRDefault="00E13566" w:rsidP="00E13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Plots Manager Report</w:t>
            </w:r>
          </w:p>
          <w:p w14:paraId="084B56EF" w14:textId="77777777" w:rsidR="00E13566" w:rsidRPr="00E13566" w:rsidRDefault="00E13566" w:rsidP="00E13566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Waiting list</w:t>
            </w:r>
          </w:p>
          <w:p w14:paraId="4D52C020" w14:textId="77777777" w:rsidR="00E13566" w:rsidRPr="00E13566" w:rsidRDefault="00E13566" w:rsidP="00E1356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 on list, 7 since last meeting.</w:t>
            </w:r>
          </w:p>
          <w:p w14:paraId="7AA17964" w14:textId="77777777" w:rsidR="00E13566" w:rsidRPr="00E13566" w:rsidRDefault="00E13566" w:rsidP="00E13566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Vacant / Condition Report</w:t>
            </w:r>
          </w:p>
          <w:p w14:paraId="7D012C9E" w14:textId="3567ADC1" w:rsidR="00BF4C4A" w:rsidRPr="008179B2" w:rsidRDefault="008179B2" w:rsidP="008179B2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="00E13566"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mail sent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 everyone </w:t>
            </w:r>
            <w:r w:rsidR="00E13566"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advising of 1</w:t>
            </w:r>
            <w:r w:rsidR="00E13566" w:rsidRPr="00E1356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 w:rsidR="00E13566"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March 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ule.</w:t>
            </w:r>
          </w:p>
        </w:tc>
      </w:tr>
      <w:tr w:rsidR="00BF4C4A" w:rsidRPr="00631DD2" w14:paraId="10F129F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0CB87D9" w14:textId="195D566E" w:rsidR="00BF4C4A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22" w:type="dxa"/>
            <w:shd w:val="clear" w:color="auto" w:fill="D9D9D9"/>
          </w:tcPr>
          <w:p w14:paraId="5B276240" w14:textId="4A6F5452" w:rsidR="00BF4C4A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Safety Report</w:t>
            </w:r>
          </w:p>
        </w:tc>
      </w:tr>
      <w:tr w:rsidR="00601B65" w:rsidRPr="00631DD2" w14:paraId="02527E98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E38DC0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AC1A7E3" w14:textId="5A7EC34D" w:rsidR="00371EF3" w:rsidRPr="007766D0" w:rsidRDefault="00C163E2" w:rsidP="007766D0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163E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E13566"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Nothing to report.  The new greenhouse on 1b is on-going.</w:t>
            </w:r>
          </w:p>
        </w:tc>
      </w:tr>
      <w:tr w:rsidR="00601B65" w:rsidRPr="00631DD2" w14:paraId="58B82421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1CF3981" w14:textId="4669D402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2" w:type="dxa"/>
            <w:shd w:val="clear" w:color="auto" w:fill="D9D9D9"/>
          </w:tcPr>
          <w:p w14:paraId="75DDCAC0" w14:textId="68772E8A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Equipment Report</w:t>
            </w:r>
          </w:p>
        </w:tc>
      </w:tr>
      <w:tr w:rsidR="008622FA" w:rsidRPr="00631DD2" w14:paraId="14C5B4EE" w14:textId="77777777" w:rsidTr="008622F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21095586" w14:textId="77777777" w:rsidR="008622FA" w:rsidRDefault="008622F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E22B6A4" w14:textId="5CEAD0F1" w:rsidR="008622FA" w:rsidRPr="00631DD2" w:rsidRDefault="00E13566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Nothing to report</w:t>
            </w:r>
          </w:p>
        </w:tc>
      </w:tr>
      <w:tr w:rsidR="00601B65" w:rsidRPr="00631DD2" w14:paraId="48797E65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7908E04" w14:textId="00AA824B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2" w:type="dxa"/>
            <w:shd w:val="clear" w:color="auto" w:fill="D9D9D9"/>
          </w:tcPr>
          <w:p w14:paraId="0FA5033A" w14:textId="1CCF4510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Treasurer Report</w:t>
            </w:r>
          </w:p>
        </w:tc>
      </w:tr>
      <w:tr w:rsidR="001E4B95" w:rsidRPr="00631DD2" w14:paraId="0AC9ED1E" w14:textId="77777777" w:rsidTr="00BD5DC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7F2B69D" w14:textId="77777777" w:rsidR="001E4B95" w:rsidRPr="00631DD2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554A1A4" w14:textId="3DD97E0F" w:rsidR="00EB514D" w:rsidRPr="00E13566" w:rsidRDefault="00E13566" w:rsidP="00EC6D73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KR was on holiday, but he sent his reports to everyone before the meeting.</w:t>
            </w:r>
          </w:p>
        </w:tc>
      </w:tr>
      <w:tr w:rsidR="001E4B95" w:rsidRPr="00631DD2" w14:paraId="7C2EAF10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7F9A57E2" w14:textId="6837B727" w:rsidR="001E4B95" w:rsidRPr="00631DD2" w:rsidRDefault="00D14F4E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D9D9D9"/>
          </w:tcPr>
          <w:p w14:paraId="5F2A7DF3" w14:textId="7C63082C" w:rsidR="001E4B9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 Manager Report</w:t>
            </w:r>
          </w:p>
        </w:tc>
      </w:tr>
      <w:tr w:rsidR="00C163E2" w:rsidRPr="00631DD2" w14:paraId="27D03276" w14:textId="77777777" w:rsidTr="008622FA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59" w:type="dxa"/>
            <w:shd w:val="clear" w:color="auto" w:fill="auto"/>
          </w:tcPr>
          <w:p w14:paraId="25FEE636" w14:textId="77777777" w:rsidR="00C163E2" w:rsidRPr="00631DD2" w:rsidRDefault="00C163E2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ED26096" w14:textId="437AD626" w:rsidR="00EC6D73" w:rsidRPr="00EC6D73" w:rsidRDefault="00E13566" w:rsidP="008A0D48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Potatoes are selling, just slowly.</w:t>
            </w:r>
          </w:p>
        </w:tc>
      </w:tr>
      <w:tr w:rsidR="001E4B95" w:rsidRPr="00631DD2" w14:paraId="6495DCCE" w14:textId="77777777" w:rsidTr="008622F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808080"/>
          </w:tcPr>
          <w:p w14:paraId="62B9BB27" w14:textId="4007536A" w:rsidR="001E4B95" w:rsidRPr="00631DD2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0A4DC547" w14:textId="63EEF5A6" w:rsidR="001E4B95" w:rsidRPr="00216B7F" w:rsidRDefault="001E4B95" w:rsidP="001E4B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B7F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</w:tc>
      </w:tr>
      <w:tr w:rsidR="001E4B95" w:rsidRPr="00631DD2" w14:paraId="1ED3BDED" w14:textId="77777777" w:rsidTr="008622F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959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6444A486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86892C7" w14:textId="506EA20D" w:rsidR="001E4B95" w:rsidRPr="00027DB0" w:rsidRDefault="00BF4C4A" w:rsidP="00472BC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  <w:tr w:rsidR="001E4B95" w:rsidRPr="00631DD2" w14:paraId="63A0EF5A" w14:textId="77777777" w:rsidTr="008622F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  <w:vMerge/>
            <w:shd w:val="clear" w:color="auto" w:fill="D9D9D9"/>
          </w:tcPr>
          <w:p w14:paraId="3C29FA9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17EAC33" w14:textId="606D3560" w:rsidR="00EB514D" w:rsidRPr="00472BC7" w:rsidRDefault="00E13566" w:rsidP="00472BC7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Sprinklers – </w:t>
            </w:r>
            <w:r w:rsidR="008179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KA asked, </w:t>
            </w: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 we need to ban these</w:t>
            </w:r>
            <w:r w:rsidR="008179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 It was decided no.  AT to send a reminder about using them and that members should not leave them unattended.</w:t>
            </w: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1E4B95" w:rsidRPr="00631DD2" w14:paraId="6A9381A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00B2CD5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7C3B8C0" w14:textId="54D72D42" w:rsidR="001E4B95" w:rsidRPr="00027DB0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1E4B95" w:rsidRPr="00631DD2" w14:paraId="7FE384B7" w14:textId="77777777" w:rsidTr="00E1356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7E0DC3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16E33C53" w14:textId="15F9CA1D" w:rsidR="00CC6646" w:rsidRDefault="00E13566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135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Dumping of Wood – this has been done again</w:t>
            </w:r>
            <w:r w:rsid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486C5AC8" w14:textId="58A57E2A" w:rsidR="00B75B7B" w:rsidRPr="008179B2" w:rsidRDefault="00B75B7B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to ask KR if he can check the camera.</w:t>
            </w:r>
          </w:p>
        </w:tc>
      </w:tr>
      <w:tr w:rsidR="00E13566" w:rsidRPr="00631DD2" w14:paraId="5790F363" w14:textId="77777777" w:rsidTr="00E1356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1E844C8E" w14:textId="77777777" w:rsidR="00E13566" w:rsidRPr="00027DB0" w:rsidRDefault="00E13566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54799689" w14:textId="464A0708" w:rsidR="00E13566" w:rsidRPr="00477A1D" w:rsidRDefault="00E13566" w:rsidP="00E13566">
            <w:pPr>
              <w:pStyle w:val="NoSpacing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E13566">
              <w:rPr>
                <w:rFonts w:ascii="Arial" w:hAnsi="Arial" w:cs="Arial"/>
                <w:b/>
                <w:sz w:val="24"/>
                <w:szCs w:val="24"/>
              </w:rPr>
              <w:t>12.3</w:t>
            </w:r>
          </w:p>
        </w:tc>
      </w:tr>
      <w:tr w:rsidR="00E13566" w:rsidRPr="00631DD2" w14:paraId="0274F19F" w14:textId="77777777" w:rsidTr="00E1356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3EFA2F41" w14:textId="77777777" w:rsidR="00E13566" w:rsidRPr="00027DB0" w:rsidRDefault="00E13566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1EF39A58" w14:textId="73435869" w:rsidR="00E13566" w:rsidRPr="00B75B7B" w:rsidRDefault="00B75B7B" w:rsidP="00477A1D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GDPR and Complaints Procedures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was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asked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to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check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if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 have these, we have a privacy policy but not complaints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AT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will do a complaints by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the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next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committee meeting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After reading the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privacy policy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AT advised we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should not be putting the waiting list with full names on the notice board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It was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agreed will do a new one with just initials.</w:t>
            </w:r>
          </w:p>
        </w:tc>
      </w:tr>
      <w:tr w:rsidR="00E13566" w:rsidRPr="00631DD2" w14:paraId="0A6768AC" w14:textId="77777777" w:rsidTr="00B75B7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46425A12" w14:textId="77777777" w:rsidR="00E13566" w:rsidRPr="00027DB0" w:rsidRDefault="00E13566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7A8639E1" w14:textId="4603D9A5" w:rsidR="00E13566" w:rsidRPr="00B75B7B" w:rsidRDefault="00B75B7B" w:rsidP="00B75B7B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5B7B">
              <w:rPr>
                <w:rFonts w:ascii="Arial" w:hAnsi="Arial" w:cs="Arial"/>
                <w:b/>
                <w:sz w:val="24"/>
                <w:szCs w:val="24"/>
              </w:rPr>
              <w:t>12.4</w:t>
            </w:r>
          </w:p>
        </w:tc>
      </w:tr>
      <w:tr w:rsidR="00E13566" w:rsidRPr="00631DD2" w14:paraId="1E679531" w14:textId="77777777" w:rsidTr="00B75B7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0E809C89" w14:textId="77777777" w:rsidR="00E13566" w:rsidRPr="00027DB0" w:rsidRDefault="00E13566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701E2D2" w14:textId="639193E7" w:rsidR="00E13566" w:rsidRPr="00B75B7B" w:rsidRDefault="00B75B7B" w:rsidP="00477A1D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Charities this year – who shall we suppor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t.  C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ancer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esearch </w:t>
            </w:r>
            <w:r w:rsidRPr="00B75B7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 Zoe’s place was mentioned.  AT to see if there are any local independent charities.</w:t>
            </w:r>
          </w:p>
        </w:tc>
      </w:tr>
      <w:tr w:rsidR="00B75B7B" w:rsidRPr="00631DD2" w14:paraId="57854FBC" w14:textId="77777777" w:rsidTr="00B75B7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15E9FC45" w14:textId="77777777" w:rsidR="00B75B7B" w:rsidRPr="00027DB0" w:rsidRDefault="00B75B7B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4C7FA261" w14:textId="5C5E4483" w:rsidR="00B75B7B" w:rsidRPr="00477A1D" w:rsidRDefault="00F16DD8" w:rsidP="0070522D">
            <w:pPr>
              <w:pStyle w:val="NoSpacing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0522D">
              <w:rPr>
                <w:rFonts w:ascii="Arial" w:hAnsi="Arial" w:cs="Arial"/>
                <w:b/>
                <w:sz w:val="24"/>
                <w:szCs w:val="24"/>
              </w:rPr>
              <w:t>12.5</w:t>
            </w:r>
          </w:p>
        </w:tc>
      </w:tr>
      <w:tr w:rsidR="00B75B7B" w:rsidRPr="00631DD2" w14:paraId="3F9F4439" w14:textId="77777777" w:rsidTr="00F16DD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20350F7B" w14:textId="77777777" w:rsidR="00B75B7B" w:rsidRPr="00027DB0" w:rsidRDefault="00B75B7B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2E9FB2E8" w14:textId="2EC0ECD2" w:rsidR="00B75B7B" w:rsidRPr="00477A1D" w:rsidRDefault="00F16DD8" w:rsidP="00477A1D">
            <w:pPr>
              <w:spacing w:after="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asked if the Association could pay for m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anure for everyone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This was not agreed as when this was done previously there was a surplus.  It was suggested to contact the police about soil that is collected from drug raids.  AT will do this and 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GH will ask 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his 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son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16DD8" w:rsidRPr="00631DD2" w14:paraId="643AB6EF" w14:textId="77777777" w:rsidTr="00F16DD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55B1381D" w14:textId="77777777" w:rsidR="00F16DD8" w:rsidRPr="00027DB0" w:rsidRDefault="00F16DD8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0AC28A27" w14:textId="432D2131" w:rsidR="00F16DD8" w:rsidRDefault="00F16DD8" w:rsidP="0070522D">
            <w:pPr>
              <w:pStyle w:val="NoSpacing"/>
              <w:rPr>
                <w:rFonts w:ascii="Arial" w:hAnsi="Arial" w:cs="Arial"/>
              </w:rPr>
            </w:pPr>
            <w:r w:rsidRPr="0070522D">
              <w:rPr>
                <w:rFonts w:ascii="Arial" w:hAnsi="Arial" w:cs="Arial"/>
                <w:b/>
                <w:sz w:val="24"/>
                <w:szCs w:val="24"/>
              </w:rPr>
              <w:t>12.6</w:t>
            </w:r>
          </w:p>
        </w:tc>
      </w:tr>
      <w:tr w:rsidR="00F16DD8" w:rsidRPr="00631DD2" w14:paraId="3BE24B28" w14:textId="77777777" w:rsidTr="00F16DD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16F160F8" w14:textId="77777777" w:rsidR="00F16DD8" w:rsidRPr="00027DB0" w:rsidRDefault="00F16DD8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4521C729" w14:textId="1C289E81" w:rsidR="00F16DD8" w:rsidRDefault="00F16DD8" w:rsidP="00477A1D">
            <w:pPr>
              <w:spacing w:after="0" w:line="259" w:lineRule="auto"/>
              <w:rPr>
                <w:rFonts w:ascii="Arial" w:hAnsi="Arial" w:cs="Arial"/>
              </w:rPr>
            </w:pP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2025 Calend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 was discussed, provisional dates added. AT to keep checking on other allotments sites and town events to check our suggested dates don’t clash.</w:t>
            </w:r>
          </w:p>
        </w:tc>
      </w:tr>
      <w:tr w:rsidR="00F16DD8" w:rsidRPr="00631DD2" w14:paraId="44C82281" w14:textId="77777777" w:rsidTr="00F16DD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246B135E" w14:textId="77777777" w:rsidR="00F16DD8" w:rsidRPr="00027DB0" w:rsidRDefault="00F16DD8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AD2D1D1" w14:textId="2E113FB9" w:rsidR="00F16DD8" w:rsidRDefault="007B6F23" w:rsidP="0070522D">
            <w:pPr>
              <w:pStyle w:val="NoSpacing"/>
              <w:rPr>
                <w:rFonts w:ascii="Arial" w:hAnsi="Arial" w:cs="Arial"/>
              </w:rPr>
            </w:pPr>
            <w:r w:rsidRPr="0070522D">
              <w:rPr>
                <w:rFonts w:ascii="Arial" w:hAnsi="Arial" w:cs="Arial"/>
                <w:b/>
                <w:sz w:val="24"/>
                <w:szCs w:val="24"/>
              </w:rPr>
              <w:t>12.7</w:t>
            </w:r>
          </w:p>
        </w:tc>
      </w:tr>
      <w:tr w:rsidR="00F16DD8" w:rsidRPr="00631DD2" w14:paraId="59F0CC4B" w14:textId="77777777" w:rsidTr="007B6F2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47BB91CA" w14:textId="77777777" w:rsidR="00F16DD8" w:rsidRPr="00027DB0" w:rsidRDefault="00F16DD8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01D4C0B0" w14:textId="4BE6D017" w:rsidR="00F16DD8" w:rsidRDefault="007B6F23" w:rsidP="00477A1D">
            <w:pPr>
              <w:spacing w:after="0" w:line="259" w:lineRule="auto"/>
              <w:rPr>
                <w:rFonts w:ascii="Arial" w:hAnsi="Arial" w:cs="Arial"/>
              </w:rPr>
            </w:pP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NAS open day – allotment week is 11-17th Aug and focus is mental health.  Should we have an extra little open day on 16th August and invite local </w:t>
            </w:r>
            <w:r w:rsidR="00D43F1C"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men’s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groups that support mental health and show how allotments can benefit mental health.</w:t>
            </w: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AT to contact local groups to see if there is any interest.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7B6F23" w:rsidRPr="00631DD2" w14:paraId="029038E2" w14:textId="77777777" w:rsidTr="007B6F2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37975DF0" w14:textId="77777777" w:rsidR="007B6F23" w:rsidRPr="00027DB0" w:rsidRDefault="007B6F23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44FB9502" w14:textId="47A440B7" w:rsidR="007B6F23" w:rsidRDefault="007B6F23" w:rsidP="0070522D">
            <w:pPr>
              <w:pStyle w:val="NoSpacing"/>
              <w:rPr>
                <w:rFonts w:ascii="Arial" w:hAnsi="Arial" w:cs="Arial"/>
              </w:rPr>
            </w:pPr>
            <w:r w:rsidRPr="0070522D">
              <w:rPr>
                <w:rFonts w:ascii="Arial" w:hAnsi="Arial" w:cs="Arial"/>
                <w:b/>
                <w:sz w:val="24"/>
                <w:szCs w:val="24"/>
              </w:rPr>
              <w:t>12.8</w:t>
            </w:r>
          </w:p>
        </w:tc>
      </w:tr>
      <w:tr w:rsidR="007B6F23" w:rsidRPr="00631DD2" w14:paraId="77307503" w14:textId="77777777" w:rsidTr="007B6F2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5CFD98B1" w14:textId="77777777" w:rsidR="007B6F23" w:rsidRPr="00027DB0" w:rsidRDefault="007B6F23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07D7A70E" w14:textId="73FA324D" w:rsidR="007B6F23" w:rsidRDefault="007B6F23" w:rsidP="00477A1D">
            <w:pPr>
              <w:spacing w:after="0" w:line="259" w:lineRule="auto"/>
              <w:rPr>
                <w:rFonts w:ascii="Arial" w:hAnsi="Arial" w:cs="Arial"/>
              </w:rPr>
            </w:pP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Sunflower and Pumpkin Competition – </w:t>
            </w:r>
            <w:r w:rsidR="0070522D"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This was agreed, AT to get seeds and email members</w:t>
            </w:r>
            <w:r w:rsidR="0070522D">
              <w:rPr>
                <w:rFonts w:ascii="Arial" w:hAnsi="Arial" w:cs="Arial"/>
              </w:rPr>
              <w:t>.</w:t>
            </w:r>
          </w:p>
        </w:tc>
      </w:tr>
      <w:tr w:rsidR="007B6F23" w:rsidRPr="00631DD2" w14:paraId="26B86336" w14:textId="77777777" w:rsidTr="007B6F2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182F4314" w14:textId="77777777" w:rsidR="007B6F23" w:rsidRPr="00027DB0" w:rsidRDefault="007B6F23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682D2384" w14:textId="679180C9" w:rsidR="007B6F23" w:rsidRDefault="007B6F23" w:rsidP="0070522D">
            <w:pPr>
              <w:pStyle w:val="NoSpacing"/>
              <w:rPr>
                <w:rFonts w:ascii="Arial" w:hAnsi="Arial" w:cs="Arial"/>
              </w:rPr>
            </w:pPr>
            <w:r w:rsidRPr="0070522D">
              <w:rPr>
                <w:rFonts w:ascii="Arial" w:hAnsi="Arial" w:cs="Arial"/>
                <w:b/>
                <w:sz w:val="24"/>
                <w:szCs w:val="24"/>
              </w:rPr>
              <w:t>12.9</w:t>
            </w:r>
          </w:p>
        </w:tc>
      </w:tr>
      <w:tr w:rsidR="007B6F23" w:rsidRPr="00631DD2" w14:paraId="4BBE70CE" w14:textId="77777777" w:rsidTr="0070522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1AE61BC1" w14:textId="77777777" w:rsidR="007B6F23" w:rsidRPr="00027DB0" w:rsidRDefault="007B6F23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08C369CC" w14:textId="2A7C039D" w:rsidR="007B6F23" w:rsidRDefault="0070522D" w:rsidP="00477A1D">
            <w:pPr>
              <w:spacing w:after="0" w:line="259" w:lineRule="auto"/>
              <w:rPr>
                <w:rFonts w:ascii="Arial" w:hAnsi="Arial" w:cs="Arial"/>
              </w:rPr>
            </w:pP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Newsletter.  AT asked if she could do this, it was agreed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70522D" w:rsidRPr="00631DD2" w14:paraId="24C4CAE8" w14:textId="77777777" w:rsidTr="0070522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3254DE6F" w14:textId="77777777" w:rsidR="0070522D" w:rsidRPr="00027DB0" w:rsidRDefault="0070522D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CE62921" w14:textId="6306BA6C" w:rsidR="0070522D" w:rsidRDefault="0070522D" w:rsidP="0070522D">
            <w:pPr>
              <w:pStyle w:val="NoSpacing"/>
              <w:rPr>
                <w:rFonts w:ascii="Arial" w:hAnsi="Arial" w:cs="Arial"/>
              </w:rPr>
            </w:pPr>
            <w:r w:rsidRPr="0070522D">
              <w:rPr>
                <w:rFonts w:ascii="Arial" w:hAnsi="Arial" w:cs="Arial"/>
                <w:b/>
                <w:sz w:val="24"/>
                <w:szCs w:val="24"/>
              </w:rPr>
              <w:t>13.0</w:t>
            </w:r>
          </w:p>
        </w:tc>
      </w:tr>
      <w:tr w:rsidR="0070522D" w:rsidRPr="00631DD2" w14:paraId="4F0B2414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50E9C032" w14:textId="77777777" w:rsidR="0070522D" w:rsidRPr="00027DB0" w:rsidRDefault="0070522D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27F0C64" w14:textId="70E385AE" w:rsidR="0070522D" w:rsidRDefault="0070522D" w:rsidP="00477A1D">
            <w:pPr>
              <w:spacing w:after="0" w:line="259" w:lineRule="auto"/>
              <w:rPr>
                <w:rFonts w:ascii="Arial" w:hAnsi="Arial" w:cs="Arial"/>
              </w:rPr>
            </w:pPr>
            <w:r w:rsidRPr="0070522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Next Committee Meeting.  AT asked if this could be moved to the 27th March.  This was agreed, AT to check if the room is free and then advise committee.</w:t>
            </w:r>
          </w:p>
        </w:tc>
      </w:tr>
    </w:tbl>
    <w:p w14:paraId="56676D6B" w14:textId="77777777" w:rsidR="00601B65" w:rsidRPr="001E4B95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58DD9556" w14:textId="77777777" w:rsidR="008713FE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1E4B95">
        <w:rPr>
          <w:rFonts w:ascii="Arial" w:hAnsi="Arial" w:cs="Arial"/>
          <w:b/>
          <w:noProof/>
          <w:sz w:val="24"/>
          <w:szCs w:val="24"/>
          <w:lang w:eastAsia="en-GB"/>
        </w:rPr>
        <w:t>Date and Time Next Meeting:</w:t>
      </w:r>
    </w:p>
    <w:p w14:paraId="47B6DA8F" w14:textId="075DF17F" w:rsidR="003B401D" w:rsidRPr="00FC1879" w:rsidRDefault="008622FA" w:rsidP="001E4B95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Date</w:t>
      </w:r>
      <w:r w:rsidR="0070522D">
        <w:rPr>
          <w:rFonts w:ascii="Arial" w:hAnsi="Arial" w:cs="Arial"/>
          <w:noProof/>
          <w:sz w:val="24"/>
          <w:szCs w:val="24"/>
          <w:lang w:eastAsia="en-GB"/>
        </w:rPr>
        <w:t>: 27</w:t>
      </w:r>
      <w:r w:rsidR="0070522D" w:rsidRPr="0070522D">
        <w:rPr>
          <w:rFonts w:ascii="Arial" w:hAnsi="Arial" w:cs="Arial"/>
          <w:noProof/>
          <w:sz w:val="24"/>
          <w:szCs w:val="24"/>
          <w:vertAlign w:val="superscript"/>
          <w:lang w:eastAsia="en-GB"/>
        </w:rPr>
        <w:t>th</w:t>
      </w:r>
      <w:r w:rsidR="0070522D">
        <w:rPr>
          <w:rFonts w:ascii="Arial" w:hAnsi="Arial" w:cs="Arial"/>
          <w:noProof/>
          <w:sz w:val="24"/>
          <w:szCs w:val="24"/>
          <w:lang w:eastAsia="en-GB"/>
        </w:rPr>
        <w:t xml:space="preserve"> March </w:t>
      </w:r>
    </w:p>
    <w:p w14:paraId="4CEB8361" w14:textId="037BBEA1" w:rsidR="003B401D" w:rsidRPr="00FC1879" w:rsidRDefault="008622FA" w:rsidP="001E4B95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Time</w:t>
      </w:r>
      <w:r w:rsidR="0070522D">
        <w:rPr>
          <w:rFonts w:ascii="Arial" w:hAnsi="Arial" w:cs="Arial"/>
          <w:noProof/>
          <w:sz w:val="24"/>
          <w:szCs w:val="24"/>
          <w:lang w:eastAsia="en-GB"/>
        </w:rPr>
        <w:t>: 7pm</w:t>
      </w:r>
    </w:p>
    <w:p w14:paraId="021BFB81" w14:textId="52174B61" w:rsidR="00CD7433" w:rsidRPr="00FC1879" w:rsidRDefault="008622FA" w:rsidP="00DB69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Location</w:t>
      </w:r>
      <w:r w:rsidR="0070522D">
        <w:rPr>
          <w:rFonts w:ascii="Arial" w:hAnsi="Arial" w:cs="Arial"/>
          <w:noProof/>
          <w:sz w:val="24"/>
          <w:szCs w:val="24"/>
          <w:lang w:eastAsia="en-GB"/>
        </w:rPr>
        <w:t>: DSRM</w:t>
      </w:r>
    </w:p>
    <w:sectPr w:rsidR="00CD7433" w:rsidRPr="00FC1879" w:rsidSect="008622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004E" w14:textId="77777777" w:rsidR="00EF625C" w:rsidRDefault="00EF625C" w:rsidP="006A2125">
      <w:pPr>
        <w:spacing w:after="0" w:line="240" w:lineRule="auto"/>
      </w:pPr>
      <w:r>
        <w:separator/>
      </w:r>
    </w:p>
  </w:endnote>
  <w:endnote w:type="continuationSeparator" w:id="0">
    <w:p w14:paraId="0523EB0A" w14:textId="77777777" w:rsidR="00EF625C" w:rsidRDefault="00EF625C" w:rsidP="006A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21AB" w14:textId="77777777" w:rsidR="003B401D" w:rsidRDefault="003B40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889B" w14:textId="77777777" w:rsidR="00EF625C" w:rsidRDefault="00EF625C" w:rsidP="006A2125">
      <w:pPr>
        <w:spacing w:after="0" w:line="240" w:lineRule="auto"/>
      </w:pPr>
      <w:r>
        <w:separator/>
      </w:r>
    </w:p>
  </w:footnote>
  <w:footnote w:type="continuationSeparator" w:id="0">
    <w:p w14:paraId="40447485" w14:textId="77777777" w:rsidR="00EF625C" w:rsidRDefault="00EF625C" w:rsidP="006A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41C1" w14:textId="77777777" w:rsidR="003B401D" w:rsidRDefault="003B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74A"/>
    <w:multiLevelType w:val="hybridMultilevel"/>
    <w:tmpl w:val="3AE0E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252C7"/>
    <w:multiLevelType w:val="hybridMultilevel"/>
    <w:tmpl w:val="3A2C1A84"/>
    <w:lvl w:ilvl="0" w:tplc="BE64B5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773"/>
    <w:multiLevelType w:val="hybridMultilevel"/>
    <w:tmpl w:val="FDF42F52"/>
    <w:lvl w:ilvl="0" w:tplc="52C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1483"/>
    <w:multiLevelType w:val="hybridMultilevel"/>
    <w:tmpl w:val="C50E55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0A2"/>
    <w:multiLevelType w:val="hybridMultilevel"/>
    <w:tmpl w:val="B254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33A"/>
    <w:multiLevelType w:val="hybridMultilevel"/>
    <w:tmpl w:val="003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AB2"/>
    <w:multiLevelType w:val="hybridMultilevel"/>
    <w:tmpl w:val="CDCC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788"/>
    <w:multiLevelType w:val="hybridMultilevel"/>
    <w:tmpl w:val="71C4F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7CA4"/>
    <w:multiLevelType w:val="hybridMultilevel"/>
    <w:tmpl w:val="D89699EC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A102452"/>
    <w:multiLevelType w:val="hybridMultilevel"/>
    <w:tmpl w:val="CDFA7874"/>
    <w:lvl w:ilvl="0" w:tplc="C07CCAF0">
      <w:start w:val="8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6B3B"/>
    <w:multiLevelType w:val="hybridMultilevel"/>
    <w:tmpl w:val="CD7ED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0D68"/>
    <w:multiLevelType w:val="hybridMultilevel"/>
    <w:tmpl w:val="42C04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3D9A"/>
    <w:multiLevelType w:val="multilevel"/>
    <w:tmpl w:val="ECCE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37A9B"/>
    <w:multiLevelType w:val="multilevel"/>
    <w:tmpl w:val="E2AE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F33FC"/>
    <w:multiLevelType w:val="hybridMultilevel"/>
    <w:tmpl w:val="8CDC6328"/>
    <w:lvl w:ilvl="0" w:tplc="17A430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E0003"/>
    <w:multiLevelType w:val="hybridMultilevel"/>
    <w:tmpl w:val="58F0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864BE"/>
    <w:multiLevelType w:val="multilevel"/>
    <w:tmpl w:val="2CC00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C7D3A"/>
    <w:multiLevelType w:val="hybridMultilevel"/>
    <w:tmpl w:val="ED741F1E"/>
    <w:lvl w:ilvl="0" w:tplc="20E8C2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2631"/>
    <w:multiLevelType w:val="multilevel"/>
    <w:tmpl w:val="9EEC4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A49FE"/>
    <w:multiLevelType w:val="hybridMultilevel"/>
    <w:tmpl w:val="11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C639C"/>
    <w:multiLevelType w:val="multilevel"/>
    <w:tmpl w:val="42E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23E50"/>
    <w:multiLevelType w:val="multilevel"/>
    <w:tmpl w:val="A5B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B2EBB"/>
    <w:multiLevelType w:val="multilevel"/>
    <w:tmpl w:val="DE66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F116E3"/>
    <w:multiLevelType w:val="hybridMultilevel"/>
    <w:tmpl w:val="4EE2C8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2B97306"/>
    <w:multiLevelType w:val="hybridMultilevel"/>
    <w:tmpl w:val="B4E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008BA"/>
    <w:multiLevelType w:val="hybridMultilevel"/>
    <w:tmpl w:val="F1FC1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926B69"/>
    <w:multiLevelType w:val="hybridMultilevel"/>
    <w:tmpl w:val="109A4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5301">
    <w:abstractNumId w:val="2"/>
  </w:num>
  <w:num w:numId="2" w16cid:durableId="610358467">
    <w:abstractNumId w:val="9"/>
  </w:num>
  <w:num w:numId="3" w16cid:durableId="753942869">
    <w:abstractNumId w:val="17"/>
  </w:num>
  <w:num w:numId="4" w16cid:durableId="374164562">
    <w:abstractNumId w:val="5"/>
  </w:num>
  <w:num w:numId="5" w16cid:durableId="185336863">
    <w:abstractNumId w:val="23"/>
  </w:num>
  <w:num w:numId="6" w16cid:durableId="1979265651">
    <w:abstractNumId w:val="8"/>
  </w:num>
  <w:num w:numId="7" w16cid:durableId="1513644651">
    <w:abstractNumId w:val="1"/>
  </w:num>
  <w:num w:numId="8" w16cid:durableId="1239823884">
    <w:abstractNumId w:val="14"/>
  </w:num>
  <w:num w:numId="9" w16cid:durableId="780422199">
    <w:abstractNumId w:val="19"/>
  </w:num>
  <w:num w:numId="10" w16cid:durableId="1100905508">
    <w:abstractNumId w:val="10"/>
  </w:num>
  <w:num w:numId="11" w16cid:durableId="896093175">
    <w:abstractNumId w:val="15"/>
  </w:num>
  <w:num w:numId="12" w16cid:durableId="20785718">
    <w:abstractNumId w:val="7"/>
  </w:num>
  <w:num w:numId="13" w16cid:durableId="952904714">
    <w:abstractNumId w:val="25"/>
  </w:num>
  <w:num w:numId="14" w16cid:durableId="885679104">
    <w:abstractNumId w:val="26"/>
  </w:num>
  <w:num w:numId="15" w16cid:durableId="179197843">
    <w:abstractNumId w:val="24"/>
  </w:num>
  <w:num w:numId="16" w16cid:durableId="1767186141">
    <w:abstractNumId w:val="4"/>
  </w:num>
  <w:num w:numId="17" w16cid:durableId="169688449">
    <w:abstractNumId w:val="6"/>
  </w:num>
  <w:num w:numId="18" w16cid:durableId="541594361">
    <w:abstractNumId w:val="11"/>
  </w:num>
  <w:num w:numId="19" w16cid:durableId="1891913902">
    <w:abstractNumId w:val="0"/>
  </w:num>
  <w:num w:numId="20" w16cid:durableId="651056688">
    <w:abstractNumId w:val="20"/>
  </w:num>
  <w:num w:numId="21" w16cid:durableId="35082517">
    <w:abstractNumId w:val="13"/>
  </w:num>
  <w:num w:numId="22" w16cid:durableId="498083262">
    <w:abstractNumId w:val="16"/>
  </w:num>
  <w:num w:numId="23" w16cid:durableId="679740283">
    <w:abstractNumId w:val="12"/>
  </w:num>
  <w:num w:numId="24" w16cid:durableId="847905412">
    <w:abstractNumId w:val="18"/>
  </w:num>
  <w:num w:numId="25" w16cid:durableId="767387572">
    <w:abstractNumId w:val="21"/>
  </w:num>
  <w:num w:numId="26" w16cid:durableId="1620988497">
    <w:abstractNumId w:val="22"/>
  </w:num>
  <w:num w:numId="27" w16cid:durableId="166875418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25"/>
    <w:rsid w:val="00000E82"/>
    <w:rsid w:val="00002718"/>
    <w:rsid w:val="00005BCA"/>
    <w:rsid w:val="00006693"/>
    <w:rsid w:val="00007147"/>
    <w:rsid w:val="00016995"/>
    <w:rsid w:val="000178B6"/>
    <w:rsid w:val="00023390"/>
    <w:rsid w:val="000250F7"/>
    <w:rsid w:val="00026E37"/>
    <w:rsid w:val="00027DB0"/>
    <w:rsid w:val="00035B5C"/>
    <w:rsid w:val="00036033"/>
    <w:rsid w:val="0003666E"/>
    <w:rsid w:val="00037054"/>
    <w:rsid w:val="0003724B"/>
    <w:rsid w:val="000372C4"/>
    <w:rsid w:val="000373F0"/>
    <w:rsid w:val="000408BE"/>
    <w:rsid w:val="00041546"/>
    <w:rsid w:val="000417A7"/>
    <w:rsid w:val="00041EB0"/>
    <w:rsid w:val="00042216"/>
    <w:rsid w:val="00042770"/>
    <w:rsid w:val="000440FB"/>
    <w:rsid w:val="0004491A"/>
    <w:rsid w:val="000462D0"/>
    <w:rsid w:val="000469DE"/>
    <w:rsid w:val="00050CA5"/>
    <w:rsid w:val="00050E98"/>
    <w:rsid w:val="00051A4C"/>
    <w:rsid w:val="00052817"/>
    <w:rsid w:val="00053182"/>
    <w:rsid w:val="000537A8"/>
    <w:rsid w:val="0005389A"/>
    <w:rsid w:val="00055FD8"/>
    <w:rsid w:val="00057251"/>
    <w:rsid w:val="0006068F"/>
    <w:rsid w:val="00061B6E"/>
    <w:rsid w:val="00064853"/>
    <w:rsid w:val="00065113"/>
    <w:rsid w:val="00065395"/>
    <w:rsid w:val="00065958"/>
    <w:rsid w:val="00065FF3"/>
    <w:rsid w:val="00067904"/>
    <w:rsid w:val="000712B6"/>
    <w:rsid w:val="00074144"/>
    <w:rsid w:val="00077310"/>
    <w:rsid w:val="0008060D"/>
    <w:rsid w:val="00081549"/>
    <w:rsid w:val="00081F21"/>
    <w:rsid w:val="00082564"/>
    <w:rsid w:val="00082674"/>
    <w:rsid w:val="0008480D"/>
    <w:rsid w:val="00085014"/>
    <w:rsid w:val="0008588E"/>
    <w:rsid w:val="00085940"/>
    <w:rsid w:val="00085A2D"/>
    <w:rsid w:val="00086967"/>
    <w:rsid w:val="00086E90"/>
    <w:rsid w:val="00087C72"/>
    <w:rsid w:val="00090507"/>
    <w:rsid w:val="00090B59"/>
    <w:rsid w:val="00091D6A"/>
    <w:rsid w:val="00092C3A"/>
    <w:rsid w:val="00092F7C"/>
    <w:rsid w:val="0009443E"/>
    <w:rsid w:val="00094E91"/>
    <w:rsid w:val="000964EA"/>
    <w:rsid w:val="000967DD"/>
    <w:rsid w:val="00096E88"/>
    <w:rsid w:val="000A25B0"/>
    <w:rsid w:val="000A2695"/>
    <w:rsid w:val="000A3353"/>
    <w:rsid w:val="000A4429"/>
    <w:rsid w:val="000A4A1F"/>
    <w:rsid w:val="000A5329"/>
    <w:rsid w:val="000A55F0"/>
    <w:rsid w:val="000A5C38"/>
    <w:rsid w:val="000A6536"/>
    <w:rsid w:val="000A6D56"/>
    <w:rsid w:val="000A6FE9"/>
    <w:rsid w:val="000B0D22"/>
    <w:rsid w:val="000B423E"/>
    <w:rsid w:val="000B53B6"/>
    <w:rsid w:val="000B57DA"/>
    <w:rsid w:val="000B5AE6"/>
    <w:rsid w:val="000B65E7"/>
    <w:rsid w:val="000B7371"/>
    <w:rsid w:val="000B7431"/>
    <w:rsid w:val="000C305D"/>
    <w:rsid w:val="000C4E57"/>
    <w:rsid w:val="000C5203"/>
    <w:rsid w:val="000C670C"/>
    <w:rsid w:val="000C688E"/>
    <w:rsid w:val="000C731E"/>
    <w:rsid w:val="000C7645"/>
    <w:rsid w:val="000D0DDA"/>
    <w:rsid w:val="000D1A63"/>
    <w:rsid w:val="000D2C76"/>
    <w:rsid w:val="000D37AE"/>
    <w:rsid w:val="000D589B"/>
    <w:rsid w:val="000D6CBD"/>
    <w:rsid w:val="000E272B"/>
    <w:rsid w:val="000E2A1C"/>
    <w:rsid w:val="000E3498"/>
    <w:rsid w:val="000E4BC7"/>
    <w:rsid w:val="000E4DF5"/>
    <w:rsid w:val="000E74C6"/>
    <w:rsid w:val="000E7F51"/>
    <w:rsid w:val="000F1E4F"/>
    <w:rsid w:val="000F377D"/>
    <w:rsid w:val="000F43FE"/>
    <w:rsid w:val="000F5605"/>
    <w:rsid w:val="000F7403"/>
    <w:rsid w:val="000F7BF1"/>
    <w:rsid w:val="000F7EB8"/>
    <w:rsid w:val="001004A4"/>
    <w:rsid w:val="001004BD"/>
    <w:rsid w:val="00100FEC"/>
    <w:rsid w:val="0010140B"/>
    <w:rsid w:val="00103AAC"/>
    <w:rsid w:val="00103F61"/>
    <w:rsid w:val="0010454B"/>
    <w:rsid w:val="00105B5D"/>
    <w:rsid w:val="00106715"/>
    <w:rsid w:val="001078E8"/>
    <w:rsid w:val="001104C1"/>
    <w:rsid w:val="00111BD1"/>
    <w:rsid w:val="00114639"/>
    <w:rsid w:val="0011477D"/>
    <w:rsid w:val="001170B6"/>
    <w:rsid w:val="0012099B"/>
    <w:rsid w:val="00121D10"/>
    <w:rsid w:val="001224CC"/>
    <w:rsid w:val="00122AD8"/>
    <w:rsid w:val="00122E0F"/>
    <w:rsid w:val="00126857"/>
    <w:rsid w:val="00126E22"/>
    <w:rsid w:val="001306F5"/>
    <w:rsid w:val="00130707"/>
    <w:rsid w:val="001307A8"/>
    <w:rsid w:val="00131444"/>
    <w:rsid w:val="00133DD9"/>
    <w:rsid w:val="00135A0C"/>
    <w:rsid w:val="001366B8"/>
    <w:rsid w:val="001375F1"/>
    <w:rsid w:val="00137FAE"/>
    <w:rsid w:val="001410BA"/>
    <w:rsid w:val="001446AA"/>
    <w:rsid w:val="00153B81"/>
    <w:rsid w:val="00154346"/>
    <w:rsid w:val="001547D8"/>
    <w:rsid w:val="0016077F"/>
    <w:rsid w:val="00160982"/>
    <w:rsid w:val="001619BE"/>
    <w:rsid w:val="0016239D"/>
    <w:rsid w:val="001641A1"/>
    <w:rsid w:val="00166890"/>
    <w:rsid w:val="00171058"/>
    <w:rsid w:val="00172172"/>
    <w:rsid w:val="0017415A"/>
    <w:rsid w:val="001745B3"/>
    <w:rsid w:val="0017635D"/>
    <w:rsid w:val="00176889"/>
    <w:rsid w:val="00177043"/>
    <w:rsid w:val="00180B13"/>
    <w:rsid w:val="001837DA"/>
    <w:rsid w:val="00183D6E"/>
    <w:rsid w:val="00184321"/>
    <w:rsid w:val="00186FD1"/>
    <w:rsid w:val="001903CE"/>
    <w:rsid w:val="00190DB6"/>
    <w:rsid w:val="0019120A"/>
    <w:rsid w:val="00192F69"/>
    <w:rsid w:val="001941D2"/>
    <w:rsid w:val="00197AB9"/>
    <w:rsid w:val="001A00F3"/>
    <w:rsid w:val="001A036E"/>
    <w:rsid w:val="001A1C38"/>
    <w:rsid w:val="001A2A30"/>
    <w:rsid w:val="001A3F17"/>
    <w:rsid w:val="001A49D7"/>
    <w:rsid w:val="001A4EB8"/>
    <w:rsid w:val="001B0C48"/>
    <w:rsid w:val="001B2E29"/>
    <w:rsid w:val="001B7351"/>
    <w:rsid w:val="001B7A73"/>
    <w:rsid w:val="001B7F1B"/>
    <w:rsid w:val="001C1CF4"/>
    <w:rsid w:val="001C241E"/>
    <w:rsid w:val="001C3007"/>
    <w:rsid w:val="001C4415"/>
    <w:rsid w:val="001C4DF3"/>
    <w:rsid w:val="001C5CA4"/>
    <w:rsid w:val="001C6215"/>
    <w:rsid w:val="001C66FE"/>
    <w:rsid w:val="001C7D6A"/>
    <w:rsid w:val="001D1A4E"/>
    <w:rsid w:val="001D2C97"/>
    <w:rsid w:val="001D2CE0"/>
    <w:rsid w:val="001D2F87"/>
    <w:rsid w:val="001D395C"/>
    <w:rsid w:val="001D3D61"/>
    <w:rsid w:val="001D4003"/>
    <w:rsid w:val="001D5050"/>
    <w:rsid w:val="001D5B34"/>
    <w:rsid w:val="001D5E3B"/>
    <w:rsid w:val="001E2753"/>
    <w:rsid w:val="001E3BA2"/>
    <w:rsid w:val="001E4B95"/>
    <w:rsid w:val="001E4DFB"/>
    <w:rsid w:val="001E500B"/>
    <w:rsid w:val="001F01E2"/>
    <w:rsid w:val="001F0D12"/>
    <w:rsid w:val="001F14E4"/>
    <w:rsid w:val="001F1C83"/>
    <w:rsid w:val="001F3146"/>
    <w:rsid w:val="001F33AE"/>
    <w:rsid w:val="001F5023"/>
    <w:rsid w:val="001F536B"/>
    <w:rsid w:val="001F7875"/>
    <w:rsid w:val="002015CD"/>
    <w:rsid w:val="00202C26"/>
    <w:rsid w:val="00204BE4"/>
    <w:rsid w:val="00206501"/>
    <w:rsid w:val="00206E31"/>
    <w:rsid w:val="00207132"/>
    <w:rsid w:val="00210F6F"/>
    <w:rsid w:val="0021300A"/>
    <w:rsid w:val="00213B75"/>
    <w:rsid w:val="00214816"/>
    <w:rsid w:val="00216B7F"/>
    <w:rsid w:val="00216D3E"/>
    <w:rsid w:val="00223427"/>
    <w:rsid w:val="00224AEA"/>
    <w:rsid w:val="00227DB8"/>
    <w:rsid w:val="0023058F"/>
    <w:rsid w:val="002307D9"/>
    <w:rsid w:val="00230B97"/>
    <w:rsid w:val="00230D26"/>
    <w:rsid w:val="00231D41"/>
    <w:rsid w:val="00232BEC"/>
    <w:rsid w:val="00233B9F"/>
    <w:rsid w:val="002340A5"/>
    <w:rsid w:val="002349D8"/>
    <w:rsid w:val="00235F7E"/>
    <w:rsid w:val="002372FE"/>
    <w:rsid w:val="002377FF"/>
    <w:rsid w:val="00240E45"/>
    <w:rsid w:val="00242F09"/>
    <w:rsid w:val="00244921"/>
    <w:rsid w:val="002470DC"/>
    <w:rsid w:val="002472F5"/>
    <w:rsid w:val="002501CC"/>
    <w:rsid w:val="00251DF8"/>
    <w:rsid w:val="00254831"/>
    <w:rsid w:val="002549BA"/>
    <w:rsid w:val="00256176"/>
    <w:rsid w:val="00256999"/>
    <w:rsid w:val="00256D2B"/>
    <w:rsid w:val="002601DC"/>
    <w:rsid w:val="00261083"/>
    <w:rsid w:val="00262C5F"/>
    <w:rsid w:val="00262DD1"/>
    <w:rsid w:val="0026342D"/>
    <w:rsid w:val="002636EB"/>
    <w:rsid w:val="00265734"/>
    <w:rsid w:val="00271542"/>
    <w:rsid w:val="0027288C"/>
    <w:rsid w:val="00274A5F"/>
    <w:rsid w:val="00280194"/>
    <w:rsid w:val="00282083"/>
    <w:rsid w:val="00282417"/>
    <w:rsid w:val="002824B1"/>
    <w:rsid w:val="00284C17"/>
    <w:rsid w:val="002858D6"/>
    <w:rsid w:val="00286481"/>
    <w:rsid w:val="00286EA8"/>
    <w:rsid w:val="00290919"/>
    <w:rsid w:val="00291F73"/>
    <w:rsid w:val="00294DD5"/>
    <w:rsid w:val="002A1A25"/>
    <w:rsid w:val="002A287D"/>
    <w:rsid w:val="002A2DC5"/>
    <w:rsid w:val="002A429B"/>
    <w:rsid w:val="002A6A85"/>
    <w:rsid w:val="002B03ED"/>
    <w:rsid w:val="002B105D"/>
    <w:rsid w:val="002B3EAB"/>
    <w:rsid w:val="002B44CA"/>
    <w:rsid w:val="002B79EB"/>
    <w:rsid w:val="002C0319"/>
    <w:rsid w:val="002C08DD"/>
    <w:rsid w:val="002C2480"/>
    <w:rsid w:val="002C497C"/>
    <w:rsid w:val="002C5E2E"/>
    <w:rsid w:val="002D0FD3"/>
    <w:rsid w:val="002D1333"/>
    <w:rsid w:val="002D206C"/>
    <w:rsid w:val="002D3407"/>
    <w:rsid w:val="002D34D6"/>
    <w:rsid w:val="002D3785"/>
    <w:rsid w:val="002D3F79"/>
    <w:rsid w:val="002D43F1"/>
    <w:rsid w:val="002D4F06"/>
    <w:rsid w:val="002D5B49"/>
    <w:rsid w:val="002D609C"/>
    <w:rsid w:val="002D700B"/>
    <w:rsid w:val="002E349E"/>
    <w:rsid w:val="002E34E4"/>
    <w:rsid w:val="002E3A48"/>
    <w:rsid w:val="002E484F"/>
    <w:rsid w:val="002E74E1"/>
    <w:rsid w:val="002E7EFC"/>
    <w:rsid w:val="002F0974"/>
    <w:rsid w:val="002F229C"/>
    <w:rsid w:val="002F2F3A"/>
    <w:rsid w:val="002F3C2F"/>
    <w:rsid w:val="002F3DF4"/>
    <w:rsid w:val="002F3F32"/>
    <w:rsid w:val="002F411C"/>
    <w:rsid w:val="002F4DE8"/>
    <w:rsid w:val="002F5E9C"/>
    <w:rsid w:val="002F66A9"/>
    <w:rsid w:val="002F787B"/>
    <w:rsid w:val="0030178B"/>
    <w:rsid w:val="0030386B"/>
    <w:rsid w:val="00304F1D"/>
    <w:rsid w:val="00305198"/>
    <w:rsid w:val="0030564E"/>
    <w:rsid w:val="00306A67"/>
    <w:rsid w:val="0031018C"/>
    <w:rsid w:val="00311C4E"/>
    <w:rsid w:val="00314148"/>
    <w:rsid w:val="00315EA5"/>
    <w:rsid w:val="00316654"/>
    <w:rsid w:val="00317310"/>
    <w:rsid w:val="003175C1"/>
    <w:rsid w:val="0031770C"/>
    <w:rsid w:val="00320EE4"/>
    <w:rsid w:val="0032104D"/>
    <w:rsid w:val="003215AB"/>
    <w:rsid w:val="00322C66"/>
    <w:rsid w:val="003231EA"/>
    <w:rsid w:val="00323E0E"/>
    <w:rsid w:val="00324AAA"/>
    <w:rsid w:val="00326513"/>
    <w:rsid w:val="00327D40"/>
    <w:rsid w:val="00335044"/>
    <w:rsid w:val="003379AB"/>
    <w:rsid w:val="00341276"/>
    <w:rsid w:val="003418B8"/>
    <w:rsid w:val="00341AAC"/>
    <w:rsid w:val="0034485B"/>
    <w:rsid w:val="00345824"/>
    <w:rsid w:val="003461AE"/>
    <w:rsid w:val="00347399"/>
    <w:rsid w:val="00347467"/>
    <w:rsid w:val="00351654"/>
    <w:rsid w:val="003528A8"/>
    <w:rsid w:val="003528E5"/>
    <w:rsid w:val="00353964"/>
    <w:rsid w:val="0035573C"/>
    <w:rsid w:val="0036017D"/>
    <w:rsid w:val="00360492"/>
    <w:rsid w:val="003605E9"/>
    <w:rsid w:val="00361A8B"/>
    <w:rsid w:val="00361AC2"/>
    <w:rsid w:val="00362EEE"/>
    <w:rsid w:val="00364DB4"/>
    <w:rsid w:val="0036507A"/>
    <w:rsid w:val="00366225"/>
    <w:rsid w:val="003663BB"/>
    <w:rsid w:val="003666B2"/>
    <w:rsid w:val="00370F33"/>
    <w:rsid w:val="0037131F"/>
    <w:rsid w:val="003716B5"/>
    <w:rsid w:val="00371EF3"/>
    <w:rsid w:val="00373060"/>
    <w:rsid w:val="00373B9F"/>
    <w:rsid w:val="00374717"/>
    <w:rsid w:val="00380C95"/>
    <w:rsid w:val="00380E4F"/>
    <w:rsid w:val="0038305B"/>
    <w:rsid w:val="00383857"/>
    <w:rsid w:val="00384934"/>
    <w:rsid w:val="00387869"/>
    <w:rsid w:val="00390167"/>
    <w:rsid w:val="0039258D"/>
    <w:rsid w:val="00392900"/>
    <w:rsid w:val="00392BE3"/>
    <w:rsid w:val="003934C8"/>
    <w:rsid w:val="003935B5"/>
    <w:rsid w:val="00395541"/>
    <w:rsid w:val="00397A59"/>
    <w:rsid w:val="003A0386"/>
    <w:rsid w:val="003A04AD"/>
    <w:rsid w:val="003A2E96"/>
    <w:rsid w:val="003A4D42"/>
    <w:rsid w:val="003A54BC"/>
    <w:rsid w:val="003A577F"/>
    <w:rsid w:val="003B0526"/>
    <w:rsid w:val="003B2767"/>
    <w:rsid w:val="003B276E"/>
    <w:rsid w:val="003B3710"/>
    <w:rsid w:val="003B3A0E"/>
    <w:rsid w:val="003B3C03"/>
    <w:rsid w:val="003B401D"/>
    <w:rsid w:val="003B5D24"/>
    <w:rsid w:val="003B68FC"/>
    <w:rsid w:val="003B7E70"/>
    <w:rsid w:val="003C24D3"/>
    <w:rsid w:val="003C27BB"/>
    <w:rsid w:val="003C2D8A"/>
    <w:rsid w:val="003C44BE"/>
    <w:rsid w:val="003C7D64"/>
    <w:rsid w:val="003D0D83"/>
    <w:rsid w:val="003D11DC"/>
    <w:rsid w:val="003D288A"/>
    <w:rsid w:val="003D2C60"/>
    <w:rsid w:val="003D3456"/>
    <w:rsid w:val="003D3514"/>
    <w:rsid w:val="003D4557"/>
    <w:rsid w:val="003D7305"/>
    <w:rsid w:val="003E06C2"/>
    <w:rsid w:val="003E1A1D"/>
    <w:rsid w:val="003E4734"/>
    <w:rsid w:val="003E53AF"/>
    <w:rsid w:val="003E5849"/>
    <w:rsid w:val="003E6B0A"/>
    <w:rsid w:val="003E6B36"/>
    <w:rsid w:val="003E7DC5"/>
    <w:rsid w:val="003F19C5"/>
    <w:rsid w:val="003F2493"/>
    <w:rsid w:val="003F3FDD"/>
    <w:rsid w:val="003F49A4"/>
    <w:rsid w:val="003F7F4A"/>
    <w:rsid w:val="00401E1F"/>
    <w:rsid w:val="0040269C"/>
    <w:rsid w:val="004029CD"/>
    <w:rsid w:val="00402F7A"/>
    <w:rsid w:val="00404FD2"/>
    <w:rsid w:val="00405053"/>
    <w:rsid w:val="00405398"/>
    <w:rsid w:val="004053DE"/>
    <w:rsid w:val="00405824"/>
    <w:rsid w:val="00406FF6"/>
    <w:rsid w:val="00412EEB"/>
    <w:rsid w:val="004133EC"/>
    <w:rsid w:val="00416D42"/>
    <w:rsid w:val="004204C6"/>
    <w:rsid w:val="004215E1"/>
    <w:rsid w:val="004236B1"/>
    <w:rsid w:val="0042485E"/>
    <w:rsid w:val="00424C72"/>
    <w:rsid w:val="00425C3B"/>
    <w:rsid w:val="004261CB"/>
    <w:rsid w:val="004270BB"/>
    <w:rsid w:val="004309BD"/>
    <w:rsid w:val="00432361"/>
    <w:rsid w:val="004329D2"/>
    <w:rsid w:val="0043360C"/>
    <w:rsid w:val="00434639"/>
    <w:rsid w:val="004349C6"/>
    <w:rsid w:val="00435900"/>
    <w:rsid w:val="0043681B"/>
    <w:rsid w:val="00436A49"/>
    <w:rsid w:val="00440AC7"/>
    <w:rsid w:val="00441617"/>
    <w:rsid w:val="00441F3E"/>
    <w:rsid w:val="00442DD5"/>
    <w:rsid w:val="004436CC"/>
    <w:rsid w:val="00446193"/>
    <w:rsid w:val="00451839"/>
    <w:rsid w:val="00451EBA"/>
    <w:rsid w:val="004523F8"/>
    <w:rsid w:val="00452916"/>
    <w:rsid w:val="00453164"/>
    <w:rsid w:val="00454162"/>
    <w:rsid w:val="00454307"/>
    <w:rsid w:val="00454B04"/>
    <w:rsid w:val="00454EBA"/>
    <w:rsid w:val="0046490E"/>
    <w:rsid w:val="00465D5B"/>
    <w:rsid w:val="00466806"/>
    <w:rsid w:val="004670C2"/>
    <w:rsid w:val="00472BC7"/>
    <w:rsid w:val="004735AB"/>
    <w:rsid w:val="00477A1D"/>
    <w:rsid w:val="004800ED"/>
    <w:rsid w:val="00480A18"/>
    <w:rsid w:val="004838CD"/>
    <w:rsid w:val="00483E51"/>
    <w:rsid w:val="00485478"/>
    <w:rsid w:val="00490C57"/>
    <w:rsid w:val="004914DF"/>
    <w:rsid w:val="004919AB"/>
    <w:rsid w:val="00493E67"/>
    <w:rsid w:val="00495653"/>
    <w:rsid w:val="004A1B3B"/>
    <w:rsid w:val="004A4263"/>
    <w:rsid w:val="004A5834"/>
    <w:rsid w:val="004A7481"/>
    <w:rsid w:val="004A7F93"/>
    <w:rsid w:val="004B0B44"/>
    <w:rsid w:val="004B19E9"/>
    <w:rsid w:val="004B23BE"/>
    <w:rsid w:val="004B4A59"/>
    <w:rsid w:val="004B525B"/>
    <w:rsid w:val="004B67DA"/>
    <w:rsid w:val="004B6BB8"/>
    <w:rsid w:val="004B7210"/>
    <w:rsid w:val="004B737E"/>
    <w:rsid w:val="004B73D0"/>
    <w:rsid w:val="004B7D06"/>
    <w:rsid w:val="004C058D"/>
    <w:rsid w:val="004C0C57"/>
    <w:rsid w:val="004C1AE0"/>
    <w:rsid w:val="004C1B44"/>
    <w:rsid w:val="004C1CD4"/>
    <w:rsid w:val="004C1FD6"/>
    <w:rsid w:val="004C43E7"/>
    <w:rsid w:val="004C5799"/>
    <w:rsid w:val="004C7057"/>
    <w:rsid w:val="004C7316"/>
    <w:rsid w:val="004D0B80"/>
    <w:rsid w:val="004D0FA9"/>
    <w:rsid w:val="004D24B8"/>
    <w:rsid w:val="004D25E8"/>
    <w:rsid w:val="004D2D4A"/>
    <w:rsid w:val="004D71FA"/>
    <w:rsid w:val="004E1E0A"/>
    <w:rsid w:val="004E2350"/>
    <w:rsid w:val="004E3169"/>
    <w:rsid w:val="004E3739"/>
    <w:rsid w:val="004E47F3"/>
    <w:rsid w:val="004E4C33"/>
    <w:rsid w:val="004E5113"/>
    <w:rsid w:val="004E57CD"/>
    <w:rsid w:val="004E5D4E"/>
    <w:rsid w:val="004E5E45"/>
    <w:rsid w:val="004E67C5"/>
    <w:rsid w:val="004E7C35"/>
    <w:rsid w:val="004F064A"/>
    <w:rsid w:val="004F16A5"/>
    <w:rsid w:val="004F2540"/>
    <w:rsid w:val="004F2755"/>
    <w:rsid w:val="004F4FA7"/>
    <w:rsid w:val="004F6605"/>
    <w:rsid w:val="004F738F"/>
    <w:rsid w:val="004F7F97"/>
    <w:rsid w:val="00501907"/>
    <w:rsid w:val="005019B9"/>
    <w:rsid w:val="0050311A"/>
    <w:rsid w:val="00511073"/>
    <w:rsid w:val="0051320A"/>
    <w:rsid w:val="005148D6"/>
    <w:rsid w:val="00516517"/>
    <w:rsid w:val="00517062"/>
    <w:rsid w:val="00520C95"/>
    <w:rsid w:val="00521119"/>
    <w:rsid w:val="00521815"/>
    <w:rsid w:val="00522522"/>
    <w:rsid w:val="0052328B"/>
    <w:rsid w:val="005233B4"/>
    <w:rsid w:val="00523DAB"/>
    <w:rsid w:val="00524553"/>
    <w:rsid w:val="00531F4F"/>
    <w:rsid w:val="00534E7B"/>
    <w:rsid w:val="005350AA"/>
    <w:rsid w:val="00535ACF"/>
    <w:rsid w:val="005365AD"/>
    <w:rsid w:val="00536A93"/>
    <w:rsid w:val="005376EA"/>
    <w:rsid w:val="00537CFA"/>
    <w:rsid w:val="00540D9B"/>
    <w:rsid w:val="005430E7"/>
    <w:rsid w:val="00543838"/>
    <w:rsid w:val="005456BD"/>
    <w:rsid w:val="0054716B"/>
    <w:rsid w:val="00547E27"/>
    <w:rsid w:val="00550919"/>
    <w:rsid w:val="00552D32"/>
    <w:rsid w:val="00555CA7"/>
    <w:rsid w:val="00556B42"/>
    <w:rsid w:val="005574C4"/>
    <w:rsid w:val="00557ED3"/>
    <w:rsid w:val="00561815"/>
    <w:rsid w:val="00572510"/>
    <w:rsid w:val="00573030"/>
    <w:rsid w:val="005749E4"/>
    <w:rsid w:val="00574A1A"/>
    <w:rsid w:val="00576EF1"/>
    <w:rsid w:val="005777B5"/>
    <w:rsid w:val="00580BA2"/>
    <w:rsid w:val="00580DBA"/>
    <w:rsid w:val="00580FE9"/>
    <w:rsid w:val="0058459E"/>
    <w:rsid w:val="00586FA0"/>
    <w:rsid w:val="005877C4"/>
    <w:rsid w:val="00587AE8"/>
    <w:rsid w:val="00590110"/>
    <w:rsid w:val="00590B4D"/>
    <w:rsid w:val="005933B2"/>
    <w:rsid w:val="0059431A"/>
    <w:rsid w:val="00596057"/>
    <w:rsid w:val="00596312"/>
    <w:rsid w:val="00596464"/>
    <w:rsid w:val="005964FA"/>
    <w:rsid w:val="0059689A"/>
    <w:rsid w:val="005A0AA2"/>
    <w:rsid w:val="005A0C21"/>
    <w:rsid w:val="005A2858"/>
    <w:rsid w:val="005A4676"/>
    <w:rsid w:val="005A5C9C"/>
    <w:rsid w:val="005A61D6"/>
    <w:rsid w:val="005A7CD8"/>
    <w:rsid w:val="005A7EF4"/>
    <w:rsid w:val="005B000F"/>
    <w:rsid w:val="005B04F8"/>
    <w:rsid w:val="005B09FE"/>
    <w:rsid w:val="005B1272"/>
    <w:rsid w:val="005B1C8E"/>
    <w:rsid w:val="005B27B7"/>
    <w:rsid w:val="005B3323"/>
    <w:rsid w:val="005B3775"/>
    <w:rsid w:val="005B4A36"/>
    <w:rsid w:val="005C2A54"/>
    <w:rsid w:val="005C2C87"/>
    <w:rsid w:val="005C347B"/>
    <w:rsid w:val="005C3EA5"/>
    <w:rsid w:val="005C76BE"/>
    <w:rsid w:val="005D1395"/>
    <w:rsid w:val="005D7018"/>
    <w:rsid w:val="005E0B93"/>
    <w:rsid w:val="005E3412"/>
    <w:rsid w:val="005E3E2F"/>
    <w:rsid w:val="005E40DE"/>
    <w:rsid w:val="005E5284"/>
    <w:rsid w:val="005E6B12"/>
    <w:rsid w:val="005E6D5A"/>
    <w:rsid w:val="005F0A6D"/>
    <w:rsid w:val="005F22CF"/>
    <w:rsid w:val="005F33EA"/>
    <w:rsid w:val="005F6F48"/>
    <w:rsid w:val="005F7AD7"/>
    <w:rsid w:val="00601005"/>
    <w:rsid w:val="006011CA"/>
    <w:rsid w:val="0060183A"/>
    <w:rsid w:val="006018CB"/>
    <w:rsid w:val="00601B65"/>
    <w:rsid w:val="006024EF"/>
    <w:rsid w:val="00602F3E"/>
    <w:rsid w:val="00604342"/>
    <w:rsid w:val="00604B11"/>
    <w:rsid w:val="00606EDD"/>
    <w:rsid w:val="00611E02"/>
    <w:rsid w:val="00612840"/>
    <w:rsid w:val="00613089"/>
    <w:rsid w:val="006131E3"/>
    <w:rsid w:val="00614341"/>
    <w:rsid w:val="00615F08"/>
    <w:rsid w:val="006165F8"/>
    <w:rsid w:val="006216DA"/>
    <w:rsid w:val="00621A13"/>
    <w:rsid w:val="00621F0E"/>
    <w:rsid w:val="00621F3C"/>
    <w:rsid w:val="006268D3"/>
    <w:rsid w:val="00626F0D"/>
    <w:rsid w:val="00630B7C"/>
    <w:rsid w:val="00631CDA"/>
    <w:rsid w:val="00631DD2"/>
    <w:rsid w:val="0063541E"/>
    <w:rsid w:val="006364C0"/>
    <w:rsid w:val="00637160"/>
    <w:rsid w:val="00643CAF"/>
    <w:rsid w:val="006456F0"/>
    <w:rsid w:val="00650A7A"/>
    <w:rsid w:val="00650F7B"/>
    <w:rsid w:val="00653948"/>
    <w:rsid w:val="00653E7F"/>
    <w:rsid w:val="0065404E"/>
    <w:rsid w:val="006577A9"/>
    <w:rsid w:val="00657B03"/>
    <w:rsid w:val="0066232C"/>
    <w:rsid w:val="006625E0"/>
    <w:rsid w:val="00663EA6"/>
    <w:rsid w:val="00664497"/>
    <w:rsid w:val="00664D8B"/>
    <w:rsid w:val="006653B8"/>
    <w:rsid w:val="0066573B"/>
    <w:rsid w:val="006677B2"/>
    <w:rsid w:val="00670FFF"/>
    <w:rsid w:val="00671799"/>
    <w:rsid w:val="00677F00"/>
    <w:rsid w:val="00681116"/>
    <w:rsid w:val="00681709"/>
    <w:rsid w:val="00681B70"/>
    <w:rsid w:val="0068315C"/>
    <w:rsid w:val="00686FCD"/>
    <w:rsid w:val="0068742E"/>
    <w:rsid w:val="00691403"/>
    <w:rsid w:val="0069237E"/>
    <w:rsid w:val="00693BF0"/>
    <w:rsid w:val="00694A6A"/>
    <w:rsid w:val="00694BDE"/>
    <w:rsid w:val="006963F4"/>
    <w:rsid w:val="00696CC3"/>
    <w:rsid w:val="006970A0"/>
    <w:rsid w:val="00697DDD"/>
    <w:rsid w:val="00697E83"/>
    <w:rsid w:val="006A0203"/>
    <w:rsid w:val="006A100C"/>
    <w:rsid w:val="006A1083"/>
    <w:rsid w:val="006A1972"/>
    <w:rsid w:val="006A2125"/>
    <w:rsid w:val="006A2404"/>
    <w:rsid w:val="006A5485"/>
    <w:rsid w:val="006A54BE"/>
    <w:rsid w:val="006A5D49"/>
    <w:rsid w:val="006B1137"/>
    <w:rsid w:val="006B153D"/>
    <w:rsid w:val="006B16B0"/>
    <w:rsid w:val="006B1D78"/>
    <w:rsid w:val="006B4E2C"/>
    <w:rsid w:val="006B54BC"/>
    <w:rsid w:val="006B561B"/>
    <w:rsid w:val="006B5991"/>
    <w:rsid w:val="006B5D50"/>
    <w:rsid w:val="006B78DE"/>
    <w:rsid w:val="006C01AF"/>
    <w:rsid w:val="006C04E6"/>
    <w:rsid w:val="006C2ED8"/>
    <w:rsid w:val="006D00E5"/>
    <w:rsid w:val="006D09B5"/>
    <w:rsid w:val="006D0F11"/>
    <w:rsid w:val="006D10AC"/>
    <w:rsid w:val="006D1C50"/>
    <w:rsid w:val="006D356C"/>
    <w:rsid w:val="006D3E69"/>
    <w:rsid w:val="006D556C"/>
    <w:rsid w:val="006D6173"/>
    <w:rsid w:val="006E00D1"/>
    <w:rsid w:val="006E0E88"/>
    <w:rsid w:val="006E1E1E"/>
    <w:rsid w:val="006E2AB8"/>
    <w:rsid w:val="006E2B94"/>
    <w:rsid w:val="006E2E31"/>
    <w:rsid w:val="006E56FD"/>
    <w:rsid w:val="006F1650"/>
    <w:rsid w:val="006F2240"/>
    <w:rsid w:val="006F67F9"/>
    <w:rsid w:val="006F687D"/>
    <w:rsid w:val="00702E8D"/>
    <w:rsid w:val="0070329A"/>
    <w:rsid w:val="007037F4"/>
    <w:rsid w:val="0070522D"/>
    <w:rsid w:val="00706D3A"/>
    <w:rsid w:val="00712014"/>
    <w:rsid w:val="00712DF4"/>
    <w:rsid w:val="00715A89"/>
    <w:rsid w:val="00720494"/>
    <w:rsid w:val="00721B4F"/>
    <w:rsid w:val="007255FE"/>
    <w:rsid w:val="00726EE3"/>
    <w:rsid w:val="0072782F"/>
    <w:rsid w:val="007345D5"/>
    <w:rsid w:val="00734D03"/>
    <w:rsid w:val="0074132D"/>
    <w:rsid w:val="00743BE8"/>
    <w:rsid w:val="007447FC"/>
    <w:rsid w:val="00745315"/>
    <w:rsid w:val="00747CF7"/>
    <w:rsid w:val="00751396"/>
    <w:rsid w:val="007514AE"/>
    <w:rsid w:val="007528A3"/>
    <w:rsid w:val="00755927"/>
    <w:rsid w:val="00761053"/>
    <w:rsid w:val="007625E4"/>
    <w:rsid w:val="00762D2E"/>
    <w:rsid w:val="0076348C"/>
    <w:rsid w:val="00763757"/>
    <w:rsid w:val="00765638"/>
    <w:rsid w:val="0076741A"/>
    <w:rsid w:val="00770B62"/>
    <w:rsid w:val="0077318D"/>
    <w:rsid w:val="0077357E"/>
    <w:rsid w:val="0077550A"/>
    <w:rsid w:val="0077657F"/>
    <w:rsid w:val="007766D0"/>
    <w:rsid w:val="00776D1E"/>
    <w:rsid w:val="00777BB0"/>
    <w:rsid w:val="00780EA8"/>
    <w:rsid w:val="00781532"/>
    <w:rsid w:val="0078322F"/>
    <w:rsid w:val="007839E9"/>
    <w:rsid w:val="00784D1E"/>
    <w:rsid w:val="00786AD0"/>
    <w:rsid w:val="00790AEE"/>
    <w:rsid w:val="00791E11"/>
    <w:rsid w:val="0079230B"/>
    <w:rsid w:val="00792AB8"/>
    <w:rsid w:val="00793300"/>
    <w:rsid w:val="0079589F"/>
    <w:rsid w:val="00795E51"/>
    <w:rsid w:val="00795F91"/>
    <w:rsid w:val="00796479"/>
    <w:rsid w:val="00796C7B"/>
    <w:rsid w:val="007972F7"/>
    <w:rsid w:val="007A0A77"/>
    <w:rsid w:val="007A0E45"/>
    <w:rsid w:val="007A1F1B"/>
    <w:rsid w:val="007A2C75"/>
    <w:rsid w:val="007A345B"/>
    <w:rsid w:val="007A3C97"/>
    <w:rsid w:val="007A5CDC"/>
    <w:rsid w:val="007A683B"/>
    <w:rsid w:val="007B10B3"/>
    <w:rsid w:val="007B2B3A"/>
    <w:rsid w:val="007B37D3"/>
    <w:rsid w:val="007B3C06"/>
    <w:rsid w:val="007B505A"/>
    <w:rsid w:val="007B6F23"/>
    <w:rsid w:val="007B71EC"/>
    <w:rsid w:val="007C283D"/>
    <w:rsid w:val="007C4D75"/>
    <w:rsid w:val="007C67EA"/>
    <w:rsid w:val="007C752C"/>
    <w:rsid w:val="007D0169"/>
    <w:rsid w:val="007D0979"/>
    <w:rsid w:val="007D1FA2"/>
    <w:rsid w:val="007D2C67"/>
    <w:rsid w:val="007D2E37"/>
    <w:rsid w:val="007D49DD"/>
    <w:rsid w:val="007D4AD6"/>
    <w:rsid w:val="007D4ECA"/>
    <w:rsid w:val="007D671B"/>
    <w:rsid w:val="007D6B52"/>
    <w:rsid w:val="007E070B"/>
    <w:rsid w:val="007E131F"/>
    <w:rsid w:val="007E227F"/>
    <w:rsid w:val="007E3375"/>
    <w:rsid w:val="007E4714"/>
    <w:rsid w:val="007E4C9D"/>
    <w:rsid w:val="007E6415"/>
    <w:rsid w:val="007E7FB6"/>
    <w:rsid w:val="007F0679"/>
    <w:rsid w:val="007F18DB"/>
    <w:rsid w:val="007F3B7B"/>
    <w:rsid w:val="007F5C74"/>
    <w:rsid w:val="007F662F"/>
    <w:rsid w:val="007F7D7F"/>
    <w:rsid w:val="00800B4D"/>
    <w:rsid w:val="008021D1"/>
    <w:rsid w:val="0080580C"/>
    <w:rsid w:val="00806F2C"/>
    <w:rsid w:val="0080751A"/>
    <w:rsid w:val="0081262D"/>
    <w:rsid w:val="00813E66"/>
    <w:rsid w:val="00813F40"/>
    <w:rsid w:val="0081484C"/>
    <w:rsid w:val="00814FDD"/>
    <w:rsid w:val="008179B2"/>
    <w:rsid w:val="00821937"/>
    <w:rsid w:val="00821C44"/>
    <w:rsid w:val="00821D2E"/>
    <w:rsid w:val="00821D80"/>
    <w:rsid w:val="008220DF"/>
    <w:rsid w:val="00822672"/>
    <w:rsid w:val="00823310"/>
    <w:rsid w:val="00824286"/>
    <w:rsid w:val="008245B2"/>
    <w:rsid w:val="008265A9"/>
    <w:rsid w:val="00826729"/>
    <w:rsid w:val="00827E1F"/>
    <w:rsid w:val="0083291A"/>
    <w:rsid w:val="00834942"/>
    <w:rsid w:val="00834BEC"/>
    <w:rsid w:val="0083518F"/>
    <w:rsid w:val="00835DE5"/>
    <w:rsid w:val="00837763"/>
    <w:rsid w:val="008418B9"/>
    <w:rsid w:val="00844F2C"/>
    <w:rsid w:val="008453B5"/>
    <w:rsid w:val="00847623"/>
    <w:rsid w:val="00855533"/>
    <w:rsid w:val="008560A5"/>
    <w:rsid w:val="00861A50"/>
    <w:rsid w:val="008622FA"/>
    <w:rsid w:val="0086348C"/>
    <w:rsid w:val="0086491E"/>
    <w:rsid w:val="0086613E"/>
    <w:rsid w:val="00867C96"/>
    <w:rsid w:val="00870EEF"/>
    <w:rsid w:val="008713FE"/>
    <w:rsid w:val="00872781"/>
    <w:rsid w:val="00872DE3"/>
    <w:rsid w:val="00873669"/>
    <w:rsid w:val="00874584"/>
    <w:rsid w:val="0087499E"/>
    <w:rsid w:val="00875023"/>
    <w:rsid w:val="00877AB8"/>
    <w:rsid w:val="00880320"/>
    <w:rsid w:val="008808AE"/>
    <w:rsid w:val="00880FB7"/>
    <w:rsid w:val="00882901"/>
    <w:rsid w:val="008852B6"/>
    <w:rsid w:val="00885971"/>
    <w:rsid w:val="00886F3F"/>
    <w:rsid w:val="00887F3A"/>
    <w:rsid w:val="00891662"/>
    <w:rsid w:val="00891AAF"/>
    <w:rsid w:val="00892AF9"/>
    <w:rsid w:val="00894FD5"/>
    <w:rsid w:val="008958AC"/>
    <w:rsid w:val="008966F0"/>
    <w:rsid w:val="008A01F6"/>
    <w:rsid w:val="008A0C04"/>
    <w:rsid w:val="008A0D48"/>
    <w:rsid w:val="008A1F1C"/>
    <w:rsid w:val="008A6C29"/>
    <w:rsid w:val="008A74ED"/>
    <w:rsid w:val="008A797C"/>
    <w:rsid w:val="008A7CEE"/>
    <w:rsid w:val="008B0902"/>
    <w:rsid w:val="008B1681"/>
    <w:rsid w:val="008B22FB"/>
    <w:rsid w:val="008B2E83"/>
    <w:rsid w:val="008B4BB8"/>
    <w:rsid w:val="008B559A"/>
    <w:rsid w:val="008B5738"/>
    <w:rsid w:val="008B6581"/>
    <w:rsid w:val="008B6F50"/>
    <w:rsid w:val="008C0BCB"/>
    <w:rsid w:val="008C0CBA"/>
    <w:rsid w:val="008C1186"/>
    <w:rsid w:val="008C1AC3"/>
    <w:rsid w:val="008C274B"/>
    <w:rsid w:val="008C3E95"/>
    <w:rsid w:val="008C4222"/>
    <w:rsid w:val="008C5580"/>
    <w:rsid w:val="008C5FA5"/>
    <w:rsid w:val="008C613B"/>
    <w:rsid w:val="008C627C"/>
    <w:rsid w:val="008C65CC"/>
    <w:rsid w:val="008C6F98"/>
    <w:rsid w:val="008C76F1"/>
    <w:rsid w:val="008E0248"/>
    <w:rsid w:val="008E05C2"/>
    <w:rsid w:val="008E19BA"/>
    <w:rsid w:val="008E4941"/>
    <w:rsid w:val="008E52D0"/>
    <w:rsid w:val="008E5F6D"/>
    <w:rsid w:val="008E650D"/>
    <w:rsid w:val="008E68D5"/>
    <w:rsid w:val="008F24DA"/>
    <w:rsid w:val="008F382D"/>
    <w:rsid w:val="008F6711"/>
    <w:rsid w:val="009034FC"/>
    <w:rsid w:val="00904693"/>
    <w:rsid w:val="00905140"/>
    <w:rsid w:val="009052A2"/>
    <w:rsid w:val="00906078"/>
    <w:rsid w:val="0090635C"/>
    <w:rsid w:val="0090646B"/>
    <w:rsid w:val="00911EC5"/>
    <w:rsid w:val="009127BC"/>
    <w:rsid w:val="00913F6D"/>
    <w:rsid w:val="009149B3"/>
    <w:rsid w:val="00914EFA"/>
    <w:rsid w:val="00915059"/>
    <w:rsid w:val="00915472"/>
    <w:rsid w:val="0091571F"/>
    <w:rsid w:val="00915861"/>
    <w:rsid w:val="009178D3"/>
    <w:rsid w:val="00917952"/>
    <w:rsid w:val="00925CBF"/>
    <w:rsid w:val="00925F71"/>
    <w:rsid w:val="00926F97"/>
    <w:rsid w:val="0092742C"/>
    <w:rsid w:val="00930FF9"/>
    <w:rsid w:val="00931B35"/>
    <w:rsid w:val="0093322F"/>
    <w:rsid w:val="00933B7B"/>
    <w:rsid w:val="009350D9"/>
    <w:rsid w:val="00935366"/>
    <w:rsid w:val="00936BE2"/>
    <w:rsid w:val="00936DB4"/>
    <w:rsid w:val="009372FA"/>
    <w:rsid w:val="00941FB8"/>
    <w:rsid w:val="0094365D"/>
    <w:rsid w:val="00945A0E"/>
    <w:rsid w:val="00945B14"/>
    <w:rsid w:val="0094715C"/>
    <w:rsid w:val="0095071D"/>
    <w:rsid w:val="00950F66"/>
    <w:rsid w:val="00951081"/>
    <w:rsid w:val="009517CE"/>
    <w:rsid w:val="00952D6A"/>
    <w:rsid w:val="00952DBD"/>
    <w:rsid w:val="009540FC"/>
    <w:rsid w:val="00954E2E"/>
    <w:rsid w:val="00955BA2"/>
    <w:rsid w:val="00956A3A"/>
    <w:rsid w:val="00957000"/>
    <w:rsid w:val="009618DD"/>
    <w:rsid w:val="00962E05"/>
    <w:rsid w:val="009644C4"/>
    <w:rsid w:val="00964F31"/>
    <w:rsid w:val="0096621C"/>
    <w:rsid w:val="00966B4C"/>
    <w:rsid w:val="00967EDA"/>
    <w:rsid w:val="00972CBC"/>
    <w:rsid w:val="009764F6"/>
    <w:rsid w:val="0097703E"/>
    <w:rsid w:val="00984203"/>
    <w:rsid w:val="0098635E"/>
    <w:rsid w:val="009936D3"/>
    <w:rsid w:val="00993B32"/>
    <w:rsid w:val="009972D9"/>
    <w:rsid w:val="00997BAE"/>
    <w:rsid w:val="009A2D44"/>
    <w:rsid w:val="009A3E60"/>
    <w:rsid w:val="009A4EAF"/>
    <w:rsid w:val="009A6685"/>
    <w:rsid w:val="009A7009"/>
    <w:rsid w:val="009A7FFB"/>
    <w:rsid w:val="009B05E2"/>
    <w:rsid w:val="009B36CC"/>
    <w:rsid w:val="009B37BB"/>
    <w:rsid w:val="009B3A34"/>
    <w:rsid w:val="009B4C7D"/>
    <w:rsid w:val="009B51C3"/>
    <w:rsid w:val="009B5232"/>
    <w:rsid w:val="009B5600"/>
    <w:rsid w:val="009B58F8"/>
    <w:rsid w:val="009B66B4"/>
    <w:rsid w:val="009C0602"/>
    <w:rsid w:val="009C19D0"/>
    <w:rsid w:val="009C23D3"/>
    <w:rsid w:val="009C3BE5"/>
    <w:rsid w:val="009C3E91"/>
    <w:rsid w:val="009C416C"/>
    <w:rsid w:val="009C664D"/>
    <w:rsid w:val="009C6F2D"/>
    <w:rsid w:val="009D0C53"/>
    <w:rsid w:val="009D1B97"/>
    <w:rsid w:val="009D2725"/>
    <w:rsid w:val="009D345B"/>
    <w:rsid w:val="009D375A"/>
    <w:rsid w:val="009D7E62"/>
    <w:rsid w:val="009E0114"/>
    <w:rsid w:val="009E022A"/>
    <w:rsid w:val="009E0956"/>
    <w:rsid w:val="009E15EE"/>
    <w:rsid w:val="009E3AE1"/>
    <w:rsid w:val="009E485C"/>
    <w:rsid w:val="009E48C7"/>
    <w:rsid w:val="009E5CBB"/>
    <w:rsid w:val="009F3262"/>
    <w:rsid w:val="009F4D32"/>
    <w:rsid w:val="009F546D"/>
    <w:rsid w:val="009F7DFC"/>
    <w:rsid w:val="00A00754"/>
    <w:rsid w:val="00A00BCA"/>
    <w:rsid w:val="00A00D77"/>
    <w:rsid w:val="00A01E97"/>
    <w:rsid w:val="00A0358D"/>
    <w:rsid w:val="00A04401"/>
    <w:rsid w:val="00A0618A"/>
    <w:rsid w:val="00A1041D"/>
    <w:rsid w:val="00A1085F"/>
    <w:rsid w:val="00A10A03"/>
    <w:rsid w:val="00A10A73"/>
    <w:rsid w:val="00A129B9"/>
    <w:rsid w:val="00A14B2D"/>
    <w:rsid w:val="00A15763"/>
    <w:rsid w:val="00A16F92"/>
    <w:rsid w:val="00A17C58"/>
    <w:rsid w:val="00A23860"/>
    <w:rsid w:val="00A23E0C"/>
    <w:rsid w:val="00A24F04"/>
    <w:rsid w:val="00A26535"/>
    <w:rsid w:val="00A26719"/>
    <w:rsid w:val="00A270A2"/>
    <w:rsid w:val="00A2711D"/>
    <w:rsid w:val="00A317DD"/>
    <w:rsid w:val="00A32E60"/>
    <w:rsid w:val="00A3496C"/>
    <w:rsid w:val="00A3648B"/>
    <w:rsid w:val="00A409C4"/>
    <w:rsid w:val="00A41281"/>
    <w:rsid w:val="00A41854"/>
    <w:rsid w:val="00A42D7A"/>
    <w:rsid w:val="00A45946"/>
    <w:rsid w:val="00A469FC"/>
    <w:rsid w:val="00A46C13"/>
    <w:rsid w:val="00A471E9"/>
    <w:rsid w:val="00A506B3"/>
    <w:rsid w:val="00A52135"/>
    <w:rsid w:val="00A53FA5"/>
    <w:rsid w:val="00A54987"/>
    <w:rsid w:val="00A557F5"/>
    <w:rsid w:val="00A5711E"/>
    <w:rsid w:val="00A6228E"/>
    <w:rsid w:val="00A6473C"/>
    <w:rsid w:val="00A711B1"/>
    <w:rsid w:val="00A72213"/>
    <w:rsid w:val="00A73AD8"/>
    <w:rsid w:val="00A802E0"/>
    <w:rsid w:val="00A807E4"/>
    <w:rsid w:val="00A808C5"/>
    <w:rsid w:val="00A81B7A"/>
    <w:rsid w:val="00A827E0"/>
    <w:rsid w:val="00A8301B"/>
    <w:rsid w:val="00A8342E"/>
    <w:rsid w:val="00A866BD"/>
    <w:rsid w:val="00A86C55"/>
    <w:rsid w:val="00A878CF"/>
    <w:rsid w:val="00A90A66"/>
    <w:rsid w:val="00A90B93"/>
    <w:rsid w:val="00A912B6"/>
    <w:rsid w:val="00A91747"/>
    <w:rsid w:val="00A93A58"/>
    <w:rsid w:val="00A94761"/>
    <w:rsid w:val="00A94A26"/>
    <w:rsid w:val="00A95A9E"/>
    <w:rsid w:val="00A9610C"/>
    <w:rsid w:val="00A96B85"/>
    <w:rsid w:val="00AA1215"/>
    <w:rsid w:val="00AA212C"/>
    <w:rsid w:val="00AA4291"/>
    <w:rsid w:val="00AA4351"/>
    <w:rsid w:val="00AA781E"/>
    <w:rsid w:val="00AB1189"/>
    <w:rsid w:val="00AB43FD"/>
    <w:rsid w:val="00AB590C"/>
    <w:rsid w:val="00AB6546"/>
    <w:rsid w:val="00AB6FDB"/>
    <w:rsid w:val="00AB70EC"/>
    <w:rsid w:val="00AC0E0A"/>
    <w:rsid w:val="00AC1317"/>
    <w:rsid w:val="00AC27A9"/>
    <w:rsid w:val="00AC2BE7"/>
    <w:rsid w:val="00AC2F2C"/>
    <w:rsid w:val="00AC4B44"/>
    <w:rsid w:val="00AC4DC7"/>
    <w:rsid w:val="00AC5165"/>
    <w:rsid w:val="00AD1855"/>
    <w:rsid w:val="00AD1C64"/>
    <w:rsid w:val="00AD1D9B"/>
    <w:rsid w:val="00AD366C"/>
    <w:rsid w:val="00AD406C"/>
    <w:rsid w:val="00AD6572"/>
    <w:rsid w:val="00AD6F6E"/>
    <w:rsid w:val="00AE6876"/>
    <w:rsid w:val="00AE7DE0"/>
    <w:rsid w:val="00AF189F"/>
    <w:rsid w:val="00AF360A"/>
    <w:rsid w:val="00AF6D09"/>
    <w:rsid w:val="00B0045C"/>
    <w:rsid w:val="00B007D3"/>
    <w:rsid w:val="00B012E8"/>
    <w:rsid w:val="00B03711"/>
    <w:rsid w:val="00B03E4C"/>
    <w:rsid w:val="00B03E52"/>
    <w:rsid w:val="00B04C9E"/>
    <w:rsid w:val="00B05182"/>
    <w:rsid w:val="00B05BA2"/>
    <w:rsid w:val="00B10758"/>
    <w:rsid w:val="00B11390"/>
    <w:rsid w:val="00B116FF"/>
    <w:rsid w:val="00B14FD7"/>
    <w:rsid w:val="00B15F5B"/>
    <w:rsid w:val="00B1686E"/>
    <w:rsid w:val="00B17FE6"/>
    <w:rsid w:val="00B25A8D"/>
    <w:rsid w:val="00B260D8"/>
    <w:rsid w:val="00B26BF4"/>
    <w:rsid w:val="00B302A3"/>
    <w:rsid w:val="00B325F7"/>
    <w:rsid w:val="00B33FBE"/>
    <w:rsid w:val="00B352D3"/>
    <w:rsid w:val="00B3760E"/>
    <w:rsid w:val="00B37748"/>
    <w:rsid w:val="00B37C7B"/>
    <w:rsid w:val="00B4019B"/>
    <w:rsid w:val="00B40674"/>
    <w:rsid w:val="00B4070F"/>
    <w:rsid w:val="00B4140B"/>
    <w:rsid w:val="00B45DA7"/>
    <w:rsid w:val="00B46FC1"/>
    <w:rsid w:val="00B4732B"/>
    <w:rsid w:val="00B51AF1"/>
    <w:rsid w:val="00B56A98"/>
    <w:rsid w:val="00B60B32"/>
    <w:rsid w:val="00B60DE5"/>
    <w:rsid w:val="00B61FD6"/>
    <w:rsid w:val="00B64221"/>
    <w:rsid w:val="00B658C3"/>
    <w:rsid w:val="00B65DD2"/>
    <w:rsid w:val="00B662F7"/>
    <w:rsid w:val="00B704BE"/>
    <w:rsid w:val="00B704D4"/>
    <w:rsid w:val="00B70A04"/>
    <w:rsid w:val="00B75092"/>
    <w:rsid w:val="00B755CF"/>
    <w:rsid w:val="00B75B7B"/>
    <w:rsid w:val="00B76007"/>
    <w:rsid w:val="00B7639C"/>
    <w:rsid w:val="00B76641"/>
    <w:rsid w:val="00B80B03"/>
    <w:rsid w:val="00B83AA3"/>
    <w:rsid w:val="00B86F53"/>
    <w:rsid w:val="00B8718D"/>
    <w:rsid w:val="00B90350"/>
    <w:rsid w:val="00B913A7"/>
    <w:rsid w:val="00B922E5"/>
    <w:rsid w:val="00B92BD7"/>
    <w:rsid w:val="00B9302A"/>
    <w:rsid w:val="00B934CF"/>
    <w:rsid w:val="00B93C24"/>
    <w:rsid w:val="00B944AD"/>
    <w:rsid w:val="00B9481F"/>
    <w:rsid w:val="00B965B7"/>
    <w:rsid w:val="00B96BC0"/>
    <w:rsid w:val="00B972B0"/>
    <w:rsid w:val="00BA0000"/>
    <w:rsid w:val="00BA120E"/>
    <w:rsid w:val="00BA3E5C"/>
    <w:rsid w:val="00BB0FFE"/>
    <w:rsid w:val="00BB16A9"/>
    <w:rsid w:val="00BB17D9"/>
    <w:rsid w:val="00BB1B97"/>
    <w:rsid w:val="00BB2F26"/>
    <w:rsid w:val="00BB4735"/>
    <w:rsid w:val="00BB4D9F"/>
    <w:rsid w:val="00BB5D66"/>
    <w:rsid w:val="00BB68F9"/>
    <w:rsid w:val="00BB6E2E"/>
    <w:rsid w:val="00BC2711"/>
    <w:rsid w:val="00BC28D5"/>
    <w:rsid w:val="00BC2C77"/>
    <w:rsid w:val="00BC4043"/>
    <w:rsid w:val="00BC4462"/>
    <w:rsid w:val="00BC5F7E"/>
    <w:rsid w:val="00BD0633"/>
    <w:rsid w:val="00BD167B"/>
    <w:rsid w:val="00BD19FE"/>
    <w:rsid w:val="00BD1B2A"/>
    <w:rsid w:val="00BD2429"/>
    <w:rsid w:val="00BD502B"/>
    <w:rsid w:val="00BD5DC4"/>
    <w:rsid w:val="00BD6384"/>
    <w:rsid w:val="00BE1C6D"/>
    <w:rsid w:val="00BE2B60"/>
    <w:rsid w:val="00BE3EF0"/>
    <w:rsid w:val="00BE5685"/>
    <w:rsid w:val="00BE5E09"/>
    <w:rsid w:val="00BE739E"/>
    <w:rsid w:val="00BF146E"/>
    <w:rsid w:val="00BF4C4A"/>
    <w:rsid w:val="00BF63C0"/>
    <w:rsid w:val="00BF7486"/>
    <w:rsid w:val="00C01F5F"/>
    <w:rsid w:val="00C03F24"/>
    <w:rsid w:val="00C10701"/>
    <w:rsid w:val="00C14E82"/>
    <w:rsid w:val="00C163E2"/>
    <w:rsid w:val="00C16514"/>
    <w:rsid w:val="00C16D07"/>
    <w:rsid w:val="00C16D5E"/>
    <w:rsid w:val="00C16E37"/>
    <w:rsid w:val="00C17F20"/>
    <w:rsid w:val="00C20213"/>
    <w:rsid w:val="00C23C68"/>
    <w:rsid w:val="00C24035"/>
    <w:rsid w:val="00C24850"/>
    <w:rsid w:val="00C2510F"/>
    <w:rsid w:val="00C26A24"/>
    <w:rsid w:val="00C303AE"/>
    <w:rsid w:val="00C30B15"/>
    <w:rsid w:val="00C3156B"/>
    <w:rsid w:val="00C315F4"/>
    <w:rsid w:val="00C32725"/>
    <w:rsid w:val="00C336AC"/>
    <w:rsid w:val="00C342D3"/>
    <w:rsid w:val="00C36A22"/>
    <w:rsid w:val="00C412E8"/>
    <w:rsid w:val="00C428AA"/>
    <w:rsid w:val="00C43454"/>
    <w:rsid w:val="00C43E7B"/>
    <w:rsid w:val="00C44B74"/>
    <w:rsid w:val="00C44CF8"/>
    <w:rsid w:val="00C45CB6"/>
    <w:rsid w:val="00C46F0C"/>
    <w:rsid w:val="00C476E0"/>
    <w:rsid w:val="00C47B3B"/>
    <w:rsid w:val="00C47C0B"/>
    <w:rsid w:val="00C50357"/>
    <w:rsid w:val="00C521FE"/>
    <w:rsid w:val="00C52444"/>
    <w:rsid w:val="00C52BEC"/>
    <w:rsid w:val="00C52EFB"/>
    <w:rsid w:val="00C5528A"/>
    <w:rsid w:val="00C56BA3"/>
    <w:rsid w:val="00C57921"/>
    <w:rsid w:val="00C60852"/>
    <w:rsid w:val="00C62142"/>
    <w:rsid w:val="00C63FD4"/>
    <w:rsid w:val="00C64277"/>
    <w:rsid w:val="00C64C74"/>
    <w:rsid w:val="00C700B9"/>
    <w:rsid w:val="00C70BBC"/>
    <w:rsid w:val="00C71C5D"/>
    <w:rsid w:val="00C72031"/>
    <w:rsid w:val="00C72D96"/>
    <w:rsid w:val="00C75472"/>
    <w:rsid w:val="00C75D3C"/>
    <w:rsid w:val="00C76470"/>
    <w:rsid w:val="00C76EEF"/>
    <w:rsid w:val="00C80D4C"/>
    <w:rsid w:val="00C848A4"/>
    <w:rsid w:val="00C85E51"/>
    <w:rsid w:val="00C87003"/>
    <w:rsid w:val="00C90060"/>
    <w:rsid w:val="00C923B6"/>
    <w:rsid w:val="00C93580"/>
    <w:rsid w:val="00C9447D"/>
    <w:rsid w:val="00C94D38"/>
    <w:rsid w:val="00C954CC"/>
    <w:rsid w:val="00C95A89"/>
    <w:rsid w:val="00C96FEE"/>
    <w:rsid w:val="00C97303"/>
    <w:rsid w:val="00CA1935"/>
    <w:rsid w:val="00CA4731"/>
    <w:rsid w:val="00CA5EEA"/>
    <w:rsid w:val="00CA652B"/>
    <w:rsid w:val="00CA6F2C"/>
    <w:rsid w:val="00CB23C6"/>
    <w:rsid w:val="00CB2AF4"/>
    <w:rsid w:val="00CB4BAC"/>
    <w:rsid w:val="00CB506A"/>
    <w:rsid w:val="00CB55E9"/>
    <w:rsid w:val="00CB6A05"/>
    <w:rsid w:val="00CC1EB0"/>
    <w:rsid w:val="00CC2F31"/>
    <w:rsid w:val="00CC6646"/>
    <w:rsid w:val="00CC718C"/>
    <w:rsid w:val="00CC7BFC"/>
    <w:rsid w:val="00CD2360"/>
    <w:rsid w:val="00CD2EB6"/>
    <w:rsid w:val="00CD50B3"/>
    <w:rsid w:val="00CD5D44"/>
    <w:rsid w:val="00CD5F81"/>
    <w:rsid w:val="00CD6446"/>
    <w:rsid w:val="00CD7433"/>
    <w:rsid w:val="00CD77C0"/>
    <w:rsid w:val="00CD7FC5"/>
    <w:rsid w:val="00CE0F89"/>
    <w:rsid w:val="00CE54D3"/>
    <w:rsid w:val="00CE5512"/>
    <w:rsid w:val="00CF26DC"/>
    <w:rsid w:val="00CF551E"/>
    <w:rsid w:val="00CF6107"/>
    <w:rsid w:val="00D00761"/>
    <w:rsid w:val="00D00B07"/>
    <w:rsid w:val="00D00C23"/>
    <w:rsid w:val="00D02FEB"/>
    <w:rsid w:val="00D03043"/>
    <w:rsid w:val="00D03105"/>
    <w:rsid w:val="00D04193"/>
    <w:rsid w:val="00D0456E"/>
    <w:rsid w:val="00D047C8"/>
    <w:rsid w:val="00D04C53"/>
    <w:rsid w:val="00D05EFD"/>
    <w:rsid w:val="00D114C1"/>
    <w:rsid w:val="00D12656"/>
    <w:rsid w:val="00D144DA"/>
    <w:rsid w:val="00D14F4E"/>
    <w:rsid w:val="00D1503C"/>
    <w:rsid w:val="00D21025"/>
    <w:rsid w:val="00D21120"/>
    <w:rsid w:val="00D21D7D"/>
    <w:rsid w:val="00D22589"/>
    <w:rsid w:val="00D229A6"/>
    <w:rsid w:val="00D23A5E"/>
    <w:rsid w:val="00D24944"/>
    <w:rsid w:val="00D26355"/>
    <w:rsid w:val="00D274FB"/>
    <w:rsid w:val="00D305F6"/>
    <w:rsid w:val="00D30997"/>
    <w:rsid w:val="00D309C7"/>
    <w:rsid w:val="00D31C91"/>
    <w:rsid w:val="00D35577"/>
    <w:rsid w:val="00D35AEB"/>
    <w:rsid w:val="00D35F32"/>
    <w:rsid w:val="00D40575"/>
    <w:rsid w:val="00D40867"/>
    <w:rsid w:val="00D40B41"/>
    <w:rsid w:val="00D42D2F"/>
    <w:rsid w:val="00D43F1C"/>
    <w:rsid w:val="00D47609"/>
    <w:rsid w:val="00D47A51"/>
    <w:rsid w:val="00D5137B"/>
    <w:rsid w:val="00D51E98"/>
    <w:rsid w:val="00D532FA"/>
    <w:rsid w:val="00D53E66"/>
    <w:rsid w:val="00D54B2C"/>
    <w:rsid w:val="00D563A8"/>
    <w:rsid w:val="00D5659C"/>
    <w:rsid w:val="00D573D0"/>
    <w:rsid w:val="00D6033C"/>
    <w:rsid w:val="00D60E15"/>
    <w:rsid w:val="00D620B3"/>
    <w:rsid w:val="00D66281"/>
    <w:rsid w:val="00D67A08"/>
    <w:rsid w:val="00D67B27"/>
    <w:rsid w:val="00D71AE4"/>
    <w:rsid w:val="00D729BF"/>
    <w:rsid w:val="00D74732"/>
    <w:rsid w:val="00D74AA6"/>
    <w:rsid w:val="00D74B8F"/>
    <w:rsid w:val="00D76339"/>
    <w:rsid w:val="00D76731"/>
    <w:rsid w:val="00D846B8"/>
    <w:rsid w:val="00D86DA6"/>
    <w:rsid w:val="00D877F5"/>
    <w:rsid w:val="00D9179F"/>
    <w:rsid w:val="00D9314E"/>
    <w:rsid w:val="00D94BFB"/>
    <w:rsid w:val="00D964D4"/>
    <w:rsid w:val="00D96B50"/>
    <w:rsid w:val="00D97B16"/>
    <w:rsid w:val="00DA1FC4"/>
    <w:rsid w:val="00DA2DF2"/>
    <w:rsid w:val="00DA4CC8"/>
    <w:rsid w:val="00DA53DA"/>
    <w:rsid w:val="00DA5BCD"/>
    <w:rsid w:val="00DA7D8A"/>
    <w:rsid w:val="00DB1FDD"/>
    <w:rsid w:val="00DB53F0"/>
    <w:rsid w:val="00DB691E"/>
    <w:rsid w:val="00DB694B"/>
    <w:rsid w:val="00DC097A"/>
    <w:rsid w:val="00DC2D4C"/>
    <w:rsid w:val="00DC3672"/>
    <w:rsid w:val="00DC489E"/>
    <w:rsid w:val="00DC523D"/>
    <w:rsid w:val="00DC66AA"/>
    <w:rsid w:val="00DC72DA"/>
    <w:rsid w:val="00DC7E13"/>
    <w:rsid w:val="00DD05C6"/>
    <w:rsid w:val="00DD0AC8"/>
    <w:rsid w:val="00DD19EB"/>
    <w:rsid w:val="00DD2A16"/>
    <w:rsid w:val="00DD421F"/>
    <w:rsid w:val="00DD4A80"/>
    <w:rsid w:val="00DD7348"/>
    <w:rsid w:val="00DE26A1"/>
    <w:rsid w:val="00DE4778"/>
    <w:rsid w:val="00DE7DF7"/>
    <w:rsid w:val="00DF007A"/>
    <w:rsid w:val="00DF0C47"/>
    <w:rsid w:val="00DF1686"/>
    <w:rsid w:val="00DF1C57"/>
    <w:rsid w:val="00DF1CAE"/>
    <w:rsid w:val="00DF241C"/>
    <w:rsid w:val="00DF2818"/>
    <w:rsid w:val="00DF336B"/>
    <w:rsid w:val="00DF4169"/>
    <w:rsid w:val="00E007CC"/>
    <w:rsid w:val="00E0389A"/>
    <w:rsid w:val="00E03F42"/>
    <w:rsid w:val="00E04D85"/>
    <w:rsid w:val="00E054A9"/>
    <w:rsid w:val="00E05CF6"/>
    <w:rsid w:val="00E06721"/>
    <w:rsid w:val="00E06870"/>
    <w:rsid w:val="00E06FD0"/>
    <w:rsid w:val="00E07A1B"/>
    <w:rsid w:val="00E106CC"/>
    <w:rsid w:val="00E10A1E"/>
    <w:rsid w:val="00E10B9B"/>
    <w:rsid w:val="00E11C4B"/>
    <w:rsid w:val="00E12F7F"/>
    <w:rsid w:val="00E13566"/>
    <w:rsid w:val="00E14D06"/>
    <w:rsid w:val="00E158AB"/>
    <w:rsid w:val="00E15F29"/>
    <w:rsid w:val="00E1692F"/>
    <w:rsid w:val="00E16EC8"/>
    <w:rsid w:val="00E20951"/>
    <w:rsid w:val="00E22496"/>
    <w:rsid w:val="00E2357B"/>
    <w:rsid w:val="00E26482"/>
    <w:rsid w:val="00E26930"/>
    <w:rsid w:val="00E278A0"/>
    <w:rsid w:val="00E2796E"/>
    <w:rsid w:val="00E308E4"/>
    <w:rsid w:val="00E30A64"/>
    <w:rsid w:val="00E30BF5"/>
    <w:rsid w:val="00E311DF"/>
    <w:rsid w:val="00E31B9A"/>
    <w:rsid w:val="00E3306F"/>
    <w:rsid w:val="00E33747"/>
    <w:rsid w:val="00E35FD2"/>
    <w:rsid w:val="00E3602F"/>
    <w:rsid w:val="00E36E9F"/>
    <w:rsid w:val="00E377B0"/>
    <w:rsid w:val="00E4165D"/>
    <w:rsid w:val="00E43226"/>
    <w:rsid w:val="00E44E12"/>
    <w:rsid w:val="00E466CB"/>
    <w:rsid w:val="00E468F8"/>
    <w:rsid w:val="00E4764F"/>
    <w:rsid w:val="00E47934"/>
    <w:rsid w:val="00E508E9"/>
    <w:rsid w:val="00E50CB6"/>
    <w:rsid w:val="00E5133C"/>
    <w:rsid w:val="00E53572"/>
    <w:rsid w:val="00E55947"/>
    <w:rsid w:val="00E61B05"/>
    <w:rsid w:val="00E62E60"/>
    <w:rsid w:val="00E63018"/>
    <w:rsid w:val="00E63AA1"/>
    <w:rsid w:val="00E64136"/>
    <w:rsid w:val="00E65F9E"/>
    <w:rsid w:val="00E675E3"/>
    <w:rsid w:val="00E6770E"/>
    <w:rsid w:val="00E70B84"/>
    <w:rsid w:val="00E73B93"/>
    <w:rsid w:val="00E73DD3"/>
    <w:rsid w:val="00E73FAD"/>
    <w:rsid w:val="00E77935"/>
    <w:rsid w:val="00E803FB"/>
    <w:rsid w:val="00E80430"/>
    <w:rsid w:val="00E81188"/>
    <w:rsid w:val="00E81844"/>
    <w:rsid w:val="00E824DB"/>
    <w:rsid w:val="00E824F7"/>
    <w:rsid w:val="00E82B56"/>
    <w:rsid w:val="00E85090"/>
    <w:rsid w:val="00E85C87"/>
    <w:rsid w:val="00E86A11"/>
    <w:rsid w:val="00E87064"/>
    <w:rsid w:val="00E87BCC"/>
    <w:rsid w:val="00E87DA5"/>
    <w:rsid w:val="00E90AF6"/>
    <w:rsid w:val="00E91616"/>
    <w:rsid w:val="00E9201E"/>
    <w:rsid w:val="00E92C26"/>
    <w:rsid w:val="00E94438"/>
    <w:rsid w:val="00E944C6"/>
    <w:rsid w:val="00EA1053"/>
    <w:rsid w:val="00EA114E"/>
    <w:rsid w:val="00EA257C"/>
    <w:rsid w:val="00EA61D4"/>
    <w:rsid w:val="00EA6329"/>
    <w:rsid w:val="00EA7356"/>
    <w:rsid w:val="00EB0927"/>
    <w:rsid w:val="00EB3C36"/>
    <w:rsid w:val="00EB514D"/>
    <w:rsid w:val="00EB55A6"/>
    <w:rsid w:val="00EB672B"/>
    <w:rsid w:val="00EB7365"/>
    <w:rsid w:val="00EC05A6"/>
    <w:rsid w:val="00EC6511"/>
    <w:rsid w:val="00EC6BF4"/>
    <w:rsid w:val="00EC6D73"/>
    <w:rsid w:val="00EC720B"/>
    <w:rsid w:val="00EC7394"/>
    <w:rsid w:val="00ED05CB"/>
    <w:rsid w:val="00ED085A"/>
    <w:rsid w:val="00ED14E8"/>
    <w:rsid w:val="00ED1506"/>
    <w:rsid w:val="00ED1EF1"/>
    <w:rsid w:val="00ED4DEB"/>
    <w:rsid w:val="00ED7532"/>
    <w:rsid w:val="00ED775E"/>
    <w:rsid w:val="00EE072D"/>
    <w:rsid w:val="00EE08A6"/>
    <w:rsid w:val="00EE0B07"/>
    <w:rsid w:val="00EE21BF"/>
    <w:rsid w:val="00EE2381"/>
    <w:rsid w:val="00EE3B26"/>
    <w:rsid w:val="00EE44B9"/>
    <w:rsid w:val="00EE6271"/>
    <w:rsid w:val="00EE76CA"/>
    <w:rsid w:val="00EE76F1"/>
    <w:rsid w:val="00EF0A33"/>
    <w:rsid w:val="00EF1210"/>
    <w:rsid w:val="00EF18B2"/>
    <w:rsid w:val="00EF1EAB"/>
    <w:rsid w:val="00EF4CD8"/>
    <w:rsid w:val="00EF52FD"/>
    <w:rsid w:val="00EF625C"/>
    <w:rsid w:val="00EF70B4"/>
    <w:rsid w:val="00EF7203"/>
    <w:rsid w:val="00EF72AF"/>
    <w:rsid w:val="00EF7622"/>
    <w:rsid w:val="00F001F7"/>
    <w:rsid w:val="00F01534"/>
    <w:rsid w:val="00F02214"/>
    <w:rsid w:val="00F03923"/>
    <w:rsid w:val="00F07C42"/>
    <w:rsid w:val="00F10064"/>
    <w:rsid w:val="00F10E4F"/>
    <w:rsid w:val="00F127DF"/>
    <w:rsid w:val="00F12831"/>
    <w:rsid w:val="00F13453"/>
    <w:rsid w:val="00F13C8D"/>
    <w:rsid w:val="00F14C5F"/>
    <w:rsid w:val="00F14FA6"/>
    <w:rsid w:val="00F159F1"/>
    <w:rsid w:val="00F1620D"/>
    <w:rsid w:val="00F16ABF"/>
    <w:rsid w:val="00F16C7C"/>
    <w:rsid w:val="00F16DD8"/>
    <w:rsid w:val="00F17D73"/>
    <w:rsid w:val="00F20BF3"/>
    <w:rsid w:val="00F20C99"/>
    <w:rsid w:val="00F212F2"/>
    <w:rsid w:val="00F231FA"/>
    <w:rsid w:val="00F267C8"/>
    <w:rsid w:val="00F3117B"/>
    <w:rsid w:val="00F32840"/>
    <w:rsid w:val="00F332AA"/>
    <w:rsid w:val="00F33412"/>
    <w:rsid w:val="00F33422"/>
    <w:rsid w:val="00F33F2B"/>
    <w:rsid w:val="00F33FDE"/>
    <w:rsid w:val="00F346BA"/>
    <w:rsid w:val="00F36078"/>
    <w:rsid w:val="00F405DD"/>
    <w:rsid w:val="00F406F8"/>
    <w:rsid w:val="00F40FC1"/>
    <w:rsid w:val="00F4248A"/>
    <w:rsid w:val="00F4740C"/>
    <w:rsid w:val="00F4763C"/>
    <w:rsid w:val="00F50889"/>
    <w:rsid w:val="00F5245C"/>
    <w:rsid w:val="00F528CA"/>
    <w:rsid w:val="00F53265"/>
    <w:rsid w:val="00F53D3A"/>
    <w:rsid w:val="00F540AF"/>
    <w:rsid w:val="00F554D0"/>
    <w:rsid w:val="00F56F8D"/>
    <w:rsid w:val="00F57546"/>
    <w:rsid w:val="00F57AAE"/>
    <w:rsid w:val="00F6308C"/>
    <w:rsid w:val="00F63A81"/>
    <w:rsid w:val="00F675E4"/>
    <w:rsid w:val="00F67736"/>
    <w:rsid w:val="00F715D8"/>
    <w:rsid w:val="00F72CC6"/>
    <w:rsid w:val="00F72F5C"/>
    <w:rsid w:val="00F742F8"/>
    <w:rsid w:val="00F76641"/>
    <w:rsid w:val="00F76965"/>
    <w:rsid w:val="00F76986"/>
    <w:rsid w:val="00F80329"/>
    <w:rsid w:val="00F82931"/>
    <w:rsid w:val="00F83590"/>
    <w:rsid w:val="00F8502B"/>
    <w:rsid w:val="00F854ED"/>
    <w:rsid w:val="00F86F6E"/>
    <w:rsid w:val="00F87930"/>
    <w:rsid w:val="00F9051B"/>
    <w:rsid w:val="00F90A94"/>
    <w:rsid w:val="00F91A9A"/>
    <w:rsid w:val="00F9285A"/>
    <w:rsid w:val="00F92BB0"/>
    <w:rsid w:val="00F944B6"/>
    <w:rsid w:val="00F94685"/>
    <w:rsid w:val="00F94CC5"/>
    <w:rsid w:val="00FA1948"/>
    <w:rsid w:val="00FA25DB"/>
    <w:rsid w:val="00FA4306"/>
    <w:rsid w:val="00FA4408"/>
    <w:rsid w:val="00FA5839"/>
    <w:rsid w:val="00FA6E96"/>
    <w:rsid w:val="00FA722F"/>
    <w:rsid w:val="00FA723B"/>
    <w:rsid w:val="00FA733B"/>
    <w:rsid w:val="00FB36A8"/>
    <w:rsid w:val="00FB4821"/>
    <w:rsid w:val="00FC1879"/>
    <w:rsid w:val="00FC518D"/>
    <w:rsid w:val="00FC67C1"/>
    <w:rsid w:val="00FD1AF1"/>
    <w:rsid w:val="00FD2F4B"/>
    <w:rsid w:val="00FD6D88"/>
    <w:rsid w:val="00FE0BBA"/>
    <w:rsid w:val="00FE1751"/>
    <w:rsid w:val="00FE7FBC"/>
    <w:rsid w:val="00FF1C1A"/>
    <w:rsid w:val="00FF22D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7A0"/>
  <w15:chartTrackingRefBased/>
  <w15:docId w15:val="{C8F1BF80-E3D7-4BCB-A95F-FE180B2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2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2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1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4CC"/>
    <w:pPr>
      <w:ind w:left="720"/>
      <w:contextualSpacing/>
    </w:pPr>
  </w:style>
  <w:style w:type="character" w:styleId="Hyperlink">
    <w:name w:val="Hyperlink"/>
    <w:unhideWhenUsed/>
    <w:rsid w:val="00606EDD"/>
    <w:rPr>
      <w:color w:val="0000FF"/>
      <w:u w:val="single"/>
    </w:rPr>
  </w:style>
  <w:style w:type="table" w:styleId="TableGrid">
    <w:name w:val="Table Grid"/>
    <w:basedOn w:val="TableNormal"/>
    <w:uiPriority w:val="59"/>
    <w:rsid w:val="002A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18C"/>
    <w:rPr>
      <w:sz w:val="22"/>
      <w:szCs w:val="22"/>
      <w:lang w:eastAsia="en-US"/>
    </w:rPr>
  </w:style>
  <w:style w:type="character" w:customStyle="1" w:styleId="ilfuvd">
    <w:name w:val="ilfuvd"/>
    <w:rsid w:val="00601B65"/>
  </w:style>
  <w:style w:type="character" w:customStyle="1" w:styleId="e24kjd">
    <w:name w:val="e24kjd"/>
    <w:rsid w:val="005365AD"/>
  </w:style>
  <w:style w:type="paragraph" w:customStyle="1" w:styleId="s4-wptoptable1">
    <w:name w:val="s4-wptoptable1"/>
    <w:basedOn w:val="Normal"/>
    <w:rsid w:val="004D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7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9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3230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170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0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5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0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3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7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2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7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0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1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9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77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1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9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2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29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18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51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3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8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3410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1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3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5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9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5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9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86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4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7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83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7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1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3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7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01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5259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0755-4752-4051-895E-1AC9F7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Thornborow Sophie (RXP) PA to Clinical Director</dc:creator>
  <cp:keywords/>
  <cp:lastModifiedBy>Alison Thomas</cp:lastModifiedBy>
  <cp:revision>4</cp:revision>
  <cp:lastPrinted>2017-08-17T09:22:00Z</cp:lastPrinted>
  <dcterms:created xsi:type="dcterms:W3CDTF">2025-02-26T09:17:00Z</dcterms:created>
  <dcterms:modified xsi:type="dcterms:W3CDTF">2025-02-26T09:26:00Z</dcterms:modified>
</cp:coreProperties>
</file>