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281D" w14:textId="6F21F1E7" w:rsidR="008966F0" w:rsidRPr="001E4B95" w:rsidRDefault="008622FA" w:rsidP="008622FA">
      <w:pPr>
        <w:jc w:val="right"/>
      </w:pPr>
      <w:r>
        <w:rPr>
          <w:noProof/>
        </w:rPr>
        <w:drawing>
          <wp:inline distT="0" distB="0" distL="0" distR="0" wp14:anchorId="044A20C9" wp14:editId="43C6318E">
            <wp:extent cx="1421087" cy="824230"/>
            <wp:effectExtent l="0" t="0" r="8255" b="0"/>
            <wp:docPr id="1198002276" name="Picture 1" descr="A logo of a tree with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02276" name="Picture 1" descr="A logo of a tree with bir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73" cy="8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2A757" w14:textId="3B6C9164" w:rsidR="0066232C" w:rsidRPr="001E4B95" w:rsidRDefault="001A2AA6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Glebe Road Allotments AGM </w:t>
      </w:r>
      <w:r w:rsidR="008622FA">
        <w:rPr>
          <w:rFonts w:ascii="Arial" w:hAnsi="Arial" w:cs="Arial"/>
          <w:b/>
          <w:sz w:val="24"/>
          <w:szCs w:val="24"/>
        </w:rPr>
        <w:t>Meeting</w:t>
      </w:r>
    </w:p>
    <w:p w14:paraId="2FAAA766" w14:textId="7CA37074" w:rsidR="0076741A" w:rsidRPr="001E4B95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8A0D48">
        <w:rPr>
          <w:rFonts w:ascii="Arial" w:hAnsi="Arial" w:cs="Arial"/>
          <w:b/>
          <w:sz w:val="24"/>
          <w:szCs w:val="24"/>
        </w:rPr>
        <w:t xml:space="preserve">:- </w:t>
      </w:r>
      <w:r w:rsidR="001A2AA6">
        <w:rPr>
          <w:rFonts w:ascii="Arial" w:hAnsi="Arial" w:cs="Arial"/>
          <w:b/>
          <w:sz w:val="24"/>
          <w:szCs w:val="24"/>
        </w:rPr>
        <w:t>9</w:t>
      </w:r>
      <w:r w:rsidR="001A2AA6" w:rsidRPr="001A2AA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A2AA6">
        <w:rPr>
          <w:rFonts w:ascii="Arial" w:hAnsi="Arial" w:cs="Arial"/>
          <w:b/>
          <w:sz w:val="24"/>
          <w:szCs w:val="24"/>
        </w:rPr>
        <w:t xml:space="preserve"> January 2025</w:t>
      </w:r>
    </w:p>
    <w:p w14:paraId="40E4B205" w14:textId="4FC8DE8A" w:rsidR="0076741A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</w:t>
      </w:r>
      <w:r w:rsidR="0090635C">
        <w:rPr>
          <w:rFonts w:ascii="Arial" w:hAnsi="Arial" w:cs="Arial"/>
          <w:b/>
          <w:sz w:val="24"/>
          <w:szCs w:val="24"/>
        </w:rPr>
        <w:t>:-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A2AA6">
        <w:rPr>
          <w:rFonts w:ascii="Arial" w:hAnsi="Arial" w:cs="Arial"/>
          <w:b/>
          <w:sz w:val="24"/>
          <w:szCs w:val="24"/>
        </w:rPr>
        <w:t>7.30pm</w:t>
      </w:r>
    </w:p>
    <w:p w14:paraId="208E4BFA" w14:textId="2A2D6BE7" w:rsidR="002E7EFC" w:rsidRPr="001E4B95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</w:t>
      </w:r>
      <w:r w:rsidR="0090635C">
        <w:rPr>
          <w:rFonts w:ascii="Arial" w:hAnsi="Arial" w:cs="Arial"/>
          <w:b/>
          <w:sz w:val="24"/>
          <w:szCs w:val="24"/>
        </w:rPr>
        <w:t>:-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A2AA6">
        <w:rPr>
          <w:rFonts w:ascii="Arial" w:hAnsi="Arial" w:cs="Arial"/>
          <w:b/>
          <w:sz w:val="24"/>
          <w:szCs w:val="24"/>
        </w:rPr>
        <w:t>DSRM</w:t>
      </w:r>
    </w:p>
    <w:p w14:paraId="0E05675A" w14:textId="77777777" w:rsidR="006A2125" w:rsidRPr="001E4B95" w:rsidRDefault="006A2125" w:rsidP="001E4B9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05A9DA6" w14:textId="77777777" w:rsidR="00E3602F" w:rsidRPr="001E4B95" w:rsidRDefault="00E3602F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5E9464" w14:textId="77777777" w:rsidR="0066232C" w:rsidRPr="001E4B95" w:rsidRDefault="0066232C" w:rsidP="001E4B95">
      <w:pPr>
        <w:pStyle w:val="NoSpacing"/>
        <w:rPr>
          <w:rFonts w:ascii="Arial" w:hAnsi="Arial" w:cs="Arial"/>
          <w:b/>
          <w:sz w:val="24"/>
          <w:szCs w:val="24"/>
        </w:rPr>
      </w:pPr>
      <w:r w:rsidRPr="001E4B95">
        <w:rPr>
          <w:rFonts w:ascii="Arial" w:hAnsi="Arial" w:cs="Arial"/>
          <w:b/>
          <w:sz w:val="24"/>
          <w:szCs w:val="24"/>
        </w:rPr>
        <w:t xml:space="preserve">Present: </w:t>
      </w:r>
    </w:p>
    <w:p w14:paraId="5A6F84D0" w14:textId="77777777" w:rsidR="00230B97" w:rsidRDefault="00230B97" w:rsidP="001E4B95">
      <w:pPr>
        <w:pStyle w:val="NoSpacing"/>
        <w:rPr>
          <w:rFonts w:ascii="Arial" w:hAnsi="Arial" w:cs="Arial"/>
          <w:sz w:val="24"/>
          <w:szCs w:val="24"/>
        </w:rPr>
      </w:pPr>
    </w:p>
    <w:p w14:paraId="571F5BF7" w14:textId="788A928E" w:rsidR="000A5329" w:rsidRDefault="008622FA" w:rsidP="001E4B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Wilf</w:t>
      </w:r>
      <w:r w:rsidR="00F76986">
        <w:rPr>
          <w:rFonts w:ascii="Arial" w:hAnsi="Arial" w:cs="Arial"/>
          <w:sz w:val="24"/>
          <w:szCs w:val="24"/>
        </w:rPr>
        <w:t xml:space="preserve"> Whatmore</w:t>
      </w:r>
      <w:r w:rsidR="000A5329" w:rsidRPr="001E4B95">
        <w:rPr>
          <w:rFonts w:ascii="Arial" w:hAnsi="Arial" w:cs="Arial"/>
          <w:sz w:val="24"/>
          <w:szCs w:val="24"/>
        </w:rPr>
        <w:t xml:space="preserve"> </w:t>
      </w:r>
      <w:r w:rsidR="004F6605">
        <w:rPr>
          <w:rFonts w:ascii="Arial" w:hAnsi="Arial" w:cs="Arial"/>
          <w:sz w:val="24"/>
          <w:szCs w:val="24"/>
        </w:rPr>
        <w:t>–</w:t>
      </w:r>
      <w:r w:rsidR="00957000" w:rsidRPr="00631DD2">
        <w:rPr>
          <w:rFonts w:ascii="Arial" w:hAnsi="Arial" w:cs="Arial"/>
          <w:sz w:val="24"/>
          <w:szCs w:val="24"/>
        </w:rPr>
        <w:t xml:space="preserve"> Chair</w:t>
      </w:r>
      <w:r w:rsidR="004F6605">
        <w:rPr>
          <w:rFonts w:ascii="Arial" w:hAnsi="Arial" w:cs="Arial"/>
          <w:sz w:val="24"/>
          <w:szCs w:val="24"/>
        </w:rPr>
        <w:t xml:space="preserve"> </w:t>
      </w:r>
      <w:r w:rsidR="004F6605">
        <w:rPr>
          <w:rFonts w:ascii="Arial" w:hAnsi="Arial" w:cs="Arial"/>
          <w:sz w:val="24"/>
          <w:szCs w:val="24"/>
        </w:rPr>
        <w:tab/>
      </w:r>
      <w:r w:rsidR="000A5329" w:rsidRPr="001E4B9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</w:t>
      </w:r>
      <w:r w:rsidR="004F6605">
        <w:rPr>
          <w:rFonts w:ascii="Arial" w:hAnsi="Arial" w:cs="Arial"/>
          <w:sz w:val="24"/>
          <w:szCs w:val="24"/>
        </w:rPr>
        <w:t>W</w:t>
      </w:r>
      <w:r w:rsidR="000A5329" w:rsidRPr="001E4B95">
        <w:rPr>
          <w:rFonts w:ascii="Arial" w:hAnsi="Arial" w:cs="Arial"/>
          <w:sz w:val="24"/>
          <w:szCs w:val="24"/>
        </w:rPr>
        <w:t>)</w:t>
      </w:r>
      <w:r w:rsidR="000A5329" w:rsidRPr="001E4B95">
        <w:rPr>
          <w:rFonts w:ascii="Arial" w:hAnsi="Arial" w:cs="Arial"/>
          <w:sz w:val="24"/>
          <w:szCs w:val="24"/>
        </w:rPr>
        <w:tab/>
        <w:t xml:space="preserve">- </w:t>
      </w:r>
      <w:r w:rsidR="000A5329" w:rsidRPr="001E4B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Chair of Association</w:t>
      </w:r>
    </w:p>
    <w:p w14:paraId="5A372AC6" w14:textId="77777777" w:rsidR="004F6605" w:rsidRDefault="004F660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 Thomas – Minutes</w:t>
      </w:r>
      <w:r>
        <w:rPr>
          <w:rFonts w:ascii="Arial" w:hAnsi="Arial" w:cs="Arial"/>
          <w:sz w:val="24"/>
          <w:szCs w:val="24"/>
        </w:rPr>
        <w:tab/>
        <w:t>(AT)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Secretary</w:t>
      </w:r>
    </w:p>
    <w:p w14:paraId="37304101" w14:textId="0CFC3138" w:rsidR="004F6605" w:rsidRDefault="004F660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Robinson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(KR)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Treasurer</w:t>
      </w:r>
    </w:p>
    <w:p w14:paraId="7CBAFBB2" w14:textId="77777777" w:rsidR="001A2AA6" w:rsidRDefault="001A2AA6" w:rsidP="004F6605">
      <w:pPr>
        <w:pStyle w:val="NoSpacing"/>
        <w:rPr>
          <w:rFonts w:ascii="Arial" w:hAnsi="Arial" w:cs="Arial"/>
          <w:sz w:val="24"/>
          <w:szCs w:val="24"/>
        </w:rPr>
      </w:pPr>
    </w:p>
    <w:p w14:paraId="19376305" w14:textId="006581DA" w:rsidR="00523985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 Woodward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(AW)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1A</w:t>
      </w:r>
    </w:p>
    <w:p w14:paraId="2699BAF0" w14:textId="202C064D" w:rsidR="00F96688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 Read 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(MR)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2</w:t>
      </w:r>
    </w:p>
    <w:p w14:paraId="0243DCC7" w14:textId="6F116EF9" w:rsidR="00F96688" w:rsidRDefault="00823652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Read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(JR)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2</w:t>
      </w:r>
    </w:p>
    <w:p w14:paraId="6C9736C6" w14:textId="26E8E262" w:rsidR="00F96688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Hardy</w:t>
      </w:r>
      <w:r w:rsidR="00823652">
        <w:rPr>
          <w:rFonts w:ascii="Arial" w:hAnsi="Arial" w:cs="Arial"/>
          <w:sz w:val="24"/>
          <w:szCs w:val="24"/>
        </w:rPr>
        <w:t xml:space="preserve"> Jones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(HJ)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3</w:t>
      </w:r>
    </w:p>
    <w:p w14:paraId="6B8027F1" w14:textId="137FE02B" w:rsidR="00F96688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Gail</w:t>
      </w:r>
      <w:r w:rsidR="00823652">
        <w:rPr>
          <w:rFonts w:ascii="Arial" w:hAnsi="Arial" w:cs="Arial"/>
          <w:sz w:val="24"/>
          <w:szCs w:val="24"/>
        </w:rPr>
        <w:t xml:space="preserve"> Whatmore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(GW)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5</w:t>
      </w:r>
    </w:p>
    <w:p w14:paraId="6D3CCB0E" w14:textId="26ABCF3F" w:rsidR="00F96688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Graeme</w:t>
      </w:r>
      <w:r w:rsidR="00823652">
        <w:rPr>
          <w:rFonts w:ascii="Arial" w:hAnsi="Arial" w:cs="Arial"/>
          <w:sz w:val="24"/>
          <w:szCs w:val="24"/>
        </w:rPr>
        <w:t xml:space="preserve"> Harman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(GH)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9</w:t>
      </w:r>
    </w:p>
    <w:p w14:paraId="56BEF32F" w14:textId="74F5091E" w:rsidR="00F96688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Dodie Brown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(DB)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14</w:t>
      </w:r>
    </w:p>
    <w:p w14:paraId="5447D330" w14:textId="5DE46246" w:rsidR="00F96688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Barnes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(SB)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15</w:t>
      </w:r>
    </w:p>
    <w:p w14:paraId="01916AF9" w14:textId="182F900B" w:rsidR="00F96688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Christophers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(SC)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17</w:t>
      </w:r>
    </w:p>
    <w:p w14:paraId="32EEB9D5" w14:textId="12DFF0B0" w:rsidR="00F96688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Hume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(LH)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18</w:t>
      </w:r>
    </w:p>
    <w:p w14:paraId="4BF50F49" w14:textId="677B0CEE" w:rsidR="00F96688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Franks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(JF)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19</w:t>
      </w:r>
    </w:p>
    <w:p w14:paraId="760BA5D7" w14:textId="1AEA700D" w:rsidR="00F96688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Atkinson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(TA)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23</w:t>
      </w:r>
    </w:p>
    <w:p w14:paraId="5F23EB39" w14:textId="3B04A026" w:rsidR="00F96688" w:rsidRDefault="0026501E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Ward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(KW)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36</w:t>
      </w:r>
    </w:p>
    <w:p w14:paraId="48E40E1E" w14:textId="5558B51B" w:rsidR="00F96688" w:rsidRDefault="00823652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 Caley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(RC)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38</w:t>
      </w:r>
    </w:p>
    <w:p w14:paraId="13E70C2D" w14:textId="60A14850" w:rsidR="00F96688" w:rsidRDefault="00823652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Kerri </w:t>
      </w:r>
      <w:r w:rsidR="0026501E">
        <w:rPr>
          <w:rFonts w:ascii="Arial" w:hAnsi="Arial" w:cs="Arial"/>
          <w:sz w:val="24"/>
          <w:szCs w:val="24"/>
        </w:rPr>
        <w:t>Caley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(KC)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38</w:t>
      </w:r>
    </w:p>
    <w:p w14:paraId="322ADBFC" w14:textId="2D165FFF" w:rsidR="00F96688" w:rsidRDefault="0052398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Carrick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(JC)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39</w:t>
      </w:r>
    </w:p>
    <w:p w14:paraId="44685869" w14:textId="4EC58C34" w:rsidR="00F96688" w:rsidRDefault="0052398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George</w:t>
      </w:r>
      <w:r w:rsidR="008236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652">
        <w:rPr>
          <w:rFonts w:ascii="Arial" w:hAnsi="Arial" w:cs="Arial"/>
          <w:sz w:val="24"/>
          <w:szCs w:val="24"/>
        </w:rPr>
        <w:t>Roockley</w:t>
      </w:r>
      <w:proofErr w:type="spellEnd"/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(GR)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41</w:t>
      </w:r>
    </w:p>
    <w:p w14:paraId="6A7508EE" w14:textId="388AE936" w:rsidR="00F96688" w:rsidRDefault="0052398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</w:t>
      </w:r>
      <w:r w:rsidR="00823652">
        <w:rPr>
          <w:rFonts w:ascii="Arial" w:hAnsi="Arial" w:cs="Arial"/>
          <w:sz w:val="24"/>
          <w:szCs w:val="24"/>
        </w:rPr>
        <w:t xml:space="preserve"> Tarring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(IT)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42</w:t>
      </w:r>
    </w:p>
    <w:p w14:paraId="1A0A1329" w14:textId="6E0E7BC2" w:rsidR="001A2AA6" w:rsidRPr="001E4B95" w:rsidRDefault="0052398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Atkinson</w:t>
      </w:r>
      <w:r w:rsidR="00DE1B6E">
        <w:rPr>
          <w:rFonts w:ascii="Arial" w:hAnsi="Arial" w:cs="Arial"/>
          <w:sz w:val="24"/>
          <w:szCs w:val="24"/>
        </w:rPr>
        <w:tab/>
      </w:r>
      <w:r w:rsidR="00DE1B6E">
        <w:rPr>
          <w:rFonts w:ascii="Arial" w:hAnsi="Arial" w:cs="Arial"/>
          <w:sz w:val="24"/>
          <w:szCs w:val="24"/>
        </w:rPr>
        <w:tab/>
        <w:t>(KA)</w:t>
      </w:r>
      <w:r w:rsidR="00DE1B6E">
        <w:rPr>
          <w:rFonts w:ascii="Arial" w:hAnsi="Arial" w:cs="Arial"/>
          <w:sz w:val="24"/>
          <w:szCs w:val="24"/>
        </w:rPr>
        <w:tab/>
        <w:t>-</w:t>
      </w:r>
      <w:r w:rsidR="00DE1B6E">
        <w:rPr>
          <w:rFonts w:ascii="Arial" w:hAnsi="Arial" w:cs="Arial"/>
          <w:sz w:val="24"/>
          <w:szCs w:val="24"/>
        </w:rPr>
        <w:tab/>
        <w:t>Plot 48</w:t>
      </w:r>
    </w:p>
    <w:p w14:paraId="290DC23E" w14:textId="77777777" w:rsidR="004F6605" w:rsidRDefault="004F6605" w:rsidP="001E4B95">
      <w:pPr>
        <w:pStyle w:val="NoSpacing"/>
        <w:rPr>
          <w:rFonts w:ascii="Arial" w:hAnsi="Arial" w:cs="Arial"/>
          <w:sz w:val="24"/>
          <w:szCs w:val="24"/>
        </w:rPr>
      </w:pPr>
    </w:p>
    <w:p w14:paraId="572E5A84" w14:textId="68FEB3FD" w:rsidR="00F83590" w:rsidRPr="00F76986" w:rsidRDefault="008622FA" w:rsidP="00F769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590">
        <w:rPr>
          <w:rFonts w:ascii="Arial" w:hAnsi="Arial" w:cs="Arial"/>
          <w:sz w:val="24"/>
          <w:szCs w:val="24"/>
        </w:rPr>
        <w:tab/>
      </w:r>
    </w:p>
    <w:p w14:paraId="28535C43" w14:textId="77777777" w:rsidR="00213B75" w:rsidRPr="001E4B95" w:rsidRDefault="00213B75" w:rsidP="00535ACF">
      <w:pPr>
        <w:pStyle w:val="s4-wptoptable1"/>
        <w:spacing w:before="0" w:beforeAutospacing="0" w:after="0" w:afterAutospacing="0"/>
        <w:rPr>
          <w:rFonts w:ascii="Arial" w:hAnsi="Arial" w:cs="Arial"/>
        </w:rPr>
      </w:pPr>
    </w:p>
    <w:p w14:paraId="70AAF885" w14:textId="50E7A282" w:rsidR="007766D0" w:rsidRPr="008A0D48" w:rsidRDefault="007766D0" w:rsidP="00D94BF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A0D065E" w14:textId="77777777" w:rsidR="00F127DF" w:rsidRDefault="00F127DF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A2E53" w14:textId="77777777" w:rsidR="00F127DF" w:rsidRPr="001D2CE0" w:rsidRDefault="00F127DF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8FE863" w14:textId="77777777" w:rsidR="00F12831" w:rsidRPr="001E4B95" w:rsidRDefault="00F12831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30DB0" w14:textId="77777777" w:rsidR="007A683B" w:rsidRPr="001E4B95" w:rsidRDefault="007A683B" w:rsidP="001E4B95">
      <w:pPr>
        <w:spacing w:after="0" w:line="240" w:lineRule="auto"/>
        <w:ind w:hanging="4253"/>
        <w:rPr>
          <w:rFonts w:ascii="Arial" w:hAnsi="Arial" w:cs="Arial"/>
          <w:sz w:val="24"/>
          <w:szCs w:val="24"/>
        </w:rPr>
      </w:pPr>
      <w:r w:rsidRPr="001E4B95">
        <w:rPr>
          <w:rFonts w:ascii="Arial" w:hAnsi="Arial" w:cs="Arial"/>
          <w:sz w:val="24"/>
          <w:szCs w:val="24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601B65" w:rsidRPr="009309C1" w14:paraId="4DBA7DE8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73C0C5BE" w14:textId="77777777" w:rsidR="00601B65" w:rsidRPr="009309C1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9922" w:type="dxa"/>
            <w:shd w:val="clear" w:color="auto" w:fill="D9D9D9"/>
          </w:tcPr>
          <w:p w14:paraId="456EFBB1" w14:textId="24FEF9F7" w:rsidR="00601B65" w:rsidRPr="009309C1" w:rsidRDefault="00601B65" w:rsidP="001E4B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Welcome</w:t>
            </w:r>
          </w:p>
        </w:tc>
      </w:tr>
      <w:tr w:rsidR="00601B65" w:rsidRPr="009309C1" w14:paraId="4EC218AB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67D0780" w14:textId="77777777" w:rsidR="00601B65" w:rsidRPr="009309C1" w:rsidRDefault="00601B65" w:rsidP="001E4B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0595614A" w14:textId="19549F78" w:rsidR="00E61B05" w:rsidRPr="009309C1" w:rsidRDefault="00523985" w:rsidP="008A0D48">
            <w:pPr>
              <w:spacing w:after="0" w:line="240" w:lineRule="auto"/>
              <w:rPr>
                <w:rFonts w:ascii="Arial" w:hAnsi="Arial" w:cs="Arial"/>
              </w:rPr>
            </w:pPr>
            <w:r w:rsidRPr="009309C1">
              <w:rPr>
                <w:rFonts w:ascii="Arial" w:hAnsi="Arial" w:cs="Arial"/>
              </w:rPr>
              <w:t>WW welcome</w:t>
            </w:r>
            <w:r w:rsidR="0013021D" w:rsidRPr="009309C1">
              <w:rPr>
                <w:rFonts w:ascii="Arial" w:hAnsi="Arial" w:cs="Arial"/>
              </w:rPr>
              <w:t>d</w:t>
            </w:r>
            <w:r w:rsidRPr="009309C1">
              <w:rPr>
                <w:rFonts w:ascii="Arial" w:hAnsi="Arial" w:cs="Arial"/>
              </w:rPr>
              <w:t xml:space="preserve"> everyone to the meeting</w:t>
            </w:r>
          </w:p>
        </w:tc>
      </w:tr>
      <w:tr w:rsidR="00601B65" w:rsidRPr="009309C1" w14:paraId="50679F3C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07392839" w14:textId="77777777" w:rsidR="00601B65" w:rsidRPr="009309C1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2" w:type="dxa"/>
            <w:shd w:val="clear" w:color="auto" w:fill="D9D9D9"/>
          </w:tcPr>
          <w:p w14:paraId="36C8CCDA" w14:textId="68153775" w:rsidR="00601B65" w:rsidRPr="009309C1" w:rsidRDefault="004F6605" w:rsidP="001E4B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Apologies</w:t>
            </w:r>
          </w:p>
        </w:tc>
      </w:tr>
      <w:tr w:rsidR="00601B65" w:rsidRPr="009309C1" w14:paraId="55453530" w14:textId="77777777" w:rsidTr="008622FA">
        <w:trPr>
          <w:trHeight w:val="28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3254AB0C" w14:textId="77777777" w:rsidR="00601B65" w:rsidRPr="009309C1" w:rsidRDefault="00601B65" w:rsidP="001E4B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545E3E9" w14:textId="468AA9FA" w:rsidR="00A3648B" w:rsidRPr="009309C1" w:rsidRDefault="00823652" w:rsidP="008A0D48">
            <w:pPr>
              <w:spacing w:after="0" w:line="240" w:lineRule="auto"/>
              <w:rPr>
                <w:rFonts w:ascii="Arial" w:hAnsi="Arial" w:cs="Arial"/>
              </w:rPr>
            </w:pPr>
            <w:r w:rsidRPr="009309C1">
              <w:rPr>
                <w:rFonts w:ascii="Arial" w:hAnsi="Arial" w:cs="Arial"/>
              </w:rPr>
              <w:t>Avril Rennard</w:t>
            </w:r>
            <w:r w:rsidR="00F13636" w:rsidRPr="009309C1">
              <w:rPr>
                <w:rFonts w:ascii="Arial" w:hAnsi="Arial" w:cs="Arial"/>
              </w:rPr>
              <w:t xml:space="preserve"> Plot 25</w:t>
            </w:r>
            <w:r w:rsidRPr="009309C1">
              <w:rPr>
                <w:rFonts w:ascii="Arial" w:hAnsi="Arial" w:cs="Arial"/>
              </w:rPr>
              <w:t>, Ryan Scatchard</w:t>
            </w:r>
            <w:r w:rsidR="00F13636" w:rsidRPr="009309C1">
              <w:rPr>
                <w:rFonts w:ascii="Arial" w:hAnsi="Arial" w:cs="Arial"/>
              </w:rPr>
              <w:t xml:space="preserve"> Plot 43</w:t>
            </w:r>
            <w:r w:rsidRPr="009309C1">
              <w:rPr>
                <w:rFonts w:ascii="Arial" w:hAnsi="Arial" w:cs="Arial"/>
              </w:rPr>
              <w:t>, Beata Kee</w:t>
            </w:r>
            <w:r w:rsidR="00F13636" w:rsidRPr="009309C1">
              <w:rPr>
                <w:rFonts w:ascii="Arial" w:hAnsi="Arial" w:cs="Arial"/>
              </w:rPr>
              <w:t xml:space="preserve"> Plot 27a</w:t>
            </w:r>
            <w:r w:rsidRPr="009309C1">
              <w:rPr>
                <w:rFonts w:ascii="Arial" w:hAnsi="Arial" w:cs="Arial"/>
              </w:rPr>
              <w:t>, Brian Vardy</w:t>
            </w:r>
            <w:r w:rsidR="00F13636" w:rsidRPr="009309C1">
              <w:rPr>
                <w:rFonts w:ascii="Arial" w:hAnsi="Arial" w:cs="Arial"/>
              </w:rPr>
              <w:t xml:space="preserve"> Plot 16</w:t>
            </w:r>
            <w:r w:rsidRPr="009309C1">
              <w:rPr>
                <w:rFonts w:ascii="Arial" w:hAnsi="Arial" w:cs="Arial"/>
              </w:rPr>
              <w:t>, Barry Vardy</w:t>
            </w:r>
            <w:r w:rsidR="00F13636" w:rsidRPr="009309C1">
              <w:rPr>
                <w:rFonts w:ascii="Arial" w:hAnsi="Arial" w:cs="Arial"/>
              </w:rPr>
              <w:t xml:space="preserve"> Plot 7</w:t>
            </w:r>
            <w:r w:rsidR="008E6D8F" w:rsidRPr="009309C1">
              <w:rPr>
                <w:rFonts w:ascii="Arial" w:hAnsi="Arial" w:cs="Arial"/>
              </w:rPr>
              <w:t>, Charlotte Pattison</w:t>
            </w:r>
            <w:r w:rsidR="00F13636" w:rsidRPr="009309C1">
              <w:rPr>
                <w:rFonts w:ascii="Arial" w:hAnsi="Arial" w:cs="Arial"/>
              </w:rPr>
              <w:t xml:space="preserve"> Plot 29</w:t>
            </w:r>
            <w:r w:rsidR="008E6D8F" w:rsidRPr="009309C1">
              <w:rPr>
                <w:rFonts w:ascii="Arial" w:hAnsi="Arial" w:cs="Arial"/>
              </w:rPr>
              <w:t>, Graham Shutt</w:t>
            </w:r>
            <w:r w:rsidR="00F13636" w:rsidRPr="009309C1">
              <w:rPr>
                <w:rFonts w:ascii="Arial" w:hAnsi="Arial" w:cs="Arial"/>
              </w:rPr>
              <w:t xml:space="preserve"> Plot 33</w:t>
            </w:r>
            <w:r w:rsidR="008E6D8F" w:rsidRPr="009309C1">
              <w:rPr>
                <w:rFonts w:ascii="Arial" w:hAnsi="Arial" w:cs="Arial"/>
              </w:rPr>
              <w:t>, Gail Hickman</w:t>
            </w:r>
            <w:r w:rsidR="00F13636" w:rsidRPr="009309C1">
              <w:rPr>
                <w:rFonts w:ascii="Arial" w:hAnsi="Arial" w:cs="Arial"/>
              </w:rPr>
              <w:t xml:space="preserve"> Plot 21</w:t>
            </w:r>
          </w:p>
        </w:tc>
      </w:tr>
      <w:tr w:rsidR="00601B65" w:rsidRPr="009309C1" w14:paraId="5929F3FD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5B166095" w14:textId="77777777" w:rsidR="00601B65" w:rsidRPr="009309C1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2" w:type="dxa"/>
            <w:shd w:val="clear" w:color="auto" w:fill="D9D9D9"/>
          </w:tcPr>
          <w:p w14:paraId="04840E6C" w14:textId="0E246560" w:rsidR="00601B65" w:rsidRPr="009309C1" w:rsidRDefault="004F6605" w:rsidP="001E4B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Minutes of Previous Meeting</w:t>
            </w:r>
          </w:p>
        </w:tc>
      </w:tr>
      <w:tr w:rsidR="00EF7203" w:rsidRPr="009309C1" w14:paraId="2ED4950A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98217F0" w14:textId="77777777" w:rsidR="00EF7203" w:rsidRPr="009309C1" w:rsidRDefault="00EF7203" w:rsidP="001E4B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14878A62" w14:textId="791FE173" w:rsidR="00A3648B" w:rsidRPr="009309C1" w:rsidRDefault="00523985" w:rsidP="008A0D48">
            <w:pPr>
              <w:spacing w:after="0" w:line="240" w:lineRule="auto"/>
              <w:rPr>
                <w:rFonts w:ascii="Arial" w:hAnsi="Arial" w:cs="Arial"/>
              </w:rPr>
            </w:pPr>
            <w:r w:rsidRPr="009309C1">
              <w:rPr>
                <w:rFonts w:ascii="Arial" w:hAnsi="Arial" w:cs="Arial"/>
              </w:rPr>
              <w:t>Agreed as a true record</w:t>
            </w:r>
          </w:p>
        </w:tc>
      </w:tr>
      <w:tr w:rsidR="003B68FC" w:rsidRPr="009309C1" w14:paraId="545151BF" w14:textId="77777777" w:rsidTr="00D94BFB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11E22F6B" w14:textId="24149CE8" w:rsidR="003B68FC" w:rsidRPr="009309C1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41E740" w14:textId="59C1CEFD" w:rsidR="003B68FC" w:rsidRPr="009309C1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Matters Arising</w:t>
            </w:r>
          </w:p>
        </w:tc>
      </w:tr>
      <w:tr w:rsidR="003B68FC" w:rsidRPr="009309C1" w14:paraId="13D10936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F87C411" w14:textId="77777777" w:rsidR="003B68FC" w:rsidRPr="009309C1" w:rsidRDefault="003B68FC" w:rsidP="001E4B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C0664CB" w14:textId="56FEA2BC" w:rsidR="003B68FC" w:rsidRPr="009309C1" w:rsidRDefault="00523985" w:rsidP="008A0D48">
            <w:pPr>
              <w:spacing w:after="0" w:line="240" w:lineRule="auto"/>
              <w:rPr>
                <w:rFonts w:ascii="Arial" w:hAnsi="Arial" w:cs="Arial"/>
              </w:rPr>
            </w:pPr>
            <w:r w:rsidRPr="009309C1">
              <w:rPr>
                <w:rFonts w:ascii="Arial" w:hAnsi="Arial" w:cs="Arial"/>
              </w:rPr>
              <w:t>Fires</w:t>
            </w:r>
            <w:r w:rsidR="00F13636" w:rsidRPr="009309C1">
              <w:rPr>
                <w:rFonts w:ascii="Arial" w:hAnsi="Arial" w:cs="Arial"/>
              </w:rPr>
              <w:t xml:space="preserve"> – AT advised the new policy was now in effect.  We have been in contact with </w:t>
            </w:r>
            <w:r w:rsidR="001F6737" w:rsidRPr="009309C1">
              <w:rPr>
                <w:rFonts w:ascii="Arial" w:hAnsi="Arial" w:cs="Arial"/>
              </w:rPr>
              <w:t>other sites in the area and also T</w:t>
            </w:r>
            <w:r w:rsidR="00F13636" w:rsidRPr="009309C1">
              <w:rPr>
                <w:rFonts w:ascii="Arial" w:hAnsi="Arial" w:cs="Arial"/>
              </w:rPr>
              <w:t>he Counci</w:t>
            </w:r>
            <w:r w:rsidR="0013021D" w:rsidRPr="009309C1">
              <w:rPr>
                <w:rFonts w:ascii="Arial" w:hAnsi="Arial" w:cs="Arial"/>
              </w:rPr>
              <w:t xml:space="preserve">l.  The Council </w:t>
            </w:r>
            <w:r w:rsidR="00F13636" w:rsidRPr="009309C1">
              <w:rPr>
                <w:rFonts w:ascii="Arial" w:hAnsi="Arial" w:cs="Arial"/>
              </w:rPr>
              <w:t>are in support of th</w:t>
            </w:r>
            <w:r w:rsidR="0013021D" w:rsidRPr="009309C1">
              <w:rPr>
                <w:rFonts w:ascii="Arial" w:hAnsi="Arial" w:cs="Arial"/>
              </w:rPr>
              <w:t>e new policy</w:t>
            </w:r>
            <w:r w:rsidR="00F13636" w:rsidRPr="009309C1">
              <w:rPr>
                <w:rFonts w:ascii="Arial" w:hAnsi="Arial" w:cs="Arial"/>
              </w:rPr>
              <w:t xml:space="preserve"> as they have recently had a couple of complaints, tenants have also had complaints whilst on site.  If anyone needs help moving wood for a fire please contact the committee who can help with this.</w:t>
            </w:r>
          </w:p>
          <w:p w14:paraId="13831ECE" w14:textId="3BDCD3F0" w:rsidR="00523985" w:rsidRPr="009309C1" w:rsidRDefault="00523985" w:rsidP="008A0D48">
            <w:pPr>
              <w:spacing w:after="0" w:line="240" w:lineRule="auto"/>
              <w:rPr>
                <w:rFonts w:ascii="Arial" w:hAnsi="Arial" w:cs="Arial"/>
              </w:rPr>
            </w:pPr>
            <w:r w:rsidRPr="009309C1">
              <w:rPr>
                <w:rFonts w:ascii="Arial" w:hAnsi="Arial" w:cs="Arial"/>
              </w:rPr>
              <w:t>Pa</w:t>
            </w:r>
            <w:r w:rsidR="008E6D8F" w:rsidRPr="009309C1">
              <w:rPr>
                <w:rFonts w:ascii="Arial" w:hAnsi="Arial" w:cs="Arial"/>
              </w:rPr>
              <w:t>t</w:t>
            </w:r>
            <w:r w:rsidRPr="009309C1">
              <w:rPr>
                <w:rFonts w:ascii="Arial" w:hAnsi="Arial" w:cs="Arial"/>
              </w:rPr>
              <w:t>hways</w:t>
            </w:r>
            <w:r w:rsidR="00F13636" w:rsidRPr="009309C1">
              <w:rPr>
                <w:rFonts w:ascii="Arial" w:hAnsi="Arial" w:cs="Arial"/>
              </w:rPr>
              <w:t xml:space="preserve"> – It was brough</w:t>
            </w:r>
            <w:r w:rsidR="0013021D" w:rsidRPr="009309C1">
              <w:rPr>
                <w:rFonts w:ascii="Arial" w:hAnsi="Arial" w:cs="Arial"/>
              </w:rPr>
              <w:t>t</w:t>
            </w:r>
            <w:r w:rsidR="00F13636" w:rsidRPr="009309C1">
              <w:rPr>
                <w:rFonts w:ascii="Arial" w:hAnsi="Arial" w:cs="Arial"/>
              </w:rPr>
              <w:t xml:space="preserve"> up at the general meeting that the pathways could be </w:t>
            </w:r>
            <w:proofErr w:type="spellStart"/>
            <w:r w:rsidR="00F13636" w:rsidRPr="009309C1">
              <w:rPr>
                <w:rFonts w:ascii="Arial" w:hAnsi="Arial" w:cs="Arial"/>
              </w:rPr>
              <w:t>slippy</w:t>
            </w:r>
            <w:proofErr w:type="spellEnd"/>
            <w:r w:rsidR="00F13636" w:rsidRPr="009309C1">
              <w:rPr>
                <w:rFonts w:ascii="Arial" w:hAnsi="Arial" w:cs="Arial"/>
              </w:rPr>
              <w:t xml:space="preserve">.  The committee are in the process of adding more </w:t>
            </w:r>
            <w:proofErr w:type="spellStart"/>
            <w:r w:rsidR="00F13636" w:rsidRPr="009309C1">
              <w:rPr>
                <w:rFonts w:ascii="Arial" w:hAnsi="Arial" w:cs="Arial"/>
              </w:rPr>
              <w:t>planings</w:t>
            </w:r>
            <w:proofErr w:type="spellEnd"/>
            <w:r w:rsidR="00F13636" w:rsidRPr="009309C1">
              <w:rPr>
                <w:rFonts w:ascii="Arial" w:hAnsi="Arial" w:cs="Arial"/>
              </w:rPr>
              <w:t xml:space="preserve"> to help with this.</w:t>
            </w:r>
          </w:p>
          <w:p w14:paraId="28EBB4A9" w14:textId="1CC1FD78" w:rsidR="00523985" w:rsidRPr="009309C1" w:rsidRDefault="00523985" w:rsidP="008A0D48">
            <w:pPr>
              <w:spacing w:after="0" w:line="240" w:lineRule="auto"/>
              <w:rPr>
                <w:rFonts w:ascii="Arial" w:hAnsi="Arial" w:cs="Arial"/>
              </w:rPr>
            </w:pPr>
            <w:r w:rsidRPr="009309C1">
              <w:rPr>
                <w:rFonts w:ascii="Arial" w:hAnsi="Arial" w:cs="Arial"/>
              </w:rPr>
              <w:t>Inspections</w:t>
            </w:r>
            <w:r w:rsidR="00F13636" w:rsidRPr="009309C1">
              <w:rPr>
                <w:rFonts w:ascii="Arial" w:hAnsi="Arial" w:cs="Arial"/>
              </w:rPr>
              <w:t xml:space="preserve"> –The most common complaint from tenants is unkempt plots.  To try and improve this, there will now be inspections every month and the probationary period for new tenants is now 3 months, this was previously 12 months.</w:t>
            </w:r>
          </w:p>
          <w:p w14:paraId="5679A58D" w14:textId="718FEA9D" w:rsidR="00523985" w:rsidRPr="009309C1" w:rsidRDefault="00523985" w:rsidP="008A0D48">
            <w:pPr>
              <w:spacing w:after="0" w:line="240" w:lineRule="auto"/>
              <w:rPr>
                <w:rFonts w:ascii="Arial" w:hAnsi="Arial" w:cs="Arial"/>
              </w:rPr>
            </w:pPr>
            <w:r w:rsidRPr="009309C1">
              <w:rPr>
                <w:rFonts w:ascii="Arial" w:hAnsi="Arial" w:cs="Arial"/>
              </w:rPr>
              <w:t>Defib</w:t>
            </w:r>
            <w:r w:rsidR="001F6737" w:rsidRPr="009309C1">
              <w:rPr>
                <w:rFonts w:ascii="Arial" w:hAnsi="Arial" w:cs="Arial"/>
              </w:rPr>
              <w:t xml:space="preserve"> – This is </w:t>
            </w:r>
            <w:r w:rsidR="00145D7A" w:rsidRPr="009309C1">
              <w:rPr>
                <w:rFonts w:ascii="Arial" w:hAnsi="Arial" w:cs="Arial"/>
              </w:rPr>
              <w:t>on-going</w:t>
            </w:r>
            <w:r w:rsidR="001F6737" w:rsidRPr="009309C1">
              <w:rPr>
                <w:rFonts w:ascii="Arial" w:hAnsi="Arial" w:cs="Arial"/>
              </w:rPr>
              <w:t xml:space="preserve"> due to having no electricity on site.  We are looking into solar power for the defib.</w:t>
            </w:r>
          </w:p>
        </w:tc>
      </w:tr>
      <w:tr w:rsidR="00D94BFB" w:rsidRPr="009309C1" w14:paraId="287D7C40" w14:textId="77777777" w:rsidTr="00D94BFB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75F0017B" w14:textId="3B19F53A" w:rsidR="00D94BFB" w:rsidRPr="009309C1" w:rsidRDefault="00D94BFB" w:rsidP="001E4B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5C7C5" w14:textId="193F771A" w:rsidR="00D94BFB" w:rsidRPr="009309C1" w:rsidRDefault="00D94BFB" w:rsidP="008A0D4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Action Log</w:t>
            </w:r>
          </w:p>
        </w:tc>
      </w:tr>
      <w:tr w:rsidR="00D94BFB" w:rsidRPr="009309C1" w14:paraId="15BC82D0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1D9D2CE" w14:textId="77777777" w:rsidR="00D94BFB" w:rsidRPr="009309C1" w:rsidRDefault="00D94BFB" w:rsidP="001E4B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0C78EA2D" w14:textId="7A603391" w:rsidR="00D94BFB" w:rsidRPr="009309C1" w:rsidRDefault="00523985" w:rsidP="008A0D48">
            <w:pPr>
              <w:spacing w:after="0" w:line="240" w:lineRule="auto"/>
              <w:rPr>
                <w:rFonts w:ascii="Arial" w:hAnsi="Arial" w:cs="Arial"/>
              </w:rPr>
            </w:pPr>
            <w:r w:rsidRPr="009309C1">
              <w:rPr>
                <w:rFonts w:ascii="Arial" w:hAnsi="Arial" w:cs="Arial"/>
              </w:rPr>
              <w:t>No action log for this meeting</w:t>
            </w:r>
          </w:p>
        </w:tc>
      </w:tr>
      <w:tr w:rsidR="00601B65" w:rsidRPr="009309C1" w14:paraId="2646302F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808080"/>
          </w:tcPr>
          <w:p w14:paraId="2C666664" w14:textId="77777777" w:rsidR="00601B65" w:rsidRPr="009309C1" w:rsidRDefault="00601B65" w:rsidP="001E4B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6F72E849" w14:textId="77777777" w:rsidR="00601B65" w:rsidRPr="009309C1" w:rsidRDefault="00601B65" w:rsidP="001E4B9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Standard Agenda Items</w:t>
            </w:r>
          </w:p>
        </w:tc>
      </w:tr>
      <w:tr w:rsidR="00601B65" w:rsidRPr="009309C1" w14:paraId="5F9106CF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4D08A60" w14:textId="52CC0083" w:rsidR="00601B65" w:rsidRPr="009309C1" w:rsidRDefault="00523985" w:rsidP="001E4B95">
            <w:pPr>
              <w:pStyle w:val="NoSpacing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2" w:type="dxa"/>
            <w:shd w:val="clear" w:color="auto" w:fill="D9D9D9"/>
          </w:tcPr>
          <w:p w14:paraId="3F594AA2" w14:textId="3789334D" w:rsidR="00601B65" w:rsidRPr="009309C1" w:rsidRDefault="00523985" w:rsidP="001E4B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 xml:space="preserve">Annual </w:t>
            </w:r>
            <w:r w:rsidR="003B68FC" w:rsidRPr="009309C1">
              <w:rPr>
                <w:rFonts w:ascii="Arial" w:hAnsi="Arial" w:cs="Arial"/>
                <w:b/>
              </w:rPr>
              <w:t>Report</w:t>
            </w:r>
            <w:r w:rsidRPr="009309C1">
              <w:rPr>
                <w:rFonts w:ascii="Arial" w:hAnsi="Arial" w:cs="Arial"/>
                <w:b/>
              </w:rPr>
              <w:t>s</w:t>
            </w:r>
          </w:p>
        </w:tc>
      </w:tr>
      <w:tr w:rsidR="00601B65" w:rsidRPr="009309C1" w14:paraId="3764CC3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9BF2ADC" w14:textId="77777777" w:rsidR="00601B65" w:rsidRPr="009309C1" w:rsidRDefault="00601B65" w:rsidP="001E4B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2D8050DC" w14:textId="616B0ED2" w:rsidR="00EB514D" w:rsidRPr="00145D7A" w:rsidRDefault="00523985" w:rsidP="007766D0">
            <w:pPr>
              <w:spacing w:after="0" w:line="259" w:lineRule="auto"/>
              <w:contextualSpacing/>
              <w:rPr>
                <w:rFonts w:ascii="Arial" w:hAnsi="Arial" w:cs="Arial"/>
                <w:u w:val="single"/>
              </w:rPr>
            </w:pPr>
            <w:r w:rsidRPr="00145D7A">
              <w:rPr>
                <w:rFonts w:ascii="Arial" w:hAnsi="Arial" w:cs="Arial"/>
                <w:u w:val="single"/>
              </w:rPr>
              <w:t xml:space="preserve">Secretaries </w:t>
            </w:r>
            <w:r w:rsidR="00145D7A" w:rsidRPr="00145D7A">
              <w:rPr>
                <w:rFonts w:ascii="Arial" w:hAnsi="Arial" w:cs="Arial"/>
                <w:u w:val="single"/>
              </w:rPr>
              <w:t>R</w:t>
            </w:r>
            <w:r w:rsidRPr="00145D7A">
              <w:rPr>
                <w:rFonts w:ascii="Arial" w:hAnsi="Arial" w:cs="Arial"/>
                <w:u w:val="single"/>
              </w:rPr>
              <w:t>eport</w:t>
            </w:r>
          </w:p>
          <w:p w14:paraId="45CCEC1B" w14:textId="77CCF30D" w:rsidR="001F6737" w:rsidRPr="009309C1" w:rsidRDefault="001F6737" w:rsidP="007766D0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9309C1">
              <w:rPr>
                <w:rFonts w:ascii="Arial" w:hAnsi="Arial" w:cs="Arial"/>
              </w:rPr>
              <w:t>AT read out her report to the meeting.</w:t>
            </w:r>
          </w:p>
          <w:p w14:paraId="5399EDBE" w14:textId="0AD4BC76" w:rsidR="00523985" w:rsidRPr="00145D7A" w:rsidRDefault="00523985" w:rsidP="007766D0">
            <w:pPr>
              <w:spacing w:after="0" w:line="259" w:lineRule="auto"/>
              <w:contextualSpacing/>
              <w:rPr>
                <w:rFonts w:ascii="Arial" w:hAnsi="Arial" w:cs="Arial"/>
                <w:u w:val="single"/>
              </w:rPr>
            </w:pPr>
            <w:r w:rsidRPr="00145D7A">
              <w:rPr>
                <w:rFonts w:ascii="Arial" w:hAnsi="Arial" w:cs="Arial"/>
                <w:u w:val="single"/>
              </w:rPr>
              <w:t xml:space="preserve">Treasures </w:t>
            </w:r>
            <w:r w:rsidR="00145D7A" w:rsidRPr="00145D7A">
              <w:rPr>
                <w:rFonts w:ascii="Arial" w:hAnsi="Arial" w:cs="Arial"/>
                <w:u w:val="single"/>
              </w:rPr>
              <w:t>R</w:t>
            </w:r>
            <w:r w:rsidRPr="00145D7A">
              <w:rPr>
                <w:rFonts w:ascii="Arial" w:hAnsi="Arial" w:cs="Arial"/>
                <w:u w:val="single"/>
              </w:rPr>
              <w:t>eport</w:t>
            </w:r>
          </w:p>
          <w:p w14:paraId="24AB238C" w14:textId="77777777" w:rsidR="001F6737" w:rsidRPr="009309C1" w:rsidRDefault="001F6737" w:rsidP="007766D0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9309C1">
              <w:rPr>
                <w:rFonts w:ascii="Arial" w:hAnsi="Arial" w:cs="Arial"/>
              </w:rPr>
              <w:t>KR read out his report to the meeting</w:t>
            </w:r>
          </w:p>
          <w:p w14:paraId="15DC16D6" w14:textId="5C782717" w:rsidR="001F6737" w:rsidRPr="009309C1" w:rsidRDefault="001F6737" w:rsidP="007766D0">
            <w:pPr>
              <w:spacing w:after="0" w:line="259" w:lineRule="auto"/>
              <w:contextualSpacing/>
              <w:rPr>
                <w:rFonts w:ascii="Arial" w:eastAsiaTheme="minorHAnsi" w:hAnsi="Arial" w:cs="Arial"/>
              </w:rPr>
            </w:pPr>
            <w:r w:rsidRPr="009309C1">
              <w:rPr>
                <w:rFonts w:ascii="Arial" w:hAnsi="Arial" w:cs="Arial"/>
              </w:rPr>
              <w:t>There w</w:t>
            </w:r>
            <w:r w:rsidR="009309C1" w:rsidRPr="009309C1">
              <w:rPr>
                <w:rFonts w:ascii="Arial" w:hAnsi="Arial" w:cs="Arial"/>
              </w:rPr>
              <w:t>ere</w:t>
            </w:r>
            <w:r w:rsidRPr="009309C1">
              <w:rPr>
                <w:rFonts w:ascii="Arial" w:hAnsi="Arial" w:cs="Arial"/>
              </w:rPr>
              <w:t xml:space="preserve"> no questions at the end of the reports</w:t>
            </w:r>
          </w:p>
        </w:tc>
      </w:tr>
      <w:tr w:rsidR="00601B65" w:rsidRPr="009309C1" w14:paraId="36966407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0FAFD7F" w14:textId="4F15C316" w:rsidR="00601B65" w:rsidRPr="009309C1" w:rsidRDefault="00523985" w:rsidP="001E4B95">
            <w:pPr>
              <w:pStyle w:val="NoSpacing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2" w:type="dxa"/>
            <w:shd w:val="clear" w:color="auto" w:fill="D9D9D9"/>
          </w:tcPr>
          <w:p w14:paraId="27DBCEB9" w14:textId="039A0B33" w:rsidR="00601B65" w:rsidRPr="009309C1" w:rsidRDefault="00523985" w:rsidP="001E4B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Approval of Accounts</w:t>
            </w:r>
          </w:p>
        </w:tc>
      </w:tr>
      <w:tr w:rsidR="00BF4C4A" w:rsidRPr="009309C1" w14:paraId="3119AB40" w14:textId="77777777" w:rsidTr="00BF4C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auto"/>
          </w:tcPr>
          <w:p w14:paraId="42882BB2" w14:textId="77777777" w:rsidR="00BF4C4A" w:rsidRPr="009309C1" w:rsidRDefault="00BF4C4A" w:rsidP="001E4B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14:paraId="7D012C9E" w14:textId="088090AC" w:rsidR="00BF4C4A" w:rsidRPr="009309C1" w:rsidRDefault="001F6737" w:rsidP="001E4B9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309C1">
              <w:rPr>
                <w:rFonts w:ascii="Arial" w:hAnsi="Arial" w:cs="Arial"/>
                <w:bCs/>
              </w:rPr>
              <w:t>The accounts were audited by HJ and a copy of the accounts was given out at the meeting.  Attendees were asked to approve the accounts</w:t>
            </w:r>
            <w:r w:rsidR="006E0AB0" w:rsidRPr="009309C1">
              <w:rPr>
                <w:rFonts w:ascii="Arial" w:hAnsi="Arial" w:cs="Arial"/>
                <w:bCs/>
              </w:rPr>
              <w:t xml:space="preserve"> – Proposer JF, Seconder</w:t>
            </w:r>
            <w:r w:rsidRPr="009309C1">
              <w:rPr>
                <w:rFonts w:ascii="Arial" w:hAnsi="Arial" w:cs="Arial"/>
                <w:bCs/>
              </w:rPr>
              <w:t xml:space="preserve"> GR</w:t>
            </w:r>
          </w:p>
        </w:tc>
      </w:tr>
      <w:tr w:rsidR="00BF4C4A" w:rsidRPr="009309C1" w14:paraId="10F129F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40CB87D9" w14:textId="02DDCD77" w:rsidR="00BF4C4A" w:rsidRPr="009309C1" w:rsidRDefault="00523985" w:rsidP="001E4B95">
            <w:pPr>
              <w:pStyle w:val="NoSpacing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2" w:type="dxa"/>
            <w:shd w:val="clear" w:color="auto" w:fill="D9D9D9"/>
          </w:tcPr>
          <w:p w14:paraId="5B276240" w14:textId="48733D00" w:rsidR="00BF4C4A" w:rsidRPr="009309C1" w:rsidRDefault="00523985" w:rsidP="001E4B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Health &amp; Safety Report</w:t>
            </w:r>
          </w:p>
        </w:tc>
      </w:tr>
      <w:tr w:rsidR="00601B65" w:rsidRPr="009309C1" w14:paraId="02527E98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EE38DC0" w14:textId="77777777" w:rsidR="00601B65" w:rsidRPr="009309C1" w:rsidRDefault="00601B65" w:rsidP="001E4B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4AC1A7E3" w14:textId="1D32AFBB" w:rsidR="00371EF3" w:rsidRPr="009309C1" w:rsidRDefault="00C163E2" w:rsidP="007766D0">
            <w:pPr>
              <w:spacing w:after="0" w:line="259" w:lineRule="auto"/>
              <w:contextualSpacing/>
              <w:rPr>
                <w:rFonts w:ascii="Arial" w:eastAsiaTheme="minorHAnsi" w:hAnsi="Arial" w:cs="Arial"/>
              </w:rPr>
            </w:pPr>
            <w:r w:rsidRPr="009309C1">
              <w:rPr>
                <w:rFonts w:ascii="Arial" w:eastAsiaTheme="minorHAnsi" w:hAnsi="Arial" w:cs="Arial"/>
              </w:rPr>
              <w:t xml:space="preserve"> </w:t>
            </w:r>
            <w:r w:rsidR="00F96688" w:rsidRPr="009309C1">
              <w:rPr>
                <w:rFonts w:ascii="Arial" w:hAnsi="Arial" w:cs="Arial"/>
              </w:rPr>
              <w:t>No issues</w:t>
            </w:r>
          </w:p>
        </w:tc>
      </w:tr>
      <w:tr w:rsidR="001E4B95" w:rsidRPr="009309C1" w14:paraId="6495DCCE" w14:textId="77777777" w:rsidTr="008622F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tcBorders>
              <w:bottom w:val="single" w:sz="8" w:space="0" w:color="auto"/>
            </w:tcBorders>
            <w:shd w:val="clear" w:color="auto" w:fill="808080"/>
          </w:tcPr>
          <w:p w14:paraId="62B9BB27" w14:textId="375F113E" w:rsidR="001E4B95" w:rsidRPr="009309C1" w:rsidRDefault="00523985" w:rsidP="001E4B95">
            <w:pPr>
              <w:pStyle w:val="NoSpacing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0A4DC547" w14:textId="63EEF5A6" w:rsidR="001E4B95" w:rsidRPr="009309C1" w:rsidRDefault="001E4B95" w:rsidP="001E4B9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Any Other Business</w:t>
            </w:r>
          </w:p>
        </w:tc>
      </w:tr>
      <w:tr w:rsidR="00EE7B96" w:rsidRPr="009309C1" w14:paraId="1ED3BDED" w14:textId="77777777" w:rsidTr="008622FA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959" w:type="dxa"/>
            <w:vMerge w:val="restart"/>
            <w:tcBorders>
              <w:top w:val="single" w:sz="8" w:space="0" w:color="auto"/>
            </w:tcBorders>
            <w:shd w:val="clear" w:color="auto" w:fill="D9D9D9"/>
          </w:tcPr>
          <w:p w14:paraId="6444A486" w14:textId="77777777" w:rsidR="00EE7B96" w:rsidRPr="009309C1" w:rsidRDefault="00EE7B96" w:rsidP="001E4B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2" w:type="dxa"/>
            <w:shd w:val="clear" w:color="auto" w:fill="D9D9D9"/>
          </w:tcPr>
          <w:p w14:paraId="386892C7" w14:textId="18D4ABC4" w:rsidR="00EE7B96" w:rsidRPr="009309C1" w:rsidRDefault="00EE7B96" w:rsidP="00472BC7">
            <w:pPr>
              <w:pStyle w:val="NoSpacing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8.1</w:t>
            </w:r>
          </w:p>
        </w:tc>
      </w:tr>
      <w:tr w:rsidR="00EE7B96" w:rsidRPr="009309C1" w14:paraId="63A0EF5A" w14:textId="77777777" w:rsidTr="008622FA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59" w:type="dxa"/>
            <w:vMerge/>
            <w:shd w:val="clear" w:color="auto" w:fill="D9D9D9"/>
          </w:tcPr>
          <w:p w14:paraId="3C29FA93" w14:textId="77777777" w:rsidR="00EE7B96" w:rsidRPr="009309C1" w:rsidRDefault="00EE7B96" w:rsidP="001E4B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17EAC33" w14:textId="2FE06105" w:rsidR="00EE7B96" w:rsidRPr="009309C1" w:rsidRDefault="00EE7B96" w:rsidP="00472BC7">
            <w:pPr>
              <w:spacing w:after="0" w:line="259" w:lineRule="auto"/>
              <w:contextualSpacing/>
              <w:rPr>
                <w:rFonts w:ascii="Arial" w:eastAsiaTheme="minorHAnsi" w:hAnsi="Arial" w:cs="Arial"/>
              </w:rPr>
            </w:pPr>
            <w:r w:rsidRPr="009309C1">
              <w:rPr>
                <w:rFonts w:ascii="Arial" w:hAnsi="Arial" w:cs="Arial"/>
                <w:bCs/>
              </w:rPr>
              <w:t xml:space="preserve">First Aid Boxes – These are currently being updated.  </w:t>
            </w:r>
            <w:r w:rsidR="00145D7A">
              <w:rPr>
                <w:rFonts w:ascii="Arial" w:hAnsi="Arial" w:cs="Arial"/>
                <w:bCs/>
              </w:rPr>
              <w:t>AT advised she</w:t>
            </w:r>
            <w:r w:rsidRPr="009309C1">
              <w:rPr>
                <w:rFonts w:ascii="Arial" w:hAnsi="Arial" w:cs="Arial"/>
                <w:bCs/>
              </w:rPr>
              <w:t xml:space="preserve"> doing one at a time, so if there isn’t one on your lane, there will be on the next lane.  Should be done by the end of January.</w:t>
            </w:r>
          </w:p>
        </w:tc>
      </w:tr>
      <w:tr w:rsidR="00EE7B96" w:rsidRPr="009309C1" w14:paraId="6A9381A1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00B2CD5" w14:textId="77777777" w:rsidR="00EE7B96" w:rsidRPr="009309C1" w:rsidRDefault="00EE7B96" w:rsidP="001E4B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922" w:type="dxa"/>
            <w:shd w:val="clear" w:color="auto" w:fill="D9D9D9"/>
          </w:tcPr>
          <w:p w14:paraId="37C3B8C0" w14:textId="1A20FFD0" w:rsidR="00EE7B96" w:rsidRPr="009309C1" w:rsidRDefault="00EE7B96" w:rsidP="001E4B95">
            <w:pPr>
              <w:pStyle w:val="NoSpacing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8.2</w:t>
            </w:r>
          </w:p>
        </w:tc>
      </w:tr>
      <w:tr w:rsidR="00EE7B96" w:rsidRPr="009309C1" w14:paraId="7FE384B7" w14:textId="77777777" w:rsidTr="0052398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7E0DC33" w14:textId="77777777" w:rsidR="00EE7B96" w:rsidRPr="009309C1" w:rsidRDefault="00EE7B96" w:rsidP="001E4B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2" w:type="dxa"/>
            <w:shd w:val="clear" w:color="auto" w:fill="auto"/>
          </w:tcPr>
          <w:p w14:paraId="486C5AC8" w14:textId="0E3E1B1A" w:rsidR="00EE7B96" w:rsidRPr="009309C1" w:rsidRDefault="00EE7B96" w:rsidP="00477A1D">
            <w:pPr>
              <w:spacing w:after="0" w:line="259" w:lineRule="auto"/>
              <w:rPr>
                <w:rFonts w:ascii="Arial" w:eastAsiaTheme="minorHAnsi" w:hAnsi="Arial" w:cs="Arial"/>
              </w:rPr>
            </w:pPr>
            <w:r w:rsidRPr="009309C1">
              <w:rPr>
                <w:rFonts w:ascii="Arial" w:hAnsi="Arial" w:cs="Arial"/>
                <w:bCs/>
              </w:rPr>
              <w:t>Water – A member brought up sprinklers and feels they should be banned with water being our biggest expense.  AT advised this would be added to agenda at the next committee meeting</w:t>
            </w:r>
          </w:p>
        </w:tc>
      </w:tr>
      <w:tr w:rsidR="00EE7B96" w:rsidRPr="009309C1" w14:paraId="1A01334E" w14:textId="77777777" w:rsidTr="006E0AB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06ED9B4F" w14:textId="35941B48" w:rsidR="00EE7B96" w:rsidRPr="009309C1" w:rsidRDefault="00EE7B96" w:rsidP="001E4B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2" w:type="dxa"/>
            <w:shd w:val="clear" w:color="auto" w:fill="D9D9D9" w:themeFill="background1" w:themeFillShade="D9"/>
          </w:tcPr>
          <w:p w14:paraId="646BE370" w14:textId="115966EE" w:rsidR="00EE7B96" w:rsidRPr="009309C1" w:rsidRDefault="00EE7B96" w:rsidP="006E0AB0">
            <w:pPr>
              <w:pStyle w:val="NoSpacing"/>
              <w:rPr>
                <w:rFonts w:ascii="Arial" w:hAnsi="Arial" w:cs="Arial"/>
                <w:b/>
              </w:rPr>
            </w:pPr>
            <w:r w:rsidRPr="009309C1">
              <w:rPr>
                <w:rFonts w:ascii="Arial" w:hAnsi="Arial" w:cs="Arial"/>
                <w:b/>
              </w:rPr>
              <w:t>8.3</w:t>
            </w:r>
          </w:p>
        </w:tc>
      </w:tr>
      <w:tr w:rsidR="00EE7B96" w:rsidRPr="009309C1" w14:paraId="54090B35" w14:textId="77777777" w:rsidTr="0052398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62E73730" w14:textId="77777777" w:rsidR="00EE7B96" w:rsidRPr="009309C1" w:rsidRDefault="00EE7B96" w:rsidP="001E4B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2" w:type="dxa"/>
            <w:shd w:val="clear" w:color="auto" w:fill="auto"/>
          </w:tcPr>
          <w:p w14:paraId="5B3D26DE" w14:textId="5E12A3FB" w:rsidR="00EE7B96" w:rsidRPr="009309C1" w:rsidRDefault="00EE7B96" w:rsidP="00477A1D">
            <w:pPr>
              <w:spacing w:after="0" w:line="259" w:lineRule="auto"/>
              <w:rPr>
                <w:rFonts w:ascii="Arial" w:eastAsiaTheme="minorHAnsi" w:hAnsi="Arial" w:cs="Arial"/>
              </w:rPr>
            </w:pPr>
            <w:r w:rsidRPr="009309C1">
              <w:rPr>
                <w:rFonts w:ascii="Arial" w:hAnsi="Arial" w:cs="Arial"/>
                <w:bCs/>
              </w:rPr>
              <w:t>Potato Order - It was asked when the potato order would be arriving.  AT will chase this up.</w:t>
            </w:r>
          </w:p>
        </w:tc>
      </w:tr>
      <w:tr w:rsidR="009309C1" w:rsidRPr="009309C1" w14:paraId="3BD1E7A4" w14:textId="77777777" w:rsidTr="009309C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 w:themeFill="background1" w:themeFillShade="D9"/>
          </w:tcPr>
          <w:p w14:paraId="651B7AD1" w14:textId="081106FE" w:rsidR="009309C1" w:rsidRPr="009309C1" w:rsidRDefault="009309C1" w:rsidP="001E4B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309C1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14:paraId="6A438854" w14:textId="6E992217" w:rsidR="009309C1" w:rsidRPr="009309C1" w:rsidRDefault="009309C1" w:rsidP="00477A1D">
            <w:pPr>
              <w:spacing w:after="0" w:line="259" w:lineRule="auto"/>
              <w:rPr>
                <w:rFonts w:ascii="Arial" w:hAnsi="Arial" w:cs="Arial"/>
                <w:b/>
                <w:bCs/>
              </w:rPr>
            </w:pPr>
            <w:r w:rsidRPr="009309C1">
              <w:rPr>
                <w:rFonts w:ascii="Arial" w:hAnsi="Arial" w:cs="Arial"/>
                <w:b/>
                <w:bCs/>
              </w:rPr>
              <w:t>Meeting Close</w:t>
            </w:r>
          </w:p>
        </w:tc>
      </w:tr>
      <w:tr w:rsidR="009309C1" w:rsidRPr="009309C1" w14:paraId="2221D00F" w14:textId="77777777" w:rsidTr="0052398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2A1E76D2" w14:textId="77777777" w:rsidR="009309C1" w:rsidRPr="009309C1" w:rsidRDefault="009309C1" w:rsidP="001E4B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2" w:type="dxa"/>
            <w:shd w:val="clear" w:color="auto" w:fill="auto"/>
          </w:tcPr>
          <w:p w14:paraId="6DC10D22" w14:textId="3FC0A3EF" w:rsidR="009309C1" w:rsidRPr="009309C1" w:rsidRDefault="009309C1" w:rsidP="00477A1D">
            <w:pPr>
              <w:spacing w:after="0" w:line="259" w:lineRule="auto"/>
              <w:rPr>
                <w:rFonts w:ascii="Arial" w:hAnsi="Arial" w:cs="Arial"/>
                <w:bCs/>
              </w:rPr>
            </w:pPr>
            <w:r w:rsidRPr="009309C1">
              <w:rPr>
                <w:rFonts w:ascii="Arial" w:hAnsi="Arial" w:cs="Arial"/>
                <w:bCs/>
              </w:rPr>
              <w:t>WW closed the meeting and the current committee stood down.</w:t>
            </w:r>
          </w:p>
        </w:tc>
      </w:tr>
      <w:tr w:rsidR="009309C1" w:rsidRPr="009309C1" w14:paraId="27B6DAB5" w14:textId="77777777" w:rsidTr="009309C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 w:themeFill="background1" w:themeFillShade="D9"/>
          </w:tcPr>
          <w:p w14:paraId="78E76935" w14:textId="2185F0E8" w:rsidR="009309C1" w:rsidRPr="009309C1" w:rsidRDefault="009309C1" w:rsidP="001E4B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309C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14:paraId="60BC0273" w14:textId="154CD629" w:rsidR="009309C1" w:rsidRPr="009309C1" w:rsidRDefault="009309C1" w:rsidP="00477A1D">
            <w:pPr>
              <w:spacing w:after="0" w:line="259" w:lineRule="auto"/>
              <w:rPr>
                <w:rFonts w:ascii="Arial" w:hAnsi="Arial" w:cs="Arial"/>
                <w:b/>
                <w:bCs/>
              </w:rPr>
            </w:pPr>
            <w:r w:rsidRPr="009309C1">
              <w:rPr>
                <w:rFonts w:ascii="Arial" w:hAnsi="Arial" w:cs="Arial"/>
                <w:b/>
                <w:bCs/>
              </w:rPr>
              <w:t>Election of New Committee</w:t>
            </w:r>
          </w:p>
        </w:tc>
      </w:tr>
      <w:tr w:rsidR="009309C1" w:rsidRPr="009309C1" w14:paraId="7894E06E" w14:textId="77777777" w:rsidTr="0052398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5E4B17B2" w14:textId="77777777" w:rsidR="009309C1" w:rsidRPr="009309C1" w:rsidRDefault="009309C1" w:rsidP="001E4B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2" w:type="dxa"/>
            <w:shd w:val="clear" w:color="auto" w:fill="auto"/>
          </w:tcPr>
          <w:p w14:paraId="01D8E34E" w14:textId="776E2055" w:rsidR="009309C1" w:rsidRPr="009309C1" w:rsidRDefault="009309C1" w:rsidP="00477A1D">
            <w:pPr>
              <w:spacing w:after="0" w:line="259" w:lineRule="auto"/>
              <w:rPr>
                <w:rFonts w:ascii="Arial" w:hAnsi="Arial" w:cs="Arial"/>
                <w:bCs/>
              </w:rPr>
            </w:pPr>
            <w:r w:rsidRPr="009309C1">
              <w:rPr>
                <w:rFonts w:ascii="Arial" w:hAnsi="Arial" w:cs="Arial"/>
                <w:bCs/>
              </w:rPr>
              <w:t>A new committee was voted in.</w:t>
            </w:r>
            <w:r w:rsidR="00170378">
              <w:rPr>
                <w:rFonts w:ascii="Arial" w:hAnsi="Arial" w:cs="Arial"/>
                <w:bCs/>
              </w:rPr>
              <w:t xml:space="preserve"> Details on page 3 of minutes.</w:t>
            </w:r>
          </w:p>
        </w:tc>
      </w:tr>
      <w:tr w:rsidR="00523985" w:rsidRPr="009309C1" w14:paraId="134E4244" w14:textId="77777777" w:rsidTr="00EE7B9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 w:themeFill="background1" w:themeFillShade="D9"/>
          </w:tcPr>
          <w:p w14:paraId="025AF541" w14:textId="70A0E7E0" w:rsidR="00523985" w:rsidRPr="009309C1" w:rsidRDefault="00170378" w:rsidP="001E4B95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14:paraId="767F78E8" w14:textId="7D230C27" w:rsidR="00523985" w:rsidRPr="009309C1" w:rsidRDefault="006E0AB0" w:rsidP="00477A1D">
            <w:pPr>
              <w:spacing w:after="0" w:line="259" w:lineRule="auto"/>
              <w:rPr>
                <w:rFonts w:ascii="Arial" w:eastAsiaTheme="minorHAnsi" w:hAnsi="Arial" w:cs="Arial"/>
                <w:b/>
                <w:bCs/>
              </w:rPr>
            </w:pPr>
            <w:r w:rsidRPr="009309C1">
              <w:rPr>
                <w:rFonts w:ascii="Arial" w:hAnsi="Arial" w:cs="Arial"/>
                <w:b/>
              </w:rPr>
              <w:t>Actions</w:t>
            </w:r>
          </w:p>
        </w:tc>
      </w:tr>
      <w:tr w:rsidR="00523985" w:rsidRPr="009309C1" w14:paraId="182D70D5" w14:textId="77777777" w:rsidTr="0052398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35453F7D" w14:textId="77777777" w:rsidR="00523985" w:rsidRPr="009309C1" w:rsidRDefault="00523985" w:rsidP="001E4B9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2" w:type="dxa"/>
            <w:shd w:val="clear" w:color="auto" w:fill="auto"/>
          </w:tcPr>
          <w:p w14:paraId="53A3257A" w14:textId="77777777" w:rsidR="00523985" w:rsidRPr="009309C1" w:rsidRDefault="006E0AB0" w:rsidP="00477A1D">
            <w:pPr>
              <w:spacing w:after="0" w:line="259" w:lineRule="auto"/>
              <w:rPr>
                <w:rFonts w:ascii="Arial" w:hAnsi="Arial" w:cs="Arial"/>
                <w:bCs/>
              </w:rPr>
            </w:pPr>
            <w:r w:rsidRPr="009309C1">
              <w:rPr>
                <w:rFonts w:ascii="Arial" w:hAnsi="Arial" w:cs="Arial"/>
                <w:bCs/>
              </w:rPr>
              <w:t>Actions required for this meeting are:-</w:t>
            </w:r>
          </w:p>
          <w:p w14:paraId="1F67E31D" w14:textId="30F252F8" w:rsidR="006E0AB0" w:rsidRPr="009309C1" w:rsidRDefault="00EE7B96" w:rsidP="00477A1D">
            <w:pPr>
              <w:spacing w:after="0" w:line="259" w:lineRule="auto"/>
              <w:rPr>
                <w:rFonts w:ascii="Arial" w:hAnsi="Arial" w:cs="Arial"/>
                <w:bCs/>
              </w:rPr>
            </w:pPr>
            <w:r w:rsidRPr="009309C1">
              <w:rPr>
                <w:rFonts w:ascii="Arial" w:hAnsi="Arial" w:cs="Arial"/>
                <w:bCs/>
              </w:rPr>
              <w:t>Add sprinklers to February committee agenda – AT</w:t>
            </w:r>
          </w:p>
          <w:p w14:paraId="3CA16F09" w14:textId="42BDD02A" w:rsidR="00EE7B96" w:rsidRPr="009309C1" w:rsidRDefault="00EE7B96" w:rsidP="00477A1D">
            <w:pPr>
              <w:spacing w:after="0" w:line="259" w:lineRule="auto"/>
              <w:rPr>
                <w:rFonts w:ascii="Arial" w:eastAsiaTheme="minorHAnsi" w:hAnsi="Arial" w:cs="Arial"/>
              </w:rPr>
            </w:pPr>
            <w:r w:rsidRPr="009309C1">
              <w:rPr>
                <w:rFonts w:ascii="Arial" w:hAnsi="Arial" w:cs="Arial"/>
                <w:bCs/>
              </w:rPr>
              <w:t>Chase potato order - AT</w:t>
            </w:r>
          </w:p>
        </w:tc>
      </w:tr>
    </w:tbl>
    <w:p w14:paraId="56676D6B" w14:textId="77777777" w:rsidR="00601B65" w:rsidRPr="009309C1" w:rsidRDefault="00601B65" w:rsidP="001E4B95">
      <w:pPr>
        <w:spacing w:after="0" w:line="240" w:lineRule="auto"/>
        <w:rPr>
          <w:rFonts w:ascii="Arial" w:hAnsi="Arial" w:cs="Arial"/>
          <w:b/>
          <w:noProof/>
          <w:lang w:eastAsia="en-GB"/>
        </w:rPr>
      </w:pPr>
    </w:p>
    <w:p w14:paraId="021BFB81" w14:textId="38D15AA8" w:rsidR="00CD7433" w:rsidRPr="009309C1" w:rsidRDefault="00601B65" w:rsidP="00DB691E">
      <w:pPr>
        <w:spacing w:after="0" w:line="240" w:lineRule="auto"/>
        <w:rPr>
          <w:rFonts w:ascii="Arial" w:hAnsi="Arial" w:cs="Arial"/>
          <w:b/>
          <w:noProof/>
          <w:lang w:eastAsia="en-GB"/>
        </w:rPr>
      </w:pPr>
      <w:r w:rsidRPr="009309C1">
        <w:rPr>
          <w:rFonts w:ascii="Arial" w:hAnsi="Arial" w:cs="Arial"/>
          <w:b/>
          <w:noProof/>
          <w:lang w:eastAsia="en-GB"/>
        </w:rPr>
        <w:t xml:space="preserve">Date and Time </w:t>
      </w:r>
      <w:r w:rsidR="00EE7B96" w:rsidRPr="009309C1">
        <w:rPr>
          <w:rFonts w:ascii="Arial" w:hAnsi="Arial" w:cs="Arial"/>
          <w:b/>
          <w:noProof/>
          <w:lang w:eastAsia="en-GB"/>
        </w:rPr>
        <w:t xml:space="preserve">of </w:t>
      </w:r>
      <w:r w:rsidRPr="009309C1">
        <w:rPr>
          <w:rFonts w:ascii="Arial" w:hAnsi="Arial" w:cs="Arial"/>
          <w:b/>
          <w:noProof/>
          <w:lang w:eastAsia="en-GB"/>
        </w:rPr>
        <w:t xml:space="preserve">Next </w:t>
      </w:r>
      <w:r w:rsidR="00EE7B96" w:rsidRPr="009309C1">
        <w:rPr>
          <w:rFonts w:ascii="Arial" w:hAnsi="Arial" w:cs="Arial"/>
          <w:b/>
          <w:noProof/>
          <w:lang w:eastAsia="en-GB"/>
        </w:rPr>
        <w:t xml:space="preserve">General </w:t>
      </w:r>
      <w:r w:rsidRPr="009309C1">
        <w:rPr>
          <w:rFonts w:ascii="Arial" w:hAnsi="Arial" w:cs="Arial"/>
          <w:b/>
          <w:noProof/>
          <w:lang w:eastAsia="en-GB"/>
        </w:rPr>
        <w:t>Meeting:</w:t>
      </w:r>
      <w:r w:rsidR="00EE7B96" w:rsidRPr="009309C1">
        <w:rPr>
          <w:rFonts w:ascii="Arial" w:hAnsi="Arial" w:cs="Arial"/>
          <w:b/>
          <w:noProof/>
          <w:lang w:eastAsia="en-GB"/>
        </w:rPr>
        <w:t xml:space="preserve"> </w:t>
      </w:r>
      <w:r w:rsidR="00EE7B96" w:rsidRPr="009309C1">
        <w:rPr>
          <w:rFonts w:ascii="Arial" w:hAnsi="Arial" w:cs="Arial"/>
          <w:bCs/>
          <w:noProof/>
          <w:lang w:eastAsia="en-GB"/>
        </w:rPr>
        <w:t>TBC</w:t>
      </w:r>
    </w:p>
    <w:p w14:paraId="38664832" w14:textId="28DEE1B4" w:rsidR="00EE7B96" w:rsidRDefault="00EE7B96" w:rsidP="00DB691E">
      <w:pPr>
        <w:spacing w:after="0" w:line="240" w:lineRule="auto"/>
        <w:rPr>
          <w:rFonts w:ascii="Arial" w:hAnsi="Arial" w:cs="Arial"/>
          <w:bCs/>
          <w:noProof/>
          <w:lang w:eastAsia="en-GB"/>
        </w:rPr>
      </w:pPr>
      <w:r w:rsidRPr="009309C1">
        <w:rPr>
          <w:rFonts w:ascii="Arial" w:hAnsi="Arial" w:cs="Arial"/>
          <w:b/>
          <w:noProof/>
          <w:lang w:eastAsia="en-GB"/>
        </w:rPr>
        <w:t xml:space="preserve">Date and Time of Next Committee Meeting: </w:t>
      </w:r>
      <w:r w:rsidRPr="009309C1">
        <w:rPr>
          <w:rFonts w:ascii="Arial" w:hAnsi="Arial" w:cs="Arial"/>
          <w:bCs/>
          <w:noProof/>
          <w:lang w:eastAsia="en-GB"/>
        </w:rPr>
        <w:t>Thursday 20</w:t>
      </w:r>
      <w:r w:rsidRPr="009309C1">
        <w:rPr>
          <w:rFonts w:ascii="Arial" w:hAnsi="Arial" w:cs="Arial"/>
          <w:bCs/>
          <w:noProof/>
          <w:vertAlign w:val="superscript"/>
          <w:lang w:eastAsia="en-GB"/>
        </w:rPr>
        <w:t>th</w:t>
      </w:r>
      <w:r w:rsidRPr="009309C1">
        <w:rPr>
          <w:rFonts w:ascii="Arial" w:hAnsi="Arial" w:cs="Arial"/>
          <w:bCs/>
          <w:noProof/>
          <w:lang w:eastAsia="en-GB"/>
        </w:rPr>
        <w:t xml:space="preserve"> February 2025 at 7pm </w:t>
      </w:r>
      <w:r w:rsidR="009309C1">
        <w:rPr>
          <w:rFonts w:ascii="Arial" w:hAnsi="Arial" w:cs="Arial"/>
          <w:bCs/>
          <w:noProof/>
          <w:lang w:eastAsia="en-GB"/>
        </w:rPr>
        <w:t>–</w:t>
      </w:r>
      <w:r w:rsidRPr="009309C1">
        <w:rPr>
          <w:rFonts w:ascii="Arial" w:hAnsi="Arial" w:cs="Arial"/>
          <w:bCs/>
          <w:noProof/>
          <w:lang w:eastAsia="en-GB"/>
        </w:rPr>
        <w:t xml:space="preserve"> DSRM</w:t>
      </w:r>
    </w:p>
    <w:p w14:paraId="6C57C220" w14:textId="77777777" w:rsidR="009309C1" w:rsidRDefault="009309C1" w:rsidP="00DB691E">
      <w:pPr>
        <w:spacing w:after="0" w:line="240" w:lineRule="auto"/>
        <w:rPr>
          <w:rFonts w:ascii="Arial" w:hAnsi="Arial" w:cs="Arial"/>
          <w:bCs/>
          <w:noProof/>
          <w:lang w:eastAsia="en-GB"/>
        </w:rPr>
      </w:pPr>
    </w:p>
    <w:p w14:paraId="5FF027A9" w14:textId="77777777" w:rsidR="009309C1" w:rsidRDefault="009309C1" w:rsidP="00DB691E">
      <w:pPr>
        <w:spacing w:after="0" w:line="240" w:lineRule="auto"/>
        <w:rPr>
          <w:rFonts w:ascii="Arial" w:hAnsi="Arial" w:cs="Arial"/>
          <w:bCs/>
          <w:noProof/>
          <w:lang w:eastAsia="en-GB"/>
        </w:rPr>
      </w:pPr>
    </w:p>
    <w:p w14:paraId="05094A2F" w14:textId="77777777" w:rsidR="009309C1" w:rsidRPr="009309C1" w:rsidRDefault="009309C1" w:rsidP="009309C1">
      <w:pPr>
        <w:spacing w:after="160" w:line="259" w:lineRule="auto"/>
        <w:rPr>
          <w:b/>
          <w:sz w:val="28"/>
          <w:szCs w:val="28"/>
        </w:rPr>
      </w:pPr>
      <w:r w:rsidRPr="009309C1">
        <w:rPr>
          <w:b/>
          <w:sz w:val="28"/>
          <w:szCs w:val="28"/>
        </w:rPr>
        <w:t>ELECTION OF A NEW COMMITTEE FOR 2025</w:t>
      </w:r>
    </w:p>
    <w:p w14:paraId="7411604C" w14:textId="77777777" w:rsidR="009309C1" w:rsidRPr="009309C1" w:rsidRDefault="009309C1" w:rsidP="009309C1">
      <w:pPr>
        <w:numPr>
          <w:ilvl w:val="0"/>
          <w:numId w:val="27"/>
        </w:numPr>
        <w:spacing w:after="160" w:line="259" w:lineRule="auto"/>
        <w:contextualSpacing/>
        <w:rPr>
          <w:b/>
        </w:rPr>
      </w:pPr>
      <w:r w:rsidRPr="009309C1">
        <w:rPr>
          <w:b/>
        </w:rPr>
        <w:t>PROPOSALS/VOLUNTEERS FOR CHAIR.</w:t>
      </w:r>
    </w:p>
    <w:p w14:paraId="59A837AC" w14:textId="77777777" w:rsidR="009309C1" w:rsidRPr="009309C1" w:rsidRDefault="009309C1" w:rsidP="009309C1">
      <w:pPr>
        <w:numPr>
          <w:ilvl w:val="0"/>
          <w:numId w:val="27"/>
        </w:numPr>
        <w:spacing w:after="160" w:line="259" w:lineRule="auto"/>
        <w:contextualSpacing/>
        <w:rPr>
          <w:b/>
        </w:rPr>
      </w:pPr>
      <w:r w:rsidRPr="009309C1">
        <w:rPr>
          <w:b/>
        </w:rPr>
        <w:t>PROPOSALS/VOLUNTEERS FOR SECRETARY</w:t>
      </w:r>
    </w:p>
    <w:p w14:paraId="256CA943" w14:textId="77777777" w:rsidR="009309C1" w:rsidRPr="009309C1" w:rsidRDefault="009309C1" w:rsidP="009309C1">
      <w:pPr>
        <w:numPr>
          <w:ilvl w:val="0"/>
          <w:numId w:val="27"/>
        </w:numPr>
        <w:spacing w:after="160" w:line="259" w:lineRule="auto"/>
        <w:contextualSpacing/>
        <w:rPr>
          <w:b/>
        </w:rPr>
      </w:pPr>
      <w:r w:rsidRPr="009309C1">
        <w:rPr>
          <w:b/>
        </w:rPr>
        <w:t>PROPOSALS/VOLUNTEERS FOR TREASURER</w:t>
      </w:r>
    </w:p>
    <w:p w14:paraId="54A638C5" w14:textId="77777777" w:rsidR="009309C1" w:rsidRPr="009309C1" w:rsidRDefault="009309C1" w:rsidP="009309C1">
      <w:pPr>
        <w:numPr>
          <w:ilvl w:val="0"/>
          <w:numId w:val="27"/>
        </w:numPr>
        <w:spacing w:after="160" w:line="259" w:lineRule="auto"/>
        <w:contextualSpacing/>
        <w:rPr>
          <w:b/>
        </w:rPr>
      </w:pPr>
      <w:r w:rsidRPr="009309C1">
        <w:rPr>
          <w:b/>
        </w:rPr>
        <w:t>PROPOSALS/VOLUNTEERS FOR COMMITTEE</w:t>
      </w:r>
    </w:p>
    <w:p w14:paraId="07DCB7B5" w14:textId="4C410FFD" w:rsidR="009309C1" w:rsidRPr="009309C1" w:rsidRDefault="009309C1" w:rsidP="009309C1">
      <w:pPr>
        <w:spacing w:after="160" w:line="259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693"/>
        <w:gridCol w:w="2126"/>
      </w:tblGrid>
      <w:tr w:rsidR="009309C1" w:rsidRPr="009309C1" w14:paraId="6DAB2BE9" w14:textId="77777777" w:rsidTr="0045378A">
        <w:tc>
          <w:tcPr>
            <w:tcW w:w="2830" w:type="dxa"/>
          </w:tcPr>
          <w:p w14:paraId="398061F0" w14:textId="77777777" w:rsidR="009309C1" w:rsidRPr="009309C1" w:rsidRDefault="009309C1" w:rsidP="009309C1">
            <w:pPr>
              <w:spacing w:after="0" w:line="240" w:lineRule="auto"/>
              <w:rPr>
                <w:b/>
              </w:rPr>
            </w:pPr>
            <w:r w:rsidRPr="009309C1">
              <w:rPr>
                <w:b/>
              </w:rPr>
              <w:t>POST</w:t>
            </w:r>
          </w:p>
        </w:tc>
        <w:tc>
          <w:tcPr>
            <w:tcW w:w="2694" w:type="dxa"/>
          </w:tcPr>
          <w:p w14:paraId="0D39FD19" w14:textId="77777777" w:rsidR="009309C1" w:rsidRPr="009309C1" w:rsidRDefault="009309C1" w:rsidP="009309C1">
            <w:pPr>
              <w:spacing w:after="0" w:line="240" w:lineRule="auto"/>
              <w:rPr>
                <w:b/>
              </w:rPr>
            </w:pPr>
            <w:r w:rsidRPr="009309C1">
              <w:rPr>
                <w:b/>
              </w:rPr>
              <w:t>PROPOSER</w:t>
            </w:r>
          </w:p>
        </w:tc>
        <w:tc>
          <w:tcPr>
            <w:tcW w:w="2693" w:type="dxa"/>
          </w:tcPr>
          <w:p w14:paraId="04AF5172" w14:textId="77777777" w:rsidR="009309C1" w:rsidRPr="009309C1" w:rsidRDefault="009309C1" w:rsidP="009309C1">
            <w:pPr>
              <w:spacing w:after="0" w:line="240" w:lineRule="auto"/>
              <w:rPr>
                <w:b/>
              </w:rPr>
            </w:pPr>
            <w:r w:rsidRPr="009309C1">
              <w:rPr>
                <w:b/>
              </w:rPr>
              <w:t>SECONDER</w:t>
            </w:r>
          </w:p>
        </w:tc>
        <w:tc>
          <w:tcPr>
            <w:tcW w:w="2126" w:type="dxa"/>
          </w:tcPr>
          <w:p w14:paraId="54D44014" w14:textId="77777777" w:rsidR="009309C1" w:rsidRPr="009309C1" w:rsidRDefault="009309C1" w:rsidP="009309C1">
            <w:pPr>
              <w:spacing w:after="0" w:line="240" w:lineRule="auto"/>
              <w:rPr>
                <w:b/>
              </w:rPr>
            </w:pPr>
            <w:r w:rsidRPr="009309C1">
              <w:rPr>
                <w:b/>
              </w:rPr>
              <w:t>FOR</w:t>
            </w:r>
          </w:p>
        </w:tc>
      </w:tr>
      <w:tr w:rsidR="009309C1" w:rsidRPr="009309C1" w14:paraId="761BF0B8" w14:textId="77777777" w:rsidTr="0045378A">
        <w:tc>
          <w:tcPr>
            <w:tcW w:w="2830" w:type="dxa"/>
          </w:tcPr>
          <w:p w14:paraId="5AC07205" w14:textId="77777777" w:rsidR="009309C1" w:rsidRPr="009309C1" w:rsidRDefault="009309C1" w:rsidP="009309C1">
            <w:pPr>
              <w:spacing w:after="0" w:line="240" w:lineRule="auto"/>
              <w:rPr>
                <w:b/>
              </w:rPr>
            </w:pPr>
            <w:r w:rsidRPr="009309C1">
              <w:rPr>
                <w:b/>
              </w:rPr>
              <w:t xml:space="preserve">1.CHAIR </w:t>
            </w:r>
          </w:p>
        </w:tc>
        <w:tc>
          <w:tcPr>
            <w:tcW w:w="2694" w:type="dxa"/>
          </w:tcPr>
          <w:p w14:paraId="23E304B5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573853E4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26F73E40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00AEB275" w14:textId="77777777" w:rsidTr="0045378A">
        <w:tc>
          <w:tcPr>
            <w:tcW w:w="2830" w:type="dxa"/>
          </w:tcPr>
          <w:p w14:paraId="28EEAA06" w14:textId="77777777" w:rsidR="009309C1" w:rsidRPr="009309C1" w:rsidRDefault="009309C1" w:rsidP="009309C1">
            <w:pPr>
              <w:spacing w:after="0" w:line="240" w:lineRule="auto"/>
            </w:pPr>
            <w:r w:rsidRPr="009309C1">
              <w:t>WILF WHATMORE</w:t>
            </w:r>
          </w:p>
        </w:tc>
        <w:tc>
          <w:tcPr>
            <w:tcW w:w="2694" w:type="dxa"/>
          </w:tcPr>
          <w:p w14:paraId="66FD604D" w14:textId="5A43E48B" w:rsidR="009309C1" w:rsidRPr="009309C1" w:rsidRDefault="009309C1" w:rsidP="009309C1">
            <w:pPr>
              <w:spacing w:after="0" w:line="240" w:lineRule="auto"/>
            </w:pPr>
            <w:r w:rsidRPr="009309C1">
              <w:t>G</w:t>
            </w:r>
            <w:r w:rsidR="00170378">
              <w:t>H</w:t>
            </w:r>
          </w:p>
        </w:tc>
        <w:tc>
          <w:tcPr>
            <w:tcW w:w="2693" w:type="dxa"/>
          </w:tcPr>
          <w:p w14:paraId="216445B0" w14:textId="51D0537F" w:rsidR="009309C1" w:rsidRPr="009309C1" w:rsidRDefault="009309C1" w:rsidP="009309C1">
            <w:pPr>
              <w:spacing w:after="0" w:line="240" w:lineRule="auto"/>
            </w:pPr>
            <w:r w:rsidRPr="009309C1">
              <w:t>K</w:t>
            </w:r>
            <w:r w:rsidR="00170378">
              <w:t>R</w:t>
            </w:r>
          </w:p>
        </w:tc>
        <w:tc>
          <w:tcPr>
            <w:tcW w:w="2126" w:type="dxa"/>
          </w:tcPr>
          <w:p w14:paraId="1ED23101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7CB419D0" w14:textId="77777777" w:rsidTr="0045378A">
        <w:tc>
          <w:tcPr>
            <w:tcW w:w="2830" w:type="dxa"/>
          </w:tcPr>
          <w:p w14:paraId="4900E3BB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4" w:type="dxa"/>
          </w:tcPr>
          <w:p w14:paraId="422D63BD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625810B1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678537A1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490D5B69" w14:textId="77777777" w:rsidTr="0045378A">
        <w:tc>
          <w:tcPr>
            <w:tcW w:w="2830" w:type="dxa"/>
          </w:tcPr>
          <w:p w14:paraId="244F4A35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4" w:type="dxa"/>
          </w:tcPr>
          <w:p w14:paraId="10DEA0A8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47C618DC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15B482DF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353CDE3B" w14:textId="77777777" w:rsidTr="0045378A">
        <w:tc>
          <w:tcPr>
            <w:tcW w:w="2830" w:type="dxa"/>
          </w:tcPr>
          <w:p w14:paraId="2078A00A" w14:textId="77777777" w:rsidR="009309C1" w:rsidRPr="009309C1" w:rsidRDefault="009309C1" w:rsidP="009309C1">
            <w:pPr>
              <w:spacing w:after="0" w:line="240" w:lineRule="auto"/>
              <w:rPr>
                <w:b/>
              </w:rPr>
            </w:pPr>
            <w:r w:rsidRPr="009309C1">
              <w:rPr>
                <w:b/>
              </w:rPr>
              <w:t>2.TREASURER</w:t>
            </w:r>
          </w:p>
        </w:tc>
        <w:tc>
          <w:tcPr>
            <w:tcW w:w="2694" w:type="dxa"/>
          </w:tcPr>
          <w:p w14:paraId="4EA071C1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7C38D5F2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2B74A724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5B38BC0C" w14:textId="77777777" w:rsidTr="0045378A">
        <w:tc>
          <w:tcPr>
            <w:tcW w:w="2830" w:type="dxa"/>
          </w:tcPr>
          <w:p w14:paraId="7B264237" w14:textId="77777777" w:rsidR="009309C1" w:rsidRPr="009309C1" w:rsidRDefault="009309C1" w:rsidP="009309C1">
            <w:pPr>
              <w:spacing w:after="0" w:line="240" w:lineRule="auto"/>
            </w:pPr>
            <w:bookmarkStart w:id="0" w:name="_Hlk156070922"/>
            <w:r w:rsidRPr="009309C1">
              <w:t>KEITH ROBINSON</w:t>
            </w:r>
          </w:p>
        </w:tc>
        <w:tc>
          <w:tcPr>
            <w:tcW w:w="2694" w:type="dxa"/>
          </w:tcPr>
          <w:p w14:paraId="05C72E72" w14:textId="2AB71175" w:rsidR="009309C1" w:rsidRPr="009309C1" w:rsidRDefault="00170378" w:rsidP="009309C1">
            <w:pPr>
              <w:spacing w:after="0" w:line="240" w:lineRule="auto"/>
            </w:pPr>
            <w:r>
              <w:t>WW</w:t>
            </w:r>
          </w:p>
        </w:tc>
        <w:tc>
          <w:tcPr>
            <w:tcW w:w="2693" w:type="dxa"/>
          </w:tcPr>
          <w:p w14:paraId="454D85A2" w14:textId="5369E925" w:rsidR="009309C1" w:rsidRPr="009309C1" w:rsidRDefault="00170378" w:rsidP="009309C1">
            <w:pPr>
              <w:spacing w:after="0" w:line="240" w:lineRule="auto"/>
            </w:pPr>
            <w:r>
              <w:t>JF</w:t>
            </w:r>
          </w:p>
        </w:tc>
        <w:tc>
          <w:tcPr>
            <w:tcW w:w="2126" w:type="dxa"/>
          </w:tcPr>
          <w:p w14:paraId="4A0C76DC" w14:textId="77777777" w:rsidR="009309C1" w:rsidRPr="009309C1" w:rsidRDefault="009309C1" w:rsidP="009309C1">
            <w:pPr>
              <w:spacing w:after="0" w:line="240" w:lineRule="auto"/>
            </w:pPr>
          </w:p>
        </w:tc>
      </w:tr>
      <w:bookmarkEnd w:id="0"/>
      <w:tr w:rsidR="009309C1" w:rsidRPr="009309C1" w14:paraId="4CF6BD30" w14:textId="77777777" w:rsidTr="0045378A">
        <w:tc>
          <w:tcPr>
            <w:tcW w:w="2830" w:type="dxa"/>
          </w:tcPr>
          <w:p w14:paraId="2A93084E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4" w:type="dxa"/>
          </w:tcPr>
          <w:p w14:paraId="65B25A0C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063563AB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493D3A69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73667FF9" w14:textId="77777777" w:rsidTr="0045378A">
        <w:tc>
          <w:tcPr>
            <w:tcW w:w="2830" w:type="dxa"/>
          </w:tcPr>
          <w:p w14:paraId="30C4BB9F" w14:textId="77777777" w:rsidR="009309C1" w:rsidRPr="009309C1" w:rsidRDefault="009309C1" w:rsidP="009309C1">
            <w:pPr>
              <w:spacing w:after="0" w:line="240" w:lineRule="auto"/>
              <w:rPr>
                <w:b/>
              </w:rPr>
            </w:pPr>
            <w:r w:rsidRPr="009309C1">
              <w:rPr>
                <w:b/>
              </w:rPr>
              <w:t xml:space="preserve">3.SECRETARY </w:t>
            </w:r>
          </w:p>
        </w:tc>
        <w:tc>
          <w:tcPr>
            <w:tcW w:w="2694" w:type="dxa"/>
          </w:tcPr>
          <w:p w14:paraId="065E8CCB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744C0CE7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2497ECDC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5E10AFE4" w14:textId="77777777" w:rsidTr="0045378A">
        <w:tc>
          <w:tcPr>
            <w:tcW w:w="2830" w:type="dxa"/>
          </w:tcPr>
          <w:p w14:paraId="3E485B4F" w14:textId="77777777" w:rsidR="009309C1" w:rsidRPr="009309C1" w:rsidRDefault="009309C1" w:rsidP="009309C1">
            <w:pPr>
              <w:spacing w:after="0" w:line="240" w:lineRule="auto"/>
            </w:pPr>
            <w:r w:rsidRPr="009309C1">
              <w:t>ALISON THOMAS</w:t>
            </w:r>
          </w:p>
        </w:tc>
        <w:tc>
          <w:tcPr>
            <w:tcW w:w="2694" w:type="dxa"/>
          </w:tcPr>
          <w:p w14:paraId="78E3B63E" w14:textId="356695FF" w:rsidR="009309C1" w:rsidRPr="009309C1" w:rsidRDefault="00170378" w:rsidP="009309C1">
            <w:pPr>
              <w:spacing w:after="0" w:line="240" w:lineRule="auto"/>
            </w:pPr>
            <w:r>
              <w:t>GH</w:t>
            </w:r>
          </w:p>
        </w:tc>
        <w:tc>
          <w:tcPr>
            <w:tcW w:w="2693" w:type="dxa"/>
          </w:tcPr>
          <w:p w14:paraId="52D372D7" w14:textId="0DC349A2" w:rsidR="009309C1" w:rsidRPr="009309C1" w:rsidRDefault="00170378" w:rsidP="009309C1">
            <w:pPr>
              <w:spacing w:after="0" w:line="240" w:lineRule="auto"/>
            </w:pPr>
            <w:r>
              <w:t>GR</w:t>
            </w:r>
          </w:p>
        </w:tc>
        <w:tc>
          <w:tcPr>
            <w:tcW w:w="2126" w:type="dxa"/>
          </w:tcPr>
          <w:p w14:paraId="14E987F0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1506DBBF" w14:textId="77777777" w:rsidTr="0045378A">
        <w:tc>
          <w:tcPr>
            <w:tcW w:w="2830" w:type="dxa"/>
          </w:tcPr>
          <w:p w14:paraId="4138B663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4" w:type="dxa"/>
          </w:tcPr>
          <w:p w14:paraId="37B9D7C5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6F97784E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20EF3D14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7738EBE6" w14:textId="77777777" w:rsidTr="0045378A">
        <w:tc>
          <w:tcPr>
            <w:tcW w:w="2830" w:type="dxa"/>
          </w:tcPr>
          <w:p w14:paraId="4328D9B2" w14:textId="77777777" w:rsidR="009309C1" w:rsidRPr="009309C1" w:rsidRDefault="009309C1" w:rsidP="009309C1">
            <w:pPr>
              <w:spacing w:after="0" w:line="240" w:lineRule="auto"/>
              <w:rPr>
                <w:b/>
              </w:rPr>
            </w:pPr>
            <w:r w:rsidRPr="009309C1">
              <w:rPr>
                <w:b/>
              </w:rPr>
              <w:t xml:space="preserve">COMMITTEE </w:t>
            </w:r>
          </w:p>
        </w:tc>
        <w:tc>
          <w:tcPr>
            <w:tcW w:w="2694" w:type="dxa"/>
          </w:tcPr>
          <w:p w14:paraId="11345B0F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2095F650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341726D1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4D2515F8" w14:textId="77777777" w:rsidTr="0045378A">
        <w:tc>
          <w:tcPr>
            <w:tcW w:w="2830" w:type="dxa"/>
          </w:tcPr>
          <w:p w14:paraId="5DBEDDCC" w14:textId="77777777" w:rsidR="009309C1" w:rsidRPr="009309C1" w:rsidRDefault="009309C1" w:rsidP="009309C1">
            <w:pPr>
              <w:tabs>
                <w:tab w:val="center" w:pos="728"/>
              </w:tabs>
              <w:spacing w:after="0" w:line="240" w:lineRule="auto"/>
            </w:pPr>
            <w:r w:rsidRPr="009309C1">
              <w:t>4    DODIE BROWN</w:t>
            </w:r>
          </w:p>
        </w:tc>
        <w:tc>
          <w:tcPr>
            <w:tcW w:w="2694" w:type="dxa"/>
          </w:tcPr>
          <w:p w14:paraId="7E4FD610" w14:textId="65621C42" w:rsidR="009309C1" w:rsidRPr="009309C1" w:rsidRDefault="00170378" w:rsidP="009309C1">
            <w:pPr>
              <w:spacing w:after="0" w:line="240" w:lineRule="auto"/>
            </w:pPr>
            <w:r>
              <w:t>GW</w:t>
            </w:r>
          </w:p>
        </w:tc>
        <w:tc>
          <w:tcPr>
            <w:tcW w:w="2693" w:type="dxa"/>
          </w:tcPr>
          <w:p w14:paraId="57D426C9" w14:textId="4027FD7A" w:rsidR="009309C1" w:rsidRPr="009309C1" w:rsidRDefault="00170378" w:rsidP="009309C1">
            <w:pPr>
              <w:spacing w:after="0" w:line="240" w:lineRule="auto"/>
            </w:pPr>
            <w:r>
              <w:t>SC</w:t>
            </w:r>
          </w:p>
        </w:tc>
        <w:tc>
          <w:tcPr>
            <w:tcW w:w="2126" w:type="dxa"/>
          </w:tcPr>
          <w:p w14:paraId="00E0DA58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7D544AFC" w14:textId="77777777" w:rsidTr="0045378A">
        <w:tc>
          <w:tcPr>
            <w:tcW w:w="2830" w:type="dxa"/>
          </w:tcPr>
          <w:p w14:paraId="22C8A72F" w14:textId="77777777" w:rsidR="009309C1" w:rsidRPr="009309C1" w:rsidRDefault="009309C1" w:rsidP="009309C1">
            <w:pPr>
              <w:tabs>
                <w:tab w:val="center" w:pos="728"/>
              </w:tabs>
              <w:spacing w:after="0" w:line="240" w:lineRule="auto"/>
            </w:pPr>
            <w:r w:rsidRPr="009309C1">
              <w:t>5    SUE CHRISTOPHERS</w:t>
            </w:r>
          </w:p>
        </w:tc>
        <w:tc>
          <w:tcPr>
            <w:tcW w:w="2694" w:type="dxa"/>
          </w:tcPr>
          <w:p w14:paraId="06C27E16" w14:textId="3B2D061F" w:rsidR="009309C1" w:rsidRPr="009309C1" w:rsidRDefault="00170378" w:rsidP="009309C1">
            <w:pPr>
              <w:spacing w:after="0" w:line="240" w:lineRule="auto"/>
            </w:pPr>
            <w:r>
              <w:t>GH</w:t>
            </w:r>
          </w:p>
        </w:tc>
        <w:tc>
          <w:tcPr>
            <w:tcW w:w="2693" w:type="dxa"/>
          </w:tcPr>
          <w:p w14:paraId="6E6BB475" w14:textId="358C6173" w:rsidR="009309C1" w:rsidRPr="009309C1" w:rsidRDefault="00170378" w:rsidP="009309C1">
            <w:pPr>
              <w:spacing w:after="0" w:line="240" w:lineRule="auto"/>
            </w:pPr>
            <w:r>
              <w:t>IT</w:t>
            </w:r>
          </w:p>
        </w:tc>
        <w:tc>
          <w:tcPr>
            <w:tcW w:w="2126" w:type="dxa"/>
          </w:tcPr>
          <w:p w14:paraId="34F6DBA0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3EF2946E" w14:textId="77777777" w:rsidTr="0045378A">
        <w:tc>
          <w:tcPr>
            <w:tcW w:w="2830" w:type="dxa"/>
          </w:tcPr>
          <w:p w14:paraId="6B1DDFAD" w14:textId="10A85189" w:rsidR="009309C1" w:rsidRPr="009309C1" w:rsidRDefault="00170378" w:rsidP="009309C1">
            <w:pPr>
              <w:spacing w:after="0" w:line="240" w:lineRule="auto"/>
            </w:pPr>
            <w:r>
              <w:t>6</w:t>
            </w:r>
            <w:r w:rsidR="009309C1" w:rsidRPr="009309C1">
              <w:t xml:space="preserve">    AMANDA WOODWARD</w:t>
            </w:r>
          </w:p>
        </w:tc>
        <w:tc>
          <w:tcPr>
            <w:tcW w:w="2694" w:type="dxa"/>
          </w:tcPr>
          <w:p w14:paraId="741AE316" w14:textId="127495CA" w:rsidR="009309C1" w:rsidRPr="009309C1" w:rsidRDefault="00170378" w:rsidP="009309C1">
            <w:pPr>
              <w:spacing w:after="0" w:line="240" w:lineRule="auto"/>
            </w:pPr>
            <w:r>
              <w:t>GW</w:t>
            </w:r>
          </w:p>
        </w:tc>
        <w:tc>
          <w:tcPr>
            <w:tcW w:w="2693" w:type="dxa"/>
          </w:tcPr>
          <w:p w14:paraId="4686AAEB" w14:textId="17B3411C" w:rsidR="009309C1" w:rsidRPr="009309C1" w:rsidRDefault="00170378" w:rsidP="009309C1">
            <w:pPr>
              <w:spacing w:after="0" w:line="240" w:lineRule="auto"/>
            </w:pPr>
            <w:r>
              <w:t>SC</w:t>
            </w:r>
          </w:p>
        </w:tc>
        <w:tc>
          <w:tcPr>
            <w:tcW w:w="2126" w:type="dxa"/>
          </w:tcPr>
          <w:p w14:paraId="3757D0D0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4F788393" w14:textId="77777777" w:rsidTr="0045378A">
        <w:tc>
          <w:tcPr>
            <w:tcW w:w="2830" w:type="dxa"/>
          </w:tcPr>
          <w:p w14:paraId="7B3503C5" w14:textId="2ED9084A" w:rsidR="009309C1" w:rsidRPr="009309C1" w:rsidRDefault="00170378" w:rsidP="009309C1">
            <w:pPr>
              <w:spacing w:after="0" w:line="240" w:lineRule="auto"/>
            </w:pPr>
            <w:r>
              <w:t>7</w:t>
            </w:r>
            <w:r w:rsidR="009309C1" w:rsidRPr="009309C1">
              <w:t xml:space="preserve">    GRAEME HARMAN</w:t>
            </w:r>
          </w:p>
        </w:tc>
        <w:tc>
          <w:tcPr>
            <w:tcW w:w="2694" w:type="dxa"/>
          </w:tcPr>
          <w:p w14:paraId="3BDE852B" w14:textId="66DC0B20" w:rsidR="009309C1" w:rsidRPr="009309C1" w:rsidRDefault="00170378" w:rsidP="009309C1">
            <w:pPr>
              <w:spacing w:after="0" w:line="240" w:lineRule="auto"/>
            </w:pPr>
            <w:r>
              <w:t>SC</w:t>
            </w:r>
          </w:p>
        </w:tc>
        <w:tc>
          <w:tcPr>
            <w:tcW w:w="2693" w:type="dxa"/>
          </w:tcPr>
          <w:p w14:paraId="62A78BF9" w14:textId="7EF40C57" w:rsidR="009309C1" w:rsidRPr="009309C1" w:rsidRDefault="00170378" w:rsidP="009309C1">
            <w:pPr>
              <w:spacing w:after="0" w:line="240" w:lineRule="auto"/>
            </w:pPr>
            <w:r>
              <w:t>GR</w:t>
            </w:r>
          </w:p>
        </w:tc>
        <w:tc>
          <w:tcPr>
            <w:tcW w:w="2126" w:type="dxa"/>
          </w:tcPr>
          <w:p w14:paraId="50B1C8FD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4A7FD201" w14:textId="77777777" w:rsidTr="0045378A">
        <w:tc>
          <w:tcPr>
            <w:tcW w:w="2830" w:type="dxa"/>
          </w:tcPr>
          <w:p w14:paraId="5D5C8D4B" w14:textId="7909C290" w:rsidR="009309C1" w:rsidRPr="009309C1" w:rsidRDefault="00170378" w:rsidP="009309C1">
            <w:pPr>
              <w:spacing w:after="0" w:line="240" w:lineRule="auto"/>
            </w:pPr>
            <w:r>
              <w:t>8</w:t>
            </w:r>
            <w:r w:rsidR="009309C1" w:rsidRPr="009309C1">
              <w:t xml:space="preserve">    JOHN FRANKS</w:t>
            </w:r>
          </w:p>
        </w:tc>
        <w:tc>
          <w:tcPr>
            <w:tcW w:w="2694" w:type="dxa"/>
          </w:tcPr>
          <w:p w14:paraId="42A56FDB" w14:textId="1395B80F" w:rsidR="009309C1" w:rsidRPr="009309C1" w:rsidRDefault="00170378" w:rsidP="009309C1">
            <w:pPr>
              <w:spacing w:after="0" w:line="240" w:lineRule="auto"/>
            </w:pPr>
            <w:r>
              <w:t>HJ</w:t>
            </w:r>
          </w:p>
        </w:tc>
        <w:tc>
          <w:tcPr>
            <w:tcW w:w="2693" w:type="dxa"/>
          </w:tcPr>
          <w:p w14:paraId="5FC0F6D4" w14:textId="5B9BD8FD" w:rsidR="009309C1" w:rsidRPr="009309C1" w:rsidRDefault="00170378" w:rsidP="009309C1">
            <w:pPr>
              <w:spacing w:after="0" w:line="240" w:lineRule="auto"/>
            </w:pPr>
            <w:r>
              <w:t>IT</w:t>
            </w:r>
          </w:p>
        </w:tc>
        <w:tc>
          <w:tcPr>
            <w:tcW w:w="2126" w:type="dxa"/>
          </w:tcPr>
          <w:p w14:paraId="08CA0DCB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2F174C8A" w14:textId="77777777" w:rsidTr="0045378A">
        <w:tc>
          <w:tcPr>
            <w:tcW w:w="2830" w:type="dxa"/>
          </w:tcPr>
          <w:p w14:paraId="24A83F1D" w14:textId="111FE202" w:rsidR="009309C1" w:rsidRPr="009309C1" w:rsidRDefault="00170378" w:rsidP="009309C1">
            <w:pPr>
              <w:spacing w:after="0" w:line="240" w:lineRule="auto"/>
            </w:pPr>
            <w:r>
              <w:t>9</w:t>
            </w:r>
            <w:r w:rsidR="009309C1" w:rsidRPr="009309C1">
              <w:t xml:space="preserve">  </w:t>
            </w:r>
            <w:r w:rsidR="00145D7A">
              <w:t xml:space="preserve">  </w:t>
            </w:r>
            <w:r w:rsidR="009309C1" w:rsidRPr="009309C1">
              <w:t>AVRIL RENNARD</w:t>
            </w:r>
          </w:p>
        </w:tc>
        <w:tc>
          <w:tcPr>
            <w:tcW w:w="2694" w:type="dxa"/>
          </w:tcPr>
          <w:p w14:paraId="658A11B3" w14:textId="7F9CB98B" w:rsidR="009309C1" w:rsidRPr="009309C1" w:rsidRDefault="00170378" w:rsidP="009309C1">
            <w:pPr>
              <w:spacing w:after="0" w:line="240" w:lineRule="auto"/>
            </w:pPr>
            <w:r>
              <w:t>GW</w:t>
            </w:r>
          </w:p>
        </w:tc>
        <w:tc>
          <w:tcPr>
            <w:tcW w:w="2693" w:type="dxa"/>
          </w:tcPr>
          <w:p w14:paraId="7CD5FBE1" w14:textId="67FF3B9E" w:rsidR="009309C1" w:rsidRPr="009309C1" w:rsidRDefault="00170378" w:rsidP="009309C1">
            <w:pPr>
              <w:spacing w:after="0" w:line="240" w:lineRule="auto"/>
            </w:pPr>
            <w:r>
              <w:t>HJ</w:t>
            </w:r>
          </w:p>
        </w:tc>
        <w:tc>
          <w:tcPr>
            <w:tcW w:w="2126" w:type="dxa"/>
          </w:tcPr>
          <w:p w14:paraId="382CF09B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308339B5" w14:textId="77777777" w:rsidTr="0045378A">
        <w:tc>
          <w:tcPr>
            <w:tcW w:w="2830" w:type="dxa"/>
          </w:tcPr>
          <w:p w14:paraId="2BE028FE" w14:textId="47469C78" w:rsidR="009309C1" w:rsidRPr="009309C1" w:rsidRDefault="009309C1" w:rsidP="009309C1">
            <w:pPr>
              <w:spacing w:after="0" w:line="240" w:lineRule="auto"/>
            </w:pPr>
            <w:r w:rsidRPr="009309C1">
              <w:t>1</w:t>
            </w:r>
            <w:r w:rsidR="00170378">
              <w:t>0</w:t>
            </w:r>
            <w:r w:rsidRPr="009309C1">
              <w:t xml:space="preserve">  GEORGE ROOKLEY</w:t>
            </w:r>
          </w:p>
        </w:tc>
        <w:tc>
          <w:tcPr>
            <w:tcW w:w="2694" w:type="dxa"/>
          </w:tcPr>
          <w:p w14:paraId="51917077" w14:textId="214232FF" w:rsidR="009309C1" w:rsidRPr="009309C1" w:rsidRDefault="00170378" w:rsidP="009309C1">
            <w:pPr>
              <w:spacing w:after="0" w:line="240" w:lineRule="auto"/>
            </w:pPr>
            <w:r>
              <w:t>SC</w:t>
            </w:r>
          </w:p>
        </w:tc>
        <w:tc>
          <w:tcPr>
            <w:tcW w:w="2693" w:type="dxa"/>
          </w:tcPr>
          <w:p w14:paraId="5394570D" w14:textId="599BFB40" w:rsidR="009309C1" w:rsidRPr="009309C1" w:rsidRDefault="00170378" w:rsidP="009309C1">
            <w:pPr>
              <w:spacing w:after="0" w:line="240" w:lineRule="auto"/>
            </w:pPr>
            <w:r>
              <w:t>IT</w:t>
            </w:r>
          </w:p>
        </w:tc>
        <w:tc>
          <w:tcPr>
            <w:tcW w:w="2126" w:type="dxa"/>
          </w:tcPr>
          <w:p w14:paraId="7CDC750C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1726EFDA" w14:textId="77777777" w:rsidTr="0045378A">
        <w:tc>
          <w:tcPr>
            <w:tcW w:w="2830" w:type="dxa"/>
          </w:tcPr>
          <w:p w14:paraId="3549A168" w14:textId="06573C4F" w:rsidR="009309C1" w:rsidRPr="009309C1" w:rsidRDefault="009309C1" w:rsidP="009309C1">
            <w:pPr>
              <w:spacing w:after="0" w:line="240" w:lineRule="auto"/>
            </w:pPr>
            <w:r w:rsidRPr="009309C1">
              <w:t>1</w:t>
            </w:r>
            <w:r w:rsidR="00170378">
              <w:t>1</w:t>
            </w:r>
            <w:r w:rsidRPr="009309C1">
              <w:t xml:space="preserve">  KEITH ATKINSON</w:t>
            </w:r>
          </w:p>
        </w:tc>
        <w:tc>
          <w:tcPr>
            <w:tcW w:w="2694" w:type="dxa"/>
          </w:tcPr>
          <w:p w14:paraId="64C1E5A6" w14:textId="2BCDEA7D" w:rsidR="009309C1" w:rsidRPr="009309C1" w:rsidRDefault="00170378" w:rsidP="009309C1">
            <w:pPr>
              <w:spacing w:after="0" w:line="240" w:lineRule="auto"/>
            </w:pPr>
            <w:r>
              <w:t>TA</w:t>
            </w:r>
          </w:p>
        </w:tc>
        <w:tc>
          <w:tcPr>
            <w:tcW w:w="2693" w:type="dxa"/>
          </w:tcPr>
          <w:p w14:paraId="7D940D75" w14:textId="24E01226" w:rsidR="009309C1" w:rsidRPr="009309C1" w:rsidRDefault="00170378" w:rsidP="009309C1">
            <w:pPr>
              <w:spacing w:after="0" w:line="240" w:lineRule="auto"/>
            </w:pPr>
            <w:r>
              <w:t>GH</w:t>
            </w:r>
          </w:p>
        </w:tc>
        <w:tc>
          <w:tcPr>
            <w:tcW w:w="2126" w:type="dxa"/>
          </w:tcPr>
          <w:p w14:paraId="33D540E2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162E414D" w14:textId="77777777" w:rsidTr="0045378A">
        <w:tc>
          <w:tcPr>
            <w:tcW w:w="2830" w:type="dxa"/>
          </w:tcPr>
          <w:p w14:paraId="4BCC3830" w14:textId="3C245AF4" w:rsidR="009309C1" w:rsidRPr="009309C1" w:rsidRDefault="009309C1" w:rsidP="009309C1">
            <w:pPr>
              <w:spacing w:after="0" w:line="240" w:lineRule="auto"/>
            </w:pPr>
            <w:r w:rsidRPr="009309C1">
              <w:t>1</w:t>
            </w:r>
            <w:r w:rsidR="00170378">
              <w:t>2</w:t>
            </w:r>
          </w:p>
        </w:tc>
        <w:tc>
          <w:tcPr>
            <w:tcW w:w="2694" w:type="dxa"/>
          </w:tcPr>
          <w:p w14:paraId="749479E7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7F158568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77ABD599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1C6E4D4C" w14:textId="77777777" w:rsidTr="0045378A">
        <w:tc>
          <w:tcPr>
            <w:tcW w:w="2830" w:type="dxa"/>
          </w:tcPr>
          <w:p w14:paraId="078BDE0C" w14:textId="053EBE35" w:rsidR="009309C1" w:rsidRPr="009309C1" w:rsidRDefault="009309C1" w:rsidP="009309C1">
            <w:pPr>
              <w:spacing w:after="0" w:line="240" w:lineRule="auto"/>
            </w:pPr>
            <w:r w:rsidRPr="009309C1">
              <w:t>1</w:t>
            </w:r>
            <w:r w:rsidR="00170378">
              <w:t>3</w:t>
            </w:r>
          </w:p>
        </w:tc>
        <w:tc>
          <w:tcPr>
            <w:tcW w:w="2694" w:type="dxa"/>
          </w:tcPr>
          <w:p w14:paraId="1BD2393E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6AEAD2EB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4DAA6194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74839DA5" w14:textId="77777777" w:rsidTr="0045378A">
        <w:tc>
          <w:tcPr>
            <w:tcW w:w="2830" w:type="dxa"/>
          </w:tcPr>
          <w:p w14:paraId="4E9830FA" w14:textId="3375A606" w:rsidR="009309C1" w:rsidRPr="009309C1" w:rsidRDefault="00170378" w:rsidP="009309C1">
            <w:pPr>
              <w:spacing w:after="0" w:line="240" w:lineRule="auto"/>
            </w:pPr>
            <w:r>
              <w:t>14</w:t>
            </w:r>
          </w:p>
        </w:tc>
        <w:tc>
          <w:tcPr>
            <w:tcW w:w="2694" w:type="dxa"/>
          </w:tcPr>
          <w:p w14:paraId="3F9BD4E4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58430226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1DB6450C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6EDB9E37" w14:textId="77777777" w:rsidTr="0045378A">
        <w:tc>
          <w:tcPr>
            <w:tcW w:w="2830" w:type="dxa"/>
          </w:tcPr>
          <w:p w14:paraId="7843BD4C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4" w:type="dxa"/>
          </w:tcPr>
          <w:p w14:paraId="59C1FE46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0244B267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207CCD45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7952DBC1" w14:textId="77777777" w:rsidTr="0045378A">
        <w:tc>
          <w:tcPr>
            <w:tcW w:w="2830" w:type="dxa"/>
          </w:tcPr>
          <w:p w14:paraId="7A51A621" w14:textId="77777777" w:rsidR="009309C1" w:rsidRPr="009309C1" w:rsidRDefault="009309C1" w:rsidP="009309C1">
            <w:pPr>
              <w:spacing w:after="0" w:line="240" w:lineRule="auto"/>
              <w:rPr>
                <w:b/>
                <w:bCs/>
              </w:rPr>
            </w:pPr>
            <w:r w:rsidRPr="009309C1">
              <w:rPr>
                <w:b/>
                <w:bCs/>
              </w:rPr>
              <w:t xml:space="preserve">AUDITOR </w:t>
            </w:r>
          </w:p>
        </w:tc>
        <w:tc>
          <w:tcPr>
            <w:tcW w:w="2694" w:type="dxa"/>
          </w:tcPr>
          <w:p w14:paraId="295F2D76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693" w:type="dxa"/>
          </w:tcPr>
          <w:p w14:paraId="435FC9E1" w14:textId="77777777" w:rsidR="009309C1" w:rsidRPr="009309C1" w:rsidRDefault="009309C1" w:rsidP="009309C1">
            <w:pPr>
              <w:spacing w:after="0" w:line="240" w:lineRule="auto"/>
            </w:pPr>
          </w:p>
        </w:tc>
        <w:tc>
          <w:tcPr>
            <w:tcW w:w="2126" w:type="dxa"/>
          </w:tcPr>
          <w:p w14:paraId="4CD0978D" w14:textId="77777777" w:rsidR="009309C1" w:rsidRPr="009309C1" w:rsidRDefault="009309C1" w:rsidP="009309C1">
            <w:pPr>
              <w:spacing w:after="0" w:line="240" w:lineRule="auto"/>
            </w:pPr>
          </w:p>
        </w:tc>
      </w:tr>
      <w:tr w:rsidR="009309C1" w:rsidRPr="009309C1" w14:paraId="065AE002" w14:textId="77777777" w:rsidTr="0045378A">
        <w:tc>
          <w:tcPr>
            <w:tcW w:w="2830" w:type="dxa"/>
          </w:tcPr>
          <w:p w14:paraId="7AC56BA7" w14:textId="77777777" w:rsidR="009309C1" w:rsidRPr="009309C1" w:rsidRDefault="009309C1" w:rsidP="009309C1">
            <w:pPr>
              <w:spacing w:after="0" w:line="240" w:lineRule="auto"/>
            </w:pPr>
            <w:r w:rsidRPr="009309C1">
              <w:t>HARDY JONES</w:t>
            </w:r>
          </w:p>
        </w:tc>
        <w:tc>
          <w:tcPr>
            <w:tcW w:w="2694" w:type="dxa"/>
          </w:tcPr>
          <w:p w14:paraId="02BFDF48" w14:textId="04107202" w:rsidR="009309C1" w:rsidRPr="009309C1" w:rsidRDefault="00170378" w:rsidP="009309C1">
            <w:pPr>
              <w:spacing w:after="0" w:line="240" w:lineRule="auto"/>
            </w:pPr>
            <w:r>
              <w:t>GH</w:t>
            </w:r>
          </w:p>
        </w:tc>
        <w:tc>
          <w:tcPr>
            <w:tcW w:w="2693" w:type="dxa"/>
          </w:tcPr>
          <w:p w14:paraId="15E57924" w14:textId="41AA2A00" w:rsidR="009309C1" w:rsidRPr="009309C1" w:rsidRDefault="00170378" w:rsidP="009309C1">
            <w:pPr>
              <w:spacing w:after="0" w:line="240" w:lineRule="auto"/>
            </w:pPr>
            <w:r>
              <w:t>KR</w:t>
            </w:r>
          </w:p>
        </w:tc>
        <w:tc>
          <w:tcPr>
            <w:tcW w:w="2126" w:type="dxa"/>
          </w:tcPr>
          <w:p w14:paraId="1F652576" w14:textId="77777777" w:rsidR="009309C1" w:rsidRPr="009309C1" w:rsidRDefault="009309C1" w:rsidP="009309C1">
            <w:pPr>
              <w:spacing w:after="0" w:line="240" w:lineRule="auto"/>
            </w:pPr>
          </w:p>
        </w:tc>
      </w:tr>
    </w:tbl>
    <w:p w14:paraId="5FC75BC1" w14:textId="77777777" w:rsidR="009309C1" w:rsidRPr="009309C1" w:rsidRDefault="009309C1" w:rsidP="00DB691E">
      <w:pPr>
        <w:spacing w:after="0" w:line="240" w:lineRule="auto"/>
        <w:rPr>
          <w:rFonts w:ascii="Arial" w:hAnsi="Arial" w:cs="Arial"/>
          <w:b/>
          <w:noProof/>
          <w:lang w:eastAsia="en-GB"/>
        </w:rPr>
      </w:pPr>
    </w:p>
    <w:sectPr w:rsidR="009309C1" w:rsidRPr="009309C1" w:rsidSect="008622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81DCC" w14:textId="77777777" w:rsidR="00BE4F35" w:rsidRDefault="00BE4F35" w:rsidP="006A2125">
      <w:pPr>
        <w:spacing w:after="0" w:line="240" w:lineRule="auto"/>
      </w:pPr>
      <w:r>
        <w:separator/>
      </w:r>
    </w:p>
  </w:endnote>
  <w:endnote w:type="continuationSeparator" w:id="0">
    <w:p w14:paraId="41375E49" w14:textId="77777777" w:rsidR="00BE4F35" w:rsidRDefault="00BE4F35" w:rsidP="006A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21AB" w14:textId="77777777" w:rsidR="003B401D" w:rsidRDefault="003B40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4F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1BCA8" w14:textId="77777777" w:rsidR="00BE4F35" w:rsidRDefault="00BE4F35" w:rsidP="006A2125">
      <w:pPr>
        <w:spacing w:after="0" w:line="240" w:lineRule="auto"/>
      </w:pPr>
      <w:r>
        <w:separator/>
      </w:r>
    </w:p>
  </w:footnote>
  <w:footnote w:type="continuationSeparator" w:id="0">
    <w:p w14:paraId="5C63D00E" w14:textId="77777777" w:rsidR="00BE4F35" w:rsidRDefault="00BE4F35" w:rsidP="006A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41C1" w14:textId="77777777" w:rsidR="003B401D" w:rsidRDefault="003B4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174A"/>
    <w:multiLevelType w:val="hybridMultilevel"/>
    <w:tmpl w:val="3AE0EB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477030"/>
    <w:multiLevelType w:val="hybridMultilevel"/>
    <w:tmpl w:val="9D402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52C7"/>
    <w:multiLevelType w:val="hybridMultilevel"/>
    <w:tmpl w:val="3A2C1A84"/>
    <w:lvl w:ilvl="0" w:tplc="BE64B54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773"/>
    <w:multiLevelType w:val="hybridMultilevel"/>
    <w:tmpl w:val="FDF42F52"/>
    <w:lvl w:ilvl="0" w:tplc="52C6E2B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40A2"/>
    <w:multiLevelType w:val="hybridMultilevel"/>
    <w:tmpl w:val="B254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33A"/>
    <w:multiLevelType w:val="hybridMultilevel"/>
    <w:tmpl w:val="003C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AB2"/>
    <w:multiLevelType w:val="hybridMultilevel"/>
    <w:tmpl w:val="CDCC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1788"/>
    <w:multiLevelType w:val="hybridMultilevel"/>
    <w:tmpl w:val="71C4F4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47CA4"/>
    <w:multiLevelType w:val="hybridMultilevel"/>
    <w:tmpl w:val="D89699EC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3A102452"/>
    <w:multiLevelType w:val="hybridMultilevel"/>
    <w:tmpl w:val="CDFA7874"/>
    <w:lvl w:ilvl="0" w:tplc="C07CCAF0">
      <w:start w:val="8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6B3B"/>
    <w:multiLevelType w:val="hybridMultilevel"/>
    <w:tmpl w:val="CD7ED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0D68"/>
    <w:multiLevelType w:val="hybridMultilevel"/>
    <w:tmpl w:val="42C04F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13D9A"/>
    <w:multiLevelType w:val="multilevel"/>
    <w:tmpl w:val="ECCE3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37A9B"/>
    <w:multiLevelType w:val="multilevel"/>
    <w:tmpl w:val="E2AEC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CF33FC"/>
    <w:multiLevelType w:val="hybridMultilevel"/>
    <w:tmpl w:val="8CDC6328"/>
    <w:lvl w:ilvl="0" w:tplc="17A4308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E0003"/>
    <w:multiLevelType w:val="hybridMultilevel"/>
    <w:tmpl w:val="58F0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864BE"/>
    <w:multiLevelType w:val="multilevel"/>
    <w:tmpl w:val="2CC00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C7D3A"/>
    <w:multiLevelType w:val="hybridMultilevel"/>
    <w:tmpl w:val="ED741F1E"/>
    <w:lvl w:ilvl="0" w:tplc="20E8C2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2631"/>
    <w:multiLevelType w:val="multilevel"/>
    <w:tmpl w:val="9EEC4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9A49FE"/>
    <w:multiLevelType w:val="hybridMultilevel"/>
    <w:tmpl w:val="11CAB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C639C"/>
    <w:multiLevelType w:val="multilevel"/>
    <w:tmpl w:val="42EE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23E50"/>
    <w:multiLevelType w:val="multilevel"/>
    <w:tmpl w:val="A5BEEE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0B2EBB"/>
    <w:multiLevelType w:val="multilevel"/>
    <w:tmpl w:val="DE669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F116E3"/>
    <w:multiLevelType w:val="hybridMultilevel"/>
    <w:tmpl w:val="4EE2C8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2B97306"/>
    <w:multiLevelType w:val="hybridMultilevel"/>
    <w:tmpl w:val="B4EA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008BA"/>
    <w:multiLevelType w:val="hybridMultilevel"/>
    <w:tmpl w:val="F1FC10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926B69"/>
    <w:multiLevelType w:val="hybridMultilevel"/>
    <w:tmpl w:val="109A4D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5301">
    <w:abstractNumId w:val="3"/>
  </w:num>
  <w:num w:numId="2" w16cid:durableId="610358467">
    <w:abstractNumId w:val="9"/>
  </w:num>
  <w:num w:numId="3" w16cid:durableId="753942869">
    <w:abstractNumId w:val="17"/>
  </w:num>
  <w:num w:numId="4" w16cid:durableId="374164562">
    <w:abstractNumId w:val="5"/>
  </w:num>
  <w:num w:numId="5" w16cid:durableId="185336863">
    <w:abstractNumId w:val="23"/>
  </w:num>
  <w:num w:numId="6" w16cid:durableId="1979265651">
    <w:abstractNumId w:val="8"/>
  </w:num>
  <w:num w:numId="7" w16cid:durableId="1513644651">
    <w:abstractNumId w:val="2"/>
  </w:num>
  <w:num w:numId="8" w16cid:durableId="1239823884">
    <w:abstractNumId w:val="14"/>
  </w:num>
  <w:num w:numId="9" w16cid:durableId="780422199">
    <w:abstractNumId w:val="19"/>
  </w:num>
  <w:num w:numId="10" w16cid:durableId="1100905508">
    <w:abstractNumId w:val="10"/>
  </w:num>
  <w:num w:numId="11" w16cid:durableId="896093175">
    <w:abstractNumId w:val="15"/>
  </w:num>
  <w:num w:numId="12" w16cid:durableId="20785718">
    <w:abstractNumId w:val="7"/>
  </w:num>
  <w:num w:numId="13" w16cid:durableId="952904714">
    <w:abstractNumId w:val="25"/>
  </w:num>
  <w:num w:numId="14" w16cid:durableId="885679104">
    <w:abstractNumId w:val="26"/>
  </w:num>
  <w:num w:numId="15" w16cid:durableId="179197843">
    <w:abstractNumId w:val="24"/>
  </w:num>
  <w:num w:numId="16" w16cid:durableId="1767186141">
    <w:abstractNumId w:val="4"/>
  </w:num>
  <w:num w:numId="17" w16cid:durableId="169688449">
    <w:abstractNumId w:val="6"/>
  </w:num>
  <w:num w:numId="18" w16cid:durableId="541594361">
    <w:abstractNumId w:val="11"/>
  </w:num>
  <w:num w:numId="19" w16cid:durableId="1891913902">
    <w:abstractNumId w:val="0"/>
  </w:num>
  <w:num w:numId="20" w16cid:durableId="651056688">
    <w:abstractNumId w:val="20"/>
  </w:num>
  <w:num w:numId="21" w16cid:durableId="35082517">
    <w:abstractNumId w:val="13"/>
  </w:num>
  <w:num w:numId="22" w16cid:durableId="498083262">
    <w:abstractNumId w:val="16"/>
  </w:num>
  <w:num w:numId="23" w16cid:durableId="679740283">
    <w:abstractNumId w:val="12"/>
  </w:num>
  <w:num w:numId="24" w16cid:durableId="847905412">
    <w:abstractNumId w:val="18"/>
  </w:num>
  <w:num w:numId="25" w16cid:durableId="767387572">
    <w:abstractNumId w:val="21"/>
  </w:num>
  <w:num w:numId="26" w16cid:durableId="1620988497">
    <w:abstractNumId w:val="22"/>
  </w:num>
  <w:num w:numId="27" w16cid:durableId="55701257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25"/>
    <w:rsid w:val="00000E82"/>
    <w:rsid w:val="00002718"/>
    <w:rsid w:val="00005BCA"/>
    <w:rsid w:val="00006693"/>
    <w:rsid w:val="00007147"/>
    <w:rsid w:val="00016995"/>
    <w:rsid w:val="000178B6"/>
    <w:rsid w:val="00023390"/>
    <w:rsid w:val="000250F7"/>
    <w:rsid w:val="00026E37"/>
    <w:rsid w:val="00027DB0"/>
    <w:rsid w:val="00035B5C"/>
    <w:rsid w:val="00036033"/>
    <w:rsid w:val="0003666E"/>
    <w:rsid w:val="00037054"/>
    <w:rsid w:val="0003724B"/>
    <w:rsid w:val="000372C4"/>
    <w:rsid w:val="000373F0"/>
    <w:rsid w:val="000408BE"/>
    <w:rsid w:val="00041546"/>
    <w:rsid w:val="000417A7"/>
    <w:rsid w:val="00041EB0"/>
    <w:rsid w:val="00042216"/>
    <w:rsid w:val="00042770"/>
    <w:rsid w:val="000440FB"/>
    <w:rsid w:val="0004491A"/>
    <w:rsid w:val="000462D0"/>
    <w:rsid w:val="000469DE"/>
    <w:rsid w:val="00050CA5"/>
    <w:rsid w:val="00050E98"/>
    <w:rsid w:val="00051A4C"/>
    <w:rsid w:val="00052817"/>
    <w:rsid w:val="00053182"/>
    <w:rsid w:val="000537A8"/>
    <w:rsid w:val="0005389A"/>
    <w:rsid w:val="00055FD8"/>
    <w:rsid w:val="00057251"/>
    <w:rsid w:val="0006068F"/>
    <w:rsid w:val="00061B6E"/>
    <w:rsid w:val="00064853"/>
    <w:rsid w:val="00065113"/>
    <w:rsid w:val="00065395"/>
    <w:rsid w:val="00065958"/>
    <w:rsid w:val="00065FF3"/>
    <w:rsid w:val="00067904"/>
    <w:rsid w:val="000712B6"/>
    <w:rsid w:val="00074144"/>
    <w:rsid w:val="00077310"/>
    <w:rsid w:val="0008060D"/>
    <w:rsid w:val="00081549"/>
    <w:rsid w:val="00081F21"/>
    <w:rsid w:val="00082564"/>
    <w:rsid w:val="00082674"/>
    <w:rsid w:val="0008480D"/>
    <w:rsid w:val="00085014"/>
    <w:rsid w:val="0008588E"/>
    <w:rsid w:val="00085940"/>
    <w:rsid w:val="00085A2D"/>
    <w:rsid w:val="00086967"/>
    <w:rsid w:val="00086E90"/>
    <w:rsid w:val="00087C72"/>
    <w:rsid w:val="00090507"/>
    <w:rsid w:val="00090B59"/>
    <w:rsid w:val="00091D6A"/>
    <w:rsid w:val="00092C3A"/>
    <w:rsid w:val="00092F7C"/>
    <w:rsid w:val="0009443E"/>
    <w:rsid w:val="00094E91"/>
    <w:rsid w:val="000964EA"/>
    <w:rsid w:val="000967DD"/>
    <w:rsid w:val="00096E88"/>
    <w:rsid w:val="000A25B0"/>
    <w:rsid w:val="000A2695"/>
    <w:rsid w:val="000A2B21"/>
    <w:rsid w:val="000A3353"/>
    <w:rsid w:val="000A4429"/>
    <w:rsid w:val="000A4A1F"/>
    <w:rsid w:val="000A5329"/>
    <w:rsid w:val="000A55F0"/>
    <w:rsid w:val="000A5C38"/>
    <w:rsid w:val="000A6536"/>
    <w:rsid w:val="000A6D56"/>
    <w:rsid w:val="000A6FE9"/>
    <w:rsid w:val="000B0D22"/>
    <w:rsid w:val="000B423E"/>
    <w:rsid w:val="000B53B6"/>
    <w:rsid w:val="000B57DA"/>
    <w:rsid w:val="000B5AE6"/>
    <w:rsid w:val="000B65E7"/>
    <w:rsid w:val="000B7371"/>
    <w:rsid w:val="000B7431"/>
    <w:rsid w:val="000C305D"/>
    <w:rsid w:val="000C4E57"/>
    <w:rsid w:val="000C5203"/>
    <w:rsid w:val="000C670C"/>
    <w:rsid w:val="000C688E"/>
    <w:rsid w:val="000C731E"/>
    <w:rsid w:val="000C7645"/>
    <w:rsid w:val="000D0DDA"/>
    <w:rsid w:val="000D1A63"/>
    <w:rsid w:val="000D2C76"/>
    <w:rsid w:val="000D37AE"/>
    <w:rsid w:val="000D589B"/>
    <w:rsid w:val="000D6CBD"/>
    <w:rsid w:val="000E272B"/>
    <w:rsid w:val="000E2A1C"/>
    <w:rsid w:val="000E3498"/>
    <w:rsid w:val="000E4BC7"/>
    <w:rsid w:val="000E4DF5"/>
    <w:rsid w:val="000E74C6"/>
    <w:rsid w:val="000E7F51"/>
    <w:rsid w:val="000F1E4F"/>
    <w:rsid w:val="000F377D"/>
    <w:rsid w:val="000F43FE"/>
    <w:rsid w:val="000F5605"/>
    <w:rsid w:val="000F7403"/>
    <w:rsid w:val="000F7BF1"/>
    <w:rsid w:val="000F7EB8"/>
    <w:rsid w:val="001004A4"/>
    <w:rsid w:val="001004BD"/>
    <w:rsid w:val="00100FEC"/>
    <w:rsid w:val="0010140B"/>
    <w:rsid w:val="00103AAC"/>
    <w:rsid w:val="00103F61"/>
    <w:rsid w:val="0010454B"/>
    <w:rsid w:val="00105B5D"/>
    <w:rsid w:val="00106715"/>
    <w:rsid w:val="001078E8"/>
    <w:rsid w:val="001104C1"/>
    <w:rsid w:val="00111BD1"/>
    <w:rsid w:val="00114639"/>
    <w:rsid w:val="0011477D"/>
    <w:rsid w:val="001170B6"/>
    <w:rsid w:val="0012099B"/>
    <w:rsid w:val="00121D10"/>
    <w:rsid w:val="001224CC"/>
    <w:rsid w:val="00122AD8"/>
    <w:rsid w:val="00122E0F"/>
    <w:rsid w:val="00126857"/>
    <w:rsid w:val="00126E22"/>
    <w:rsid w:val="0013021D"/>
    <w:rsid w:val="001306F5"/>
    <w:rsid w:val="00130707"/>
    <w:rsid w:val="001307A8"/>
    <w:rsid w:val="00131444"/>
    <w:rsid w:val="00133DD9"/>
    <w:rsid w:val="00135A0C"/>
    <w:rsid w:val="001366B8"/>
    <w:rsid w:val="001375F1"/>
    <w:rsid w:val="00137FAE"/>
    <w:rsid w:val="001410BA"/>
    <w:rsid w:val="001446AA"/>
    <w:rsid w:val="00145D7A"/>
    <w:rsid w:val="00153B81"/>
    <w:rsid w:val="00154346"/>
    <w:rsid w:val="001547D8"/>
    <w:rsid w:val="0016077F"/>
    <w:rsid w:val="00160982"/>
    <w:rsid w:val="001619BE"/>
    <w:rsid w:val="0016239D"/>
    <w:rsid w:val="001641A1"/>
    <w:rsid w:val="00166890"/>
    <w:rsid w:val="00170378"/>
    <w:rsid w:val="00171058"/>
    <w:rsid w:val="00172172"/>
    <w:rsid w:val="0017415A"/>
    <w:rsid w:val="001745B3"/>
    <w:rsid w:val="0017635D"/>
    <w:rsid w:val="00176889"/>
    <w:rsid w:val="00177043"/>
    <w:rsid w:val="00180B13"/>
    <w:rsid w:val="001837DA"/>
    <w:rsid w:val="00183D6E"/>
    <w:rsid w:val="00184321"/>
    <w:rsid w:val="00186FD1"/>
    <w:rsid w:val="001903CE"/>
    <w:rsid w:val="00190DB6"/>
    <w:rsid w:val="0019120A"/>
    <w:rsid w:val="00192F69"/>
    <w:rsid w:val="001941D2"/>
    <w:rsid w:val="00197AB9"/>
    <w:rsid w:val="001A00F3"/>
    <w:rsid w:val="001A036E"/>
    <w:rsid w:val="001A1C38"/>
    <w:rsid w:val="001A2A30"/>
    <w:rsid w:val="001A2AA6"/>
    <w:rsid w:val="001A3F17"/>
    <w:rsid w:val="001A49D7"/>
    <w:rsid w:val="001A4EB8"/>
    <w:rsid w:val="001B0C48"/>
    <w:rsid w:val="001B2E29"/>
    <w:rsid w:val="001B7351"/>
    <w:rsid w:val="001B7A73"/>
    <w:rsid w:val="001B7F1B"/>
    <w:rsid w:val="001C1CF4"/>
    <w:rsid w:val="001C241E"/>
    <w:rsid w:val="001C3007"/>
    <w:rsid w:val="001C4415"/>
    <w:rsid w:val="001C4DF3"/>
    <w:rsid w:val="001C5CA4"/>
    <w:rsid w:val="001C6215"/>
    <w:rsid w:val="001C66FE"/>
    <w:rsid w:val="001C7D6A"/>
    <w:rsid w:val="001D1A4E"/>
    <w:rsid w:val="001D2C97"/>
    <w:rsid w:val="001D2CE0"/>
    <w:rsid w:val="001D2F87"/>
    <w:rsid w:val="001D395C"/>
    <w:rsid w:val="001D3D61"/>
    <w:rsid w:val="001D4003"/>
    <w:rsid w:val="001D5050"/>
    <w:rsid w:val="001D5B34"/>
    <w:rsid w:val="001D5E3B"/>
    <w:rsid w:val="001E2753"/>
    <w:rsid w:val="001E3BA2"/>
    <w:rsid w:val="001E4B95"/>
    <w:rsid w:val="001E4DFB"/>
    <w:rsid w:val="001E500B"/>
    <w:rsid w:val="001F01E2"/>
    <w:rsid w:val="001F0D12"/>
    <w:rsid w:val="001F14E4"/>
    <w:rsid w:val="001F1C83"/>
    <w:rsid w:val="001F3146"/>
    <w:rsid w:val="001F33AE"/>
    <w:rsid w:val="001F5023"/>
    <w:rsid w:val="001F536B"/>
    <w:rsid w:val="001F6737"/>
    <w:rsid w:val="001F7875"/>
    <w:rsid w:val="002015CD"/>
    <w:rsid w:val="00202C26"/>
    <w:rsid w:val="00204BE4"/>
    <w:rsid w:val="00206501"/>
    <w:rsid w:val="00206E31"/>
    <w:rsid w:val="00207132"/>
    <w:rsid w:val="00210F6F"/>
    <w:rsid w:val="0021300A"/>
    <w:rsid w:val="00213B75"/>
    <w:rsid w:val="00214816"/>
    <w:rsid w:val="00216B7F"/>
    <w:rsid w:val="00216D3E"/>
    <w:rsid w:val="00223427"/>
    <w:rsid w:val="00224AEA"/>
    <w:rsid w:val="00227DB8"/>
    <w:rsid w:val="0023058F"/>
    <w:rsid w:val="002307D9"/>
    <w:rsid w:val="00230B97"/>
    <w:rsid w:val="00230D26"/>
    <w:rsid w:val="00231D41"/>
    <w:rsid w:val="00232BEC"/>
    <w:rsid w:val="00233B9F"/>
    <w:rsid w:val="002340A5"/>
    <w:rsid w:val="002349D8"/>
    <w:rsid w:val="00235F7E"/>
    <w:rsid w:val="002372FE"/>
    <w:rsid w:val="002377FF"/>
    <w:rsid w:val="00240E45"/>
    <w:rsid w:val="00242F09"/>
    <w:rsid w:val="00244921"/>
    <w:rsid w:val="002470DC"/>
    <w:rsid w:val="002472F5"/>
    <w:rsid w:val="002501CC"/>
    <w:rsid w:val="00251DF8"/>
    <w:rsid w:val="00254831"/>
    <w:rsid w:val="002549BA"/>
    <w:rsid w:val="00256176"/>
    <w:rsid w:val="00256999"/>
    <w:rsid w:val="00256D2B"/>
    <w:rsid w:val="002601DC"/>
    <w:rsid w:val="00261083"/>
    <w:rsid w:val="00262C5F"/>
    <w:rsid w:val="00262DD1"/>
    <w:rsid w:val="0026342D"/>
    <w:rsid w:val="002636EB"/>
    <w:rsid w:val="0026501E"/>
    <w:rsid w:val="00265734"/>
    <w:rsid w:val="00271542"/>
    <w:rsid w:val="0027288C"/>
    <w:rsid w:val="00274A5F"/>
    <w:rsid w:val="00280194"/>
    <w:rsid w:val="00282083"/>
    <w:rsid w:val="00282417"/>
    <w:rsid w:val="002824B1"/>
    <w:rsid w:val="00284C17"/>
    <w:rsid w:val="002858D6"/>
    <w:rsid w:val="00286481"/>
    <w:rsid w:val="00286EA8"/>
    <w:rsid w:val="00290919"/>
    <w:rsid w:val="00291F73"/>
    <w:rsid w:val="00294DD5"/>
    <w:rsid w:val="002A1A25"/>
    <w:rsid w:val="002A287D"/>
    <w:rsid w:val="002A2DC5"/>
    <w:rsid w:val="002A429B"/>
    <w:rsid w:val="002A6A85"/>
    <w:rsid w:val="002B03ED"/>
    <w:rsid w:val="002B105D"/>
    <w:rsid w:val="002B3EAB"/>
    <w:rsid w:val="002B44CA"/>
    <w:rsid w:val="002B79EB"/>
    <w:rsid w:val="002C0319"/>
    <w:rsid w:val="002C08DD"/>
    <w:rsid w:val="002C2480"/>
    <w:rsid w:val="002C497C"/>
    <w:rsid w:val="002C5E2E"/>
    <w:rsid w:val="002D0FD3"/>
    <w:rsid w:val="002D1333"/>
    <w:rsid w:val="002D206C"/>
    <w:rsid w:val="002D3407"/>
    <w:rsid w:val="002D34D6"/>
    <w:rsid w:val="002D3785"/>
    <w:rsid w:val="002D3F79"/>
    <w:rsid w:val="002D43F1"/>
    <w:rsid w:val="002D4F06"/>
    <w:rsid w:val="002D5B49"/>
    <w:rsid w:val="002D609C"/>
    <w:rsid w:val="002D700B"/>
    <w:rsid w:val="002E349E"/>
    <w:rsid w:val="002E34E4"/>
    <w:rsid w:val="002E3A48"/>
    <w:rsid w:val="002E484F"/>
    <w:rsid w:val="002E74E1"/>
    <w:rsid w:val="002E7EFC"/>
    <w:rsid w:val="002F0974"/>
    <w:rsid w:val="002F229C"/>
    <w:rsid w:val="002F2F3A"/>
    <w:rsid w:val="002F3C2F"/>
    <w:rsid w:val="002F3DF4"/>
    <w:rsid w:val="002F3F32"/>
    <w:rsid w:val="002F411C"/>
    <w:rsid w:val="002F4DE8"/>
    <w:rsid w:val="002F5E9C"/>
    <w:rsid w:val="002F66A9"/>
    <w:rsid w:val="002F787B"/>
    <w:rsid w:val="0030178B"/>
    <w:rsid w:val="0030386B"/>
    <w:rsid w:val="00304F1D"/>
    <w:rsid w:val="00305198"/>
    <w:rsid w:val="0030564E"/>
    <w:rsid w:val="00306A67"/>
    <w:rsid w:val="0031018C"/>
    <w:rsid w:val="00311C4E"/>
    <w:rsid w:val="00314148"/>
    <w:rsid w:val="00315EA5"/>
    <w:rsid w:val="00316654"/>
    <w:rsid w:val="00317310"/>
    <w:rsid w:val="003175C1"/>
    <w:rsid w:val="0031770C"/>
    <w:rsid w:val="00320EE4"/>
    <w:rsid w:val="0032104D"/>
    <w:rsid w:val="003215AB"/>
    <w:rsid w:val="00322C66"/>
    <w:rsid w:val="003231EA"/>
    <w:rsid w:val="00323E0E"/>
    <w:rsid w:val="00324AAA"/>
    <w:rsid w:val="00326513"/>
    <w:rsid w:val="00327D40"/>
    <w:rsid w:val="00335044"/>
    <w:rsid w:val="003379AB"/>
    <w:rsid w:val="00341276"/>
    <w:rsid w:val="003418B8"/>
    <w:rsid w:val="00341AAC"/>
    <w:rsid w:val="0034485B"/>
    <w:rsid w:val="00345824"/>
    <w:rsid w:val="003461AE"/>
    <w:rsid w:val="00347399"/>
    <w:rsid w:val="00347467"/>
    <w:rsid w:val="00351654"/>
    <w:rsid w:val="003528A8"/>
    <w:rsid w:val="003528E5"/>
    <w:rsid w:val="00353964"/>
    <w:rsid w:val="0035573C"/>
    <w:rsid w:val="0036017D"/>
    <w:rsid w:val="00360492"/>
    <w:rsid w:val="003605E9"/>
    <w:rsid w:val="00361A8B"/>
    <w:rsid w:val="00361AC2"/>
    <w:rsid w:val="00362EEE"/>
    <w:rsid w:val="00364DB4"/>
    <w:rsid w:val="0036507A"/>
    <w:rsid w:val="00366225"/>
    <w:rsid w:val="003663BB"/>
    <w:rsid w:val="003666B2"/>
    <w:rsid w:val="00370F33"/>
    <w:rsid w:val="0037131F"/>
    <w:rsid w:val="003716B5"/>
    <w:rsid w:val="00371EF3"/>
    <w:rsid w:val="00373060"/>
    <w:rsid w:val="00373B9F"/>
    <w:rsid w:val="00374717"/>
    <w:rsid w:val="00380C95"/>
    <w:rsid w:val="00380E4F"/>
    <w:rsid w:val="0038305B"/>
    <w:rsid w:val="00383857"/>
    <w:rsid w:val="00384934"/>
    <w:rsid w:val="00387869"/>
    <w:rsid w:val="00390167"/>
    <w:rsid w:val="0039258D"/>
    <w:rsid w:val="00392900"/>
    <w:rsid w:val="00392BE3"/>
    <w:rsid w:val="003934C8"/>
    <w:rsid w:val="003935B5"/>
    <w:rsid w:val="00395541"/>
    <w:rsid w:val="00397A59"/>
    <w:rsid w:val="003A0386"/>
    <w:rsid w:val="003A04AD"/>
    <w:rsid w:val="003A2E96"/>
    <w:rsid w:val="003A4D42"/>
    <w:rsid w:val="003A54BC"/>
    <w:rsid w:val="003A577F"/>
    <w:rsid w:val="003B0526"/>
    <w:rsid w:val="003B2767"/>
    <w:rsid w:val="003B276E"/>
    <w:rsid w:val="003B3710"/>
    <w:rsid w:val="003B3A0E"/>
    <w:rsid w:val="003B3C03"/>
    <w:rsid w:val="003B401D"/>
    <w:rsid w:val="003B5D24"/>
    <w:rsid w:val="003B68FC"/>
    <w:rsid w:val="003B7E70"/>
    <w:rsid w:val="003C24D3"/>
    <w:rsid w:val="003C27BB"/>
    <w:rsid w:val="003C2D8A"/>
    <w:rsid w:val="003C44BE"/>
    <w:rsid w:val="003C7D64"/>
    <w:rsid w:val="003D0D83"/>
    <w:rsid w:val="003D11DC"/>
    <w:rsid w:val="003D288A"/>
    <w:rsid w:val="003D2C60"/>
    <w:rsid w:val="003D3456"/>
    <w:rsid w:val="003D3514"/>
    <w:rsid w:val="003D4557"/>
    <w:rsid w:val="003D7305"/>
    <w:rsid w:val="003E06C2"/>
    <w:rsid w:val="003E1A1D"/>
    <w:rsid w:val="003E4734"/>
    <w:rsid w:val="003E53AF"/>
    <w:rsid w:val="003E5849"/>
    <w:rsid w:val="003E6B0A"/>
    <w:rsid w:val="003E6B36"/>
    <w:rsid w:val="003E7DC5"/>
    <w:rsid w:val="003F19C5"/>
    <w:rsid w:val="003F2493"/>
    <w:rsid w:val="003F3FDD"/>
    <w:rsid w:val="003F49A4"/>
    <w:rsid w:val="003F7F4A"/>
    <w:rsid w:val="00401E1F"/>
    <w:rsid w:val="0040269C"/>
    <w:rsid w:val="004029CD"/>
    <w:rsid w:val="00402F7A"/>
    <w:rsid w:val="00404FD2"/>
    <w:rsid w:val="00405053"/>
    <w:rsid w:val="00405398"/>
    <w:rsid w:val="004053DE"/>
    <w:rsid w:val="00405824"/>
    <w:rsid w:val="00406FF6"/>
    <w:rsid w:val="00412EEB"/>
    <w:rsid w:val="004133EC"/>
    <w:rsid w:val="00416D42"/>
    <w:rsid w:val="004204C6"/>
    <w:rsid w:val="004215E1"/>
    <w:rsid w:val="004236B1"/>
    <w:rsid w:val="0042485E"/>
    <w:rsid w:val="00424C72"/>
    <w:rsid w:val="00425C3B"/>
    <w:rsid w:val="004261CB"/>
    <w:rsid w:val="004270BB"/>
    <w:rsid w:val="004309BD"/>
    <w:rsid w:val="00432361"/>
    <w:rsid w:val="004329D2"/>
    <w:rsid w:val="0043360C"/>
    <w:rsid w:val="00434639"/>
    <w:rsid w:val="004349C6"/>
    <w:rsid w:val="00435900"/>
    <w:rsid w:val="0043681B"/>
    <w:rsid w:val="00436A49"/>
    <w:rsid w:val="00440AC7"/>
    <w:rsid w:val="00441617"/>
    <w:rsid w:val="00441F3E"/>
    <w:rsid w:val="00442DD5"/>
    <w:rsid w:val="004436CC"/>
    <w:rsid w:val="00446193"/>
    <w:rsid w:val="00451839"/>
    <w:rsid w:val="00451EBA"/>
    <w:rsid w:val="004523F8"/>
    <w:rsid w:val="00452916"/>
    <w:rsid w:val="00453164"/>
    <w:rsid w:val="00454162"/>
    <w:rsid w:val="00454307"/>
    <w:rsid w:val="00454B04"/>
    <w:rsid w:val="00454EBA"/>
    <w:rsid w:val="0046490E"/>
    <w:rsid w:val="00465D5B"/>
    <w:rsid w:val="00466806"/>
    <w:rsid w:val="004670C2"/>
    <w:rsid w:val="00472BC7"/>
    <w:rsid w:val="004735AB"/>
    <w:rsid w:val="00477A1D"/>
    <w:rsid w:val="004800ED"/>
    <w:rsid w:val="00480A18"/>
    <w:rsid w:val="004838CD"/>
    <w:rsid w:val="00483E51"/>
    <w:rsid w:val="00485478"/>
    <w:rsid w:val="00490C57"/>
    <w:rsid w:val="004914DF"/>
    <w:rsid w:val="004919AB"/>
    <w:rsid w:val="00493E67"/>
    <w:rsid w:val="00495653"/>
    <w:rsid w:val="004A1B3B"/>
    <w:rsid w:val="004A4263"/>
    <w:rsid w:val="004A5834"/>
    <w:rsid w:val="004A7481"/>
    <w:rsid w:val="004A7F93"/>
    <w:rsid w:val="004B0B44"/>
    <w:rsid w:val="004B19E9"/>
    <w:rsid w:val="004B23BE"/>
    <w:rsid w:val="004B4A59"/>
    <w:rsid w:val="004B525B"/>
    <w:rsid w:val="004B67DA"/>
    <w:rsid w:val="004B6BB8"/>
    <w:rsid w:val="004B7210"/>
    <w:rsid w:val="004B737E"/>
    <w:rsid w:val="004B73D0"/>
    <w:rsid w:val="004B7D06"/>
    <w:rsid w:val="004C058D"/>
    <w:rsid w:val="004C0C57"/>
    <w:rsid w:val="004C1AE0"/>
    <w:rsid w:val="004C1B44"/>
    <w:rsid w:val="004C1CD4"/>
    <w:rsid w:val="004C1FD6"/>
    <w:rsid w:val="004C43E7"/>
    <w:rsid w:val="004C5799"/>
    <w:rsid w:val="004C7057"/>
    <w:rsid w:val="004C7316"/>
    <w:rsid w:val="004D0B80"/>
    <w:rsid w:val="004D0FA9"/>
    <w:rsid w:val="004D24B8"/>
    <w:rsid w:val="004D25E8"/>
    <w:rsid w:val="004D2D4A"/>
    <w:rsid w:val="004D71FA"/>
    <w:rsid w:val="004E1E0A"/>
    <w:rsid w:val="004E2350"/>
    <w:rsid w:val="004E3169"/>
    <w:rsid w:val="004E3739"/>
    <w:rsid w:val="004E47F3"/>
    <w:rsid w:val="004E4C33"/>
    <w:rsid w:val="004E5113"/>
    <w:rsid w:val="004E57CD"/>
    <w:rsid w:val="004E5D4E"/>
    <w:rsid w:val="004E5E45"/>
    <w:rsid w:val="004E67C5"/>
    <w:rsid w:val="004E7C35"/>
    <w:rsid w:val="004F064A"/>
    <w:rsid w:val="004F16A5"/>
    <w:rsid w:val="004F2540"/>
    <w:rsid w:val="004F2755"/>
    <w:rsid w:val="004F4FA7"/>
    <w:rsid w:val="004F6605"/>
    <w:rsid w:val="004F738F"/>
    <w:rsid w:val="004F7F97"/>
    <w:rsid w:val="00501907"/>
    <w:rsid w:val="005019B9"/>
    <w:rsid w:val="0050311A"/>
    <w:rsid w:val="00511073"/>
    <w:rsid w:val="0051320A"/>
    <w:rsid w:val="005148D6"/>
    <w:rsid w:val="00516517"/>
    <w:rsid w:val="00517062"/>
    <w:rsid w:val="00520C95"/>
    <w:rsid w:val="00521119"/>
    <w:rsid w:val="00521815"/>
    <w:rsid w:val="00522522"/>
    <w:rsid w:val="0052328B"/>
    <w:rsid w:val="005233B4"/>
    <w:rsid w:val="00523985"/>
    <w:rsid w:val="00523DAB"/>
    <w:rsid w:val="00524553"/>
    <w:rsid w:val="00531F4F"/>
    <w:rsid w:val="00534E7B"/>
    <w:rsid w:val="005350AA"/>
    <w:rsid w:val="00535ACF"/>
    <w:rsid w:val="005365AD"/>
    <w:rsid w:val="00536A93"/>
    <w:rsid w:val="005376EA"/>
    <w:rsid w:val="00537CFA"/>
    <w:rsid w:val="00540D9B"/>
    <w:rsid w:val="005430E7"/>
    <w:rsid w:val="00543838"/>
    <w:rsid w:val="005456BD"/>
    <w:rsid w:val="00545B90"/>
    <w:rsid w:val="0054716B"/>
    <w:rsid w:val="00547E27"/>
    <w:rsid w:val="00550919"/>
    <w:rsid w:val="00552D32"/>
    <w:rsid w:val="00555CA7"/>
    <w:rsid w:val="00556B42"/>
    <w:rsid w:val="005574C4"/>
    <w:rsid w:val="00557ED3"/>
    <w:rsid w:val="00561815"/>
    <w:rsid w:val="00572510"/>
    <w:rsid w:val="00573030"/>
    <w:rsid w:val="005749E4"/>
    <w:rsid w:val="00574A1A"/>
    <w:rsid w:val="00576EF1"/>
    <w:rsid w:val="005777B5"/>
    <w:rsid w:val="00580BA2"/>
    <w:rsid w:val="00580DBA"/>
    <w:rsid w:val="00580FE9"/>
    <w:rsid w:val="0058459E"/>
    <w:rsid w:val="00586FA0"/>
    <w:rsid w:val="005877C4"/>
    <w:rsid w:val="00587AE8"/>
    <w:rsid w:val="00590110"/>
    <w:rsid w:val="00590B4D"/>
    <w:rsid w:val="005933B2"/>
    <w:rsid w:val="0059431A"/>
    <w:rsid w:val="00596057"/>
    <w:rsid w:val="00596312"/>
    <w:rsid w:val="00596464"/>
    <w:rsid w:val="005964FA"/>
    <w:rsid w:val="0059689A"/>
    <w:rsid w:val="005A0AA2"/>
    <w:rsid w:val="005A0C21"/>
    <w:rsid w:val="005A2858"/>
    <w:rsid w:val="005A4676"/>
    <w:rsid w:val="005A5C9C"/>
    <w:rsid w:val="005A61D6"/>
    <w:rsid w:val="005A7CD8"/>
    <w:rsid w:val="005A7EF4"/>
    <w:rsid w:val="005B000F"/>
    <w:rsid w:val="005B04F8"/>
    <w:rsid w:val="005B09FE"/>
    <w:rsid w:val="005B1272"/>
    <w:rsid w:val="005B1C8E"/>
    <w:rsid w:val="005B27B7"/>
    <w:rsid w:val="005B3323"/>
    <w:rsid w:val="005B3775"/>
    <w:rsid w:val="005B4A36"/>
    <w:rsid w:val="005C2A54"/>
    <w:rsid w:val="005C2C87"/>
    <w:rsid w:val="005C347B"/>
    <w:rsid w:val="005C3EA5"/>
    <w:rsid w:val="005C76BE"/>
    <w:rsid w:val="005D1395"/>
    <w:rsid w:val="005D7018"/>
    <w:rsid w:val="005E0B93"/>
    <w:rsid w:val="005E3412"/>
    <w:rsid w:val="005E3E2F"/>
    <w:rsid w:val="005E40DE"/>
    <w:rsid w:val="005E5284"/>
    <w:rsid w:val="005E6B12"/>
    <w:rsid w:val="005E6D5A"/>
    <w:rsid w:val="005F0A6D"/>
    <w:rsid w:val="005F22CF"/>
    <w:rsid w:val="005F33EA"/>
    <w:rsid w:val="005F6F48"/>
    <w:rsid w:val="005F7AD7"/>
    <w:rsid w:val="00601005"/>
    <w:rsid w:val="006011CA"/>
    <w:rsid w:val="0060183A"/>
    <w:rsid w:val="006018CB"/>
    <w:rsid w:val="00601B65"/>
    <w:rsid w:val="006024EF"/>
    <w:rsid w:val="00602F3E"/>
    <w:rsid w:val="00604342"/>
    <w:rsid w:val="00604B11"/>
    <w:rsid w:val="00606EDD"/>
    <w:rsid w:val="00611E02"/>
    <w:rsid w:val="00612840"/>
    <w:rsid w:val="00613089"/>
    <w:rsid w:val="006131E3"/>
    <w:rsid w:val="00614341"/>
    <w:rsid w:val="00615F08"/>
    <w:rsid w:val="006165F8"/>
    <w:rsid w:val="006216DA"/>
    <w:rsid w:val="00621A13"/>
    <w:rsid w:val="00621F0E"/>
    <w:rsid w:val="00621F3C"/>
    <w:rsid w:val="006268D3"/>
    <w:rsid w:val="00626F0D"/>
    <w:rsid w:val="00630B7C"/>
    <w:rsid w:val="00631CDA"/>
    <w:rsid w:val="00631DD2"/>
    <w:rsid w:val="0063541E"/>
    <w:rsid w:val="006364C0"/>
    <w:rsid w:val="00637160"/>
    <w:rsid w:val="00643CAF"/>
    <w:rsid w:val="006456F0"/>
    <w:rsid w:val="00650A7A"/>
    <w:rsid w:val="00650F7B"/>
    <w:rsid w:val="00653948"/>
    <w:rsid w:val="00653E7F"/>
    <w:rsid w:val="0065404E"/>
    <w:rsid w:val="006577A9"/>
    <w:rsid w:val="00657B03"/>
    <w:rsid w:val="0066232C"/>
    <w:rsid w:val="006625E0"/>
    <w:rsid w:val="00663EA6"/>
    <w:rsid w:val="00664497"/>
    <w:rsid w:val="00664D8B"/>
    <w:rsid w:val="006653B8"/>
    <w:rsid w:val="0066573B"/>
    <w:rsid w:val="006677B2"/>
    <w:rsid w:val="00670FFF"/>
    <w:rsid w:val="00671799"/>
    <w:rsid w:val="00677F00"/>
    <w:rsid w:val="00681116"/>
    <w:rsid w:val="00681709"/>
    <w:rsid w:val="00681B70"/>
    <w:rsid w:val="0068315C"/>
    <w:rsid w:val="00686FCD"/>
    <w:rsid w:val="0068742E"/>
    <w:rsid w:val="00691403"/>
    <w:rsid w:val="0069237E"/>
    <w:rsid w:val="00693BF0"/>
    <w:rsid w:val="00694A6A"/>
    <w:rsid w:val="00694BDE"/>
    <w:rsid w:val="006963F4"/>
    <w:rsid w:val="00696CC3"/>
    <w:rsid w:val="006970A0"/>
    <w:rsid w:val="00697DDD"/>
    <w:rsid w:val="00697E83"/>
    <w:rsid w:val="006A0203"/>
    <w:rsid w:val="006A100C"/>
    <w:rsid w:val="006A1083"/>
    <w:rsid w:val="006A1972"/>
    <w:rsid w:val="006A2125"/>
    <w:rsid w:val="006A2404"/>
    <w:rsid w:val="006A5485"/>
    <w:rsid w:val="006A54BE"/>
    <w:rsid w:val="006A5D49"/>
    <w:rsid w:val="006B1137"/>
    <w:rsid w:val="006B153D"/>
    <w:rsid w:val="006B16B0"/>
    <w:rsid w:val="006B1D78"/>
    <w:rsid w:val="006B4E2C"/>
    <w:rsid w:val="006B54BC"/>
    <w:rsid w:val="006B561B"/>
    <w:rsid w:val="006B5991"/>
    <w:rsid w:val="006B5D50"/>
    <w:rsid w:val="006B78DE"/>
    <w:rsid w:val="006C01AF"/>
    <w:rsid w:val="006C04E6"/>
    <w:rsid w:val="006C2ED8"/>
    <w:rsid w:val="006D00E5"/>
    <w:rsid w:val="006D09B5"/>
    <w:rsid w:val="006D0F11"/>
    <w:rsid w:val="006D10AC"/>
    <w:rsid w:val="006D1C50"/>
    <w:rsid w:val="006D356C"/>
    <w:rsid w:val="006D3E69"/>
    <w:rsid w:val="006D556C"/>
    <w:rsid w:val="006D6173"/>
    <w:rsid w:val="006E00D1"/>
    <w:rsid w:val="006E0AB0"/>
    <w:rsid w:val="006E0E88"/>
    <w:rsid w:val="006E1E1E"/>
    <w:rsid w:val="006E2AB8"/>
    <w:rsid w:val="006E2B94"/>
    <w:rsid w:val="006E2E31"/>
    <w:rsid w:val="006E56FD"/>
    <w:rsid w:val="006F1650"/>
    <w:rsid w:val="006F2240"/>
    <w:rsid w:val="006F67F9"/>
    <w:rsid w:val="006F687D"/>
    <w:rsid w:val="00702E8D"/>
    <w:rsid w:val="0070329A"/>
    <w:rsid w:val="007037F4"/>
    <w:rsid w:val="00706D3A"/>
    <w:rsid w:val="00712014"/>
    <w:rsid w:val="00712DF4"/>
    <w:rsid w:val="00715A89"/>
    <w:rsid w:val="00720494"/>
    <w:rsid w:val="00721B4F"/>
    <w:rsid w:val="007255FE"/>
    <w:rsid w:val="00726EE3"/>
    <w:rsid w:val="0072782F"/>
    <w:rsid w:val="007345D5"/>
    <w:rsid w:val="00734D03"/>
    <w:rsid w:val="0074132D"/>
    <w:rsid w:val="00743BE8"/>
    <w:rsid w:val="007447FC"/>
    <w:rsid w:val="00745315"/>
    <w:rsid w:val="00747CF7"/>
    <w:rsid w:val="00751396"/>
    <w:rsid w:val="007514AE"/>
    <w:rsid w:val="007528A3"/>
    <w:rsid w:val="00755927"/>
    <w:rsid w:val="00761053"/>
    <w:rsid w:val="007625E4"/>
    <w:rsid w:val="00762D2E"/>
    <w:rsid w:val="0076348C"/>
    <w:rsid w:val="00763757"/>
    <w:rsid w:val="00765638"/>
    <w:rsid w:val="0076741A"/>
    <w:rsid w:val="00770B62"/>
    <w:rsid w:val="0077318D"/>
    <w:rsid w:val="0077357E"/>
    <w:rsid w:val="0077550A"/>
    <w:rsid w:val="0077657F"/>
    <w:rsid w:val="007766D0"/>
    <w:rsid w:val="00776D1E"/>
    <w:rsid w:val="00777BB0"/>
    <w:rsid w:val="00780EA8"/>
    <w:rsid w:val="00781532"/>
    <w:rsid w:val="0078322F"/>
    <w:rsid w:val="007839E9"/>
    <w:rsid w:val="00784D1E"/>
    <w:rsid w:val="00786AD0"/>
    <w:rsid w:val="00790AEE"/>
    <w:rsid w:val="00791E11"/>
    <w:rsid w:val="0079230B"/>
    <w:rsid w:val="00792AB8"/>
    <w:rsid w:val="00793300"/>
    <w:rsid w:val="0079589F"/>
    <w:rsid w:val="00795E51"/>
    <w:rsid w:val="00795F91"/>
    <w:rsid w:val="00796479"/>
    <w:rsid w:val="00796C7B"/>
    <w:rsid w:val="007972F7"/>
    <w:rsid w:val="007A0A77"/>
    <w:rsid w:val="007A0E45"/>
    <w:rsid w:val="007A1F1B"/>
    <w:rsid w:val="007A2C75"/>
    <w:rsid w:val="007A345B"/>
    <w:rsid w:val="007A3C97"/>
    <w:rsid w:val="007A5CDC"/>
    <w:rsid w:val="007A683B"/>
    <w:rsid w:val="007B10B3"/>
    <w:rsid w:val="007B2B3A"/>
    <w:rsid w:val="007B37D3"/>
    <w:rsid w:val="007B3C06"/>
    <w:rsid w:val="007B505A"/>
    <w:rsid w:val="007B71EC"/>
    <w:rsid w:val="007C283D"/>
    <w:rsid w:val="007C4D75"/>
    <w:rsid w:val="007C67EA"/>
    <w:rsid w:val="007C752C"/>
    <w:rsid w:val="007D0169"/>
    <w:rsid w:val="007D0979"/>
    <w:rsid w:val="007D1FA2"/>
    <w:rsid w:val="007D2C67"/>
    <w:rsid w:val="007D2E37"/>
    <w:rsid w:val="007D49DD"/>
    <w:rsid w:val="007D4AD6"/>
    <w:rsid w:val="007D4ECA"/>
    <w:rsid w:val="007D671B"/>
    <w:rsid w:val="007D6B52"/>
    <w:rsid w:val="007E070B"/>
    <w:rsid w:val="007E131F"/>
    <w:rsid w:val="007E227F"/>
    <w:rsid w:val="007E3375"/>
    <w:rsid w:val="007E4714"/>
    <w:rsid w:val="007E4C9D"/>
    <w:rsid w:val="007E6415"/>
    <w:rsid w:val="007E7FB6"/>
    <w:rsid w:val="007F0679"/>
    <w:rsid w:val="007F18DB"/>
    <w:rsid w:val="007F3B7B"/>
    <w:rsid w:val="007F5C74"/>
    <w:rsid w:val="007F662F"/>
    <w:rsid w:val="007F7D7F"/>
    <w:rsid w:val="00800B4D"/>
    <w:rsid w:val="008021D1"/>
    <w:rsid w:val="0080580C"/>
    <w:rsid w:val="00806F2C"/>
    <w:rsid w:val="0080751A"/>
    <w:rsid w:val="0081262D"/>
    <w:rsid w:val="00813E66"/>
    <w:rsid w:val="00813F40"/>
    <w:rsid w:val="0081484C"/>
    <w:rsid w:val="00814FDD"/>
    <w:rsid w:val="00821937"/>
    <w:rsid w:val="00821C44"/>
    <w:rsid w:val="00821D2E"/>
    <w:rsid w:val="00821D80"/>
    <w:rsid w:val="008220DF"/>
    <w:rsid w:val="00822672"/>
    <w:rsid w:val="00823310"/>
    <w:rsid w:val="00823652"/>
    <w:rsid w:val="00824286"/>
    <w:rsid w:val="008245B2"/>
    <w:rsid w:val="008265A9"/>
    <w:rsid w:val="00826729"/>
    <w:rsid w:val="00827E1F"/>
    <w:rsid w:val="00834942"/>
    <w:rsid w:val="00834BEC"/>
    <w:rsid w:val="0083518F"/>
    <w:rsid w:val="00835DE5"/>
    <w:rsid w:val="00837763"/>
    <w:rsid w:val="008417DD"/>
    <w:rsid w:val="008418B9"/>
    <w:rsid w:val="00844F2C"/>
    <w:rsid w:val="008453B5"/>
    <w:rsid w:val="00847623"/>
    <w:rsid w:val="00855533"/>
    <w:rsid w:val="008560A5"/>
    <w:rsid w:val="00861A50"/>
    <w:rsid w:val="008622FA"/>
    <w:rsid w:val="0086348C"/>
    <w:rsid w:val="0086491E"/>
    <w:rsid w:val="0086613E"/>
    <w:rsid w:val="00867C96"/>
    <w:rsid w:val="00870EEF"/>
    <w:rsid w:val="008713FE"/>
    <w:rsid w:val="00872781"/>
    <w:rsid w:val="00872DE3"/>
    <w:rsid w:val="00873669"/>
    <w:rsid w:val="00874584"/>
    <w:rsid w:val="0087499E"/>
    <w:rsid w:val="00875023"/>
    <w:rsid w:val="00877AB8"/>
    <w:rsid w:val="00880320"/>
    <w:rsid w:val="008808AE"/>
    <w:rsid w:val="00880FB7"/>
    <w:rsid w:val="00882901"/>
    <w:rsid w:val="008852B6"/>
    <w:rsid w:val="00885971"/>
    <w:rsid w:val="00886F3F"/>
    <w:rsid w:val="00887F3A"/>
    <w:rsid w:val="00891662"/>
    <w:rsid w:val="00891AAF"/>
    <w:rsid w:val="00892AF9"/>
    <w:rsid w:val="00894FD5"/>
    <w:rsid w:val="008958AC"/>
    <w:rsid w:val="008966F0"/>
    <w:rsid w:val="008A01F6"/>
    <w:rsid w:val="008A0C04"/>
    <w:rsid w:val="008A0D48"/>
    <w:rsid w:val="008A1F1C"/>
    <w:rsid w:val="008A6C29"/>
    <w:rsid w:val="008A74ED"/>
    <w:rsid w:val="008A797C"/>
    <w:rsid w:val="008A7CEE"/>
    <w:rsid w:val="008B0902"/>
    <w:rsid w:val="008B1681"/>
    <w:rsid w:val="008B22FB"/>
    <w:rsid w:val="008B2E83"/>
    <w:rsid w:val="008B4BB8"/>
    <w:rsid w:val="008B559A"/>
    <w:rsid w:val="008B5738"/>
    <w:rsid w:val="008B6581"/>
    <w:rsid w:val="008B6F50"/>
    <w:rsid w:val="008C0BCB"/>
    <w:rsid w:val="008C0CBA"/>
    <w:rsid w:val="008C1186"/>
    <w:rsid w:val="008C1AC3"/>
    <w:rsid w:val="008C274B"/>
    <w:rsid w:val="008C3E95"/>
    <w:rsid w:val="008C4222"/>
    <w:rsid w:val="008C5580"/>
    <w:rsid w:val="008C5FA5"/>
    <w:rsid w:val="008C613B"/>
    <w:rsid w:val="008C627C"/>
    <w:rsid w:val="008C65CC"/>
    <w:rsid w:val="008C6F98"/>
    <w:rsid w:val="008C76F1"/>
    <w:rsid w:val="008E0248"/>
    <w:rsid w:val="008E05C2"/>
    <w:rsid w:val="008E19BA"/>
    <w:rsid w:val="008E4941"/>
    <w:rsid w:val="008E52D0"/>
    <w:rsid w:val="008E5F6D"/>
    <w:rsid w:val="008E650D"/>
    <w:rsid w:val="008E68D5"/>
    <w:rsid w:val="008E6D8F"/>
    <w:rsid w:val="008F24DA"/>
    <w:rsid w:val="008F382D"/>
    <w:rsid w:val="008F6711"/>
    <w:rsid w:val="009034FC"/>
    <w:rsid w:val="00904693"/>
    <w:rsid w:val="00905140"/>
    <w:rsid w:val="009052A2"/>
    <w:rsid w:val="0090635C"/>
    <w:rsid w:val="0090646B"/>
    <w:rsid w:val="00911EC5"/>
    <w:rsid w:val="009127BC"/>
    <w:rsid w:val="00913F6D"/>
    <w:rsid w:val="009149B3"/>
    <w:rsid w:val="00914EFA"/>
    <w:rsid w:val="00915059"/>
    <w:rsid w:val="00915472"/>
    <w:rsid w:val="0091571F"/>
    <w:rsid w:val="00915861"/>
    <w:rsid w:val="009178D3"/>
    <w:rsid w:val="00917952"/>
    <w:rsid w:val="00925CBF"/>
    <w:rsid w:val="00925F71"/>
    <w:rsid w:val="00926F97"/>
    <w:rsid w:val="0092742C"/>
    <w:rsid w:val="009309C1"/>
    <w:rsid w:val="00930FF9"/>
    <w:rsid w:val="00931B35"/>
    <w:rsid w:val="0093322F"/>
    <w:rsid w:val="00933B7B"/>
    <w:rsid w:val="009350D9"/>
    <w:rsid w:val="00935366"/>
    <w:rsid w:val="00936BE2"/>
    <w:rsid w:val="00936DB4"/>
    <w:rsid w:val="009372FA"/>
    <w:rsid w:val="00941FB8"/>
    <w:rsid w:val="0094365D"/>
    <w:rsid w:val="00945A0E"/>
    <w:rsid w:val="00945B14"/>
    <w:rsid w:val="0094715C"/>
    <w:rsid w:val="0095071D"/>
    <w:rsid w:val="00950F66"/>
    <w:rsid w:val="00951081"/>
    <w:rsid w:val="009517CE"/>
    <w:rsid w:val="00952D6A"/>
    <w:rsid w:val="00952DBD"/>
    <w:rsid w:val="009540FC"/>
    <w:rsid w:val="00954E2E"/>
    <w:rsid w:val="00955BA2"/>
    <w:rsid w:val="00956A3A"/>
    <w:rsid w:val="00957000"/>
    <w:rsid w:val="009618DD"/>
    <w:rsid w:val="00962E05"/>
    <w:rsid w:val="009644C4"/>
    <w:rsid w:val="00964F31"/>
    <w:rsid w:val="0096621C"/>
    <w:rsid w:val="00966B4C"/>
    <w:rsid w:val="00967EDA"/>
    <w:rsid w:val="00972CBC"/>
    <w:rsid w:val="009764F6"/>
    <w:rsid w:val="00984203"/>
    <w:rsid w:val="0098635E"/>
    <w:rsid w:val="009936D3"/>
    <w:rsid w:val="00993B32"/>
    <w:rsid w:val="009972D9"/>
    <w:rsid w:val="00997BAE"/>
    <w:rsid w:val="009A2D44"/>
    <w:rsid w:val="009A3E60"/>
    <w:rsid w:val="009A4EAF"/>
    <w:rsid w:val="009A6685"/>
    <w:rsid w:val="009A7009"/>
    <w:rsid w:val="009A7FFB"/>
    <w:rsid w:val="009B05E2"/>
    <w:rsid w:val="009B36CC"/>
    <w:rsid w:val="009B37BB"/>
    <w:rsid w:val="009B3A34"/>
    <w:rsid w:val="009B4C7D"/>
    <w:rsid w:val="009B51C3"/>
    <w:rsid w:val="009B5232"/>
    <w:rsid w:val="009B5600"/>
    <w:rsid w:val="009B58F8"/>
    <w:rsid w:val="009B66B4"/>
    <w:rsid w:val="009C0602"/>
    <w:rsid w:val="009C19D0"/>
    <w:rsid w:val="009C23D3"/>
    <w:rsid w:val="009C3BE5"/>
    <w:rsid w:val="009C3E91"/>
    <w:rsid w:val="009C416C"/>
    <w:rsid w:val="009C664D"/>
    <w:rsid w:val="009C6F2D"/>
    <w:rsid w:val="009D0C53"/>
    <w:rsid w:val="009D1B97"/>
    <w:rsid w:val="009D2725"/>
    <w:rsid w:val="009D345B"/>
    <w:rsid w:val="009D375A"/>
    <w:rsid w:val="009D7E62"/>
    <w:rsid w:val="009E0114"/>
    <w:rsid w:val="009E022A"/>
    <w:rsid w:val="009E0956"/>
    <w:rsid w:val="009E15EE"/>
    <w:rsid w:val="009E3AE1"/>
    <w:rsid w:val="009E485C"/>
    <w:rsid w:val="009E48C7"/>
    <w:rsid w:val="009E5CBB"/>
    <w:rsid w:val="009F3262"/>
    <w:rsid w:val="009F4D32"/>
    <w:rsid w:val="009F546D"/>
    <w:rsid w:val="009F7DFC"/>
    <w:rsid w:val="00A00754"/>
    <w:rsid w:val="00A00BCA"/>
    <w:rsid w:val="00A00D77"/>
    <w:rsid w:val="00A0358D"/>
    <w:rsid w:val="00A04401"/>
    <w:rsid w:val="00A0618A"/>
    <w:rsid w:val="00A1041D"/>
    <w:rsid w:val="00A1085F"/>
    <w:rsid w:val="00A10A03"/>
    <w:rsid w:val="00A10A73"/>
    <w:rsid w:val="00A129B9"/>
    <w:rsid w:val="00A14B2D"/>
    <w:rsid w:val="00A15763"/>
    <w:rsid w:val="00A16F92"/>
    <w:rsid w:val="00A17C58"/>
    <w:rsid w:val="00A23860"/>
    <w:rsid w:val="00A23E0C"/>
    <w:rsid w:val="00A24F04"/>
    <w:rsid w:val="00A26535"/>
    <w:rsid w:val="00A26719"/>
    <w:rsid w:val="00A270A2"/>
    <w:rsid w:val="00A2711D"/>
    <w:rsid w:val="00A317DD"/>
    <w:rsid w:val="00A32E60"/>
    <w:rsid w:val="00A3496C"/>
    <w:rsid w:val="00A3648B"/>
    <w:rsid w:val="00A409C4"/>
    <w:rsid w:val="00A41281"/>
    <w:rsid w:val="00A41854"/>
    <w:rsid w:val="00A42D7A"/>
    <w:rsid w:val="00A45946"/>
    <w:rsid w:val="00A469FC"/>
    <w:rsid w:val="00A46C13"/>
    <w:rsid w:val="00A471E9"/>
    <w:rsid w:val="00A506B3"/>
    <w:rsid w:val="00A52135"/>
    <w:rsid w:val="00A53FA5"/>
    <w:rsid w:val="00A54987"/>
    <w:rsid w:val="00A557F5"/>
    <w:rsid w:val="00A5711E"/>
    <w:rsid w:val="00A6228E"/>
    <w:rsid w:val="00A6473C"/>
    <w:rsid w:val="00A711B1"/>
    <w:rsid w:val="00A72213"/>
    <w:rsid w:val="00A73AD8"/>
    <w:rsid w:val="00A802E0"/>
    <w:rsid w:val="00A807E4"/>
    <w:rsid w:val="00A808C5"/>
    <w:rsid w:val="00A81B7A"/>
    <w:rsid w:val="00A827E0"/>
    <w:rsid w:val="00A8301B"/>
    <w:rsid w:val="00A8342E"/>
    <w:rsid w:val="00A866BD"/>
    <w:rsid w:val="00A86C55"/>
    <w:rsid w:val="00A878CF"/>
    <w:rsid w:val="00A90A66"/>
    <w:rsid w:val="00A90B93"/>
    <w:rsid w:val="00A912B6"/>
    <w:rsid w:val="00A91747"/>
    <w:rsid w:val="00A93A58"/>
    <w:rsid w:val="00A94761"/>
    <w:rsid w:val="00A94A26"/>
    <w:rsid w:val="00A95A9E"/>
    <w:rsid w:val="00A9610C"/>
    <w:rsid w:val="00A96B85"/>
    <w:rsid w:val="00AA1215"/>
    <w:rsid w:val="00AA212C"/>
    <w:rsid w:val="00AA4291"/>
    <w:rsid w:val="00AA4351"/>
    <w:rsid w:val="00AA781E"/>
    <w:rsid w:val="00AB1189"/>
    <w:rsid w:val="00AB43FD"/>
    <w:rsid w:val="00AB590C"/>
    <w:rsid w:val="00AB6546"/>
    <w:rsid w:val="00AB6FDB"/>
    <w:rsid w:val="00AB70EC"/>
    <w:rsid w:val="00AC0E0A"/>
    <w:rsid w:val="00AC1317"/>
    <w:rsid w:val="00AC27A9"/>
    <w:rsid w:val="00AC2BE7"/>
    <w:rsid w:val="00AC2F2C"/>
    <w:rsid w:val="00AC4B44"/>
    <w:rsid w:val="00AC4DC7"/>
    <w:rsid w:val="00AC5165"/>
    <w:rsid w:val="00AD1855"/>
    <w:rsid w:val="00AD1C64"/>
    <w:rsid w:val="00AD1D9B"/>
    <w:rsid w:val="00AD366C"/>
    <w:rsid w:val="00AD406C"/>
    <w:rsid w:val="00AD6572"/>
    <w:rsid w:val="00AD6F6E"/>
    <w:rsid w:val="00AE6876"/>
    <w:rsid w:val="00AE7DE0"/>
    <w:rsid w:val="00AF189F"/>
    <w:rsid w:val="00AF360A"/>
    <w:rsid w:val="00AF6D09"/>
    <w:rsid w:val="00B0045C"/>
    <w:rsid w:val="00B007D3"/>
    <w:rsid w:val="00B012E8"/>
    <w:rsid w:val="00B03711"/>
    <w:rsid w:val="00B03E4C"/>
    <w:rsid w:val="00B03E52"/>
    <w:rsid w:val="00B04C9E"/>
    <w:rsid w:val="00B05182"/>
    <w:rsid w:val="00B05BA2"/>
    <w:rsid w:val="00B10758"/>
    <w:rsid w:val="00B11390"/>
    <w:rsid w:val="00B116FF"/>
    <w:rsid w:val="00B14FD7"/>
    <w:rsid w:val="00B15F5B"/>
    <w:rsid w:val="00B1686E"/>
    <w:rsid w:val="00B17FE6"/>
    <w:rsid w:val="00B25A8D"/>
    <w:rsid w:val="00B260D8"/>
    <w:rsid w:val="00B26BF4"/>
    <w:rsid w:val="00B302A3"/>
    <w:rsid w:val="00B325F7"/>
    <w:rsid w:val="00B33FBE"/>
    <w:rsid w:val="00B352D3"/>
    <w:rsid w:val="00B3760E"/>
    <w:rsid w:val="00B37748"/>
    <w:rsid w:val="00B37C7B"/>
    <w:rsid w:val="00B4019B"/>
    <w:rsid w:val="00B40674"/>
    <w:rsid w:val="00B4070F"/>
    <w:rsid w:val="00B4140B"/>
    <w:rsid w:val="00B45DA7"/>
    <w:rsid w:val="00B46FC1"/>
    <w:rsid w:val="00B4732B"/>
    <w:rsid w:val="00B51AF1"/>
    <w:rsid w:val="00B56A98"/>
    <w:rsid w:val="00B60B32"/>
    <w:rsid w:val="00B60DE5"/>
    <w:rsid w:val="00B61FD6"/>
    <w:rsid w:val="00B64221"/>
    <w:rsid w:val="00B658C3"/>
    <w:rsid w:val="00B65DD2"/>
    <w:rsid w:val="00B662F7"/>
    <w:rsid w:val="00B704BE"/>
    <w:rsid w:val="00B704D4"/>
    <w:rsid w:val="00B70A04"/>
    <w:rsid w:val="00B75092"/>
    <w:rsid w:val="00B755CF"/>
    <w:rsid w:val="00B76007"/>
    <w:rsid w:val="00B7639C"/>
    <w:rsid w:val="00B76641"/>
    <w:rsid w:val="00B80B03"/>
    <w:rsid w:val="00B83AA3"/>
    <w:rsid w:val="00B86F53"/>
    <w:rsid w:val="00B8718D"/>
    <w:rsid w:val="00B90350"/>
    <w:rsid w:val="00B913A7"/>
    <w:rsid w:val="00B922E5"/>
    <w:rsid w:val="00B92BD7"/>
    <w:rsid w:val="00B9302A"/>
    <w:rsid w:val="00B934CF"/>
    <w:rsid w:val="00B93C24"/>
    <w:rsid w:val="00B944AD"/>
    <w:rsid w:val="00B9481F"/>
    <w:rsid w:val="00B965B7"/>
    <w:rsid w:val="00B96BC0"/>
    <w:rsid w:val="00B972B0"/>
    <w:rsid w:val="00BA0000"/>
    <w:rsid w:val="00BA120E"/>
    <w:rsid w:val="00BA3E5C"/>
    <w:rsid w:val="00BB0FFE"/>
    <w:rsid w:val="00BB16A9"/>
    <w:rsid w:val="00BB17D9"/>
    <w:rsid w:val="00BB1B97"/>
    <w:rsid w:val="00BB2F26"/>
    <w:rsid w:val="00BB4735"/>
    <w:rsid w:val="00BB4D9F"/>
    <w:rsid w:val="00BB5D66"/>
    <w:rsid w:val="00BB68F9"/>
    <w:rsid w:val="00BB6E2E"/>
    <w:rsid w:val="00BC2711"/>
    <w:rsid w:val="00BC28D5"/>
    <w:rsid w:val="00BC2C77"/>
    <w:rsid w:val="00BC4043"/>
    <w:rsid w:val="00BC4462"/>
    <w:rsid w:val="00BC5F7E"/>
    <w:rsid w:val="00BD0633"/>
    <w:rsid w:val="00BD167B"/>
    <w:rsid w:val="00BD19FE"/>
    <w:rsid w:val="00BD1B2A"/>
    <w:rsid w:val="00BD2429"/>
    <w:rsid w:val="00BD502B"/>
    <w:rsid w:val="00BD5DC4"/>
    <w:rsid w:val="00BD6384"/>
    <w:rsid w:val="00BE1C6D"/>
    <w:rsid w:val="00BE2B60"/>
    <w:rsid w:val="00BE3EF0"/>
    <w:rsid w:val="00BE4F35"/>
    <w:rsid w:val="00BE5685"/>
    <w:rsid w:val="00BE5E09"/>
    <w:rsid w:val="00BE739E"/>
    <w:rsid w:val="00BF146E"/>
    <w:rsid w:val="00BF4C4A"/>
    <w:rsid w:val="00BF63C0"/>
    <w:rsid w:val="00BF7486"/>
    <w:rsid w:val="00C01F5F"/>
    <w:rsid w:val="00C03F24"/>
    <w:rsid w:val="00C10701"/>
    <w:rsid w:val="00C14E82"/>
    <w:rsid w:val="00C163E2"/>
    <w:rsid w:val="00C16514"/>
    <w:rsid w:val="00C16D07"/>
    <w:rsid w:val="00C16D5E"/>
    <w:rsid w:val="00C16E37"/>
    <w:rsid w:val="00C17F20"/>
    <w:rsid w:val="00C20213"/>
    <w:rsid w:val="00C23C68"/>
    <w:rsid w:val="00C24035"/>
    <w:rsid w:val="00C24850"/>
    <w:rsid w:val="00C2510F"/>
    <w:rsid w:val="00C26A24"/>
    <w:rsid w:val="00C303AE"/>
    <w:rsid w:val="00C30B15"/>
    <w:rsid w:val="00C3156B"/>
    <w:rsid w:val="00C315F4"/>
    <w:rsid w:val="00C32725"/>
    <w:rsid w:val="00C336AC"/>
    <w:rsid w:val="00C342D3"/>
    <w:rsid w:val="00C36A22"/>
    <w:rsid w:val="00C412E8"/>
    <w:rsid w:val="00C428AA"/>
    <w:rsid w:val="00C43454"/>
    <w:rsid w:val="00C43E7B"/>
    <w:rsid w:val="00C44B74"/>
    <w:rsid w:val="00C44CF8"/>
    <w:rsid w:val="00C45CB6"/>
    <w:rsid w:val="00C465FF"/>
    <w:rsid w:val="00C46F0C"/>
    <w:rsid w:val="00C476E0"/>
    <w:rsid w:val="00C47B3B"/>
    <w:rsid w:val="00C47C0B"/>
    <w:rsid w:val="00C50357"/>
    <w:rsid w:val="00C521FE"/>
    <w:rsid w:val="00C52444"/>
    <w:rsid w:val="00C52BEC"/>
    <w:rsid w:val="00C52EFB"/>
    <w:rsid w:val="00C5528A"/>
    <w:rsid w:val="00C56BA3"/>
    <w:rsid w:val="00C57921"/>
    <w:rsid w:val="00C60852"/>
    <w:rsid w:val="00C62142"/>
    <w:rsid w:val="00C63FD4"/>
    <w:rsid w:val="00C64277"/>
    <w:rsid w:val="00C64C74"/>
    <w:rsid w:val="00C700B9"/>
    <w:rsid w:val="00C70BBC"/>
    <w:rsid w:val="00C71C5D"/>
    <w:rsid w:val="00C72031"/>
    <w:rsid w:val="00C72D96"/>
    <w:rsid w:val="00C75472"/>
    <w:rsid w:val="00C75D3C"/>
    <w:rsid w:val="00C76470"/>
    <w:rsid w:val="00C76EEF"/>
    <w:rsid w:val="00C80D4C"/>
    <w:rsid w:val="00C848A4"/>
    <w:rsid w:val="00C85E51"/>
    <w:rsid w:val="00C87003"/>
    <w:rsid w:val="00C90060"/>
    <w:rsid w:val="00C923B6"/>
    <w:rsid w:val="00C93580"/>
    <w:rsid w:val="00C9447D"/>
    <w:rsid w:val="00C94D38"/>
    <w:rsid w:val="00C954CC"/>
    <w:rsid w:val="00C95A89"/>
    <w:rsid w:val="00C96FEE"/>
    <w:rsid w:val="00C97303"/>
    <w:rsid w:val="00CA1935"/>
    <w:rsid w:val="00CA4731"/>
    <w:rsid w:val="00CA5EEA"/>
    <w:rsid w:val="00CA652B"/>
    <w:rsid w:val="00CA6F2C"/>
    <w:rsid w:val="00CB23C6"/>
    <w:rsid w:val="00CB2AF4"/>
    <w:rsid w:val="00CB4BAC"/>
    <w:rsid w:val="00CB506A"/>
    <w:rsid w:val="00CB55E9"/>
    <w:rsid w:val="00CB6A05"/>
    <w:rsid w:val="00CC1EB0"/>
    <w:rsid w:val="00CC2F31"/>
    <w:rsid w:val="00CC6646"/>
    <w:rsid w:val="00CC718C"/>
    <w:rsid w:val="00CC7BFC"/>
    <w:rsid w:val="00CD2360"/>
    <w:rsid w:val="00CD2EB6"/>
    <w:rsid w:val="00CD38F6"/>
    <w:rsid w:val="00CD50B3"/>
    <w:rsid w:val="00CD5D44"/>
    <w:rsid w:val="00CD5F81"/>
    <w:rsid w:val="00CD6446"/>
    <w:rsid w:val="00CD7433"/>
    <w:rsid w:val="00CD7FC5"/>
    <w:rsid w:val="00CE0F89"/>
    <w:rsid w:val="00CE54D3"/>
    <w:rsid w:val="00CE5512"/>
    <w:rsid w:val="00CF26DC"/>
    <w:rsid w:val="00CF551E"/>
    <w:rsid w:val="00CF6107"/>
    <w:rsid w:val="00D00761"/>
    <w:rsid w:val="00D00B07"/>
    <w:rsid w:val="00D00C23"/>
    <w:rsid w:val="00D02FEB"/>
    <w:rsid w:val="00D03043"/>
    <w:rsid w:val="00D03105"/>
    <w:rsid w:val="00D04193"/>
    <w:rsid w:val="00D0456E"/>
    <w:rsid w:val="00D047C8"/>
    <w:rsid w:val="00D04C53"/>
    <w:rsid w:val="00D05EFD"/>
    <w:rsid w:val="00D114C1"/>
    <w:rsid w:val="00D12656"/>
    <w:rsid w:val="00D144DA"/>
    <w:rsid w:val="00D14F4E"/>
    <w:rsid w:val="00D1503C"/>
    <w:rsid w:val="00D21025"/>
    <w:rsid w:val="00D21120"/>
    <w:rsid w:val="00D21D7D"/>
    <w:rsid w:val="00D22589"/>
    <w:rsid w:val="00D229A6"/>
    <w:rsid w:val="00D23A5E"/>
    <w:rsid w:val="00D24944"/>
    <w:rsid w:val="00D26355"/>
    <w:rsid w:val="00D274FB"/>
    <w:rsid w:val="00D305F6"/>
    <w:rsid w:val="00D30997"/>
    <w:rsid w:val="00D309C7"/>
    <w:rsid w:val="00D31C91"/>
    <w:rsid w:val="00D35577"/>
    <w:rsid w:val="00D35AEB"/>
    <w:rsid w:val="00D35F32"/>
    <w:rsid w:val="00D40575"/>
    <w:rsid w:val="00D40867"/>
    <w:rsid w:val="00D40B41"/>
    <w:rsid w:val="00D42D2F"/>
    <w:rsid w:val="00D47609"/>
    <w:rsid w:val="00D47A51"/>
    <w:rsid w:val="00D5137B"/>
    <w:rsid w:val="00D51E98"/>
    <w:rsid w:val="00D532FA"/>
    <w:rsid w:val="00D53E66"/>
    <w:rsid w:val="00D54B2C"/>
    <w:rsid w:val="00D563A8"/>
    <w:rsid w:val="00D5659C"/>
    <w:rsid w:val="00D573D0"/>
    <w:rsid w:val="00D6033C"/>
    <w:rsid w:val="00D60E15"/>
    <w:rsid w:val="00D620B3"/>
    <w:rsid w:val="00D66281"/>
    <w:rsid w:val="00D67A08"/>
    <w:rsid w:val="00D67B27"/>
    <w:rsid w:val="00D71AE4"/>
    <w:rsid w:val="00D729BF"/>
    <w:rsid w:val="00D74732"/>
    <w:rsid w:val="00D74AA6"/>
    <w:rsid w:val="00D74B8F"/>
    <w:rsid w:val="00D76339"/>
    <w:rsid w:val="00D76731"/>
    <w:rsid w:val="00D846B8"/>
    <w:rsid w:val="00D86DA6"/>
    <w:rsid w:val="00D877F5"/>
    <w:rsid w:val="00D9179F"/>
    <w:rsid w:val="00D9314E"/>
    <w:rsid w:val="00D94BFB"/>
    <w:rsid w:val="00D964D4"/>
    <w:rsid w:val="00D96B50"/>
    <w:rsid w:val="00D97B16"/>
    <w:rsid w:val="00DA1FC4"/>
    <w:rsid w:val="00DA2DF2"/>
    <w:rsid w:val="00DA4CC8"/>
    <w:rsid w:val="00DA53DA"/>
    <w:rsid w:val="00DA5BCD"/>
    <w:rsid w:val="00DA7D8A"/>
    <w:rsid w:val="00DB1FDD"/>
    <w:rsid w:val="00DB53F0"/>
    <w:rsid w:val="00DB691E"/>
    <w:rsid w:val="00DB694B"/>
    <w:rsid w:val="00DC097A"/>
    <w:rsid w:val="00DC2D4C"/>
    <w:rsid w:val="00DC3672"/>
    <w:rsid w:val="00DC489E"/>
    <w:rsid w:val="00DC523D"/>
    <w:rsid w:val="00DC66AA"/>
    <w:rsid w:val="00DC7156"/>
    <w:rsid w:val="00DC72DA"/>
    <w:rsid w:val="00DC7E13"/>
    <w:rsid w:val="00DD05C6"/>
    <w:rsid w:val="00DD0AC8"/>
    <w:rsid w:val="00DD19EB"/>
    <w:rsid w:val="00DD2A16"/>
    <w:rsid w:val="00DD421F"/>
    <w:rsid w:val="00DD4A80"/>
    <w:rsid w:val="00DD7348"/>
    <w:rsid w:val="00DE1B6E"/>
    <w:rsid w:val="00DE26A1"/>
    <w:rsid w:val="00DE4778"/>
    <w:rsid w:val="00DE7DF7"/>
    <w:rsid w:val="00DF007A"/>
    <w:rsid w:val="00DF0C47"/>
    <w:rsid w:val="00DF1686"/>
    <w:rsid w:val="00DF1C57"/>
    <w:rsid w:val="00DF1CAE"/>
    <w:rsid w:val="00DF241C"/>
    <w:rsid w:val="00DF2818"/>
    <w:rsid w:val="00DF336B"/>
    <w:rsid w:val="00DF4169"/>
    <w:rsid w:val="00E007CC"/>
    <w:rsid w:val="00E0389A"/>
    <w:rsid w:val="00E03F42"/>
    <w:rsid w:val="00E04D85"/>
    <w:rsid w:val="00E054A9"/>
    <w:rsid w:val="00E05CF6"/>
    <w:rsid w:val="00E06721"/>
    <w:rsid w:val="00E06870"/>
    <w:rsid w:val="00E06FD0"/>
    <w:rsid w:val="00E07A1B"/>
    <w:rsid w:val="00E106CC"/>
    <w:rsid w:val="00E10A1E"/>
    <w:rsid w:val="00E10B9B"/>
    <w:rsid w:val="00E11C4B"/>
    <w:rsid w:val="00E12F7F"/>
    <w:rsid w:val="00E14D06"/>
    <w:rsid w:val="00E158AB"/>
    <w:rsid w:val="00E15F29"/>
    <w:rsid w:val="00E1692F"/>
    <w:rsid w:val="00E16EC8"/>
    <w:rsid w:val="00E20951"/>
    <w:rsid w:val="00E22496"/>
    <w:rsid w:val="00E2357B"/>
    <w:rsid w:val="00E26482"/>
    <w:rsid w:val="00E26930"/>
    <w:rsid w:val="00E278A0"/>
    <w:rsid w:val="00E2796E"/>
    <w:rsid w:val="00E308E4"/>
    <w:rsid w:val="00E30A64"/>
    <w:rsid w:val="00E30BF5"/>
    <w:rsid w:val="00E311DF"/>
    <w:rsid w:val="00E31B9A"/>
    <w:rsid w:val="00E3306F"/>
    <w:rsid w:val="00E33747"/>
    <w:rsid w:val="00E35FD2"/>
    <w:rsid w:val="00E3602F"/>
    <w:rsid w:val="00E36E9F"/>
    <w:rsid w:val="00E377B0"/>
    <w:rsid w:val="00E4165D"/>
    <w:rsid w:val="00E43226"/>
    <w:rsid w:val="00E44E12"/>
    <w:rsid w:val="00E466CB"/>
    <w:rsid w:val="00E468F8"/>
    <w:rsid w:val="00E4764F"/>
    <w:rsid w:val="00E47934"/>
    <w:rsid w:val="00E508E9"/>
    <w:rsid w:val="00E50CB6"/>
    <w:rsid w:val="00E5133C"/>
    <w:rsid w:val="00E53572"/>
    <w:rsid w:val="00E55947"/>
    <w:rsid w:val="00E61B05"/>
    <w:rsid w:val="00E62E60"/>
    <w:rsid w:val="00E63018"/>
    <w:rsid w:val="00E63AA1"/>
    <w:rsid w:val="00E64136"/>
    <w:rsid w:val="00E65F9E"/>
    <w:rsid w:val="00E675E3"/>
    <w:rsid w:val="00E6770E"/>
    <w:rsid w:val="00E70B84"/>
    <w:rsid w:val="00E73B93"/>
    <w:rsid w:val="00E73DD3"/>
    <w:rsid w:val="00E73FAD"/>
    <w:rsid w:val="00E77935"/>
    <w:rsid w:val="00E803FB"/>
    <w:rsid w:val="00E80430"/>
    <w:rsid w:val="00E81188"/>
    <w:rsid w:val="00E81844"/>
    <w:rsid w:val="00E824DB"/>
    <w:rsid w:val="00E824F7"/>
    <w:rsid w:val="00E82B56"/>
    <w:rsid w:val="00E85090"/>
    <w:rsid w:val="00E85C87"/>
    <w:rsid w:val="00E86A11"/>
    <w:rsid w:val="00E87064"/>
    <w:rsid w:val="00E87BCC"/>
    <w:rsid w:val="00E87DA5"/>
    <w:rsid w:val="00E90AF6"/>
    <w:rsid w:val="00E91616"/>
    <w:rsid w:val="00E9201E"/>
    <w:rsid w:val="00E92C26"/>
    <w:rsid w:val="00E94438"/>
    <w:rsid w:val="00EA1053"/>
    <w:rsid w:val="00EA114E"/>
    <w:rsid w:val="00EA257C"/>
    <w:rsid w:val="00EA61D4"/>
    <w:rsid w:val="00EA6329"/>
    <w:rsid w:val="00EA7356"/>
    <w:rsid w:val="00EB0927"/>
    <w:rsid w:val="00EB3C36"/>
    <w:rsid w:val="00EB514D"/>
    <w:rsid w:val="00EB55A6"/>
    <w:rsid w:val="00EB672B"/>
    <w:rsid w:val="00EB7365"/>
    <w:rsid w:val="00EC05A6"/>
    <w:rsid w:val="00EC6511"/>
    <w:rsid w:val="00EC6BF4"/>
    <w:rsid w:val="00EC6D73"/>
    <w:rsid w:val="00EC720B"/>
    <w:rsid w:val="00EC7394"/>
    <w:rsid w:val="00ED05CB"/>
    <w:rsid w:val="00ED085A"/>
    <w:rsid w:val="00ED14E8"/>
    <w:rsid w:val="00ED1506"/>
    <w:rsid w:val="00ED1EF1"/>
    <w:rsid w:val="00ED4DEB"/>
    <w:rsid w:val="00ED7532"/>
    <w:rsid w:val="00ED775E"/>
    <w:rsid w:val="00EE072D"/>
    <w:rsid w:val="00EE08A6"/>
    <w:rsid w:val="00EE0B07"/>
    <w:rsid w:val="00EE21BF"/>
    <w:rsid w:val="00EE2381"/>
    <w:rsid w:val="00EE3B26"/>
    <w:rsid w:val="00EE44B9"/>
    <w:rsid w:val="00EE6271"/>
    <w:rsid w:val="00EE76CA"/>
    <w:rsid w:val="00EE76F1"/>
    <w:rsid w:val="00EE7B96"/>
    <w:rsid w:val="00EF0A33"/>
    <w:rsid w:val="00EF1210"/>
    <w:rsid w:val="00EF18B2"/>
    <w:rsid w:val="00EF1EAB"/>
    <w:rsid w:val="00EF4CD8"/>
    <w:rsid w:val="00EF52FD"/>
    <w:rsid w:val="00EF70B4"/>
    <w:rsid w:val="00EF7203"/>
    <w:rsid w:val="00EF72AF"/>
    <w:rsid w:val="00EF7622"/>
    <w:rsid w:val="00F001F7"/>
    <w:rsid w:val="00F01534"/>
    <w:rsid w:val="00F02214"/>
    <w:rsid w:val="00F02D7B"/>
    <w:rsid w:val="00F03923"/>
    <w:rsid w:val="00F07C42"/>
    <w:rsid w:val="00F10064"/>
    <w:rsid w:val="00F10E4F"/>
    <w:rsid w:val="00F127DF"/>
    <w:rsid w:val="00F12831"/>
    <w:rsid w:val="00F13453"/>
    <w:rsid w:val="00F13636"/>
    <w:rsid w:val="00F13C8D"/>
    <w:rsid w:val="00F14C5F"/>
    <w:rsid w:val="00F14FA6"/>
    <w:rsid w:val="00F159F1"/>
    <w:rsid w:val="00F1620D"/>
    <w:rsid w:val="00F16ABF"/>
    <w:rsid w:val="00F16C7C"/>
    <w:rsid w:val="00F17D73"/>
    <w:rsid w:val="00F20BF3"/>
    <w:rsid w:val="00F20C99"/>
    <w:rsid w:val="00F212F2"/>
    <w:rsid w:val="00F231FA"/>
    <w:rsid w:val="00F267C8"/>
    <w:rsid w:val="00F3117B"/>
    <w:rsid w:val="00F32840"/>
    <w:rsid w:val="00F332AA"/>
    <w:rsid w:val="00F33412"/>
    <w:rsid w:val="00F33422"/>
    <w:rsid w:val="00F33F2B"/>
    <w:rsid w:val="00F33FDE"/>
    <w:rsid w:val="00F346BA"/>
    <w:rsid w:val="00F36078"/>
    <w:rsid w:val="00F405DD"/>
    <w:rsid w:val="00F406F8"/>
    <w:rsid w:val="00F40FC1"/>
    <w:rsid w:val="00F4248A"/>
    <w:rsid w:val="00F4740C"/>
    <w:rsid w:val="00F4763C"/>
    <w:rsid w:val="00F50889"/>
    <w:rsid w:val="00F5245C"/>
    <w:rsid w:val="00F528CA"/>
    <w:rsid w:val="00F53265"/>
    <w:rsid w:val="00F53D3A"/>
    <w:rsid w:val="00F540AF"/>
    <w:rsid w:val="00F554D0"/>
    <w:rsid w:val="00F56F8D"/>
    <w:rsid w:val="00F57546"/>
    <w:rsid w:val="00F57AAE"/>
    <w:rsid w:val="00F6308C"/>
    <w:rsid w:val="00F63A81"/>
    <w:rsid w:val="00F675E4"/>
    <w:rsid w:val="00F67736"/>
    <w:rsid w:val="00F715D8"/>
    <w:rsid w:val="00F72CC6"/>
    <w:rsid w:val="00F72F5C"/>
    <w:rsid w:val="00F742F8"/>
    <w:rsid w:val="00F76641"/>
    <w:rsid w:val="00F76965"/>
    <w:rsid w:val="00F76986"/>
    <w:rsid w:val="00F80329"/>
    <w:rsid w:val="00F82931"/>
    <w:rsid w:val="00F83590"/>
    <w:rsid w:val="00F8502B"/>
    <w:rsid w:val="00F854ED"/>
    <w:rsid w:val="00F86F6E"/>
    <w:rsid w:val="00F87930"/>
    <w:rsid w:val="00F9051B"/>
    <w:rsid w:val="00F90A94"/>
    <w:rsid w:val="00F91A9A"/>
    <w:rsid w:val="00F9285A"/>
    <w:rsid w:val="00F92BB0"/>
    <w:rsid w:val="00F944B6"/>
    <w:rsid w:val="00F94685"/>
    <w:rsid w:val="00F94CC5"/>
    <w:rsid w:val="00F96688"/>
    <w:rsid w:val="00FA1948"/>
    <w:rsid w:val="00FA25DB"/>
    <w:rsid w:val="00FA4306"/>
    <w:rsid w:val="00FA4408"/>
    <w:rsid w:val="00FA5839"/>
    <w:rsid w:val="00FA6E96"/>
    <w:rsid w:val="00FA722F"/>
    <w:rsid w:val="00FA723B"/>
    <w:rsid w:val="00FA733B"/>
    <w:rsid w:val="00FB36A8"/>
    <w:rsid w:val="00FB4821"/>
    <w:rsid w:val="00FC1879"/>
    <w:rsid w:val="00FC518D"/>
    <w:rsid w:val="00FC67C1"/>
    <w:rsid w:val="00FD1AF1"/>
    <w:rsid w:val="00FD2F4B"/>
    <w:rsid w:val="00FD6D88"/>
    <w:rsid w:val="00FE0BBA"/>
    <w:rsid w:val="00FE1751"/>
    <w:rsid w:val="00FE7FBC"/>
    <w:rsid w:val="00FF1C1A"/>
    <w:rsid w:val="00FF22D7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797A0"/>
  <w15:chartTrackingRefBased/>
  <w15:docId w15:val="{C8F1BF80-E3D7-4BCB-A95F-FE180B2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A21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A212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1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4CC"/>
    <w:pPr>
      <w:ind w:left="720"/>
      <w:contextualSpacing/>
    </w:pPr>
  </w:style>
  <w:style w:type="character" w:styleId="Hyperlink">
    <w:name w:val="Hyperlink"/>
    <w:unhideWhenUsed/>
    <w:rsid w:val="00606EDD"/>
    <w:rPr>
      <w:color w:val="0000FF"/>
      <w:u w:val="single"/>
    </w:rPr>
  </w:style>
  <w:style w:type="table" w:styleId="TableGrid">
    <w:name w:val="Table Grid"/>
    <w:basedOn w:val="TableNormal"/>
    <w:uiPriority w:val="59"/>
    <w:rsid w:val="002A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018C"/>
    <w:rPr>
      <w:sz w:val="22"/>
      <w:szCs w:val="22"/>
      <w:lang w:eastAsia="en-US"/>
    </w:rPr>
  </w:style>
  <w:style w:type="character" w:customStyle="1" w:styleId="ilfuvd">
    <w:name w:val="ilfuvd"/>
    <w:rsid w:val="00601B65"/>
  </w:style>
  <w:style w:type="character" w:customStyle="1" w:styleId="e24kjd">
    <w:name w:val="e24kjd"/>
    <w:rsid w:val="005365AD"/>
  </w:style>
  <w:style w:type="paragraph" w:customStyle="1" w:styleId="s4-wptoptable1">
    <w:name w:val="s4-wptoptable1"/>
    <w:basedOn w:val="Normal"/>
    <w:rsid w:val="004D2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E7C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309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99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32300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4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717087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80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01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96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1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1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91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2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759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0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9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06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06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30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84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78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842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34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4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49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927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65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207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62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2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1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6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42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96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77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11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89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07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49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420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29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181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513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47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631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63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62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319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88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88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5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6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47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08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87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51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81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09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64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3410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8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1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1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131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20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45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59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54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05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38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63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9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0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22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61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87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14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865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957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14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22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346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71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77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4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831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74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93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20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01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64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38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74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824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1012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30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35259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0755-4752-4051-895E-1AC9F7E2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CDDFT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Thornborow Sophie (RXP) PA to Clinical Director</dc:creator>
  <cp:keywords/>
  <cp:lastModifiedBy>Alison Thomas</cp:lastModifiedBy>
  <cp:revision>7</cp:revision>
  <cp:lastPrinted>2017-08-17T09:22:00Z</cp:lastPrinted>
  <dcterms:created xsi:type="dcterms:W3CDTF">2025-01-18T08:47:00Z</dcterms:created>
  <dcterms:modified xsi:type="dcterms:W3CDTF">2025-02-16T08:51:00Z</dcterms:modified>
</cp:coreProperties>
</file>