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74" w:rsidRDefault="00124474" w:rsidP="00124474">
      <w:pPr>
        <w:pStyle w:val="Heading1"/>
        <w:shd w:val="clear" w:color="auto" w:fill="FFFFFF"/>
        <w:spacing w:before="0" w:beforeAutospacing="0" w:after="0" w:afterAutospacing="0"/>
        <w:textAlignment w:val="baseline"/>
        <w:rPr>
          <w:rFonts w:ascii="宋体" w:eastAsia="宋体" w:hAnsi="宋体" w:cs="宋体"/>
          <w:color w:val="1E1E1E"/>
        </w:rPr>
      </w:pPr>
    </w:p>
    <w:p w:rsidR="00124474" w:rsidRDefault="00124474" w:rsidP="00124474">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世界最著名标志</w:t>
      </w:r>
      <w:r>
        <w:rPr>
          <w:rFonts w:ascii="Helvetica" w:hAnsi="Helvetica" w:cs="Helvetica"/>
          <w:color w:val="1E1E1E"/>
        </w:rPr>
        <w:t>----</w:t>
      </w:r>
      <w:r>
        <w:rPr>
          <w:rFonts w:ascii="宋体" w:eastAsia="宋体" w:hAnsi="宋体" w:cs="宋体" w:hint="eastAsia"/>
          <w:color w:val="1E1E1E"/>
        </w:rPr>
        <w:t>麦当劳</w:t>
      </w:r>
      <w:r>
        <w:rPr>
          <w:rFonts w:ascii="Helvetica" w:hAnsi="Helvetica" w:cs="Helvetica"/>
          <w:color w:val="1E1E1E"/>
        </w:rPr>
        <w:t>logo</w:t>
      </w:r>
      <w:r>
        <w:rPr>
          <w:rFonts w:ascii="宋体" w:eastAsia="宋体" w:hAnsi="宋体" w:cs="宋体" w:hint="eastAsia"/>
          <w:color w:val="1E1E1E"/>
        </w:rPr>
        <w:t>背后的奇闻轶事</w:t>
      </w:r>
    </w:p>
    <w:p w:rsidR="00124474" w:rsidRDefault="00124474" w:rsidP="00124474">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乔纳森</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格兰</w:t>
      </w:r>
      <w:r>
        <w:rPr>
          <w:rStyle w:val="bylinename"/>
          <w:rFonts w:ascii="宋体" w:eastAsia="宋体" w:hAnsi="宋体" w:cs="宋体" w:hint="eastAsia"/>
          <w:color w:val="404040"/>
          <w:sz w:val="21"/>
          <w:szCs w:val="21"/>
          <w:bdr w:val="none" w:sz="0" w:space="0" w:color="auto" w:frame="1"/>
        </w:rPr>
        <w:t>斯</w:t>
      </w:r>
    </w:p>
    <w:p w:rsidR="00124474" w:rsidRDefault="00124474" w:rsidP="00124474">
      <w:pPr>
        <w:numPr>
          <w:ilvl w:val="0"/>
          <w:numId w:val="65"/>
        </w:numPr>
        <w:shd w:val="clear" w:color="auto" w:fill="FFFFFF"/>
        <w:spacing w:before="30" w:after="30" w:line="240" w:lineRule="auto"/>
        <w:ind w:left="0" w:right="60"/>
        <w:textAlignment w:val="baseline"/>
        <w:rPr>
          <w:rFonts w:ascii="inherit" w:hAnsi="inherit" w:cs="Helvetica"/>
          <w:color w:val="5A5A5A"/>
          <w:sz w:val="21"/>
          <w:szCs w:val="21"/>
        </w:rPr>
      </w:pPr>
      <w:r>
        <w:rPr>
          <w:rFonts w:ascii="inherit" w:hAnsi="inherit" w:cs="Helvetica"/>
          <w:color w:val="5A5A5A"/>
          <w:sz w:val="21"/>
          <w:szCs w:val="21"/>
        </w:rPr>
        <w:t>2016</w:t>
      </w:r>
      <w:r>
        <w:rPr>
          <w:rFonts w:ascii="inherit" w:hAnsi="inherit" w:cs="Helvetica"/>
          <w:color w:val="5A5A5A"/>
          <w:sz w:val="21"/>
          <w:szCs w:val="21"/>
        </w:rPr>
        <w:t>年</w:t>
      </w:r>
      <w:r>
        <w:rPr>
          <w:rFonts w:ascii="inherit" w:hAnsi="inherit" w:cs="Helvetica"/>
          <w:color w:val="5A5A5A"/>
          <w:sz w:val="21"/>
          <w:szCs w:val="21"/>
        </w:rPr>
        <w:t xml:space="preserve"> 9</w:t>
      </w:r>
      <w:r>
        <w:rPr>
          <w:rFonts w:ascii="inherit" w:hAnsi="inherit" w:cs="Helvetica"/>
          <w:color w:val="5A5A5A"/>
          <w:sz w:val="21"/>
          <w:szCs w:val="21"/>
        </w:rPr>
        <w:t>月</w:t>
      </w:r>
      <w:r>
        <w:rPr>
          <w:rFonts w:ascii="inherit" w:hAnsi="inherit" w:cs="Helvetica"/>
          <w:color w:val="5A5A5A"/>
          <w:sz w:val="21"/>
          <w:szCs w:val="21"/>
        </w:rPr>
        <w:t xml:space="preserve"> 19</w:t>
      </w:r>
      <w:r>
        <w:rPr>
          <w:rFonts w:ascii="宋体" w:eastAsia="宋体" w:hAnsi="宋体" w:cs="宋体" w:hint="eastAsia"/>
          <w:color w:val="5A5A5A"/>
          <w:sz w:val="21"/>
          <w:szCs w:val="21"/>
        </w:rPr>
        <w:t>日</w:t>
      </w:r>
    </w:p>
    <w:p w:rsidR="00124474" w:rsidRDefault="00124474" w:rsidP="00124474">
      <w:pPr>
        <w:shd w:val="clear" w:color="auto" w:fill="FFFFFF"/>
        <w:spacing w:after="0" w:line="240" w:lineRule="auto"/>
        <w:jc w:val="right"/>
        <w:textAlignment w:val="bottom"/>
        <w:rPr>
          <w:rFonts w:ascii="inherit" w:hAnsi="inherit" w:cs="Helvetica"/>
          <w:color w:val="404040"/>
          <w:sz w:val="2"/>
          <w:szCs w:val="2"/>
        </w:rPr>
      </w:pPr>
      <w:hyperlink r:id="rId5" w:anchor="share-tools" w:history="1">
        <w:r>
          <w:rPr>
            <w:rStyle w:val="twiteshare-text"/>
            <w:rFonts w:ascii="inherit" w:hAnsi="inherit" w:cs="Helvetica"/>
            <w:color w:val="0B8A0B"/>
            <w:sz w:val="2"/>
            <w:szCs w:val="2"/>
            <w:bdr w:val="none" w:sz="0" w:space="0" w:color="auto" w:frame="1"/>
            <w:shd w:val="clear" w:color="auto" w:fill="FFFFFF"/>
          </w:rPr>
          <w:t>分享</w:t>
        </w:r>
      </w:hyperlink>
    </w:p>
    <w:p w:rsidR="00124474" w:rsidRPr="00124474" w:rsidRDefault="00124474" w:rsidP="00124474">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876800" cy="2743200"/>
            <wp:effectExtent l="19050" t="0" r="0" b="0"/>
            <wp:docPr id="127" name="Picture 1" descr="https://ichef-1.bbci.co.uk/news/ws/660/amz/worldservice/live/assets/images/2016/09/19/160919103806_mcdonalds1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1.bbci.co.uk/news/ws/660/amz/worldservice/live/assets/images/2016/09/19/160919103806_mcdonalds1_512x288__nocredit.jpg"/>
                    <pic:cNvPicPr>
                      <a:picLocks noChangeAspect="1" noChangeArrowheads="1"/>
                    </pic:cNvPicPr>
                  </pic:nvPicPr>
                  <pic:blipFill>
                    <a:blip r:embed="rId6"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sidRPr="00124474">
        <w:t xml:space="preserve">Image </w:t>
      </w:r>
      <w:proofErr w:type="spellStart"/>
      <w:r w:rsidRPr="00124474">
        <w:t>copyrightImage</w:t>
      </w:r>
      <w:proofErr w:type="spellEnd"/>
      <w:r w:rsidRPr="00124474">
        <w:t xml:space="preserve"> caption</w:t>
      </w:r>
      <w:r w:rsidRPr="00124474">
        <w:t>（图片来源：</w:t>
      </w:r>
      <w:r w:rsidRPr="00124474">
        <w:t>Getty Images</w:t>
      </w:r>
      <w:r w:rsidRPr="00124474">
        <w:t>）</w:t>
      </w:r>
    </w:p>
    <w:p w:rsidR="00124474" w:rsidRDefault="00124474" w:rsidP="00124474">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世界上有许多著名的拱门：图拉真拱门（</w:t>
      </w:r>
      <w:r>
        <w:rPr>
          <w:b/>
          <w:bCs/>
          <w:color w:val="404040"/>
          <w:sz w:val="21"/>
          <w:szCs w:val="21"/>
        </w:rPr>
        <w:t>Trajan’s Arch</w:t>
      </w:r>
      <w:r>
        <w:rPr>
          <w:rFonts w:ascii="宋体" w:eastAsia="宋体" w:hAnsi="宋体" w:cs="宋体" w:hint="eastAsia"/>
          <w:b/>
          <w:bCs/>
          <w:color w:val="404040"/>
          <w:sz w:val="21"/>
          <w:szCs w:val="21"/>
        </w:rPr>
        <w:t>）、英国大理石拱门（</w:t>
      </w:r>
      <w:r>
        <w:rPr>
          <w:b/>
          <w:bCs/>
          <w:color w:val="404040"/>
          <w:sz w:val="21"/>
          <w:szCs w:val="21"/>
        </w:rPr>
        <w:t>Marble Arch</w:t>
      </w:r>
      <w:r>
        <w:rPr>
          <w:rFonts w:ascii="宋体" w:eastAsia="宋体" w:hAnsi="宋体" w:cs="宋体" w:hint="eastAsia"/>
          <w:b/>
          <w:bCs/>
          <w:color w:val="404040"/>
          <w:sz w:val="21"/>
          <w:szCs w:val="21"/>
        </w:rPr>
        <w:t>）、君士坦丁凯旋门（</w:t>
      </w:r>
      <w:r>
        <w:rPr>
          <w:b/>
          <w:bCs/>
          <w:color w:val="404040"/>
          <w:sz w:val="21"/>
          <w:szCs w:val="21"/>
        </w:rPr>
        <w:t>Arch of Constantine</w:t>
      </w:r>
      <w:r>
        <w:rPr>
          <w:rFonts w:ascii="宋体" w:eastAsia="宋体" w:hAnsi="宋体" w:cs="宋体" w:hint="eastAsia"/>
          <w:b/>
          <w:bCs/>
          <w:color w:val="404040"/>
          <w:sz w:val="21"/>
          <w:szCs w:val="21"/>
        </w:rPr>
        <w:t>）、拿破仑的巴黎凯旋门（</w:t>
      </w:r>
      <w:r>
        <w:rPr>
          <w:b/>
          <w:bCs/>
          <w:color w:val="404040"/>
          <w:sz w:val="21"/>
          <w:szCs w:val="21"/>
        </w:rPr>
        <w:t xml:space="preserve">Napoleon’s Arc de </w:t>
      </w:r>
      <w:proofErr w:type="spellStart"/>
      <w:r>
        <w:rPr>
          <w:b/>
          <w:bCs/>
          <w:color w:val="404040"/>
          <w:sz w:val="21"/>
          <w:szCs w:val="21"/>
        </w:rPr>
        <w:t>Triomphe</w:t>
      </w:r>
      <w:proofErr w:type="spellEnd"/>
      <w:r>
        <w:rPr>
          <w:rFonts w:ascii="宋体" w:eastAsia="宋体" w:hAnsi="宋体" w:cs="宋体" w:hint="eastAsia"/>
          <w:b/>
          <w:bCs/>
          <w:color w:val="404040"/>
          <w:sz w:val="21"/>
          <w:szCs w:val="21"/>
        </w:rPr>
        <w:t>）。世界最大的拱门是高</w:t>
      </w:r>
      <w:r>
        <w:rPr>
          <w:b/>
          <w:bCs/>
          <w:color w:val="404040"/>
          <w:sz w:val="21"/>
          <w:szCs w:val="21"/>
        </w:rPr>
        <w:t>192</w:t>
      </w:r>
      <w:r>
        <w:rPr>
          <w:rFonts w:ascii="宋体" w:eastAsia="宋体" w:hAnsi="宋体" w:cs="宋体" w:hint="eastAsia"/>
          <w:b/>
          <w:bCs/>
          <w:color w:val="404040"/>
          <w:sz w:val="21"/>
          <w:szCs w:val="21"/>
        </w:rPr>
        <w:t>米的圣路易斯拱门（</w:t>
      </w:r>
      <w:r>
        <w:rPr>
          <w:b/>
          <w:bCs/>
          <w:color w:val="404040"/>
          <w:sz w:val="21"/>
          <w:szCs w:val="21"/>
        </w:rPr>
        <w:t>Gateway Arch</w:t>
      </w:r>
      <w:r>
        <w:rPr>
          <w:rFonts w:ascii="宋体" w:eastAsia="宋体" w:hAnsi="宋体" w:cs="宋体" w:hint="eastAsia"/>
          <w:b/>
          <w:bCs/>
          <w:color w:val="404040"/>
          <w:sz w:val="21"/>
          <w:szCs w:val="21"/>
        </w:rPr>
        <w:t>）。还有西班牙南部科尔多瓦主教座堂（</w:t>
      </w:r>
      <w:r>
        <w:rPr>
          <w:b/>
          <w:bCs/>
          <w:color w:val="404040"/>
          <w:sz w:val="21"/>
          <w:szCs w:val="21"/>
        </w:rPr>
        <w:t>Great Mosque of Cordoba</w:t>
      </w:r>
      <w:r>
        <w:rPr>
          <w:rFonts w:ascii="宋体" w:eastAsia="宋体" w:hAnsi="宋体" w:cs="宋体" w:hint="eastAsia"/>
          <w:b/>
          <w:bCs/>
          <w:color w:val="404040"/>
          <w:sz w:val="21"/>
          <w:szCs w:val="21"/>
        </w:rPr>
        <w:t>）多柱式厅让人叹为观止的数百座综合交错的马蹄形拱门。</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不过，世界上最著名的拱门可能是麦当劳的标志，它称不上阳春白雪，也没有创新工艺，更不具备宏大的历史叙述。在这个拱门标志下，麦当劳在</w:t>
      </w:r>
      <w:r>
        <w:rPr>
          <w:color w:val="404040"/>
          <w:sz w:val="21"/>
          <w:szCs w:val="21"/>
        </w:rPr>
        <w:t>119</w:t>
      </w:r>
      <w:r>
        <w:rPr>
          <w:rFonts w:ascii="宋体" w:eastAsia="宋体" w:hAnsi="宋体" w:cs="宋体" w:hint="eastAsia"/>
          <w:color w:val="404040"/>
          <w:sz w:val="21"/>
          <w:szCs w:val="21"/>
        </w:rPr>
        <w:t>个国家的超过</w:t>
      </w:r>
      <w:r>
        <w:rPr>
          <w:color w:val="404040"/>
          <w:sz w:val="21"/>
          <w:szCs w:val="21"/>
        </w:rPr>
        <w:t>30000</w:t>
      </w:r>
      <w:r>
        <w:rPr>
          <w:rFonts w:ascii="宋体" w:eastAsia="宋体" w:hAnsi="宋体" w:cs="宋体" w:hint="eastAsia"/>
          <w:color w:val="404040"/>
          <w:sz w:val="21"/>
          <w:szCs w:val="21"/>
        </w:rPr>
        <w:t>间餐厅，正每天为</w:t>
      </w:r>
      <w:r>
        <w:rPr>
          <w:color w:val="404040"/>
          <w:sz w:val="21"/>
          <w:szCs w:val="21"/>
        </w:rPr>
        <w:t>6800</w:t>
      </w:r>
      <w:r>
        <w:rPr>
          <w:rFonts w:ascii="宋体" w:eastAsia="宋体" w:hAnsi="宋体" w:cs="宋体" w:hint="eastAsia"/>
          <w:color w:val="404040"/>
          <w:sz w:val="21"/>
          <w:szCs w:val="21"/>
        </w:rPr>
        <w:t>万顾客提供以汉堡和炸薯条为主题的多样化食品，并配上可乐和冰沙。但是这个由两个金色拱形组成的</w:t>
      </w:r>
      <w:r>
        <w:rPr>
          <w:color w:val="404040"/>
          <w:sz w:val="21"/>
          <w:szCs w:val="21"/>
        </w:rPr>
        <w:t>M</w:t>
      </w:r>
      <w:r>
        <w:rPr>
          <w:rFonts w:ascii="宋体" w:eastAsia="宋体" w:hAnsi="宋体" w:cs="宋体" w:hint="eastAsia"/>
          <w:color w:val="404040"/>
          <w:sz w:val="21"/>
          <w:szCs w:val="21"/>
        </w:rPr>
        <w:t>字标志历经多年才设计出来，而且与其说是设计出来的，不如说是产生于一场意外。</w:t>
      </w:r>
    </w:p>
    <w:p w:rsidR="00124474" w:rsidRDefault="00124474" w:rsidP="0012447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十年前从</w:t>
      </w:r>
      <w:r>
        <w:rPr>
          <w:rFonts w:ascii="宋体" w:eastAsia="宋体" w:hAnsi="宋体" w:cs="宋体" w:hint="eastAsia"/>
          <w:color w:val="404040"/>
          <w:bdr w:val="none" w:sz="0" w:space="0" w:color="auto" w:frame="1"/>
        </w:rPr>
        <w:t>新罕布什尔搬到加利福尼亚的帕特里克</w:t>
      </w:r>
      <w:r>
        <w:rPr>
          <w:color w:val="404040"/>
          <w:bdr w:val="none" w:sz="0" w:space="0" w:color="auto" w:frame="1"/>
        </w:rPr>
        <w:t>·</w:t>
      </w:r>
      <w:r>
        <w:rPr>
          <w:rFonts w:ascii="宋体" w:eastAsia="宋体" w:hAnsi="宋体" w:cs="宋体" w:hint="eastAsia"/>
          <w:color w:val="404040"/>
          <w:bdr w:val="none" w:sz="0" w:space="0" w:color="auto" w:frame="1"/>
        </w:rPr>
        <w:t>麦克唐纳（</w:t>
      </w:r>
      <w:r>
        <w:rPr>
          <w:color w:val="404040"/>
          <w:bdr w:val="none" w:sz="0" w:space="0" w:color="auto" w:frame="1"/>
        </w:rPr>
        <w:t>Patrick McDonald</w:t>
      </w:r>
      <w:r>
        <w:rPr>
          <w:rFonts w:ascii="宋体" w:eastAsia="宋体" w:hAnsi="宋体" w:cs="宋体" w:hint="eastAsia"/>
          <w:color w:val="404040"/>
          <w:bdr w:val="none" w:sz="0" w:space="0" w:color="auto" w:frame="1"/>
        </w:rPr>
        <w:t>）在</w:t>
      </w:r>
      <w:r>
        <w:rPr>
          <w:color w:val="404040"/>
          <w:bdr w:val="none" w:sz="0" w:space="0" w:color="auto" w:frame="1"/>
        </w:rPr>
        <w:t>1937</w:t>
      </w:r>
      <w:r>
        <w:rPr>
          <w:rFonts w:ascii="宋体" w:eastAsia="宋体" w:hAnsi="宋体" w:cs="宋体" w:hint="eastAsia"/>
          <w:color w:val="404040"/>
          <w:bdr w:val="none" w:sz="0" w:space="0" w:color="auto" w:frame="1"/>
        </w:rPr>
        <w:t>年在洛杉矶东北的蒙罗维亚（</w:t>
      </w:r>
      <w:r>
        <w:rPr>
          <w:color w:val="404040"/>
          <w:bdr w:val="none" w:sz="0" w:space="0" w:color="auto" w:frame="1"/>
        </w:rPr>
        <w:t>Monrovia</w:t>
      </w:r>
      <w:r>
        <w:rPr>
          <w:rFonts w:ascii="宋体" w:eastAsia="宋体" w:hAnsi="宋体" w:cs="宋体" w:hint="eastAsia"/>
          <w:color w:val="404040"/>
          <w:bdr w:val="none" w:sz="0" w:space="0" w:color="auto" w:frame="1"/>
        </w:rPr>
        <w:t>）机场外开了一家名为</w:t>
      </w:r>
      <w:r>
        <w:rPr>
          <w:color w:val="404040"/>
          <w:bdr w:val="none" w:sz="0" w:space="0" w:color="auto" w:frame="1"/>
        </w:rPr>
        <w:t>The Airdrome</w:t>
      </w:r>
      <w:r>
        <w:rPr>
          <w:rFonts w:ascii="宋体" w:eastAsia="宋体" w:hAnsi="宋体" w:cs="宋体" w:hint="eastAsia"/>
          <w:color w:val="404040"/>
          <w:bdr w:val="none" w:sz="0" w:space="0" w:color="auto" w:frame="1"/>
        </w:rPr>
        <w:t>的八角形露天汽车热狗摊。他的两个儿子理查德（迪克）（</w:t>
      </w:r>
      <w:r>
        <w:rPr>
          <w:color w:val="404040"/>
          <w:bdr w:val="none" w:sz="0" w:space="0" w:color="auto" w:frame="1"/>
        </w:rPr>
        <w:t>Richard (‘Dick’)</w:t>
      </w:r>
      <w:r>
        <w:rPr>
          <w:rFonts w:ascii="宋体" w:eastAsia="宋体" w:hAnsi="宋体" w:cs="宋体" w:hint="eastAsia"/>
          <w:color w:val="404040"/>
          <w:bdr w:val="none" w:sz="0" w:space="0" w:color="auto" w:frame="1"/>
        </w:rPr>
        <w:t>）和莫瑞斯（麦克）（</w:t>
      </w:r>
      <w:r>
        <w:rPr>
          <w:color w:val="404040"/>
          <w:bdr w:val="none" w:sz="0" w:space="0" w:color="auto" w:frame="1"/>
        </w:rPr>
        <w:t>Maurice (‘Mac’)</w:t>
      </w:r>
      <w:r>
        <w:rPr>
          <w:rFonts w:ascii="宋体" w:eastAsia="宋体" w:hAnsi="宋体" w:cs="宋体" w:hint="eastAsia"/>
          <w:color w:val="404040"/>
          <w:bdr w:val="none" w:sz="0" w:space="0" w:color="auto" w:frame="1"/>
        </w:rPr>
        <w:t>）和他一起经营摊位。</w:t>
      </w:r>
      <w:r>
        <w:rPr>
          <w:color w:val="404040"/>
          <w:bdr w:val="none" w:sz="0" w:space="0" w:color="auto" w:frame="1"/>
        </w:rPr>
        <w:t>1940</w:t>
      </w:r>
      <w:r>
        <w:rPr>
          <w:rFonts w:ascii="宋体" w:eastAsia="宋体" w:hAnsi="宋体" w:cs="宋体" w:hint="eastAsia"/>
          <w:color w:val="404040"/>
          <w:bdr w:val="none" w:sz="0" w:space="0" w:color="auto" w:frame="1"/>
        </w:rPr>
        <w:t>年，餐厅搬到圣贝纳迪诺（</w:t>
      </w:r>
      <w:r>
        <w:rPr>
          <w:color w:val="404040"/>
          <w:bdr w:val="none" w:sz="0" w:space="0" w:color="auto" w:frame="1"/>
        </w:rPr>
        <w:t>San Bernardino</w:t>
      </w:r>
      <w:r>
        <w:rPr>
          <w:rFonts w:ascii="宋体" w:eastAsia="宋体" w:hAnsi="宋体" w:cs="宋体" w:hint="eastAsia"/>
          <w:color w:val="404040"/>
          <w:bdr w:val="none" w:sz="0" w:space="0" w:color="auto" w:frame="1"/>
        </w:rPr>
        <w:t>）。八年后，两兄弟用流水线快餐的新理念对这个街头摊点进</w:t>
      </w:r>
      <w:r>
        <w:rPr>
          <w:rFonts w:ascii="宋体" w:eastAsia="宋体" w:hAnsi="宋体" w:cs="宋体" w:hint="eastAsia"/>
          <w:color w:val="404040"/>
          <w:bdr w:val="none" w:sz="0" w:space="0" w:color="auto" w:frame="1"/>
        </w:rPr>
        <w:lastRenderedPageBreak/>
        <w:t>行改造。这意味着他们一个汉堡只卖</w:t>
      </w:r>
      <w:r>
        <w:rPr>
          <w:color w:val="404040"/>
          <w:bdr w:val="none" w:sz="0" w:space="0" w:color="auto" w:frame="1"/>
        </w:rPr>
        <w:t>15</w:t>
      </w:r>
      <w:r>
        <w:rPr>
          <w:rFonts w:ascii="宋体" w:eastAsia="宋体" w:hAnsi="宋体" w:cs="宋体" w:hint="eastAsia"/>
          <w:color w:val="404040"/>
          <w:bdr w:val="none" w:sz="0" w:space="0" w:color="auto" w:frame="1"/>
        </w:rPr>
        <w:t>美分，是竞争对手的一半价格。房顶设计了写有</w:t>
      </w:r>
      <w:r>
        <w:rPr>
          <w:color w:val="404040"/>
          <w:bdr w:val="none" w:sz="0" w:space="0" w:color="auto" w:frame="1"/>
        </w:rPr>
        <w:t>“</w:t>
      </w:r>
      <w:r>
        <w:rPr>
          <w:rFonts w:ascii="宋体" w:eastAsia="宋体" w:hAnsi="宋体" w:cs="宋体" w:hint="eastAsia"/>
          <w:color w:val="404040"/>
          <w:bdr w:val="none" w:sz="0" w:space="0" w:color="auto" w:frame="1"/>
        </w:rPr>
        <w:t>麦当劳著名汉堡</w:t>
      </w:r>
      <w:r>
        <w:rPr>
          <w:color w:val="404040"/>
          <w:bdr w:val="none" w:sz="0" w:space="0" w:color="auto" w:frame="1"/>
        </w:rPr>
        <w:t>”</w:t>
      </w:r>
      <w:r>
        <w:rPr>
          <w:rFonts w:ascii="宋体" w:eastAsia="宋体" w:hAnsi="宋体" w:cs="宋体" w:hint="eastAsia"/>
          <w:color w:val="404040"/>
          <w:bdr w:val="none" w:sz="0" w:space="0" w:color="auto" w:frame="1"/>
        </w:rPr>
        <w:t>的招牌。</w:t>
      </w:r>
    </w:p>
    <w:p w:rsidR="00124474" w:rsidRPr="00124474" w:rsidRDefault="00124474" w:rsidP="00124474">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013200" cy="2257425"/>
            <wp:effectExtent l="19050" t="0" r="6350" b="0"/>
            <wp:docPr id="126" name="Picture 2" descr="https://ichef-1.bbci.co.uk/news/ws/624/amz/worldservice/live/assets/images/2016/09/19/160919103819_mcdonal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1.bbci.co.uk/news/ws/624/amz/worldservice/live/assets/images/2016/09/19/160919103819_mcdonalds2.jpg"/>
                    <pic:cNvPicPr>
                      <a:picLocks noChangeAspect="1" noChangeArrowheads="1"/>
                    </pic:cNvPicPr>
                  </pic:nvPicPr>
                  <pic:blipFill>
                    <a:blip r:embed="rId7" cstate="print"/>
                    <a:srcRect/>
                    <a:stretch>
                      <a:fillRect/>
                    </a:stretch>
                  </pic:blipFill>
                  <pic:spPr bwMode="auto">
                    <a:xfrm>
                      <a:off x="0" y="0"/>
                      <a:ext cx="4013200" cy="2257425"/>
                    </a:xfrm>
                    <a:prstGeom prst="rect">
                      <a:avLst/>
                    </a:prstGeom>
                    <a:noFill/>
                    <a:ln w="9525">
                      <a:noFill/>
                      <a:miter lim="800000"/>
                      <a:headEnd/>
                      <a:tailEnd/>
                    </a:ln>
                  </pic:spPr>
                </pic:pic>
              </a:graphicData>
            </a:graphic>
          </wp:inline>
        </w:drawing>
      </w:r>
      <w:r w:rsidRPr="00124474">
        <w:t>Image caption</w:t>
      </w:r>
      <w:r w:rsidRPr="00124474">
        <w:t>来自洛杉矶的建筑师斯坦利</w:t>
      </w:r>
      <w:r w:rsidRPr="00124474">
        <w:t>·</w:t>
      </w:r>
      <w:r w:rsidRPr="00124474">
        <w:t>克拉克</w:t>
      </w:r>
      <w:r w:rsidRPr="00124474">
        <w:t>·</w:t>
      </w:r>
      <w:r w:rsidRPr="00124474">
        <w:t>梅思顿（</w:t>
      </w:r>
      <w:r w:rsidRPr="00124474">
        <w:t xml:space="preserve">Stanley Clark </w:t>
      </w:r>
      <w:proofErr w:type="spellStart"/>
      <w:r w:rsidRPr="00124474">
        <w:t>Meston</w:t>
      </w:r>
      <w:proofErr w:type="spellEnd"/>
      <w:r w:rsidRPr="00124474">
        <w:t>）</w:t>
      </w:r>
      <w:r w:rsidRPr="00124474">
        <w:t>1953</w:t>
      </w:r>
      <w:r w:rsidRPr="00124474">
        <w:t>年为麦当劳餐厅设计了一款由两个金色拱形组成的时髦、有未来感的这款标志。（图片来源：</w:t>
      </w:r>
      <w:r w:rsidRPr="00124474">
        <w:t>Getty Images</w:t>
      </w:r>
      <w:r w:rsidRPr="00124474">
        <w:t>）</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1952</w:t>
      </w:r>
      <w:r>
        <w:rPr>
          <w:rFonts w:ascii="宋体" w:eastAsia="宋体" w:hAnsi="宋体" w:cs="宋体" w:hint="eastAsia"/>
          <w:color w:val="404040"/>
          <w:sz w:val="21"/>
          <w:szCs w:val="21"/>
        </w:rPr>
        <w:t>年，迪克和麦克与洛杉矶建筑师斯坦利</w:t>
      </w:r>
      <w:r>
        <w:rPr>
          <w:color w:val="404040"/>
          <w:sz w:val="21"/>
          <w:szCs w:val="21"/>
        </w:rPr>
        <w:t>·</w:t>
      </w:r>
      <w:r>
        <w:rPr>
          <w:rFonts w:ascii="宋体" w:eastAsia="宋体" w:hAnsi="宋体" w:cs="宋体" w:hint="eastAsia"/>
          <w:color w:val="404040"/>
          <w:sz w:val="21"/>
          <w:szCs w:val="21"/>
        </w:rPr>
        <w:t>克拉克</w:t>
      </w:r>
      <w:r>
        <w:rPr>
          <w:color w:val="404040"/>
          <w:sz w:val="21"/>
          <w:szCs w:val="21"/>
        </w:rPr>
        <w:t>·</w:t>
      </w:r>
      <w:r>
        <w:rPr>
          <w:rFonts w:ascii="宋体" w:eastAsia="宋体" w:hAnsi="宋体" w:cs="宋体" w:hint="eastAsia"/>
          <w:color w:val="404040"/>
          <w:sz w:val="21"/>
          <w:szCs w:val="21"/>
        </w:rPr>
        <w:t>梅思顿及其助理查尔斯</w:t>
      </w:r>
      <w:r>
        <w:rPr>
          <w:color w:val="404040"/>
          <w:sz w:val="21"/>
          <w:szCs w:val="21"/>
        </w:rPr>
        <w:t>·</w:t>
      </w:r>
      <w:r>
        <w:rPr>
          <w:rFonts w:ascii="宋体" w:eastAsia="宋体" w:hAnsi="宋体" w:cs="宋体" w:hint="eastAsia"/>
          <w:color w:val="404040"/>
          <w:sz w:val="21"/>
          <w:szCs w:val="21"/>
        </w:rPr>
        <w:t>菲什（</w:t>
      </w:r>
      <w:r>
        <w:rPr>
          <w:color w:val="404040"/>
          <w:sz w:val="21"/>
          <w:szCs w:val="21"/>
        </w:rPr>
        <w:t>Charles Fish.</w:t>
      </w:r>
      <w:r>
        <w:rPr>
          <w:rFonts w:ascii="宋体" w:eastAsia="宋体" w:hAnsi="宋体" w:cs="宋体" w:hint="eastAsia"/>
          <w:color w:val="404040"/>
          <w:sz w:val="21"/>
          <w:szCs w:val="21"/>
        </w:rPr>
        <w:t>）见面，计划设计将来可能从事特许经营的街边餐馆麦当劳。迪克当时设计了两个半圆，他认为在建筑的两侧看起来都很不错。能够吸引驾车者及其饥饿的家人的注意。曾在环球影城担任舞台设计，为韦恩</w:t>
      </w:r>
      <w:r>
        <w:rPr>
          <w:color w:val="404040"/>
          <w:sz w:val="21"/>
          <w:szCs w:val="21"/>
        </w:rPr>
        <w:t>·</w:t>
      </w:r>
      <w:r>
        <w:rPr>
          <w:rFonts w:ascii="宋体" w:eastAsia="宋体" w:hAnsi="宋体" w:cs="宋体" w:hint="eastAsia"/>
          <w:color w:val="404040"/>
          <w:sz w:val="21"/>
          <w:szCs w:val="21"/>
        </w:rPr>
        <w:t>麦卡利斯特（</w:t>
      </w:r>
      <w:r>
        <w:rPr>
          <w:color w:val="404040"/>
          <w:sz w:val="21"/>
          <w:szCs w:val="21"/>
        </w:rPr>
        <w:t>Wayne McAllister</w:t>
      </w:r>
      <w:r>
        <w:rPr>
          <w:rFonts w:ascii="宋体" w:eastAsia="宋体" w:hAnsi="宋体" w:cs="宋体" w:hint="eastAsia"/>
          <w:color w:val="404040"/>
          <w:sz w:val="21"/>
          <w:szCs w:val="21"/>
        </w:rPr>
        <w:t>）工作，并设计了</w:t>
      </w:r>
      <w:r>
        <w:rPr>
          <w:color w:val="404040"/>
          <w:sz w:val="21"/>
          <w:szCs w:val="21"/>
        </w:rPr>
        <w:t>20</w:t>
      </w:r>
      <w:r>
        <w:rPr>
          <w:rFonts w:ascii="宋体" w:eastAsia="宋体" w:hAnsi="宋体" w:cs="宋体" w:hint="eastAsia"/>
          <w:color w:val="404040"/>
          <w:sz w:val="21"/>
          <w:szCs w:val="21"/>
        </w:rPr>
        <w:t>世纪</w:t>
      </w:r>
      <w:r>
        <w:rPr>
          <w:color w:val="404040"/>
          <w:sz w:val="21"/>
          <w:szCs w:val="21"/>
        </w:rPr>
        <w:t>30</w:t>
      </w:r>
      <w:r>
        <w:rPr>
          <w:rFonts w:ascii="宋体" w:eastAsia="宋体" w:hAnsi="宋体" w:cs="宋体" w:hint="eastAsia"/>
          <w:color w:val="404040"/>
          <w:sz w:val="21"/>
          <w:szCs w:val="21"/>
        </w:rPr>
        <w:t>年代流线型汽车餐馆的梅思顿把迪克的半圆设计改成两道</w:t>
      </w:r>
      <w:r>
        <w:rPr>
          <w:color w:val="404040"/>
          <w:sz w:val="21"/>
          <w:szCs w:val="21"/>
        </w:rPr>
        <w:t>25</w:t>
      </w:r>
      <w:r>
        <w:rPr>
          <w:rFonts w:ascii="宋体" w:eastAsia="宋体" w:hAnsi="宋体" w:cs="宋体" w:hint="eastAsia"/>
          <w:color w:val="404040"/>
          <w:sz w:val="21"/>
          <w:szCs w:val="21"/>
        </w:rPr>
        <w:t>英尺高、尖端较细的霓虹灯</w:t>
      </w:r>
      <w:r>
        <w:rPr>
          <w:color w:val="404040"/>
          <w:sz w:val="21"/>
          <w:szCs w:val="21"/>
        </w:rPr>
        <w:t>“</w:t>
      </w:r>
      <w:r>
        <w:rPr>
          <w:rFonts w:ascii="宋体" w:eastAsia="宋体" w:hAnsi="宋体" w:cs="宋体" w:hint="eastAsia"/>
          <w:color w:val="404040"/>
          <w:sz w:val="21"/>
          <w:szCs w:val="21"/>
        </w:rPr>
        <w:t>金片</w:t>
      </w:r>
      <w:r>
        <w:rPr>
          <w:color w:val="404040"/>
          <w:sz w:val="21"/>
          <w:szCs w:val="21"/>
        </w:rPr>
        <w:t>”</w:t>
      </w:r>
      <w:r>
        <w:rPr>
          <w:rFonts w:ascii="宋体" w:eastAsia="宋体" w:hAnsi="宋体" w:cs="宋体" w:hint="eastAsia"/>
          <w:color w:val="404040"/>
          <w:sz w:val="21"/>
          <w:szCs w:val="21"/>
        </w:rPr>
        <w:t>抛物线。它契合最新的建筑时尚和工程发明，看起来像是值百万美元而不是</w:t>
      </w:r>
      <w:r>
        <w:rPr>
          <w:color w:val="404040"/>
          <w:sz w:val="21"/>
          <w:szCs w:val="21"/>
        </w:rPr>
        <w:t>15</w:t>
      </w:r>
      <w:r>
        <w:rPr>
          <w:rFonts w:ascii="宋体" w:eastAsia="宋体" w:hAnsi="宋体" w:cs="宋体" w:hint="eastAsia"/>
          <w:color w:val="404040"/>
          <w:sz w:val="21"/>
          <w:szCs w:val="21"/>
        </w:rPr>
        <w:t>美分。</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由梅思顿设计、招牌技师乔治</w:t>
      </w:r>
      <w:r>
        <w:rPr>
          <w:color w:val="404040"/>
          <w:sz w:val="21"/>
          <w:szCs w:val="21"/>
        </w:rPr>
        <w:t>·</w:t>
      </w:r>
      <w:r>
        <w:rPr>
          <w:rFonts w:ascii="宋体" w:eastAsia="宋体" w:hAnsi="宋体" w:cs="宋体" w:hint="eastAsia"/>
          <w:color w:val="404040"/>
          <w:sz w:val="21"/>
          <w:szCs w:val="21"/>
        </w:rPr>
        <w:t>德克斯特（</w:t>
      </w:r>
      <w:r>
        <w:rPr>
          <w:color w:val="404040"/>
          <w:sz w:val="21"/>
          <w:szCs w:val="21"/>
        </w:rPr>
        <w:t>George Dexter</w:t>
      </w:r>
      <w:r>
        <w:rPr>
          <w:rFonts w:ascii="宋体" w:eastAsia="宋体" w:hAnsi="宋体" w:cs="宋体" w:hint="eastAsia"/>
          <w:color w:val="404040"/>
          <w:sz w:val="21"/>
          <w:szCs w:val="21"/>
        </w:rPr>
        <w:t>）制作的招牌在</w:t>
      </w:r>
      <w:r>
        <w:rPr>
          <w:color w:val="404040"/>
          <w:sz w:val="21"/>
          <w:szCs w:val="21"/>
        </w:rPr>
        <w:t>1953</w:t>
      </w:r>
      <w:r>
        <w:rPr>
          <w:rFonts w:ascii="宋体" w:eastAsia="宋体" w:hAnsi="宋体" w:cs="宋体" w:hint="eastAsia"/>
          <w:color w:val="404040"/>
          <w:sz w:val="21"/>
          <w:szCs w:val="21"/>
        </w:rPr>
        <w:t>年麦当劳在亚利桑那州凤凰城（</w:t>
      </w:r>
      <w:r>
        <w:rPr>
          <w:color w:val="404040"/>
          <w:sz w:val="21"/>
          <w:szCs w:val="21"/>
        </w:rPr>
        <w:t>Phoenix,</w:t>
      </w:r>
      <w:r>
        <w:rPr>
          <w:rFonts w:ascii="inherit" w:hAnsi="inherit" w:cs="Helvetica"/>
          <w:color w:val="404040"/>
          <w:sz w:val="21"/>
          <w:szCs w:val="21"/>
        </w:rPr>
        <w:t xml:space="preserve"> Arizona</w:t>
      </w:r>
      <w:r>
        <w:rPr>
          <w:rFonts w:ascii="宋体" w:eastAsia="宋体" w:hAnsi="宋体" w:cs="宋体" w:hint="eastAsia"/>
          <w:color w:val="404040"/>
          <w:sz w:val="21"/>
          <w:szCs w:val="21"/>
        </w:rPr>
        <w:t>）的首家特许加盟店首次亮相。加盟者是西方石油公司（</w:t>
      </w:r>
      <w:r>
        <w:rPr>
          <w:color w:val="404040"/>
          <w:sz w:val="21"/>
          <w:szCs w:val="21"/>
        </w:rPr>
        <w:t>Occidental Petroleum</w:t>
      </w:r>
      <w:r>
        <w:rPr>
          <w:rFonts w:ascii="宋体" w:eastAsia="宋体" w:hAnsi="宋体" w:cs="宋体" w:hint="eastAsia"/>
          <w:color w:val="404040"/>
          <w:sz w:val="21"/>
          <w:szCs w:val="21"/>
        </w:rPr>
        <w:t>）的高管尼尔</w:t>
      </w:r>
      <w:r>
        <w:rPr>
          <w:color w:val="404040"/>
          <w:sz w:val="21"/>
          <w:szCs w:val="21"/>
        </w:rPr>
        <w:t>·</w:t>
      </w:r>
      <w:r>
        <w:rPr>
          <w:rFonts w:ascii="宋体" w:eastAsia="宋体" w:hAnsi="宋体" w:cs="宋体" w:hint="eastAsia"/>
          <w:color w:val="404040"/>
          <w:sz w:val="21"/>
          <w:szCs w:val="21"/>
        </w:rPr>
        <w:t>福克斯（</w:t>
      </w:r>
      <w:r>
        <w:rPr>
          <w:color w:val="404040"/>
          <w:sz w:val="21"/>
          <w:szCs w:val="21"/>
        </w:rPr>
        <w:t>Neil Fox</w:t>
      </w:r>
      <w:r>
        <w:rPr>
          <w:rFonts w:ascii="宋体" w:eastAsia="宋体" w:hAnsi="宋体" w:cs="宋体" w:hint="eastAsia"/>
          <w:color w:val="404040"/>
          <w:sz w:val="21"/>
          <w:szCs w:val="21"/>
        </w:rPr>
        <w:t>）。之后福克斯的妹夫和商业伙伴罗杰</w:t>
      </w:r>
      <w:r>
        <w:rPr>
          <w:color w:val="404040"/>
          <w:sz w:val="21"/>
          <w:szCs w:val="21"/>
        </w:rPr>
        <w:t>·</w:t>
      </w:r>
      <w:r>
        <w:rPr>
          <w:rFonts w:ascii="宋体" w:eastAsia="宋体" w:hAnsi="宋体" w:cs="宋体" w:hint="eastAsia"/>
          <w:color w:val="404040"/>
          <w:sz w:val="21"/>
          <w:szCs w:val="21"/>
        </w:rPr>
        <w:t>威廉姆斯（</w:t>
      </w:r>
      <w:r>
        <w:rPr>
          <w:color w:val="404040"/>
          <w:sz w:val="21"/>
          <w:szCs w:val="21"/>
        </w:rPr>
        <w:t>Roger Williams</w:t>
      </w:r>
      <w:r>
        <w:rPr>
          <w:rFonts w:ascii="宋体" w:eastAsia="宋体" w:hAnsi="宋体" w:cs="宋体" w:hint="eastAsia"/>
          <w:color w:val="404040"/>
          <w:sz w:val="21"/>
          <w:szCs w:val="21"/>
        </w:rPr>
        <w:t>）和巴德</w:t>
      </w:r>
      <w:r>
        <w:rPr>
          <w:color w:val="404040"/>
          <w:sz w:val="21"/>
          <w:szCs w:val="21"/>
        </w:rPr>
        <w:t>·</w:t>
      </w:r>
      <w:r>
        <w:rPr>
          <w:rFonts w:ascii="宋体" w:eastAsia="宋体" w:hAnsi="宋体" w:cs="宋体" w:hint="eastAsia"/>
          <w:color w:val="404040"/>
          <w:sz w:val="21"/>
          <w:szCs w:val="21"/>
        </w:rPr>
        <w:t>兰顿（</w:t>
      </w:r>
      <w:r>
        <w:rPr>
          <w:color w:val="404040"/>
          <w:sz w:val="21"/>
          <w:szCs w:val="21"/>
        </w:rPr>
        <w:t>Bud Landon</w:t>
      </w:r>
      <w:r>
        <w:rPr>
          <w:rFonts w:ascii="宋体" w:eastAsia="宋体" w:hAnsi="宋体" w:cs="宋体" w:hint="eastAsia"/>
          <w:color w:val="404040"/>
          <w:sz w:val="21"/>
          <w:szCs w:val="21"/>
        </w:rPr>
        <w:t>）在加利福尼亚唐尼（</w:t>
      </w:r>
      <w:r>
        <w:rPr>
          <w:color w:val="404040"/>
          <w:sz w:val="21"/>
          <w:szCs w:val="21"/>
        </w:rPr>
        <w:t>Downey, California</w:t>
      </w:r>
      <w:r>
        <w:rPr>
          <w:rFonts w:ascii="宋体" w:eastAsia="宋体" w:hAnsi="宋体" w:cs="宋体" w:hint="eastAsia"/>
          <w:color w:val="404040"/>
          <w:sz w:val="21"/>
          <w:szCs w:val="21"/>
        </w:rPr>
        <w:t>）开了第三家带有新招牌的麦当劳加盟店。这家店所在的建筑物因年代过于久远而面临解体的风险。</w:t>
      </w:r>
      <w:r>
        <w:rPr>
          <w:color w:val="404040"/>
          <w:sz w:val="21"/>
          <w:szCs w:val="21"/>
        </w:rPr>
        <w:t>1994</w:t>
      </w:r>
      <w:r>
        <w:rPr>
          <w:rFonts w:ascii="宋体" w:eastAsia="宋体" w:hAnsi="宋体" w:cs="宋体" w:hint="eastAsia"/>
          <w:color w:val="404040"/>
          <w:sz w:val="21"/>
          <w:szCs w:val="21"/>
        </w:rPr>
        <w:t>年麦当劳公司完成了楼体的重建。在这里你可以看到麦当劳标志的两个金色拱形是从某个角度连接起来的，这是麦当劳标志的起源。</w:t>
      </w:r>
    </w:p>
    <w:p w:rsidR="00124474" w:rsidRDefault="00124474" w:rsidP="00124474">
      <w:pPr>
        <w:pStyle w:val="Heading2"/>
        <w:shd w:val="clear" w:color="auto" w:fill="FFFFFF"/>
        <w:spacing w:before="480"/>
        <w:textAlignment w:val="baseline"/>
        <w:rPr>
          <w:rFonts w:ascii="inherit" w:hAnsi="inherit" w:cs="Helvetica"/>
          <w:color w:val="1E1E1E"/>
          <w:sz w:val="36"/>
          <w:szCs w:val="36"/>
        </w:rPr>
      </w:pPr>
      <w:proofErr w:type="spellStart"/>
      <w:r>
        <w:rPr>
          <w:rFonts w:ascii="inherit" w:hAnsi="inherit" w:cs="Helvetica"/>
          <w:color w:val="1E1E1E"/>
        </w:rPr>
        <w:t>Lovin</w:t>
      </w:r>
      <w:proofErr w:type="spellEnd"/>
      <w:r>
        <w:rPr>
          <w:rFonts w:ascii="inherit" w:hAnsi="inherit" w:cs="Helvetica"/>
          <w:color w:val="1E1E1E"/>
        </w:rPr>
        <w:t>’ it</w:t>
      </w:r>
    </w:p>
    <w:p w:rsidR="00124474" w:rsidRDefault="00124474" w:rsidP="00124474">
      <w:pPr>
        <w:pStyle w:val="Heading2"/>
        <w:shd w:val="clear" w:color="auto" w:fill="FFFFFF"/>
        <w:spacing w:before="480"/>
        <w:textAlignment w:val="baseline"/>
        <w:rPr>
          <w:rFonts w:ascii="inherit" w:hAnsi="inherit" w:cs="Helvetica"/>
          <w:color w:val="1E1E1E"/>
        </w:rPr>
      </w:pPr>
      <w:r>
        <w:rPr>
          <w:rFonts w:ascii="inherit" w:hAnsi="inherit" w:cs="Helvetica"/>
          <w:color w:val="1E1E1E"/>
        </w:rPr>
        <w:t>我就喜</w:t>
      </w:r>
      <w:r>
        <w:rPr>
          <w:rFonts w:ascii="宋体" w:eastAsia="宋体" w:hAnsi="宋体" w:cs="宋体" w:hint="eastAsia"/>
          <w:color w:val="1E1E1E"/>
        </w:rPr>
        <w:t>欢</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麦当劳兄弟对特许经营缓慢但稳定的扩张感到满意，但是曾做过爵士音乐家、电台</w:t>
      </w:r>
      <w:r>
        <w:rPr>
          <w:color w:val="404040"/>
          <w:sz w:val="21"/>
          <w:szCs w:val="21"/>
        </w:rPr>
        <w:t>DJ</w:t>
      </w:r>
      <w:r>
        <w:rPr>
          <w:rFonts w:ascii="宋体" w:eastAsia="宋体" w:hAnsi="宋体" w:cs="宋体" w:hint="eastAsia"/>
          <w:color w:val="404040"/>
          <w:sz w:val="21"/>
          <w:szCs w:val="21"/>
        </w:rPr>
        <w:t>和纸杯推销员的雷</w:t>
      </w:r>
      <w:r>
        <w:rPr>
          <w:color w:val="404040"/>
          <w:sz w:val="21"/>
          <w:szCs w:val="21"/>
        </w:rPr>
        <w:t>·</w:t>
      </w:r>
      <w:r>
        <w:rPr>
          <w:rFonts w:ascii="宋体" w:eastAsia="宋体" w:hAnsi="宋体" w:cs="宋体" w:hint="eastAsia"/>
          <w:color w:val="404040"/>
          <w:sz w:val="21"/>
          <w:szCs w:val="21"/>
        </w:rPr>
        <w:t>克劳克（</w:t>
      </w:r>
      <w:r>
        <w:rPr>
          <w:color w:val="404040"/>
          <w:sz w:val="21"/>
          <w:szCs w:val="21"/>
        </w:rPr>
        <w:t>Ray Kroc</w:t>
      </w:r>
      <w:r>
        <w:rPr>
          <w:rFonts w:ascii="宋体" w:eastAsia="宋体" w:hAnsi="宋体" w:cs="宋体" w:hint="eastAsia"/>
          <w:color w:val="404040"/>
          <w:sz w:val="21"/>
          <w:szCs w:val="21"/>
        </w:rPr>
        <w:t>）并不满意。他在</w:t>
      </w:r>
      <w:r>
        <w:rPr>
          <w:color w:val="404040"/>
          <w:sz w:val="21"/>
          <w:szCs w:val="21"/>
        </w:rPr>
        <w:t>50</w:t>
      </w:r>
      <w:r>
        <w:rPr>
          <w:rFonts w:ascii="宋体" w:eastAsia="宋体" w:hAnsi="宋体" w:cs="宋体" w:hint="eastAsia"/>
          <w:color w:val="404040"/>
          <w:sz w:val="21"/>
          <w:szCs w:val="21"/>
        </w:rPr>
        <w:t>年代早期推销奶昔机器时发现有着独特设计、价格便宜的快餐汉堡连锁店存在巨大商机。</w:t>
      </w:r>
      <w:r>
        <w:rPr>
          <w:color w:val="404040"/>
          <w:sz w:val="21"/>
          <w:szCs w:val="21"/>
        </w:rPr>
        <w:t>1955</w:t>
      </w:r>
      <w:r>
        <w:rPr>
          <w:rFonts w:ascii="宋体" w:eastAsia="宋体" w:hAnsi="宋体" w:cs="宋体" w:hint="eastAsia"/>
          <w:color w:val="404040"/>
          <w:sz w:val="21"/>
          <w:szCs w:val="21"/>
        </w:rPr>
        <w:t>年，他被任命为特许经营经理，六年后，精力充沛的克劳克以</w:t>
      </w:r>
      <w:r>
        <w:rPr>
          <w:color w:val="404040"/>
          <w:sz w:val="21"/>
          <w:szCs w:val="21"/>
        </w:rPr>
        <w:t>270</w:t>
      </w:r>
      <w:r>
        <w:rPr>
          <w:rFonts w:ascii="宋体" w:eastAsia="宋体" w:hAnsi="宋体" w:cs="宋体" w:hint="eastAsia"/>
          <w:color w:val="404040"/>
          <w:sz w:val="21"/>
          <w:szCs w:val="21"/>
        </w:rPr>
        <w:t>万美元的价格从迪克和麦克手上买下了这家公司。</w:t>
      </w:r>
    </w:p>
    <w:p w:rsidR="00124474" w:rsidRPr="00124474" w:rsidRDefault="00124474" w:rsidP="00124474">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504267" cy="2533650"/>
            <wp:effectExtent l="19050" t="0" r="0" b="0"/>
            <wp:docPr id="125" name="Picture 3" descr="https://ichef.bbci.co.uk/news/ws/624/amz/worldservice/live/assets/images/2016/09/19/160919103853_mcdonalds3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hef.bbci.co.uk/news/ws/624/amz/worldservice/live/assets/images/2016/09/19/160919103853_mcdonalds3_512x288__nocredit.jpg"/>
                    <pic:cNvPicPr>
                      <a:picLocks noChangeAspect="1" noChangeArrowheads="1"/>
                    </pic:cNvPicPr>
                  </pic:nvPicPr>
                  <pic:blipFill>
                    <a:blip r:embed="rId8" cstate="print"/>
                    <a:srcRect/>
                    <a:stretch>
                      <a:fillRect/>
                    </a:stretch>
                  </pic:blipFill>
                  <pic:spPr bwMode="auto">
                    <a:xfrm>
                      <a:off x="0" y="0"/>
                      <a:ext cx="4504267" cy="2533650"/>
                    </a:xfrm>
                    <a:prstGeom prst="rect">
                      <a:avLst/>
                    </a:prstGeom>
                    <a:noFill/>
                    <a:ln w="9525">
                      <a:noFill/>
                      <a:miter lim="800000"/>
                      <a:headEnd/>
                      <a:tailEnd/>
                    </a:ln>
                  </pic:spPr>
                </pic:pic>
              </a:graphicData>
            </a:graphic>
          </wp:inline>
        </w:drawing>
      </w:r>
      <w:r w:rsidRPr="00124474">
        <w:t xml:space="preserve">Image </w:t>
      </w:r>
      <w:proofErr w:type="spellStart"/>
      <w:r w:rsidRPr="00124474">
        <w:t>copyrightImage</w:t>
      </w:r>
      <w:proofErr w:type="spellEnd"/>
      <w:r w:rsidRPr="00124474">
        <w:t xml:space="preserve"> caption</w:t>
      </w:r>
      <w:r w:rsidRPr="00124474">
        <w:t>双拱形</w:t>
      </w:r>
      <w:r w:rsidRPr="00124474">
        <w:t>M</w:t>
      </w:r>
      <w:r w:rsidRPr="00124474">
        <w:t>标志于</w:t>
      </w:r>
      <w:r w:rsidRPr="00124474">
        <w:t>1968</w:t>
      </w:r>
      <w:r w:rsidRPr="00124474">
        <w:t>年出现，取代了此前麦当劳建筑设计的书挡式单拱设计图形。（图片来源：</w:t>
      </w:r>
      <w:r w:rsidRPr="00124474">
        <w:t>Getty Images</w:t>
      </w:r>
      <w:r w:rsidRPr="00124474">
        <w:t>）</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当克劳克把麦当劳打造成一家全球化企业时，这对兄弟吃了大亏。擅长花言巧语的芝加哥人克劳克曾经承诺他们每家新餐厅都给他们一笔加盟费，但是这个约定从未形成书面协议，仅仅是握手之约。克劳克一开始就没打算给他们加盟费。迪克和麦克也未能守住对麦当劳店名的权利。约翰</w:t>
      </w:r>
      <w:r>
        <w:rPr>
          <w:color w:val="404040"/>
          <w:sz w:val="21"/>
          <w:szCs w:val="21"/>
        </w:rPr>
        <w:t>·</w:t>
      </w:r>
      <w:r>
        <w:rPr>
          <w:rFonts w:ascii="宋体" w:eastAsia="宋体" w:hAnsi="宋体" w:cs="宋体" w:hint="eastAsia"/>
          <w:color w:val="404040"/>
          <w:sz w:val="21"/>
          <w:szCs w:val="21"/>
        </w:rPr>
        <w:t>李</w:t>
      </w:r>
      <w:r>
        <w:rPr>
          <w:color w:val="404040"/>
          <w:sz w:val="21"/>
          <w:szCs w:val="21"/>
        </w:rPr>
        <w:t>·</w:t>
      </w:r>
      <w:r>
        <w:rPr>
          <w:rFonts w:ascii="宋体" w:eastAsia="宋体" w:hAnsi="宋体" w:cs="宋体" w:hint="eastAsia"/>
          <w:color w:val="404040"/>
          <w:sz w:val="21"/>
          <w:szCs w:val="21"/>
        </w:rPr>
        <w:t>汉考克（</w:t>
      </w:r>
      <w:r>
        <w:rPr>
          <w:color w:val="404040"/>
          <w:sz w:val="21"/>
          <w:szCs w:val="21"/>
        </w:rPr>
        <w:t>Jo</w:t>
      </w:r>
      <w:r>
        <w:rPr>
          <w:rFonts w:ascii="inherit" w:hAnsi="inherit" w:cs="Helvetica"/>
          <w:color w:val="404040"/>
          <w:sz w:val="21"/>
          <w:szCs w:val="21"/>
        </w:rPr>
        <w:t>hn Lee Hancock</w:t>
      </w:r>
      <w:r>
        <w:rPr>
          <w:rFonts w:ascii="宋体" w:eastAsia="宋体" w:hAnsi="宋体" w:cs="宋体" w:hint="eastAsia"/>
          <w:color w:val="404040"/>
          <w:sz w:val="21"/>
          <w:szCs w:val="21"/>
        </w:rPr>
        <w:t>）将克劳克掌控麦当劳，架空两兄弟并发大财的故事拍成了一部电影</w:t>
      </w:r>
      <w:r>
        <w:rPr>
          <w:color w:val="404040"/>
          <w:sz w:val="21"/>
          <w:szCs w:val="21"/>
        </w:rPr>
        <w:t>The Founder</w:t>
      </w:r>
      <w:r>
        <w:rPr>
          <w:rFonts w:ascii="宋体" w:eastAsia="宋体" w:hAnsi="宋体" w:cs="宋体" w:hint="eastAsia"/>
          <w:color w:val="404040"/>
          <w:sz w:val="21"/>
          <w:szCs w:val="21"/>
        </w:rPr>
        <w:t>（创始人）。该片主演是迈克尔</w:t>
      </w:r>
      <w:r>
        <w:rPr>
          <w:color w:val="404040"/>
          <w:sz w:val="21"/>
          <w:szCs w:val="21"/>
        </w:rPr>
        <w:t>·</w:t>
      </w:r>
      <w:r>
        <w:rPr>
          <w:rFonts w:ascii="宋体" w:eastAsia="宋体" w:hAnsi="宋体" w:cs="宋体" w:hint="eastAsia"/>
          <w:color w:val="404040"/>
          <w:sz w:val="21"/>
          <w:szCs w:val="21"/>
        </w:rPr>
        <w:t>基顿（</w:t>
      </w:r>
      <w:r>
        <w:rPr>
          <w:color w:val="404040"/>
          <w:sz w:val="21"/>
          <w:szCs w:val="21"/>
        </w:rPr>
        <w:t>Michael Keaton</w:t>
      </w:r>
      <w:r>
        <w:rPr>
          <w:rFonts w:ascii="宋体" w:eastAsia="宋体" w:hAnsi="宋体" w:cs="宋体" w:hint="eastAsia"/>
          <w:color w:val="404040"/>
          <w:sz w:val="21"/>
          <w:szCs w:val="21"/>
        </w:rPr>
        <w:t>），电影将于今年晚些时候发行。电影海报上写道：</w:t>
      </w:r>
      <w:r>
        <w:rPr>
          <w:color w:val="404040"/>
          <w:sz w:val="21"/>
          <w:szCs w:val="21"/>
        </w:rPr>
        <w:t>“</w:t>
      </w:r>
      <w:r>
        <w:rPr>
          <w:rFonts w:ascii="宋体" w:eastAsia="宋体" w:hAnsi="宋体" w:cs="宋体" w:hint="eastAsia"/>
          <w:color w:val="404040"/>
          <w:sz w:val="21"/>
          <w:szCs w:val="21"/>
        </w:rPr>
        <w:t>他偷走了别人的点子，而美国人替他买单。</w:t>
      </w:r>
      <w:r>
        <w:rPr>
          <w:color w:val="404040"/>
          <w:sz w:val="21"/>
          <w:szCs w:val="21"/>
        </w:rPr>
        <w:t>”</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在美国人吃着麦当劳的时候，克劳克舍弃了麦当劳两侧的金色抛物线拱形标志，把它们变成双拱形，即</w:t>
      </w:r>
      <w:r>
        <w:rPr>
          <w:color w:val="404040"/>
          <w:sz w:val="21"/>
          <w:szCs w:val="21"/>
        </w:rPr>
        <w:t>M</w:t>
      </w:r>
      <w:r>
        <w:rPr>
          <w:rFonts w:ascii="宋体" w:eastAsia="宋体" w:hAnsi="宋体" w:cs="宋体" w:hint="eastAsia"/>
          <w:color w:val="404040"/>
          <w:sz w:val="21"/>
          <w:szCs w:val="21"/>
        </w:rPr>
        <w:t>标志。这个标志在</w:t>
      </w:r>
      <w:r>
        <w:rPr>
          <w:color w:val="404040"/>
          <w:sz w:val="21"/>
          <w:szCs w:val="21"/>
        </w:rPr>
        <w:t>1968</w:t>
      </w:r>
      <w:r>
        <w:rPr>
          <w:rFonts w:ascii="宋体" w:eastAsia="宋体" w:hAnsi="宋体" w:cs="宋体" w:hint="eastAsia"/>
          <w:color w:val="404040"/>
          <w:sz w:val="21"/>
          <w:szCs w:val="21"/>
        </w:rPr>
        <w:t>年完成。正是在这一年，麦当劳脱离了梅思顿设计前卫的建筑，选择了较为传统的双重斜坡屋顶的建筑物，自此成为这家汉堡连锁店的一大特征。</w:t>
      </w:r>
      <w:r>
        <w:rPr>
          <w:color w:val="404040"/>
          <w:sz w:val="21"/>
          <w:szCs w:val="21"/>
        </w:rPr>
        <w:t>19</w:t>
      </w:r>
      <w:r>
        <w:rPr>
          <w:rFonts w:ascii="inherit" w:hAnsi="inherit" w:cs="Helvetica"/>
          <w:color w:val="404040"/>
          <w:sz w:val="21"/>
          <w:szCs w:val="21"/>
        </w:rPr>
        <w:t>68</w:t>
      </w:r>
      <w:r>
        <w:rPr>
          <w:rFonts w:ascii="宋体" w:eastAsia="宋体" w:hAnsi="宋体" w:cs="宋体" w:hint="eastAsia"/>
          <w:color w:val="404040"/>
          <w:sz w:val="21"/>
          <w:szCs w:val="21"/>
        </w:rPr>
        <w:t>年麦当劳的标志完全定型。</w:t>
      </w:r>
      <w:r>
        <w:rPr>
          <w:color w:val="404040"/>
          <w:sz w:val="21"/>
          <w:szCs w:val="21"/>
        </w:rPr>
        <w:t>2003</w:t>
      </w:r>
      <w:r>
        <w:rPr>
          <w:rFonts w:ascii="宋体" w:eastAsia="宋体" w:hAnsi="宋体" w:cs="宋体" w:hint="eastAsia"/>
          <w:color w:val="404040"/>
          <w:sz w:val="21"/>
          <w:szCs w:val="21"/>
        </w:rPr>
        <w:t>年标志进行了一次修改，如今这个双拱形比以前更大、更胖。</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如果说麦当劳失去了它原本建筑设计的简约之美，那么后来它既被视为一个伟大的美国式成功故事，又被认为是对人们健康的巨大威胁。尽管摩根</w:t>
      </w:r>
      <w:r>
        <w:rPr>
          <w:color w:val="404040"/>
          <w:sz w:val="21"/>
          <w:szCs w:val="21"/>
        </w:rPr>
        <w:t>·</w:t>
      </w:r>
      <w:r>
        <w:rPr>
          <w:rFonts w:ascii="宋体" w:eastAsia="宋体" w:hAnsi="宋体" w:cs="宋体" w:hint="eastAsia"/>
          <w:color w:val="404040"/>
          <w:sz w:val="21"/>
          <w:szCs w:val="21"/>
        </w:rPr>
        <w:t>史柏路克（</w:t>
      </w:r>
      <w:r>
        <w:rPr>
          <w:color w:val="404040"/>
          <w:sz w:val="21"/>
          <w:szCs w:val="21"/>
        </w:rPr>
        <w:t>Morgan Spurlock</w:t>
      </w:r>
      <w:r>
        <w:rPr>
          <w:rFonts w:ascii="宋体" w:eastAsia="宋体" w:hAnsi="宋体" w:cs="宋体" w:hint="eastAsia"/>
          <w:color w:val="404040"/>
          <w:sz w:val="21"/>
          <w:szCs w:val="21"/>
        </w:rPr>
        <w:t>）</w:t>
      </w:r>
      <w:r>
        <w:rPr>
          <w:color w:val="404040"/>
          <w:sz w:val="21"/>
          <w:szCs w:val="21"/>
        </w:rPr>
        <w:t>2004</w:t>
      </w:r>
      <w:r>
        <w:rPr>
          <w:rFonts w:ascii="宋体" w:eastAsia="宋体" w:hAnsi="宋体" w:cs="宋体" w:hint="eastAsia"/>
          <w:color w:val="404040"/>
          <w:sz w:val="21"/>
          <w:szCs w:val="21"/>
        </w:rPr>
        <w:t>年引起争议的电影《超码的我》（</w:t>
      </w:r>
      <w:r>
        <w:rPr>
          <w:color w:val="404040"/>
          <w:sz w:val="21"/>
          <w:szCs w:val="21"/>
        </w:rPr>
        <w:t>Super Size Me</w:t>
      </w:r>
      <w:r>
        <w:rPr>
          <w:rFonts w:ascii="宋体" w:eastAsia="宋体" w:hAnsi="宋体" w:cs="宋体" w:hint="eastAsia"/>
          <w:color w:val="404040"/>
          <w:sz w:val="21"/>
          <w:szCs w:val="21"/>
        </w:rPr>
        <w:t>）的前提很容易就被推翻了</w:t>
      </w:r>
      <w:r>
        <w:rPr>
          <w:color w:val="404040"/>
          <w:sz w:val="21"/>
          <w:szCs w:val="21"/>
        </w:rPr>
        <w:t>——</w:t>
      </w:r>
      <w:r>
        <w:rPr>
          <w:rFonts w:ascii="宋体" w:eastAsia="宋体" w:hAnsi="宋体" w:cs="宋体" w:hint="eastAsia"/>
          <w:color w:val="404040"/>
          <w:sz w:val="21"/>
          <w:szCs w:val="21"/>
        </w:rPr>
        <w:t>没有人会一天在麦当劳吃</w:t>
      </w:r>
      <w:r>
        <w:rPr>
          <w:color w:val="404040"/>
          <w:sz w:val="21"/>
          <w:szCs w:val="21"/>
        </w:rPr>
        <w:t>5000</w:t>
      </w:r>
      <w:r>
        <w:rPr>
          <w:rFonts w:ascii="宋体" w:eastAsia="宋体" w:hAnsi="宋体" w:cs="宋体" w:hint="eastAsia"/>
          <w:color w:val="404040"/>
          <w:sz w:val="21"/>
          <w:szCs w:val="21"/>
        </w:rPr>
        <w:t>卡路里，连续一个月每天三顿只吃麦当劳，史柏路克本人是最不可能的</w:t>
      </w:r>
      <w:r>
        <w:rPr>
          <w:color w:val="404040"/>
          <w:sz w:val="21"/>
          <w:szCs w:val="21"/>
        </w:rPr>
        <w:t>——</w:t>
      </w:r>
      <w:r>
        <w:rPr>
          <w:rFonts w:ascii="宋体" w:eastAsia="宋体" w:hAnsi="宋体" w:cs="宋体" w:hint="eastAsia"/>
          <w:color w:val="404040"/>
          <w:sz w:val="21"/>
          <w:szCs w:val="21"/>
        </w:rPr>
        <w:t>然而，它揭示了一点：连锁快餐店已经失去了</w:t>
      </w:r>
      <w:r>
        <w:rPr>
          <w:color w:val="404040"/>
          <w:sz w:val="21"/>
          <w:szCs w:val="21"/>
        </w:rPr>
        <w:t>20</w:t>
      </w:r>
      <w:r>
        <w:rPr>
          <w:rFonts w:ascii="宋体" w:eastAsia="宋体" w:hAnsi="宋体" w:cs="宋体" w:hint="eastAsia"/>
          <w:color w:val="404040"/>
          <w:sz w:val="21"/>
          <w:szCs w:val="21"/>
        </w:rPr>
        <w:t>世纪</w:t>
      </w:r>
      <w:r>
        <w:rPr>
          <w:color w:val="404040"/>
          <w:sz w:val="21"/>
          <w:szCs w:val="21"/>
        </w:rPr>
        <w:t>50</w:t>
      </w:r>
      <w:r>
        <w:rPr>
          <w:rFonts w:ascii="宋体" w:eastAsia="宋体" w:hAnsi="宋体" w:cs="宋体" w:hint="eastAsia"/>
          <w:color w:val="404040"/>
          <w:sz w:val="21"/>
          <w:szCs w:val="21"/>
        </w:rPr>
        <w:t>年代它所拥有的纯真。</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如今，麦当劳的金色拱形可以被视为野心勃勃的资本主义全球化、过度消费主义和美国文化帝国主义的象征。然而，它并不是不可战胜的。</w:t>
      </w:r>
      <w:r>
        <w:rPr>
          <w:color w:val="404040"/>
          <w:sz w:val="21"/>
          <w:szCs w:val="21"/>
        </w:rPr>
        <w:t>1993</w:t>
      </w:r>
      <w:r>
        <w:rPr>
          <w:rFonts w:ascii="宋体" w:eastAsia="宋体" w:hAnsi="宋体" w:cs="宋体" w:hint="eastAsia"/>
          <w:color w:val="404040"/>
          <w:sz w:val="21"/>
          <w:szCs w:val="21"/>
        </w:rPr>
        <w:t>年在亚利桑那州塞多纳（</w:t>
      </w:r>
      <w:r>
        <w:rPr>
          <w:color w:val="404040"/>
          <w:sz w:val="21"/>
          <w:szCs w:val="21"/>
        </w:rPr>
        <w:t>Sedona</w:t>
      </w:r>
      <w:r>
        <w:rPr>
          <w:rFonts w:ascii="宋体" w:eastAsia="宋体" w:hAnsi="宋体" w:cs="宋体" w:hint="eastAsia"/>
          <w:color w:val="404040"/>
          <w:sz w:val="21"/>
          <w:szCs w:val="21"/>
        </w:rPr>
        <w:t>）开业的麦当劳采用了绿松色的拱形，这是为了遵守当地法律，与当地的风景保持协调。基于差不多同样的理由，弗雷斯诺（</w:t>
      </w:r>
      <w:r>
        <w:rPr>
          <w:color w:val="404040"/>
          <w:sz w:val="21"/>
          <w:szCs w:val="21"/>
        </w:rPr>
        <w:t>Fresno</w:t>
      </w:r>
      <w:r>
        <w:rPr>
          <w:rFonts w:ascii="宋体" w:eastAsia="宋体" w:hAnsi="宋体" w:cs="宋体" w:hint="eastAsia"/>
          <w:color w:val="404040"/>
          <w:sz w:val="21"/>
          <w:szCs w:val="21"/>
        </w:rPr>
        <w:t>）建筑师盖里</w:t>
      </w:r>
      <w:r>
        <w:rPr>
          <w:color w:val="404040"/>
          <w:sz w:val="21"/>
          <w:szCs w:val="21"/>
        </w:rPr>
        <w:t>·</w:t>
      </w:r>
      <w:r>
        <w:rPr>
          <w:rFonts w:ascii="宋体" w:eastAsia="宋体" w:hAnsi="宋体" w:cs="宋体" w:hint="eastAsia"/>
          <w:color w:val="404040"/>
          <w:sz w:val="21"/>
          <w:szCs w:val="21"/>
        </w:rPr>
        <w:t>维根（</w:t>
      </w:r>
      <w:r>
        <w:rPr>
          <w:color w:val="404040"/>
          <w:sz w:val="21"/>
          <w:szCs w:val="21"/>
        </w:rPr>
        <w:t xml:space="preserve">Gary </w:t>
      </w:r>
      <w:proofErr w:type="spellStart"/>
      <w:r>
        <w:rPr>
          <w:color w:val="404040"/>
          <w:sz w:val="21"/>
          <w:szCs w:val="21"/>
        </w:rPr>
        <w:t>Vigen</w:t>
      </w:r>
      <w:proofErr w:type="spellEnd"/>
      <w:r>
        <w:rPr>
          <w:rFonts w:ascii="宋体" w:eastAsia="宋体" w:hAnsi="宋体" w:cs="宋体" w:hint="eastAsia"/>
          <w:color w:val="404040"/>
          <w:sz w:val="21"/>
          <w:szCs w:val="21"/>
        </w:rPr>
        <w:t>）在加利福尼亚的蒙特雷（</w:t>
      </w:r>
      <w:r>
        <w:rPr>
          <w:color w:val="404040"/>
          <w:sz w:val="21"/>
          <w:szCs w:val="21"/>
        </w:rPr>
        <w:t>Monterey</w:t>
      </w:r>
      <w:r>
        <w:rPr>
          <w:rFonts w:ascii="宋体" w:eastAsia="宋体" w:hAnsi="宋体" w:cs="宋体" w:hint="eastAsia"/>
          <w:color w:val="404040"/>
          <w:sz w:val="21"/>
          <w:szCs w:val="21"/>
        </w:rPr>
        <w:t>）设计了传教士风格的麦当劳，这家麦当劳在</w:t>
      </w:r>
      <w:r>
        <w:rPr>
          <w:color w:val="404040"/>
          <w:sz w:val="21"/>
          <w:szCs w:val="21"/>
        </w:rPr>
        <w:t>2010</w:t>
      </w:r>
      <w:r>
        <w:rPr>
          <w:rFonts w:ascii="宋体" w:eastAsia="宋体" w:hAnsi="宋体" w:cs="宋体" w:hint="eastAsia"/>
          <w:color w:val="404040"/>
          <w:sz w:val="21"/>
          <w:szCs w:val="21"/>
        </w:rPr>
        <w:t>年开始营业，它的拱形是黑色的。而在巴黎香榭丽谢和中世纪风格的布吕赫（</w:t>
      </w:r>
      <w:proofErr w:type="spellStart"/>
      <w:r>
        <w:rPr>
          <w:color w:val="404040"/>
          <w:sz w:val="21"/>
          <w:szCs w:val="21"/>
        </w:rPr>
        <w:t>Bruge</w:t>
      </w:r>
      <w:proofErr w:type="spellEnd"/>
      <w:r>
        <w:rPr>
          <w:rFonts w:ascii="宋体" w:eastAsia="宋体" w:hAnsi="宋体" w:cs="宋体" w:hint="eastAsia"/>
          <w:color w:val="404040"/>
          <w:sz w:val="21"/>
          <w:szCs w:val="21"/>
        </w:rPr>
        <w:t>），麦当劳使用了白色的拱形标志。</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不过，金色的拱形标志后来走向欧美以外。</w:t>
      </w:r>
      <w:r>
        <w:rPr>
          <w:color w:val="404040"/>
          <w:sz w:val="21"/>
          <w:szCs w:val="21"/>
        </w:rPr>
        <w:t>1995</w:t>
      </w:r>
      <w:r>
        <w:rPr>
          <w:rFonts w:ascii="宋体" w:eastAsia="宋体" w:hAnsi="宋体" w:cs="宋体" w:hint="eastAsia"/>
          <w:color w:val="404040"/>
          <w:sz w:val="21"/>
          <w:szCs w:val="21"/>
        </w:rPr>
        <w:t>年，麦当劳本来要赞助美国宇航局代号为汉堡（德国的城市，而非牛肉汉堡排）的探测小行星</w:t>
      </w:r>
      <w:r>
        <w:rPr>
          <w:color w:val="404040"/>
          <w:sz w:val="21"/>
          <w:szCs w:val="21"/>
        </w:rPr>
        <w:t>449</w:t>
      </w:r>
      <w:r>
        <w:rPr>
          <w:rFonts w:ascii="宋体" w:eastAsia="宋体" w:hAnsi="宋体" w:cs="宋体" w:hint="eastAsia"/>
          <w:color w:val="404040"/>
          <w:sz w:val="21"/>
          <w:szCs w:val="21"/>
        </w:rPr>
        <w:t>的发射任务，不过该任务后来被取消了。</w:t>
      </w:r>
    </w:p>
    <w:p w:rsidR="00124474" w:rsidRDefault="00124474" w:rsidP="00124474">
      <w:pPr>
        <w:pStyle w:val="Heading2"/>
        <w:shd w:val="clear" w:color="auto" w:fill="FFFFFF"/>
        <w:spacing w:before="480"/>
        <w:textAlignment w:val="baseline"/>
        <w:rPr>
          <w:rFonts w:ascii="inherit" w:hAnsi="inherit" w:cs="Helvetica"/>
          <w:color w:val="1E1E1E"/>
          <w:sz w:val="36"/>
          <w:szCs w:val="36"/>
        </w:rPr>
      </w:pPr>
      <w:r>
        <w:rPr>
          <w:rFonts w:ascii="inherit" w:hAnsi="inherit" w:cs="Helvetica"/>
          <w:color w:val="1E1E1E"/>
        </w:rPr>
        <w:lastRenderedPageBreak/>
        <w:t>用餐愉</w:t>
      </w:r>
      <w:r>
        <w:rPr>
          <w:rFonts w:ascii="宋体" w:eastAsia="宋体" w:hAnsi="宋体" w:cs="宋体" w:hint="eastAsia"/>
          <w:color w:val="1E1E1E"/>
        </w:rPr>
        <w:t>快</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回到现实中，麦当劳的拱形标志吸引了当代艺术家的注意，就好比</w:t>
      </w:r>
      <w:r>
        <w:rPr>
          <w:color w:val="404040"/>
          <w:sz w:val="21"/>
          <w:szCs w:val="21"/>
        </w:rPr>
        <w:t>Campbell</w:t>
      </w:r>
      <w:r>
        <w:rPr>
          <w:rFonts w:ascii="宋体" w:eastAsia="宋体" w:hAnsi="宋体" w:cs="宋体" w:hint="eastAsia"/>
          <w:color w:val="404040"/>
          <w:sz w:val="21"/>
          <w:szCs w:val="21"/>
        </w:rPr>
        <w:t>的汤罐头吸引了安迪</w:t>
      </w:r>
      <w:r>
        <w:rPr>
          <w:color w:val="404040"/>
          <w:sz w:val="21"/>
          <w:szCs w:val="21"/>
        </w:rPr>
        <w:t>·</w:t>
      </w:r>
      <w:r>
        <w:rPr>
          <w:rFonts w:ascii="宋体" w:eastAsia="宋体" w:hAnsi="宋体" w:cs="宋体" w:hint="eastAsia"/>
          <w:color w:val="404040"/>
          <w:sz w:val="21"/>
          <w:szCs w:val="21"/>
        </w:rPr>
        <w:t>沃霍尔（</w:t>
      </w:r>
      <w:r>
        <w:rPr>
          <w:color w:val="404040"/>
          <w:sz w:val="21"/>
          <w:szCs w:val="21"/>
        </w:rPr>
        <w:t>Andy Warhol</w:t>
      </w:r>
      <w:r>
        <w:rPr>
          <w:rFonts w:ascii="宋体" w:eastAsia="宋体" w:hAnsi="宋体" w:cs="宋体" w:hint="eastAsia"/>
          <w:color w:val="404040"/>
          <w:sz w:val="21"/>
          <w:szCs w:val="21"/>
        </w:rPr>
        <w:t>）。澳大利亚艺术家本</w:t>
      </w:r>
      <w:r>
        <w:rPr>
          <w:color w:val="404040"/>
          <w:sz w:val="21"/>
          <w:szCs w:val="21"/>
        </w:rPr>
        <w:t>·</w:t>
      </w:r>
      <w:r>
        <w:rPr>
          <w:rFonts w:ascii="宋体" w:eastAsia="宋体" w:hAnsi="宋体" w:cs="宋体" w:hint="eastAsia"/>
          <w:color w:val="404040"/>
          <w:sz w:val="21"/>
          <w:szCs w:val="21"/>
        </w:rPr>
        <w:t>佛洛斯特（</w:t>
      </w:r>
      <w:r>
        <w:rPr>
          <w:color w:val="404040"/>
          <w:sz w:val="21"/>
          <w:szCs w:val="21"/>
        </w:rPr>
        <w:t>Ben Frost</w:t>
      </w:r>
      <w:r>
        <w:rPr>
          <w:rFonts w:ascii="宋体" w:eastAsia="宋体" w:hAnsi="宋体" w:cs="宋体" w:hint="eastAsia"/>
          <w:color w:val="404040"/>
          <w:sz w:val="21"/>
          <w:szCs w:val="21"/>
        </w:rPr>
        <w:t>）把不计其数的麦当劳炸薯条盒子用作画布，绘制取自漫画书、动画和幻想、偶像、漫画和超级英雄世界的形象。</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日本艺术家中村正人的麦当劳拱形装置艺术</w:t>
      </w:r>
      <w:r>
        <w:rPr>
          <w:color w:val="404040"/>
          <w:sz w:val="21"/>
          <w:szCs w:val="21"/>
        </w:rPr>
        <w:t>1998</w:t>
      </w:r>
      <w:r>
        <w:rPr>
          <w:rFonts w:ascii="宋体" w:eastAsia="宋体" w:hAnsi="宋体" w:cs="宋体" w:hint="eastAsia"/>
          <w:color w:val="404040"/>
          <w:sz w:val="21"/>
          <w:szCs w:val="21"/>
        </w:rPr>
        <w:t>年首次在东京都现代美术馆展出。这个拱形的王冠可以代表任何你希望的事物，他说。作品的灵感来自他当时周游世界后发现很多照片里都有金色拱形。他得到了麦当劳的全力支持，或许是麦当劳把他这一神秘的艺术作品视作广告的良机。</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可能真的是这样。</w:t>
      </w:r>
      <w:r>
        <w:rPr>
          <w:color w:val="404040"/>
          <w:sz w:val="21"/>
          <w:szCs w:val="21"/>
        </w:rPr>
        <w:t>20</w:t>
      </w:r>
      <w:r>
        <w:rPr>
          <w:rFonts w:ascii="宋体" w:eastAsia="宋体" w:hAnsi="宋体" w:cs="宋体" w:hint="eastAsia"/>
          <w:color w:val="404040"/>
          <w:sz w:val="21"/>
          <w:szCs w:val="21"/>
        </w:rPr>
        <w:t>世纪</w:t>
      </w:r>
      <w:r>
        <w:rPr>
          <w:color w:val="404040"/>
          <w:sz w:val="21"/>
          <w:szCs w:val="21"/>
        </w:rPr>
        <w:t>60</w:t>
      </w:r>
      <w:r>
        <w:rPr>
          <w:rFonts w:ascii="宋体" w:eastAsia="宋体" w:hAnsi="宋体" w:cs="宋体" w:hint="eastAsia"/>
          <w:color w:val="404040"/>
          <w:sz w:val="21"/>
          <w:szCs w:val="21"/>
        </w:rPr>
        <w:t>年代时，麦当劳放弃了梅思顿的建筑物拱形，但是它还是听从了美国心理学家路易</w:t>
      </w:r>
      <w:r>
        <w:rPr>
          <w:color w:val="404040"/>
          <w:sz w:val="21"/>
          <w:szCs w:val="21"/>
        </w:rPr>
        <w:t>·</w:t>
      </w:r>
      <w:r>
        <w:rPr>
          <w:rFonts w:ascii="宋体" w:eastAsia="宋体" w:hAnsi="宋体" w:cs="宋体" w:hint="eastAsia"/>
          <w:color w:val="404040"/>
          <w:sz w:val="21"/>
          <w:szCs w:val="21"/>
        </w:rPr>
        <w:t>切斯金（</w:t>
      </w:r>
      <w:r>
        <w:rPr>
          <w:color w:val="404040"/>
          <w:sz w:val="21"/>
          <w:szCs w:val="21"/>
        </w:rPr>
        <w:t xml:space="preserve">Louis </w:t>
      </w:r>
      <w:proofErr w:type="spellStart"/>
      <w:r>
        <w:rPr>
          <w:color w:val="404040"/>
          <w:sz w:val="21"/>
          <w:szCs w:val="21"/>
        </w:rPr>
        <w:t>Cheskin</w:t>
      </w:r>
      <w:proofErr w:type="spellEnd"/>
      <w:r>
        <w:rPr>
          <w:rFonts w:ascii="宋体" w:eastAsia="宋体" w:hAnsi="宋体" w:cs="宋体" w:hint="eastAsia"/>
          <w:color w:val="404040"/>
          <w:sz w:val="21"/>
          <w:szCs w:val="21"/>
        </w:rPr>
        <w:t>）的意见。</w:t>
      </w:r>
    </w:p>
    <w:p w:rsidR="00124474" w:rsidRDefault="00124474" w:rsidP="0012447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切斯金</w:t>
      </w:r>
      <w:r>
        <w:rPr>
          <w:rFonts w:ascii="宋体" w:eastAsia="宋体" w:hAnsi="宋体" w:cs="宋体" w:hint="eastAsia"/>
          <w:color w:val="404040"/>
          <w:bdr w:val="none" w:sz="0" w:space="0" w:color="auto" w:frame="1"/>
        </w:rPr>
        <w:t>曾给福特公司作出了杰出的贡献。切斯金认为，按照弗洛伊德的理论，麦当劳的双拱形代表了母亲哺育孩子的乳房。虽然这形容有点太过了。有点像英国电影</w:t>
      </w:r>
      <w:r>
        <w:rPr>
          <w:color w:val="404040"/>
          <w:bdr w:val="none" w:sz="0" w:space="0" w:color="auto" w:frame="1"/>
        </w:rPr>
        <w:t xml:space="preserve">Carry On </w:t>
      </w:r>
      <w:r>
        <w:rPr>
          <w:rFonts w:ascii="宋体" w:eastAsia="宋体" w:hAnsi="宋体" w:cs="宋体" w:hint="eastAsia"/>
          <w:color w:val="404040"/>
          <w:bdr w:val="none" w:sz="0" w:space="0" w:color="auto" w:frame="1"/>
        </w:rPr>
        <w:t>系列以及瘪四与大头蛋</w:t>
      </w:r>
      <w:r>
        <w:rPr>
          <w:color w:val="404040"/>
          <w:bdr w:val="none" w:sz="0" w:space="0" w:color="auto" w:frame="1"/>
        </w:rPr>
        <w:t>(Beavis and Butthead)</w:t>
      </w:r>
      <w:r>
        <w:rPr>
          <w:rFonts w:ascii="宋体" w:eastAsia="宋体" w:hAnsi="宋体" w:cs="宋体" w:hint="eastAsia"/>
          <w:color w:val="404040"/>
          <w:bdr w:val="none" w:sz="0" w:space="0" w:color="auto" w:frame="1"/>
        </w:rPr>
        <w:t>电影给人带来的安慰。麦当劳确实利用了数千万人内心的儿童心理，尤其是儿童们。这体现在麦当劳叔叔和不需要刀叉就能享用的食物</w:t>
      </w:r>
      <w:r>
        <w:rPr>
          <w:color w:val="404040"/>
          <w:bdr w:val="none" w:sz="0" w:space="0" w:color="auto" w:frame="1"/>
        </w:rPr>
        <w:t>——</w:t>
      </w:r>
      <w:r>
        <w:rPr>
          <w:rFonts w:ascii="宋体" w:eastAsia="宋体" w:hAnsi="宋体" w:cs="宋体" w:hint="eastAsia"/>
          <w:color w:val="404040"/>
          <w:bdr w:val="none" w:sz="0" w:space="0" w:color="auto" w:frame="1"/>
        </w:rPr>
        <w:t>大多数都不需要用力咀嚼</w:t>
      </w:r>
      <w:r>
        <w:rPr>
          <w:color w:val="404040"/>
          <w:bdr w:val="none" w:sz="0" w:space="0" w:color="auto" w:frame="1"/>
        </w:rPr>
        <w:t>——</w:t>
      </w:r>
      <w:r>
        <w:rPr>
          <w:rFonts w:ascii="宋体" w:eastAsia="宋体" w:hAnsi="宋体" w:cs="宋体" w:hint="eastAsia"/>
          <w:color w:val="404040"/>
          <w:bdr w:val="none" w:sz="0" w:space="0" w:color="auto" w:frame="1"/>
        </w:rPr>
        <w:t>以及色彩鲜艳的海报上。</w:t>
      </w:r>
    </w:p>
    <w:p w:rsidR="00124474" w:rsidRDefault="00124474" w:rsidP="00124474">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不论你如何看待这家汉堡连锁店，它的企业身份已经遍布全球。难怪模仿世界最大拱门圣路易斯拱门的这对巨大的、金色抛物线如此让人信服，至少在等待麦当劳为你备餐的时间里是这样。</w:t>
      </w:r>
    </w:p>
    <w:p w:rsidR="00124474" w:rsidRDefault="00124474" w:rsidP="0012447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Fonts w:ascii="inherit" w:hAnsi="inherit" w:cs="Helvetica"/>
          <w:color w:val="404040"/>
          <w:sz w:val="21"/>
          <w:szCs w:val="21"/>
        </w:rPr>
        <w:t> </w:t>
      </w:r>
      <w:hyperlink r:id="rId9" w:history="1">
        <w:r>
          <w:rPr>
            <w:rStyle w:val="Hyperlink"/>
            <w:rFonts w:ascii="inherit" w:hAnsi="inherit" w:cs="Helvetica"/>
            <w:b/>
            <w:bCs/>
            <w:color w:val="222222"/>
            <w:sz w:val="21"/>
            <w:szCs w:val="21"/>
            <w:bdr w:val="none" w:sz="0" w:space="0" w:color="auto" w:frame="1"/>
          </w:rPr>
          <w:t>BBC Culture</w:t>
        </w:r>
      </w:hyperlink>
      <w:r>
        <w:rPr>
          <w:rFonts w:ascii="inherit" w:hAnsi="inherit" w:cs="Helvetica"/>
          <w:color w:val="404040"/>
          <w:sz w:val="21"/>
          <w:szCs w:val="21"/>
        </w:rPr>
        <w:t> </w:t>
      </w:r>
      <w:r>
        <w:rPr>
          <w:rFonts w:ascii="宋体" w:eastAsia="宋体" w:hAnsi="宋体" w:cs="宋体" w:hint="eastAsia"/>
          <w:color w:val="404040"/>
          <w:sz w:val="21"/>
          <w:szCs w:val="21"/>
        </w:rPr>
        <w:t>阅读</w:t>
      </w:r>
      <w:r>
        <w:rPr>
          <w:rFonts w:ascii="inherit" w:hAnsi="inherit" w:cs="Helvetica"/>
          <w:color w:val="404040"/>
          <w:sz w:val="21"/>
          <w:szCs w:val="21"/>
        </w:rPr>
        <w:t> </w:t>
      </w:r>
      <w:hyperlink r:id="rId10"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4C3CDE" w:rsidRDefault="004C3CDE" w:rsidP="004C3CDE">
      <w:pPr>
        <w:pStyle w:val="Heading1"/>
        <w:shd w:val="clear" w:color="auto" w:fill="FFFFFF"/>
        <w:spacing w:before="0" w:beforeAutospacing="0" w:after="0" w:afterAutospacing="0"/>
        <w:textAlignment w:val="baseline"/>
        <w:rPr>
          <w:rFonts w:ascii="宋体" w:eastAsia="宋体" w:hAnsi="宋体" w:cs="宋体"/>
          <w:color w:val="1E1E1E"/>
        </w:rPr>
      </w:pPr>
    </w:p>
    <w:p w:rsidR="00124474" w:rsidRDefault="00124474" w:rsidP="004C3CDE">
      <w:pPr>
        <w:pStyle w:val="Heading1"/>
        <w:shd w:val="clear" w:color="auto" w:fill="FFFFFF"/>
        <w:spacing w:before="0" w:beforeAutospacing="0" w:after="0" w:afterAutospacing="0"/>
        <w:textAlignment w:val="baseline"/>
        <w:rPr>
          <w:rFonts w:ascii="宋体" w:eastAsia="宋体" w:hAnsi="宋体" w:cs="宋体"/>
          <w:color w:val="1E1E1E"/>
        </w:rPr>
      </w:pPr>
    </w:p>
    <w:p w:rsidR="004C3CDE" w:rsidRDefault="004C3CDE" w:rsidP="004C3CDE">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关于宗教改革</w:t>
      </w:r>
      <w:r>
        <w:rPr>
          <w:rFonts w:ascii="Helvetica" w:hAnsi="Helvetica" w:cs="Helvetica"/>
          <w:color w:val="1E1E1E"/>
        </w:rPr>
        <w:t>500</w:t>
      </w:r>
      <w:r>
        <w:rPr>
          <w:rFonts w:ascii="宋体" w:eastAsia="宋体" w:hAnsi="宋体" w:cs="宋体" w:hint="eastAsia"/>
          <w:color w:val="1E1E1E"/>
        </w:rPr>
        <w:t>周年纪念的四件事</w:t>
      </w:r>
    </w:p>
    <w:p w:rsidR="004C3CDE" w:rsidRDefault="004C3CDE" w:rsidP="004C3CDE">
      <w:pPr>
        <w:numPr>
          <w:ilvl w:val="0"/>
          <w:numId w:val="62"/>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11</w:t>
      </w:r>
      <w:r>
        <w:rPr>
          <w:rFonts w:ascii="inherit" w:hAnsi="inherit" w:cs="Helvetica"/>
          <w:color w:val="5A5A5A"/>
          <w:sz w:val="21"/>
          <w:szCs w:val="21"/>
        </w:rPr>
        <w:t>月</w:t>
      </w:r>
      <w:r>
        <w:rPr>
          <w:rFonts w:ascii="inherit" w:hAnsi="inherit" w:cs="Helvetica"/>
          <w:color w:val="5A5A5A"/>
          <w:sz w:val="21"/>
          <w:szCs w:val="21"/>
        </w:rPr>
        <w:t xml:space="preserve"> 1</w:t>
      </w:r>
      <w:r>
        <w:rPr>
          <w:rFonts w:ascii="宋体" w:eastAsia="宋体" w:hAnsi="宋体" w:cs="宋体" w:hint="eastAsia"/>
          <w:color w:val="5A5A5A"/>
          <w:sz w:val="21"/>
          <w:szCs w:val="21"/>
        </w:rPr>
        <w:t>日</w:t>
      </w:r>
    </w:p>
    <w:p w:rsidR="004C3CDE" w:rsidRDefault="004C3CDE" w:rsidP="004C3C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684010" cy="3114675"/>
            <wp:effectExtent l="19050" t="0" r="2290" b="0"/>
            <wp:docPr id="124" name="Picture 11" descr="德国总理默克尔在威登堡出席多场纪念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德国总理默克尔在威登堡出席多场纪念仪式"/>
                    <pic:cNvPicPr>
                      <a:picLocks noChangeAspect="1" noChangeArrowheads="1"/>
                    </pic:cNvPicPr>
                  </pic:nvPicPr>
                  <pic:blipFill>
                    <a:blip r:embed="rId11" cstate="print"/>
                    <a:srcRect/>
                    <a:stretch>
                      <a:fillRect/>
                    </a:stretch>
                  </pic:blipFill>
                  <pic:spPr bwMode="auto">
                    <a:xfrm>
                      <a:off x="0" y="0"/>
                      <a:ext cx="4685830" cy="3115885"/>
                    </a:xfrm>
                    <a:prstGeom prst="rect">
                      <a:avLst/>
                    </a:prstGeom>
                    <a:noFill/>
                    <a:ln w="9525">
                      <a:noFill/>
                      <a:miter lim="800000"/>
                      <a:headEnd/>
                      <a:tailEnd/>
                    </a:ln>
                  </pic:spPr>
                </pic:pic>
              </a:graphicData>
            </a:graphic>
          </wp:inline>
        </w:drawing>
      </w:r>
      <w:r w:rsidRPr="004C3CDE">
        <w:t>图片版权</w:t>
      </w:r>
      <w:proofErr w:type="spellStart"/>
      <w:r w:rsidRPr="004C3CDE">
        <w:t>REUTERSImage</w:t>
      </w:r>
      <w:proofErr w:type="spellEnd"/>
      <w:r w:rsidRPr="004C3CDE">
        <w:t xml:space="preserve"> caption</w:t>
      </w:r>
      <w:r w:rsidRPr="004C3CDE">
        <w:t>默克尔的父亲是路德教派</w:t>
      </w:r>
      <w:r>
        <w:rPr>
          <w:rStyle w:val="media-captiontext"/>
          <w:rFonts w:ascii="inherit" w:hAnsi="inherit" w:cs="Helvetica"/>
          <w:color w:val="ECECEC"/>
          <w:sz w:val="21"/>
          <w:szCs w:val="21"/>
          <w:bdr w:val="none" w:sz="0" w:space="0" w:color="auto" w:frame="1"/>
        </w:rPr>
        <w:t>的牧</w:t>
      </w:r>
      <w:r>
        <w:rPr>
          <w:rStyle w:val="media-captiontext"/>
          <w:rFonts w:ascii="宋体" w:eastAsia="宋体" w:hAnsi="宋体" w:cs="宋体" w:hint="eastAsia"/>
          <w:color w:val="ECECEC"/>
          <w:sz w:val="21"/>
          <w:szCs w:val="21"/>
          <w:bdr w:val="none" w:sz="0" w:space="0" w:color="auto" w:frame="1"/>
        </w:rPr>
        <w:t>师</w:t>
      </w:r>
    </w:p>
    <w:p w:rsidR="004C3CDE" w:rsidRDefault="004C3CDE" w:rsidP="004C3CDE">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在德国的</w:t>
      </w:r>
      <w:r>
        <w:rPr>
          <w:b/>
          <w:bCs/>
          <w:color w:val="404040"/>
          <w:sz w:val="21"/>
          <w:szCs w:val="21"/>
        </w:rPr>
        <w:t>“</w:t>
      </w:r>
      <w:r>
        <w:rPr>
          <w:rFonts w:ascii="宋体" w:eastAsia="宋体" w:hAnsi="宋体" w:cs="宋体" w:hint="eastAsia"/>
          <w:b/>
          <w:bCs/>
          <w:color w:val="404040"/>
          <w:sz w:val="21"/>
          <w:szCs w:val="21"/>
        </w:rPr>
        <w:t>路德之城</w:t>
      </w:r>
      <w:r>
        <w:rPr>
          <w:b/>
          <w:bCs/>
          <w:color w:val="404040"/>
          <w:sz w:val="21"/>
          <w:szCs w:val="21"/>
        </w:rPr>
        <w:t>”</w:t>
      </w:r>
      <w:r>
        <w:rPr>
          <w:rFonts w:ascii="宋体" w:eastAsia="宋体" w:hAnsi="宋体" w:cs="宋体" w:hint="eastAsia"/>
          <w:b/>
          <w:bCs/>
          <w:color w:val="404040"/>
          <w:sz w:val="21"/>
          <w:szCs w:val="21"/>
        </w:rPr>
        <w:t>威登堡，举行了特别的宗教仪式纪念宗教改革</w:t>
      </w:r>
      <w:r>
        <w:rPr>
          <w:b/>
          <w:bCs/>
          <w:color w:val="404040"/>
          <w:sz w:val="21"/>
          <w:szCs w:val="21"/>
        </w:rPr>
        <w:t>500</w:t>
      </w:r>
      <w:r>
        <w:rPr>
          <w:rFonts w:ascii="宋体" w:eastAsia="宋体" w:hAnsi="宋体" w:cs="宋体" w:hint="eastAsia"/>
          <w:b/>
          <w:bCs/>
          <w:color w:val="404040"/>
          <w:sz w:val="21"/>
          <w:szCs w:val="21"/>
        </w:rPr>
        <w:t>周年。</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w:t>
      </w:r>
      <w:r>
        <w:rPr>
          <w:color w:val="404040"/>
          <w:sz w:val="21"/>
          <w:szCs w:val="21"/>
        </w:rPr>
        <w:t>1517</w:t>
      </w:r>
      <w:r>
        <w:rPr>
          <w:rFonts w:ascii="宋体" w:eastAsia="宋体" w:hAnsi="宋体" w:cs="宋体" w:hint="eastAsia"/>
          <w:color w:val="404040"/>
          <w:sz w:val="21"/>
          <w:szCs w:val="21"/>
        </w:rPr>
        <w:t>年的</w:t>
      </w:r>
      <w:r>
        <w:rPr>
          <w:color w:val="404040"/>
          <w:sz w:val="21"/>
          <w:szCs w:val="21"/>
        </w:rPr>
        <w:t>10</w:t>
      </w:r>
      <w:r>
        <w:rPr>
          <w:rFonts w:ascii="宋体" w:eastAsia="宋体" w:hAnsi="宋体" w:cs="宋体" w:hint="eastAsia"/>
          <w:color w:val="404040"/>
          <w:sz w:val="21"/>
          <w:szCs w:val="21"/>
        </w:rPr>
        <w:t>月</w:t>
      </w:r>
      <w:r>
        <w:rPr>
          <w:color w:val="404040"/>
          <w:sz w:val="21"/>
          <w:szCs w:val="21"/>
        </w:rPr>
        <w:t>31</w:t>
      </w:r>
      <w:r>
        <w:rPr>
          <w:rFonts w:ascii="宋体" w:eastAsia="宋体" w:hAnsi="宋体" w:cs="宋体" w:hint="eastAsia"/>
          <w:color w:val="404040"/>
          <w:sz w:val="21"/>
          <w:szCs w:val="21"/>
        </w:rPr>
        <w:t>日，马丁路德将《九十五条论纲》钉在这座城市的诸圣教堂（</w:t>
      </w:r>
      <w:r>
        <w:rPr>
          <w:color w:val="404040"/>
          <w:sz w:val="21"/>
          <w:szCs w:val="21"/>
        </w:rPr>
        <w:t>All Saints' Church</w:t>
      </w:r>
      <w:r>
        <w:rPr>
          <w:rFonts w:ascii="宋体" w:eastAsia="宋体" w:hAnsi="宋体" w:cs="宋体" w:hint="eastAsia"/>
          <w:color w:val="404040"/>
          <w:sz w:val="21"/>
          <w:szCs w:val="21"/>
        </w:rPr>
        <w:t>）的门上。</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马丁路德这位神学家声称，基督徒不能透过购买赎罪券的方式进入天堂，进入天堂唯一的途径是上帝的慈悲。</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他提出的批评导致了罗马天主教的分裂与新教的诞生。</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宗教改革对欧洲造成深远的影响，带来了战争与迫害，但也为宗教和表达带来更大的自由度。</w:t>
      </w:r>
    </w:p>
    <w:p w:rsidR="004C3CDE" w:rsidRDefault="00A930AE" w:rsidP="004C3CDE">
      <w:pPr>
        <w:numPr>
          <w:ilvl w:val="0"/>
          <w:numId w:val="63"/>
        </w:numPr>
        <w:shd w:val="clear" w:color="auto" w:fill="FFFFFF"/>
        <w:spacing w:after="0" w:line="240" w:lineRule="auto"/>
        <w:ind w:left="300"/>
        <w:textAlignment w:val="baseline"/>
        <w:rPr>
          <w:rFonts w:ascii="inherit" w:hAnsi="inherit" w:cs="Helvetica" w:hint="eastAsia"/>
          <w:color w:val="404040"/>
          <w:sz w:val="21"/>
          <w:szCs w:val="21"/>
        </w:rPr>
      </w:pPr>
      <w:hyperlink r:id="rId12" w:history="1">
        <w:r w:rsidR="004C3CDE">
          <w:rPr>
            <w:rStyle w:val="Hyperlink"/>
            <w:rFonts w:ascii="inherit" w:hAnsi="inherit" w:cs="Helvetica"/>
            <w:b/>
            <w:bCs/>
            <w:color w:val="222222"/>
            <w:sz w:val="21"/>
            <w:szCs w:val="21"/>
            <w:bdr w:val="none" w:sz="0" w:space="0" w:color="auto" w:frame="1"/>
          </w:rPr>
          <w:t>记者来鸿：耶稣与恐龙和睦共处的地方</w:t>
        </w:r>
      </w:hyperlink>
    </w:p>
    <w:p w:rsidR="004C3CDE" w:rsidRDefault="00A930AE" w:rsidP="004C3CDE">
      <w:pPr>
        <w:numPr>
          <w:ilvl w:val="0"/>
          <w:numId w:val="63"/>
        </w:numPr>
        <w:shd w:val="clear" w:color="auto" w:fill="FFFFFF"/>
        <w:spacing w:after="0" w:line="240" w:lineRule="auto"/>
        <w:ind w:left="300"/>
        <w:textAlignment w:val="baseline"/>
        <w:rPr>
          <w:rFonts w:ascii="inherit" w:hAnsi="inherit" w:cs="Helvetica" w:hint="eastAsia"/>
          <w:color w:val="404040"/>
          <w:sz w:val="21"/>
          <w:szCs w:val="21"/>
        </w:rPr>
      </w:pPr>
      <w:hyperlink r:id="rId13" w:history="1">
        <w:r w:rsidR="004C3CDE">
          <w:rPr>
            <w:rStyle w:val="Hyperlink"/>
            <w:rFonts w:ascii="inherit" w:hAnsi="inherit" w:cs="Helvetica"/>
            <w:b/>
            <w:bCs/>
            <w:color w:val="222222"/>
            <w:sz w:val="21"/>
            <w:szCs w:val="21"/>
            <w:bdr w:val="none" w:sz="0" w:space="0" w:color="auto" w:frame="1"/>
          </w:rPr>
          <w:t>漫话英伦：圣诞与狐狸</w:t>
        </w:r>
      </w:hyperlink>
    </w:p>
    <w:p w:rsidR="004C3CDE" w:rsidRDefault="00A930AE" w:rsidP="004C3CDE">
      <w:pPr>
        <w:numPr>
          <w:ilvl w:val="0"/>
          <w:numId w:val="63"/>
        </w:numPr>
        <w:shd w:val="clear" w:color="auto" w:fill="FFFFFF"/>
        <w:spacing w:after="0" w:line="240" w:lineRule="auto"/>
        <w:ind w:left="300"/>
        <w:textAlignment w:val="baseline"/>
        <w:rPr>
          <w:rFonts w:ascii="inherit" w:hAnsi="inherit" w:cs="Helvetica" w:hint="eastAsia"/>
          <w:color w:val="404040"/>
          <w:sz w:val="21"/>
          <w:szCs w:val="21"/>
        </w:rPr>
      </w:pPr>
      <w:hyperlink r:id="rId14" w:history="1">
        <w:r w:rsidR="004C3CDE">
          <w:rPr>
            <w:rStyle w:val="Hyperlink"/>
            <w:rFonts w:ascii="inherit" w:hAnsi="inherit" w:cs="Helvetica"/>
            <w:b/>
            <w:bCs/>
            <w:color w:val="222222"/>
            <w:sz w:val="21"/>
            <w:szCs w:val="21"/>
            <w:bdr w:val="none" w:sz="0" w:space="0" w:color="auto" w:frame="1"/>
          </w:rPr>
          <w:t>耶路撒冷一个维持千年的和平承诺</w:t>
        </w:r>
      </w:hyperlink>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500</w:t>
      </w:r>
      <w:r>
        <w:rPr>
          <w:rFonts w:ascii="宋体" w:eastAsia="宋体" w:hAnsi="宋体" w:cs="宋体" w:hint="eastAsia"/>
          <w:color w:val="404040"/>
          <w:sz w:val="21"/>
          <w:szCs w:val="21"/>
        </w:rPr>
        <w:t>周年纪念仪式：四个关键事实</w:t>
      </w:r>
    </w:p>
    <w:p w:rsidR="004C3CDE" w:rsidRDefault="004C3CDE" w:rsidP="004C3CDE">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 xml:space="preserve">1. </w:t>
      </w:r>
      <w:r>
        <w:rPr>
          <w:rFonts w:ascii="inherit" w:hAnsi="inherit" w:cs="Helvetica"/>
          <w:color w:val="1E1E1E"/>
        </w:rPr>
        <w:t>德国领袖参加仪</w:t>
      </w:r>
      <w:r>
        <w:rPr>
          <w:rFonts w:ascii="宋体" w:eastAsia="宋体" w:hAnsi="宋体" w:cs="宋体" w:hint="eastAsia"/>
          <w:color w:val="1E1E1E"/>
        </w:rPr>
        <w:t>式</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德国总理默克尔、德国总统施泰因迈尔在威登堡出席多场纪念仪式，从诸圣教堂</w:t>
      </w:r>
      <w:r>
        <w:rPr>
          <w:color w:val="404040"/>
          <w:sz w:val="21"/>
          <w:szCs w:val="21"/>
        </w:rPr>
        <w:t>──</w:t>
      </w:r>
      <w:r>
        <w:rPr>
          <w:rFonts w:ascii="宋体" w:eastAsia="宋体" w:hAnsi="宋体" w:cs="宋体" w:hint="eastAsia"/>
          <w:color w:val="404040"/>
          <w:sz w:val="21"/>
          <w:szCs w:val="21"/>
        </w:rPr>
        <w:t>马丁路德</w:t>
      </w:r>
      <w:r>
        <w:rPr>
          <w:color w:val="404040"/>
          <w:sz w:val="21"/>
          <w:szCs w:val="21"/>
        </w:rPr>
        <w:t>1517</w:t>
      </w:r>
      <w:r>
        <w:rPr>
          <w:rFonts w:ascii="宋体" w:eastAsia="宋体" w:hAnsi="宋体" w:cs="宋体" w:hint="eastAsia"/>
          <w:color w:val="404040"/>
          <w:sz w:val="21"/>
          <w:szCs w:val="21"/>
        </w:rPr>
        <w:t>年第一次发表批评的地点</w:t>
      </w:r>
      <w:r>
        <w:rPr>
          <w:color w:val="404040"/>
          <w:sz w:val="21"/>
          <w:szCs w:val="21"/>
        </w:rPr>
        <w:t>──</w:t>
      </w:r>
      <w:r>
        <w:rPr>
          <w:rFonts w:ascii="宋体" w:eastAsia="宋体" w:hAnsi="宋体" w:cs="宋体" w:hint="eastAsia"/>
          <w:color w:val="404040"/>
          <w:sz w:val="21"/>
          <w:szCs w:val="21"/>
        </w:rPr>
        <w:t>开始。</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这为上百名新教徒在德国各城市举行的长达一年的庆祝画下句点。</w:t>
      </w:r>
    </w:p>
    <w:p w:rsidR="004C3CDE" w:rsidRPr="004C3CDE" w:rsidRDefault="004C3CDE" w:rsidP="004C3CDE">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543462" cy="3686175"/>
            <wp:effectExtent l="19050" t="0" r="88" b="0"/>
            <wp:docPr id="123" name="Picture 12" descr="马丁路德埋葬在诸圣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马丁路德埋葬在诸圣教堂。"/>
                    <pic:cNvPicPr>
                      <a:picLocks noChangeAspect="1" noChangeArrowheads="1"/>
                    </pic:cNvPicPr>
                  </pic:nvPicPr>
                  <pic:blipFill>
                    <a:blip r:embed="rId15" cstate="print"/>
                    <a:srcRect/>
                    <a:stretch>
                      <a:fillRect/>
                    </a:stretch>
                  </pic:blipFill>
                  <pic:spPr bwMode="auto">
                    <a:xfrm>
                      <a:off x="0" y="0"/>
                      <a:ext cx="5543462" cy="3686175"/>
                    </a:xfrm>
                    <a:prstGeom prst="rect">
                      <a:avLst/>
                    </a:prstGeom>
                    <a:noFill/>
                    <a:ln w="9525">
                      <a:noFill/>
                      <a:miter lim="800000"/>
                      <a:headEnd/>
                      <a:tailEnd/>
                    </a:ln>
                  </pic:spPr>
                </pic:pic>
              </a:graphicData>
            </a:graphic>
          </wp:inline>
        </w:drawing>
      </w:r>
      <w:r w:rsidRPr="004C3CDE">
        <w:t>图片版权</w:t>
      </w:r>
      <w:proofErr w:type="spellStart"/>
      <w:r w:rsidRPr="004C3CDE">
        <w:t>REUTERSImage</w:t>
      </w:r>
      <w:proofErr w:type="spellEnd"/>
      <w:r w:rsidRPr="004C3CDE">
        <w:t xml:space="preserve"> caption</w:t>
      </w:r>
      <w:r w:rsidRPr="004C3CDE">
        <w:t>马丁路德埋葬在诸圣教堂。</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在仪式开始之前，默克尔说仪式提供了</w:t>
      </w:r>
      <w:r>
        <w:rPr>
          <w:color w:val="404040"/>
          <w:sz w:val="21"/>
          <w:szCs w:val="21"/>
        </w:rPr>
        <w:t>“</w:t>
      </w:r>
      <w:r>
        <w:rPr>
          <w:rFonts w:ascii="宋体" w:eastAsia="宋体" w:hAnsi="宋体" w:cs="宋体" w:hint="eastAsia"/>
          <w:color w:val="404040"/>
          <w:sz w:val="21"/>
          <w:szCs w:val="21"/>
        </w:rPr>
        <w:t>一个机会，反思宗教改革带来何种改变</w:t>
      </w:r>
      <w:r>
        <w:rPr>
          <w:color w:val="404040"/>
          <w:sz w:val="21"/>
          <w:szCs w:val="21"/>
        </w:rPr>
        <w:t>”</w:t>
      </w:r>
      <w:r>
        <w:rPr>
          <w:rFonts w:ascii="宋体" w:eastAsia="宋体" w:hAnsi="宋体" w:cs="宋体" w:hint="eastAsia"/>
          <w:color w:val="404040"/>
          <w:sz w:val="21"/>
          <w:szCs w:val="21"/>
        </w:rPr>
        <w:t>。</w:t>
      </w:r>
    </w:p>
    <w:p w:rsidR="004C3CDE" w:rsidRDefault="004C3CDE" w:rsidP="004C3CDE">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 xml:space="preserve">2. </w:t>
      </w:r>
      <w:r>
        <w:rPr>
          <w:rFonts w:ascii="inherit" w:hAnsi="inherit" w:cs="Helvetica"/>
          <w:color w:val="1E1E1E"/>
        </w:rPr>
        <w:t>历史城市的重新定</w:t>
      </w:r>
      <w:r>
        <w:rPr>
          <w:rFonts w:ascii="宋体" w:eastAsia="宋体" w:hAnsi="宋体" w:cs="宋体" w:hint="eastAsia"/>
          <w:color w:val="1E1E1E"/>
        </w:rPr>
        <w:t>位</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威登堡市中心被改建成中世纪的样貌，重现马丁路德生活当时的城市，并且有表演节目。</w:t>
      </w:r>
    </w:p>
    <w:p w:rsidR="004C3CDE" w:rsidRPr="004C3CDE" w:rsidRDefault="004C3CDE" w:rsidP="004C3CDE">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706534" cy="3209925"/>
            <wp:effectExtent l="19050" t="0" r="8466" b="0"/>
            <wp:docPr id="122" name="Picture 13" descr="穿着中世纪服饰的石匠在威登堡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穿着中世纪服饰的石匠在威登堡广场。"/>
                    <pic:cNvPicPr>
                      <a:picLocks noChangeAspect="1" noChangeArrowheads="1"/>
                    </pic:cNvPicPr>
                  </pic:nvPicPr>
                  <pic:blipFill>
                    <a:blip r:embed="rId16" cstate="print"/>
                    <a:srcRect/>
                    <a:stretch>
                      <a:fillRect/>
                    </a:stretch>
                  </pic:blipFill>
                  <pic:spPr bwMode="auto">
                    <a:xfrm>
                      <a:off x="0" y="0"/>
                      <a:ext cx="5706534" cy="3209925"/>
                    </a:xfrm>
                    <a:prstGeom prst="rect">
                      <a:avLst/>
                    </a:prstGeom>
                    <a:noFill/>
                    <a:ln w="9525">
                      <a:noFill/>
                      <a:miter lim="800000"/>
                      <a:headEnd/>
                      <a:tailEnd/>
                    </a:ln>
                  </pic:spPr>
                </pic:pic>
              </a:graphicData>
            </a:graphic>
          </wp:inline>
        </w:drawing>
      </w:r>
      <w:r w:rsidRPr="004C3CDE">
        <w:t>图片版权</w:t>
      </w:r>
      <w:proofErr w:type="spellStart"/>
      <w:r w:rsidRPr="004C3CDE">
        <w:t>AFPImage</w:t>
      </w:r>
      <w:proofErr w:type="spellEnd"/>
      <w:r w:rsidRPr="004C3CDE">
        <w:t xml:space="preserve"> caption</w:t>
      </w:r>
      <w:r w:rsidRPr="004C3CDE">
        <w:t>穿着中世纪服饰的石匠在威登堡广场。</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上千名来自世界各地的游客在近期造访距离柏林西南部约</w:t>
      </w:r>
      <w:r>
        <w:rPr>
          <w:color w:val="404040"/>
          <w:sz w:val="21"/>
          <w:szCs w:val="21"/>
        </w:rPr>
        <w:t>100</w:t>
      </w:r>
      <w:r>
        <w:rPr>
          <w:rFonts w:ascii="宋体" w:eastAsia="宋体" w:hAnsi="宋体" w:cs="宋体" w:hint="eastAsia"/>
          <w:color w:val="404040"/>
          <w:sz w:val="21"/>
          <w:szCs w:val="21"/>
        </w:rPr>
        <w:t>公里的威登堡，这是</w:t>
      </w:r>
      <w:r>
        <w:rPr>
          <w:color w:val="404040"/>
          <w:sz w:val="21"/>
          <w:szCs w:val="21"/>
        </w:rPr>
        <w:t>500</w:t>
      </w:r>
      <w:r>
        <w:rPr>
          <w:rFonts w:ascii="宋体" w:eastAsia="宋体" w:hAnsi="宋体" w:cs="宋体" w:hint="eastAsia"/>
          <w:color w:val="404040"/>
          <w:sz w:val="21"/>
          <w:szCs w:val="21"/>
        </w:rPr>
        <w:t>年庆祝活动的一部分。</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德国也将</w:t>
      </w:r>
      <w:r>
        <w:rPr>
          <w:color w:val="404040"/>
          <w:sz w:val="21"/>
          <w:szCs w:val="21"/>
        </w:rPr>
        <w:t>10</w:t>
      </w:r>
      <w:r>
        <w:rPr>
          <w:rFonts w:ascii="宋体" w:eastAsia="宋体" w:hAnsi="宋体" w:cs="宋体" w:hint="eastAsia"/>
          <w:color w:val="404040"/>
          <w:sz w:val="21"/>
          <w:szCs w:val="21"/>
        </w:rPr>
        <w:t>月</w:t>
      </w:r>
      <w:r>
        <w:rPr>
          <w:color w:val="404040"/>
          <w:sz w:val="21"/>
          <w:szCs w:val="21"/>
        </w:rPr>
        <w:t>31</w:t>
      </w:r>
      <w:r>
        <w:rPr>
          <w:rFonts w:ascii="宋体" w:eastAsia="宋体" w:hAnsi="宋体" w:cs="宋体" w:hint="eastAsia"/>
          <w:color w:val="404040"/>
          <w:sz w:val="21"/>
          <w:szCs w:val="21"/>
        </w:rPr>
        <w:t>日订为国定假日。</w:t>
      </w:r>
    </w:p>
    <w:p w:rsidR="004C3CDE" w:rsidRDefault="004C3CDE" w:rsidP="004C3C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419600" cy="19050"/>
            <wp:effectExtent l="19050" t="0" r="0" b="0"/>
            <wp:docPr id="121" name="Picture 14"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tional grey line"/>
                    <pic:cNvPicPr>
                      <a:picLocks noChangeAspect="1" noChangeArrowheads="1"/>
                    </pic:cNvPicPr>
                  </pic:nvPicPr>
                  <pic:blipFill>
                    <a:blip r:embed="rId17" cstate="print"/>
                    <a:srcRect/>
                    <a:stretch>
                      <a:fillRect/>
                    </a:stretch>
                  </pic:blipFill>
                  <pic:spPr bwMode="auto">
                    <a:xfrm>
                      <a:off x="0" y="0"/>
                      <a:ext cx="4419600" cy="19050"/>
                    </a:xfrm>
                    <a:prstGeom prst="rect">
                      <a:avLst/>
                    </a:prstGeom>
                    <a:noFill/>
                    <a:ln w="9525">
                      <a:noFill/>
                      <a:miter lim="800000"/>
                      <a:headEnd/>
                      <a:tailEnd/>
                    </a:ln>
                  </pic:spPr>
                </pic:pic>
              </a:graphicData>
            </a:graphic>
          </wp:inline>
        </w:drawing>
      </w:r>
    </w:p>
    <w:p w:rsidR="004C3CDE" w:rsidRDefault="004C3CDE" w:rsidP="004C3CDE">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宗教改革是什么？</w:t>
      </w:r>
      <w:r>
        <w:rPr>
          <w:rFonts w:ascii="宋体" w:eastAsia="宋体" w:hAnsi="宋体" w:cs="宋体" w:hint="eastAsia"/>
          <w:color w:val="1E1E1E"/>
        </w:rPr>
        <w:t xml:space="preserve">　</w:t>
      </w:r>
    </w:p>
    <w:p w:rsidR="004C3CDE" w:rsidRDefault="004C3CDE" w:rsidP="004C3CDE">
      <w:pPr>
        <w:numPr>
          <w:ilvl w:val="0"/>
          <w:numId w:val="64"/>
        </w:numPr>
        <w:shd w:val="clear" w:color="auto" w:fill="FFFFFF"/>
        <w:spacing w:before="270" w:after="0" w:line="240" w:lineRule="auto"/>
        <w:ind w:left="300"/>
        <w:textAlignment w:val="baseline"/>
        <w:rPr>
          <w:rFonts w:ascii="inherit" w:hAnsi="inherit" w:cs="Helvetica" w:hint="eastAsia"/>
          <w:color w:val="404040"/>
          <w:sz w:val="21"/>
          <w:szCs w:val="21"/>
        </w:rPr>
      </w:pPr>
      <w:r>
        <w:rPr>
          <w:rFonts w:ascii="inherit" w:hAnsi="inherit" w:cs="Helvetica"/>
          <w:color w:val="404040"/>
          <w:sz w:val="21"/>
          <w:szCs w:val="21"/>
        </w:rPr>
        <w:t>这是一个挑战罗马天主教教导的宗教运</w:t>
      </w:r>
      <w:r>
        <w:rPr>
          <w:rFonts w:ascii="宋体" w:eastAsia="宋体" w:hAnsi="宋体" w:cs="宋体" w:hint="eastAsia"/>
          <w:color w:val="404040"/>
          <w:sz w:val="21"/>
          <w:szCs w:val="21"/>
        </w:rPr>
        <w:t>动</w:t>
      </w:r>
    </w:p>
    <w:p w:rsidR="004C3CDE" w:rsidRDefault="004C3CDE" w:rsidP="004C3CDE">
      <w:pPr>
        <w:numPr>
          <w:ilvl w:val="0"/>
          <w:numId w:val="64"/>
        </w:numPr>
        <w:shd w:val="clear" w:color="auto" w:fill="FFFFFF"/>
        <w:spacing w:before="270" w:after="0" w:line="240" w:lineRule="auto"/>
        <w:ind w:left="300"/>
        <w:textAlignment w:val="baseline"/>
        <w:rPr>
          <w:rFonts w:ascii="inherit" w:hAnsi="inherit" w:cs="Helvetica" w:hint="eastAsia"/>
          <w:color w:val="404040"/>
          <w:sz w:val="21"/>
          <w:szCs w:val="21"/>
        </w:rPr>
      </w:pPr>
      <w:r>
        <w:rPr>
          <w:rFonts w:ascii="inherit" w:hAnsi="inherit" w:cs="Helvetica"/>
          <w:color w:val="404040"/>
          <w:sz w:val="21"/>
          <w:szCs w:val="21"/>
        </w:rPr>
        <w:t>西元</w:t>
      </w:r>
      <w:r>
        <w:rPr>
          <w:rFonts w:ascii="inherit" w:hAnsi="inherit" w:cs="Helvetica"/>
          <w:color w:val="404040"/>
          <w:sz w:val="21"/>
          <w:szCs w:val="21"/>
        </w:rPr>
        <w:t>1517</w:t>
      </w:r>
      <w:r>
        <w:rPr>
          <w:rFonts w:ascii="inherit" w:hAnsi="inherit" w:cs="Helvetica"/>
          <w:color w:val="404040"/>
          <w:sz w:val="21"/>
          <w:szCs w:val="21"/>
        </w:rPr>
        <w:t>年始于德国，迅速传播到欧洲北</w:t>
      </w:r>
      <w:r>
        <w:rPr>
          <w:rFonts w:ascii="宋体" w:eastAsia="宋体" w:hAnsi="宋体" w:cs="宋体" w:hint="eastAsia"/>
          <w:color w:val="404040"/>
          <w:sz w:val="21"/>
          <w:szCs w:val="21"/>
        </w:rPr>
        <w:t>部</w:t>
      </w:r>
    </w:p>
    <w:p w:rsidR="004C3CDE" w:rsidRDefault="004C3CDE" w:rsidP="004C3CDE">
      <w:pPr>
        <w:numPr>
          <w:ilvl w:val="0"/>
          <w:numId w:val="64"/>
        </w:numPr>
        <w:shd w:val="clear" w:color="auto" w:fill="FFFFFF"/>
        <w:spacing w:before="270" w:after="0" w:line="240" w:lineRule="auto"/>
        <w:ind w:left="300"/>
        <w:textAlignment w:val="baseline"/>
        <w:rPr>
          <w:rFonts w:ascii="inherit" w:hAnsi="inherit" w:cs="Helvetica" w:hint="eastAsia"/>
          <w:color w:val="404040"/>
          <w:sz w:val="21"/>
          <w:szCs w:val="21"/>
        </w:rPr>
      </w:pPr>
      <w:r>
        <w:rPr>
          <w:rFonts w:ascii="inherit" w:hAnsi="inherit" w:cs="Helvetica"/>
          <w:color w:val="404040"/>
          <w:sz w:val="21"/>
          <w:szCs w:val="21"/>
        </w:rPr>
        <w:t>主张救赎是来自上帝的仁慈，靠着虔诚信仰就可以得到，而非靠付钱或做其他工</w:t>
      </w:r>
      <w:r>
        <w:rPr>
          <w:rFonts w:ascii="宋体" w:eastAsia="宋体" w:hAnsi="宋体" w:cs="宋体" w:hint="eastAsia"/>
          <w:color w:val="404040"/>
          <w:sz w:val="21"/>
          <w:szCs w:val="21"/>
        </w:rPr>
        <w:t>作</w:t>
      </w:r>
    </w:p>
    <w:p w:rsidR="004C3CDE" w:rsidRDefault="004C3CDE" w:rsidP="004C3CDE">
      <w:pPr>
        <w:numPr>
          <w:ilvl w:val="0"/>
          <w:numId w:val="64"/>
        </w:numPr>
        <w:shd w:val="clear" w:color="auto" w:fill="FFFFFF"/>
        <w:spacing w:before="270" w:after="0" w:line="240" w:lineRule="auto"/>
        <w:ind w:left="300"/>
        <w:textAlignment w:val="baseline"/>
        <w:rPr>
          <w:rFonts w:ascii="inherit" w:hAnsi="inherit" w:cs="Helvetica" w:hint="eastAsia"/>
          <w:color w:val="404040"/>
          <w:sz w:val="21"/>
          <w:szCs w:val="21"/>
        </w:rPr>
      </w:pPr>
      <w:r>
        <w:rPr>
          <w:rFonts w:ascii="inherit" w:hAnsi="inherit" w:cs="Helvetica"/>
          <w:color w:val="404040"/>
          <w:sz w:val="21"/>
          <w:szCs w:val="21"/>
        </w:rPr>
        <w:t>从罗马天主教分离出来的新教应运而</w:t>
      </w:r>
      <w:r>
        <w:rPr>
          <w:rFonts w:ascii="宋体" w:eastAsia="宋体" w:hAnsi="宋体" w:cs="宋体" w:hint="eastAsia"/>
          <w:color w:val="404040"/>
          <w:sz w:val="21"/>
          <w:szCs w:val="21"/>
        </w:rPr>
        <w:t>生</w:t>
      </w:r>
    </w:p>
    <w:p w:rsidR="004C3CDE" w:rsidRDefault="004C3CDE" w:rsidP="004C3CDE">
      <w:pPr>
        <w:numPr>
          <w:ilvl w:val="0"/>
          <w:numId w:val="64"/>
        </w:numPr>
        <w:shd w:val="clear" w:color="auto" w:fill="FFFFFF"/>
        <w:spacing w:before="270" w:after="0" w:line="240" w:lineRule="auto"/>
        <w:ind w:left="300"/>
        <w:textAlignment w:val="baseline"/>
        <w:rPr>
          <w:rFonts w:ascii="inherit" w:hAnsi="inherit" w:cs="Helvetica" w:hint="eastAsia"/>
          <w:color w:val="404040"/>
          <w:sz w:val="21"/>
          <w:szCs w:val="21"/>
        </w:rPr>
      </w:pPr>
      <w:r>
        <w:rPr>
          <w:rFonts w:ascii="inherit" w:hAnsi="inherit" w:cs="Helvetica"/>
          <w:color w:val="404040"/>
          <w:sz w:val="21"/>
          <w:szCs w:val="21"/>
        </w:rPr>
        <w:t>英国国教在稍后的</w:t>
      </w:r>
      <w:r>
        <w:rPr>
          <w:rFonts w:ascii="inherit" w:hAnsi="inherit" w:cs="Helvetica"/>
          <w:color w:val="404040"/>
          <w:sz w:val="21"/>
          <w:szCs w:val="21"/>
        </w:rPr>
        <w:t>16</w:t>
      </w:r>
      <w:r>
        <w:rPr>
          <w:rFonts w:ascii="inherit" w:hAnsi="inherit" w:cs="Helvetica"/>
          <w:color w:val="404040"/>
          <w:sz w:val="21"/>
          <w:szCs w:val="21"/>
        </w:rPr>
        <w:t>世纪也从罗马天主教脱</w:t>
      </w:r>
      <w:r>
        <w:rPr>
          <w:rFonts w:ascii="宋体" w:eastAsia="宋体" w:hAnsi="宋体" w:cs="宋体" w:hint="eastAsia"/>
          <w:color w:val="404040"/>
          <w:sz w:val="21"/>
          <w:szCs w:val="21"/>
        </w:rPr>
        <w:t>离</w:t>
      </w:r>
    </w:p>
    <w:p w:rsidR="004C3CDE" w:rsidRDefault="004C3CDE" w:rsidP="004C3C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419600" cy="19050"/>
            <wp:effectExtent l="19050" t="0" r="0" b="0"/>
            <wp:docPr id="120" name="Picture 15"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entational grey line"/>
                    <pic:cNvPicPr>
                      <a:picLocks noChangeAspect="1" noChangeArrowheads="1"/>
                    </pic:cNvPicPr>
                  </pic:nvPicPr>
                  <pic:blipFill>
                    <a:blip r:embed="rId17" cstate="print"/>
                    <a:srcRect/>
                    <a:stretch>
                      <a:fillRect/>
                    </a:stretch>
                  </pic:blipFill>
                  <pic:spPr bwMode="auto">
                    <a:xfrm>
                      <a:off x="0" y="0"/>
                      <a:ext cx="4419600" cy="19050"/>
                    </a:xfrm>
                    <a:prstGeom prst="rect">
                      <a:avLst/>
                    </a:prstGeom>
                    <a:noFill/>
                    <a:ln w="9525">
                      <a:noFill/>
                      <a:miter lim="800000"/>
                      <a:headEnd/>
                      <a:tailEnd/>
                    </a:ln>
                  </pic:spPr>
                </pic:pic>
              </a:graphicData>
            </a:graphic>
          </wp:inline>
        </w:drawing>
      </w:r>
    </w:p>
    <w:p w:rsidR="004C3CDE" w:rsidRDefault="004C3CDE" w:rsidP="004C3CDE">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 xml:space="preserve">3. </w:t>
      </w:r>
      <w:r>
        <w:rPr>
          <w:rFonts w:ascii="inherit" w:hAnsi="inherit" w:cs="Helvetica"/>
          <w:color w:val="1E1E1E"/>
        </w:rPr>
        <w:t>天主教徒和路德教派乞求</w:t>
      </w:r>
      <w:r>
        <w:rPr>
          <w:rFonts w:ascii="inherit" w:hAnsi="inherit" w:cs="Helvetica"/>
          <w:color w:val="1E1E1E"/>
        </w:rPr>
        <w:t>“</w:t>
      </w:r>
      <w:r>
        <w:rPr>
          <w:rFonts w:ascii="inherit" w:hAnsi="inherit" w:cs="Helvetica"/>
          <w:color w:val="1E1E1E"/>
        </w:rPr>
        <w:t>原谅</w:t>
      </w:r>
      <w:r>
        <w:rPr>
          <w:rFonts w:ascii="inherit" w:hAnsi="inherit" w:cs="Helvetica"/>
          <w:color w:val="1E1E1E"/>
        </w:rPr>
        <w:t>”</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宗教改革在欧洲北部传播时，伴随的是一连串的血腥暴力战争。</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从西元</w:t>
      </w:r>
      <w:r>
        <w:rPr>
          <w:color w:val="404040"/>
          <w:sz w:val="21"/>
          <w:szCs w:val="21"/>
        </w:rPr>
        <w:t>1524</w:t>
      </w:r>
      <w:r>
        <w:rPr>
          <w:rFonts w:ascii="宋体" w:eastAsia="宋体" w:hAnsi="宋体" w:cs="宋体" w:hint="eastAsia"/>
          <w:color w:val="404040"/>
          <w:sz w:val="21"/>
          <w:szCs w:val="21"/>
        </w:rPr>
        <w:t>年至</w:t>
      </w:r>
      <w:r>
        <w:rPr>
          <w:color w:val="404040"/>
          <w:sz w:val="21"/>
          <w:szCs w:val="21"/>
        </w:rPr>
        <w:t>1649</w:t>
      </w:r>
      <w:r>
        <w:rPr>
          <w:rFonts w:ascii="宋体" w:eastAsia="宋体" w:hAnsi="宋体" w:cs="宋体" w:hint="eastAsia"/>
          <w:color w:val="404040"/>
          <w:sz w:val="21"/>
          <w:szCs w:val="21"/>
        </w:rPr>
        <w:t>年，在欧洲中部、西部、北部都有战争，马丁路德无意间启发的宗教反抗者更加剧了战事。</w:t>
      </w:r>
    </w:p>
    <w:p w:rsidR="004C3CDE" w:rsidRDefault="004C3CDE" w:rsidP="004C3C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842933" cy="2724150"/>
            <wp:effectExtent l="19050" t="0" r="0" b="0"/>
            <wp:docPr id="119" name="Picture 16" descr="马丁路德公开挑战赎罪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马丁路德公开挑战赎罪券。"/>
                    <pic:cNvPicPr>
                      <a:picLocks noChangeAspect="1" noChangeArrowheads="1"/>
                    </pic:cNvPicPr>
                  </pic:nvPicPr>
                  <pic:blipFill>
                    <a:blip r:embed="rId18" cstate="print"/>
                    <a:srcRect/>
                    <a:stretch>
                      <a:fillRect/>
                    </a:stretch>
                  </pic:blipFill>
                  <pic:spPr bwMode="auto">
                    <a:xfrm>
                      <a:off x="0" y="0"/>
                      <a:ext cx="4842933" cy="2724150"/>
                    </a:xfrm>
                    <a:prstGeom prst="rect">
                      <a:avLst/>
                    </a:prstGeom>
                    <a:noFill/>
                    <a:ln w="9525">
                      <a:noFill/>
                      <a:miter lim="800000"/>
                      <a:headEnd/>
                      <a:tailEnd/>
                    </a:ln>
                  </pic:spPr>
                </pic:pic>
              </a:graphicData>
            </a:graphic>
          </wp:inline>
        </w:drawing>
      </w:r>
      <w:r w:rsidRPr="004C3CDE">
        <w:t>图片版权</w:t>
      </w:r>
      <w:r w:rsidRPr="004C3CDE">
        <w:t xml:space="preserve">WITTENBERG </w:t>
      </w:r>
      <w:proofErr w:type="spellStart"/>
      <w:r w:rsidRPr="004C3CDE">
        <w:t>STADTKIRCHEImage</w:t>
      </w:r>
      <w:proofErr w:type="spellEnd"/>
      <w:r w:rsidRPr="004C3CDE">
        <w:t xml:space="preserve"> caption</w:t>
      </w:r>
      <w:r w:rsidRPr="004C3CDE">
        <w:t>马丁路德公开挑战赎罪</w:t>
      </w:r>
      <w:r>
        <w:rPr>
          <w:rStyle w:val="media-captiontext"/>
          <w:rFonts w:ascii="inherit" w:hAnsi="inherit" w:cs="Helvetica"/>
          <w:color w:val="ECECEC"/>
          <w:sz w:val="21"/>
          <w:szCs w:val="21"/>
          <w:bdr w:val="none" w:sz="0" w:space="0" w:color="auto" w:frame="1"/>
        </w:rPr>
        <w:t>券</w:t>
      </w:r>
      <w:r>
        <w:rPr>
          <w:rStyle w:val="media-captiontext"/>
          <w:rFonts w:ascii="宋体" w:eastAsia="宋体" w:hAnsi="宋体" w:cs="宋体" w:hint="eastAsia"/>
          <w:color w:val="ECECEC"/>
          <w:sz w:val="21"/>
          <w:szCs w:val="21"/>
          <w:bdr w:val="none" w:sz="0" w:space="0" w:color="auto" w:frame="1"/>
        </w:rPr>
        <w:t>。</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最终新教徒和罗马天主教徒能够和平共存，但两者没有正式的联系。</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在周二，天主教徒和路德教派领袖发表共同声明，表示他们对于过去发动的暴力乞求原谅。</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我们乞求原谅我们的失败，原谅我们自</w:t>
      </w:r>
      <w:r>
        <w:rPr>
          <w:color w:val="404040"/>
          <w:sz w:val="21"/>
          <w:szCs w:val="21"/>
        </w:rPr>
        <w:t>500</w:t>
      </w:r>
      <w:r>
        <w:rPr>
          <w:rFonts w:ascii="宋体" w:eastAsia="宋体" w:hAnsi="宋体" w:cs="宋体" w:hint="eastAsia"/>
          <w:color w:val="404040"/>
          <w:sz w:val="21"/>
          <w:szCs w:val="21"/>
        </w:rPr>
        <w:t>年前宗教革命开始至今伤害基督徒，伤害耶稣身体的方式。</w:t>
      </w:r>
      <w:r>
        <w:rPr>
          <w:color w:val="404040"/>
          <w:sz w:val="21"/>
          <w:szCs w:val="21"/>
        </w:rPr>
        <w:t>”</w:t>
      </w:r>
      <w:r>
        <w:rPr>
          <w:rFonts w:ascii="宋体" w:eastAsia="宋体" w:hAnsi="宋体" w:cs="宋体" w:hint="eastAsia"/>
          <w:color w:val="404040"/>
          <w:sz w:val="21"/>
          <w:szCs w:val="21"/>
        </w:rPr>
        <w:t>梵蒂冈和世界信义宗联会（</w:t>
      </w:r>
      <w:r>
        <w:rPr>
          <w:color w:val="404040"/>
          <w:sz w:val="21"/>
          <w:szCs w:val="21"/>
        </w:rPr>
        <w:t>Lutheran World Federation</w:t>
      </w:r>
      <w:r>
        <w:rPr>
          <w:rFonts w:ascii="宋体" w:eastAsia="宋体" w:hAnsi="宋体" w:cs="宋体" w:hint="eastAsia"/>
          <w:color w:val="404040"/>
          <w:sz w:val="21"/>
          <w:szCs w:val="21"/>
        </w:rPr>
        <w:t>）表示。</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他们补充，过去无法改变，但它的影响可以被转化成世界化解分歧的希望象征。</w:t>
      </w:r>
    </w:p>
    <w:p w:rsidR="004C3CDE" w:rsidRDefault="004C3CDE" w:rsidP="004C3CDE">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 xml:space="preserve">4. </w:t>
      </w:r>
      <w:r>
        <w:rPr>
          <w:rFonts w:ascii="inherit" w:hAnsi="inherit" w:cs="Helvetica"/>
          <w:color w:val="1E1E1E"/>
        </w:rPr>
        <w:t>反犹太雕</w:t>
      </w:r>
      <w:r>
        <w:rPr>
          <w:rFonts w:ascii="宋体" w:eastAsia="宋体" w:hAnsi="宋体" w:cs="宋体" w:hint="eastAsia"/>
          <w:color w:val="1E1E1E"/>
        </w:rPr>
        <w:t>刻</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当马丁路德认知自己无法让犹太人改信他的版本的基督教后，他发起了一系列反犹太人的著作。</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他称犹太人的会堂、学校和住家应该被烧掉，犹太人的财产应该被没收，他们应该被强迫劳动或流放。</w:t>
      </w:r>
    </w:p>
    <w:p w:rsidR="004C3CDE" w:rsidRPr="004C3CDE" w:rsidRDefault="004C3CDE" w:rsidP="004C3CDE">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63633" cy="3017044"/>
            <wp:effectExtent l="19050" t="0" r="8467" b="0"/>
            <wp:docPr id="118" name="Picture 17" descr="在威登堡一处教堂的雕刻显示一名犹太人在喝母猪的奶，一名犹太教拉比窥探母猪的身体。这是过去欧洲常见的反犹太雕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在威登堡一处教堂的雕刻显示一名犹太人在喝母猪的奶，一名犹太教拉比窥探母猪的身体。这是过去欧洲常见的反犹太雕刻。"/>
                    <pic:cNvPicPr>
                      <a:picLocks noChangeAspect="1" noChangeArrowheads="1"/>
                    </pic:cNvPicPr>
                  </pic:nvPicPr>
                  <pic:blipFill>
                    <a:blip r:embed="rId19" cstate="print"/>
                    <a:srcRect/>
                    <a:stretch>
                      <a:fillRect/>
                    </a:stretch>
                  </pic:blipFill>
                  <pic:spPr bwMode="auto">
                    <a:xfrm>
                      <a:off x="0" y="0"/>
                      <a:ext cx="5363633" cy="3017044"/>
                    </a:xfrm>
                    <a:prstGeom prst="rect">
                      <a:avLst/>
                    </a:prstGeom>
                    <a:noFill/>
                    <a:ln w="9525">
                      <a:noFill/>
                      <a:miter lim="800000"/>
                      <a:headEnd/>
                      <a:tailEnd/>
                    </a:ln>
                  </pic:spPr>
                </pic:pic>
              </a:graphicData>
            </a:graphic>
          </wp:inline>
        </w:drawing>
      </w:r>
      <w:r w:rsidRPr="004C3CDE">
        <w:t>图片版权</w:t>
      </w:r>
      <w:proofErr w:type="spellStart"/>
      <w:r w:rsidRPr="004C3CDE">
        <w:t>AFPImage</w:t>
      </w:r>
      <w:proofErr w:type="spellEnd"/>
      <w:r w:rsidRPr="004C3CDE">
        <w:t xml:space="preserve"> caption</w:t>
      </w:r>
      <w:r w:rsidRPr="004C3CDE">
        <w:t>在威登堡一处教堂的雕刻显示一名犹太人在喝母猪的奶，一名犹太教拉比窥探母猪的身体。这是过去欧洲常见的反犹太雕刻。</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马丁路德的文字，像是《关于犹太人和他们的谎话》（</w:t>
      </w:r>
      <w:r>
        <w:rPr>
          <w:color w:val="404040"/>
          <w:sz w:val="21"/>
          <w:szCs w:val="21"/>
        </w:rPr>
        <w:t>On the Jews and Their Lies</w:t>
      </w:r>
      <w:r>
        <w:rPr>
          <w:rFonts w:ascii="宋体" w:eastAsia="宋体" w:hAnsi="宋体" w:cs="宋体" w:hint="eastAsia"/>
          <w:color w:val="404040"/>
          <w:sz w:val="21"/>
          <w:szCs w:val="21"/>
        </w:rPr>
        <w:t>）被纳粹引申使用。</w:t>
      </w:r>
    </w:p>
    <w:p w:rsidR="004C3CDE" w:rsidRDefault="004C3CDE" w:rsidP="004C3C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除了马丁路德宗教改革</w:t>
      </w:r>
      <w:r>
        <w:rPr>
          <w:color w:val="404040"/>
          <w:sz w:val="21"/>
          <w:szCs w:val="21"/>
        </w:rPr>
        <w:t>500</w:t>
      </w:r>
      <w:r>
        <w:rPr>
          <w:rFonts w:ascii="宋体" w:eastAsia="宋体" w:hAnsi="宋体" w:cs="宋体" w:hint="eastAsia"/>
          <w:color w:val="404040"/>
          <w:sz w:val="21"/>
          <w:szCs w:val="21"/>
        </w:rPr>
        <w:t>年纪念，在威登堡另一个教堂立面上的反犹太雕像前也有人抗议，呼吁将这些丑化犹太人的雕刻去掉。</w:t>
      </w:r>
    </w:p>
    <w:p w:rsidR="004C3CDE" w:rsidRDefault="004C3CDE" w:rsidP="00E6147D">
      <w:pPr>
        <w:pStyle w:val="Heading1"/>
        <w:shd w:val="clear" w:color="auto" w:fill="FFFFFF"/>
        <w:spacing w:before="0" w:beforeAutospacing="0" w:after="0" w:afterAutospacing="0"/>
        <w:textAlignment w:val="baseline"/>
        <w:rPr>
          <w:rFonts w:ascii="宋体" w:eastAsia="宋体" w:hAnsi="宋体" w:cs="宋体"/>
          <w:color w:val="1E1E1E"/>
        </w:rPr>
      </w:pPr>
    </w:p>
    <w:p w:rsidR="00E6147D" w:rsidRDefault="00E6147D" w:rsidP="00E6147D">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欢庆圣诞：七大风俗和背后有趣小故事</w:t>
      </w:r>
    </w:p>
    <w:p w:rsidR="00E6147D" w:rsidRDefault="00E6147D" w:rsidP="004C3CDE">
      <w:pPr>
        <w:numPr>
          <w:ilvl w:val="0"/>
          <w:numId w:val="59"/>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6</w:t>
      </w:r>
      <w:r>
        <w:rPr>
          <w:rFonts w:ascii="inherit" w:hAnsi="inherit" w:cs="Helvetica"/>
          <w:color w:val="5A5A5A"/>
          <w:sz w:val="21"/>
          <w:szCs w:val="21"/>
        </w:rPr>
        <w:t>小时</w:t>
      </w:r>
      <w:r>
        <w:rPr>
          <w:rFonts w:ascii="宋体" w:eastAsia="宋体" w:hAnsi="宋体" w:cs="宋体" w:hint="eastAsia"/>
          <w:color w:val="5A5A5A"/>
          <w:sz w:val="21"/>
          <w:szCs w:val="21"/>
        </w:rPr>
        <w:t>前</w:t>
      </w:r>
    </w:p>
    <w:p w:rsidR="00E6147D" w:rsidRPr="00E6147D" w:rsidRDefault="00E6147D" w:rsidP="00E6147D">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130800" cy="2886075"/>
            <wp:effectExtent l="19050" t="0" r="0" b="0"/>
            <wp:docPr id="117" name="Picture 1" descr="圣诞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圣诞节"/>
                    <pic:cNvPicPr>
                      <a:picLocks noChangeAspect="1" noChangeArrowheads="1"/>
                    </pic:cNvPicPr>
                  </pic:nvPicPr>
                  <pic:blipFill>
                    <a:blip r:embed="rId20" cstate="print"/>
                    <a:srcRect/>
                    <a:stretch>
                      <a:fillRect/>
                    </a:stretch>
                  </pic:blipFill>
                  <pic:spPr bwMode="auto">
                    <a:xfrm>
                      <a:off x="0" y="0"/>
                      <a:ext cx="5130800" cy="2886075"/>
                    </a:xfrm>
                    <a:prstGeom prst="rect">
                      <a:avLst/>
                    </a:prstGeom>
                    <a:noFill/>
                    <a:ln w="9525">
                      <a:noFill/>
                      <a:miter lim="800000"/>
                      <a:headEnd/>
                      <a:tailEnd/>
                    </a:ln>
                  </pic:spPr>
                </pic:pic>
              </a:graphicData>
            </a:graphic>
          </wp:inline>
        </w:drawing>
      </w:r>
      <w:r w:rsidRPr="00E6147D">
        <w:t>图片版权</w:t>
      </w:r>
      <w:r w:rsidRPr="00E6147D">
        <w:t>ALEXANDRA BOWMAN</w:t>
      </w:r>
    </w:p>
    <w:p w:rsidR="00E6147D" w:rsidRDefault="00E6147D" w:rsidP="00E6147D">
      <w:pPr>
        <w:pStyle w:val="story-bodyintroduction"/>
        <w:shd w:val="clear" w:color="auto" w:fill="FFFFFF"/>
        <w:spacing w:before="420" w:beforeAutospacing="0" w:after="0" w:afterAutospacing="0"/>
        <w:ind w:left="2477" w:right="2477"/>
        <w:textAlignment w:val="baseline"/>
        <w:rPr>
          <w:rFonts w:ascii="inherit" w:hAnsi="inherit" w:cs="Helvetica"/>
          <w:b/>
          <w:bCs/>
          <w:color w:val="404040"/>
          <w:sz w:val="21"/>
          <w:szCs w:val="21"/>
        </w:rPr>
      </w:pPr>
      <w:r>
        <w:rPr>
          <w:rFonts w:ascii="inherit" w:hAnsi="inherit" w:cs="Helvetica"/>
          <w:b/>
          <w:bCs/>
          <w:color w:val="404040"/>
          <w:sz w:val="21"/>
          <w:szCs w:val="21"/>
        </w:rPr>
        <w:t>1930</w:t>
      </w:r>
      <w:r>
        <w:rPr>
          <w:rFonts w:ascii="宋体" w:eastAsia="宋体" w:hAnsi="宋体" w:cs="宋体" w:hint="eastAsia"/>
          <w:b/>
          <w:bCs/>
          <w:color w:val="404040"/>
          <w:sz w:val="21"/>
          <w:szCs w:val="21"/>
        </w:rPr>
        <w:t>年代，中国著名作家朱自清在英国居住时写过一篇关于英国人过圣诞的散文。</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文中说，</w:t>
      </w:r>
      <w:r>
        <w:rPr>
          <w:color w:val="404040"/>
          <w:sz w:val="21"/>
          <w:szCs w:val="21"/>
        </w:rPr>
        <w:t>"</w:t>
      </w:r>
      <w:r>
        <w:rPr>
          <w:rFonts w:ascii="宋体" w:eastAsia="宋体" w:hAnsi="宋体" w:cs="宋体" w:hint="eastAsia"/>
          <w:color w:val="404040"/>
          <w:sz w:val="21"/>
          <w:szCs w:val="21"/>
        </w:rPr>
        <w:t>这年头人们行乐的机会越来越多，不在乎等到逢年过节，所以年情节景一回回地淡下去，像从前那样狂热地期待着，狂热地受用着的事情，怕只在老年人的回忆、小孩子的想象中存在着罢了。</w:t>
      </w:r>
      <w:r>
        <w:rPr>
          <w:color w:val="404040"/>
          <w:sz w:val="21"/>
          <w:szCs w:val="21"/>
        </w:rPr>
        <w:t>"</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取决于你的年龄，一起来想象、或者回忆？</w:t>
      </w:r>
    </w:p>
    <w:p w:rsidR="00E6147D" w:rsidRDefault="00A930AE" w:rsidP="004C3CDE">
      <w:pPr>
        <w:numPr>
          <w:ilvl w:val="0"/>
          <w:numId w:val="60"/>
        </w:numPr>
        <w:shd w:val="clear" w:color="auto" w:fill="FFFFFF"/>
        <w:spacing w:after="0" w:line="240" w:lineRule="auto"/>
        <w:ind w:left="2777" w:right="2477"/>
        <w:textAlignment w:val="baseline"/>
        <w:rPr>
          <w:rFonts w:ascii="inherit" w:hAnsi="inherit" w:cs="Helvetica" w:hint="eastAsia"/>
          <w:color w:val="404040"/>
          <w:sz w:val="21"/>
          <w:szCs w:val="21"/>
        </w:rPr>
      </w:pPr>
      <w:hyperlink r:id="rId21" w:history="1">
        <w:r w:rsidR="00E6147D">
          <w:rPr>
            <w:rStyle w:val="Hyperlink"/>
            <w:rFonts w:ascii="inherit" w:hAnsi="inherit" w:cs="Helvetica"/>
            <w:b/>
            <w:bCs/>
            <w:color w:val="222222"/>
            <w:sz w:val="21"/>
            <w:szCs w:val="21"/>
            <w:bdr w:val="none" w:sz="0" w:space="0" w:color="auto" w:frame="1"/>
          </w:rPr>
          <w:t>特朗普入主白宫后的圣诞节有哪些不同？</w:t>
        </w:r>
      </w:hyperlink>
    </w:p>
    <w:p w:rsidR="00E6147D" w:rsidRDefault="00A930AE" w:rsidP="004C3CDE">
      <w:pPr>
        <w:numPr>
          <w:ilvl w:val="0"/>
          <w:numId w:val="60"/>
        </w:numPr>
        <w:shd w:val="clear" w:color="auto" w:fill="FFFFFF"/>
        <w:spacing w:after="0" w:line="240" w:lineRule="auto"/>
        <w:ind w:left="2777" w:right="2477"/>
        <w:textAlignment w:val="baseline"/>
        <w:rPr>
          <w:rFonts w:ascii="inherit" w:hAnsi="inherit" w:cs="Helvetica" w:hint="eastAsia"/>
          <w:color w:val="404040"/>
          <w:sz w:val="21"/>
          <w:szCs w:val="21"/>
        </w:rPr>
      </w:pPr>
      <w:hyperlink r:id="rId22" w:history="1">
        <w:r w:rsidR="00E6147D">
          <w:rPr>
            <w:rStyle w:val="Hyperlink"/>
            <w:rFonts w:ascii="inherit" w:hAnsi="inherit" w:cs="Helvetica"/>
            <w:b/>
            <w:bCs/>
            <w:color w:val="222222"/>
            <w:sz w:val="21"/>
            <w:szCs w:val="21"/>
            <w:bdr w:val="none" w:sz="0" w:space="0" w:color="auto" w:frame="1"/>
          </w:rPr>
          <w:t>圣诞节在中国为何越来越走俏？</w:t>
        </w:r>
      </w:hyperlink>
    </w:p>
    <w:p w:rsidR="00E6147D" w:rsidRDefault="00A930AE" w:rsidP="004C3CDE">
      <w:pPr>
        <w:numPr>
          <w:ilvl w:val="0"/>
          <w:numId w:val="60"/>
        </w:numPr>
        <w:shd w:val="clear" w:color="auto" w:fill="FFFFFF"/>
        <w:spacing w:after="0" w:line="240" w:lineRule="auto"/>
        <w:ind w:left="2777" w:right="2477"/>
        <w:textAlignment w:val="baseline"/>
        <w:rPr>
          <w:rFonts w:ascii="inherit" w:hAnsi="inherit" w:cs="Helvetica" w:hint="eastAsia"/>
          <w:color w:val="404040"/>
          <w:sz w:val="21"/>
          <w:szCs w:val="21"/>
        </w:rPr>
      </w:pPr>
      <w:hyperlink r:id="rId23" w:history="1">
        <w:r w:rsidR="00E6147D">
          <w:rPr>
            <w:rStyle w:val="Hyperlink"/>
            <w:rFonts w:ascii="inherit" w:hAnsi="inherit" w:cs="Helvetica"/>
            <w:b/>
            <w:bCs/>
            <w:color w:val="222222"/>
            <w:sz w:val="21"/>
            <w:szCs w:val="21"/>
            <w:bdr w:val="none" w:sz="0" w:space="0" w:color="auto" w:frame="1"/>
          </w:rPr>
          <w:t>图辑：世界各地庆祝</w:t>
        </w:r>
        <w:r w:rsidR="00E6147D">
          <w:rPr>
            <w:rStyle w:val="Hyperlink"/>
            <w:rFonts w:ascii="inherit" w:hAnsi="inherit" w:cs="Helvetica"/>
            <w:b/>
            <w:bCs/>
            <w:color w:val="222222"/>
            <w:sz w:val="21"/>
            <w:szCs w:val="21"/>
            <w:bdr w:val="none" w:sz="0" w:space="0" w:color="auto" w:frame="1"/>
          </w:rPr>
          <w:t>2014</w:t>
        </w:r>
        <w:r w:rsidR="00E6147D">
          <w:rPr>
            <w:rStyle w:val="Hyperlink"/>
            <w:rFonts w:ascii="inherit" w:hAnsi="inherit" w:cs="Helvetica"/>
            <w:b/>
            <w:bCs/>
            <w:color w:val="222222"/>
            <w:sz w:val="21"/>
            <w:szCs w:val="21"/>
            <w:bdr w:val="none" w:sz="0" w:space="0" w:color="auto" w:frame="1"/>
          </w:rPr>
          <w:t>年圣诞节</w:t>
        </w:r>
      </w:hyperlink>
    </w:p>
    <w:p w:rsidR="00E6147D" w:rsidRPr="00E6147D" w:rsidRDefault="00E6147D" w:rsidP="00E6147D">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424723" cy="4724400"/>
            <wp:effectExtent l="19050" t="0" r="4527" b="0"/>
            <wp:docPr id="116" name="Picture 2" descr="伦敦特拉法加广场的圣诞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伦敦特拉法加广场的圣诞树"/>
                    <pic:cNvPicPr>
                      <a:picLocks noChangeAspect="1" noChangeArrowheads="1"/>
                    </pic:cNvPicPr>
                  </pic:nvPicPr>
                  <pic:blipFill>
                    <a:blip r:embed="rId24" cstate="print"/>
                    <a:srcRect/>
                    <a:stretch>
                      <a:fillRect/>
                    </a:stretch>
                  </pic:blipFill>
                  <pic:spPr bwMode="auto">
                    <a:xfrm>
                      <a:off x="0" y="0"/>
                      <a:ext cx="5424723" cy="4724400"/>
                    </a:xfrm>
                    <a:prstGeom prst="rect">
                      <a:avLst/>
                    </a:prstGeom>
                    <a:noFill/>
                    <a:ln w="9525">
                      <a:noFill/>
                      <a:miter lim="800000"/>
                      <a:headEnd/>
                      <a:tailEnd/>
                    </a:ln>
                  </pic:spPr>
                </pic:pic>
              </a:graphicData>
            </a:graphic>
          </wp:inline>
        </w:drawing>
      </w:r>
      <w:r w:rsidRPr="00E6147D">
        <w:t>Image caption</w:t>
      </w:r>
      <w:r w:rsidRPr="00E6147D">
        <w:t>伦敦市中心特拉法加广场的圣诞树是挪威人民送给英国的礼物。</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圣诞卡</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inherit" w:hAnsi="inherit" w:cs="Helvetica"/>
          <w:color w:val="404040"/>
          <w:sz w:val="21"/>
          <w:szCs w:val="21"/>
        </w:rPr>
        <w:t>1843</w:t>
      </w:r>
      <w:r>
        <w:rPr>
          <w:rFonts w:ascii="宋体" w:eastAsia="宋体" w:hAnsi="宋体" w:cs="宋体" w:hint="eastAsia"/>
          <w:color w:val="404040"/>
          <w:sz w:val="21"/>
          <w:szCs w:val="21"/>
        </w:rPr>
        <w:t>年，英国的亨利</w:t>
      </w:r>
      <w:r>
        <w:rPr>
          <w:color w:val="404040"/>
          <w:sz w:val="21"/>
          <w:szCs w:val="21"/>
        </w:rPr>
        <w:t>·</w:t>
      </w:r>
      <w:r>
        <w:rPr>
          <w:rFonts w:ascii="宋体" w:eastAsia="宋体" w:hAnsi="宋体" w:cs="宋体" w:hint="eastAsia"/>
          <w:color w:val="404040"/>
          <w:sz w:val="21"/>
          <w:szCs w:val="21"/>
        </w:rPr>
        <w:t>科尔（</w:t>
      </w:r>
      <w:r>
        <w:rPr>
          <w:color w:val="404040"/>
          <w:sz w:val="21"/>
          <w:szCs w:val="21"/>
        </w:rPr>
        <w:t>Henry Cole</w:t>
      </w:r>
      <w:r>
        <w:rPr>
          <w:rFonts w:ascii="宋体" w:eastAsia="宋体" w:hAnsi="宋体" w:cs="宋体" w:hint="eastAsia"/>
          <w:color w:val="404040"/>
          <w:sz w:val="21"/>
          <w:szCs w:val="21"/>
        </w:rPr>
        <w:t>）爵士委托走红画家约翰</w:t>
      </w:r>
      <w:r>
        <w:rPr>
          <w:color w:val="404040"/>
          <w:sz w:val="21"/>
          <w:szCs w:val="21"/>
        </w:rPr>
        <w:t>·</w:t>
      </w:r>
      <w:r>
        <w:rPr>
          <w:rFonts w:ascii="宋体" w:eastAsia="宋体" w:hAnsi="宋体" w:cs="宋体" w:hint="eastAsia"/>
          <w:color w:val="404040"/>
          <w:sz w:val="21"/>
          <w:szCs w:val="21"/>
        </w:rPr>
        <w:t>霍斯利（</w:t>
      </w:r>
      <w:r>
        <w:rPr>
          <w:color w:val="404040"/>
          <w:sz w:val="21"/>
          <w:szCs w:val="21"/>
        </w:rPr>
        <w:t xml:space="preserve">John </w:t>
      </w:r>
      <w:proofErr w:type="spellStart"/>
      <w:r>
        <w:rPr>
          <w:color w:val="404040"/>
          <w:sz w:val="21"/>
          <w:szCs w:val="21"/>
        </w:rPr>
        <w:t>Callcott</w:t>
      </w:r>
      <w:proofErr w:type="spellEnd"/>
      <w:r>
        <w:rPr>
          <w:color w:val="404040"/>
          <w:sz w:val="21"/>
          <w:szCs w:val="21"/>
        </w:rPr>
        <w:t xml:space="preserve"> Horsley</w:t>
      </w:r>
      <w:r>
        <w:rPr>
          <w:rFonts w:ascii="宋体" w:eastAsia="宋体" w:hAnsi="宋体" w:cs="宋体" w:hint="eastAsia"/>
          <w:color w:val="404040"/>
          <w:sz w:val="21"/>
          <w:szCs w:val="21"/>
        </w:rPr>
        <w:t>）设计写有圣诞祝辞的贺卡。售价每张一先令（相当于现在的</w:t>
      </w:r>
      <w:r>
        <w:rPr>
          <w:color w:val="404040"/>
          <w:sz w:val="21"/>
          <w:szCs w:val="21"/>
        </w:rPr>
        <w:t>5.5</w:t>
      </w:r>
      <w:r>
        <w:rPr>
          <w:rFonts w:ascii="宋体" w:eastAsia="宋体" w:hAnsi="宋体" w:cs="宋体" w:hint="eastAsia"/>
          <w:color w:val="404040"/>
          <w:sz w:val="21"/>
          <w:szCs w:val="21"/>
        </w:rPr>
        <w:t>英镑），邮票一便士（相当于现在大约</w:t>
      </w:r>
      <w:r>
        <w:rPr>
          <w:color w:val="404040"/>
          <w:sz w:val="21"/>
          <w:szCs w:val="21"/>
        </w:rPr>
        <w:t>40</w:t>
      </w:r>
      <w:r>
        <w:rPr>
          <w:rFonts w:ascii="宋体" w:eastAsia="宋体" w:hAnsi="宋体" w:cs="宋体" w:hint="eastAsia"/>
          <w:color w:val="404040"/>
          <w:sz w:val="21"/>
          <w:szCs w:val="21"/>
        </w:rPr>
        <w:t>便士）。这对普通家庭来说还是太贵，科尔的商业性圣诞贺卡并没有一炮打响，据说总共才发行了</w:t>
      </w:r>
      <w:r>
        <w:rPr>
          <w:color w:val="404040"/>
          <w:sz w:val="21"/>
          <w:szCs w:val="21"/>
        </w:rPr>
        <w:t>2050</w:t>
      </w:r>
      <w:r>
        <w:rPr>
          <w:rFonts w:ascii="宋体" w:eastAsia="宋体" w:hAnsi="宋体" w:cs="宋体" w:hint="eastAsia"/>
          <w:color w:val="404040"/>
          <w:sz w:val="21"/>
          <w:szCs w:val="21"/>
        </w:rPr>
        <w:t>张。随着工业革命的发展，彩印技术突飞猛进，商业性贺卡成本迅速降低，到了</w:t>
      </w:r>
      <w:r>
        <w:rPr>
          <w:color w:val="404040"/>
          <w:sz w:val="21"/>
          <w:szCs w:val="21"/>
        </w:rPr>
        <w:t>1880</w:t>
      </w:r>
      <w:r>
        <w:rPr>
          <w:rFonts w:ascii="宋体" w:eastAsia="宋体" w:hAnsi="宋体" w:cs="宋体" w:hint="eastAsia"/>
          <w:color w:val="404040"/>
          <w:sz w:val="21"/>
          <w:szCs w:val="21"/>
        </w:rPr>
        <w:t>年代圣诞卡已经非常普及，仅在</w:t>
      </w:r>
      <w:r>
        <w:rPr>
          <w:color w:val="404040"/>
          <w:sz w:val="21"/>
          <w:szCs w:val="21"/>
        </w:rPr>
        <w:t>1880</w:t>
      </w:r>
      <w:r>
        <w:rPr>
          <w:rFonts w:ascii="宋体" w:eastAsia="宋体" w:hAnsi="宋体" w:cs="宋体" w:hint="eastAsia"/>
          <w:color w:val="404040"/>
          <w:sz w:val="21"/>
          <w:szCs w:val="21"/>
        </w:rPr>
        <w:t>年，英国就生产了</w:t>
      </w:r>
      <w:r>
        <w:rPr>
          <w:color w:val="404040"/>
          <w:sz w:val="21"/>
          <w:szCs w:val="21"/>
        </w:rPr>
        <w:t>1150</w:t>
      </w:r>
      <w:r>
        <w:rPr>
          <w:rFonts w:ascii="宋体" w:eastAsia="宋体" w:hAnsi="宋体" w:cs="宋体" w:hint="eastAsia"/>
          <w:color w:val="404040"/>
          <w:sz w:val="21"/>
          <w:szCs w:val="21"/>
        </w:rPr>
        <w:t>万张。</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有趣的是，科尔爵士也帮助创建了英国邮局，</w:t>
      </w:r>
      <w:r>
        <w:rPr>
          <w:color w:val="404040"/>
          <w:sz w:val="21"/>
          <w:szCs w:val="21"/>
        </w:rPr>
        <w:t>"</w:t>
      </w:r>
      <w:r>
        <w:rPr>
          <w:rFonts w:ascii="宋体" w:eastAsia="宋体" w:hAnsi="宋体" w:cs="宋体" w:hint="eastAsia"/>
          <w:color w:val="404040"/>
          <w:sz w:val="21"/>
          <w:szCs w:val="21"/>
        </w:rPr>
        <w:t>发明</w:t>
      </w:r>
      <w:r>
        <w:rPr>
          <w:color w:val="404040"/>
          <w:sz w:val="21"/>
          <w:szCs w:val="21"/>
        </w:rPr>
        <w:t>"</w:t>
      </w:r>
      <w:r>
        <w:rPr>
          <w:rFonts w:ascii="宋体" w:eastAsia="宋体" w:hAnsi="宋体" w:cs="宋体" w:hint="eastAsia"/>
          <w:color w:val="404040"/>
          <w:sz w:val="21"/>
          <w:szCs w:val="21"/>
        </w:rPr>
        <w:t>圣诞卡或许也有一些</w:t>
      </w:r>
      <w:r>
        <w:rPr>
          <w:color w:val="404040"/>
          <w:sz w:val="21"/>
          <w:szCs w:val="21"/>
        </w:rPr>
        <w:t>“</w:t>
      </w:r>
      <w:r>
        <w:rPr>
          <w:rFonts w:ascii="宋体" w:eastAsia="宋体" w:hAnsi="宋体" w:cs="宋体" w:hint="eastAsia"/>
          <w:color w:val="404040"/>
          <w:sz w:val="21"/>
          <w:szCs w:val="21"/>
        </w:rPr>
        <w:t>王婆卖瓜</w:t>
      </w:r>
      <w:r>
        <w:rPr>
          <w:color w:val="404040"/>
          <w:sz w:val="21"/>
          <w:szCs w:val="21"/>
        </w:rPr>
        <w:t>”</w:t>
      </w:r>
      <w:r>
        <w:rPr>
          <w:rFonts w:ascii="宋体" w:eastAsia="宋体" w:hAnsi="宋体" w:cs="宋体" w:hint="eastAsia"/>
          <w:color w:val="404040"/>
          <w:sz w:val="21"/>
          <w:szCs w:val="21"/>
        </w:rPr>
        <w:t>、给自己招揽生意的意思？</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lastRenderedPageBreak/>
        <w:t>圣诞树</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摆放圣诞树的做法在北欧早已有之，但是一直到</w:t>
      </w:r>
      <w:r>
        <w:rPr>
          <w:color w:val="404040"/>
          <w:sz w:val="21"/>
          <w:szCs w:val="21"/>
        </w:rPr>
        <w:t>1830</w:t>
      </w:r>
      <w:r>
        <w:rPr>
          <w:rFonts w:ascii="宋体" w:eastAsia="宋体" w:hAnsi="宋体" w:cs="宋体" w:hint="eastAsia"/>
          <w:color w:val="404040"/>
          <w:sz w:val="21"/>
          <w:szCs w:val="21"/>
        </w:rPr>
        <w:t>年代才传入英国。</w:t>
      </w:r>
      <w:r>
        <w:rPr>
          <w:color w:val="404040"/>
          <w:sz w:val="21"/>
          <w:szCs w:val="21"/>
        </w:rPr>
        <w:t>1841</w:t>
      </w:r>
      <w:r>
        <w:rPr>
          <w:rFonts w:ascii="宋体" w:eastAsia="宋体" w:hAnsi="宋体" w:cs="宋体" w:hint="eastAsia"/>
          <w:color w:val="404040"/>
          <w:sz w:val="21"/>
          <w:szCs w:val="21"/>
        </w:rPr>
        <w:t>年，维多利亚女王的丈夫阿尔伯特王子在温莎城堡家里摆了一棵圣诞树，报纸上登出了女王一家围坐树下其乐融融的照片，从此以后，圣诞树就越来越流行，成了常青的时尚。</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英国最有名的圣诞树当属伦敦市中心的特拉法加广场（鸽子广场）那一棵。自从</w:t>
      </w:r>
      <w:r>
        <w:rPr>
          <w:color w:val="404040"/>
          <w:sz w:val="21"/>
          <w:szCs w:val="21"/>
        </w:rPr>
        <w:t>1947</w:t>
      </w:r>
      <w:r>
        <w:rPr>
          <w:rFonts w:ascii="宋体" w:eastAsia="宋体" w:hAnsi="宋体" w:cs="宋体" w:hint="eastAsia"/>
          <w:color w:val="404040"/>
          <w:sz w:val="21"/>
          <w:szCs w:val="21"/>
        </w:rPr>
        <w:t>年开始，挪威首都奥斯陆每年都会赠送一棵圣诞树给英国人民，表示对英国在二战期间支援挪威的感谢，这棵圣诞树成了英国和挪威人友谊的象征。</w:t>
      </w:r>
    </w:p>
    <w:p w:rsidR="00E6147D" w:rsidRPr="00E6147D" w:rsidRDefault="00E6147D" w:rsidP="00E6147D">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723467" cy="3219450"/>
            <wp:effectExtent l="19050" t="0" r="0" b="0"/>
            <wp:docPr id="115" name="Picture 3" descr="圣诞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圣诞节"/>
                    <pic:cNvPicPr>
                      <a:picLocks noChangeAspect="1" noChangeArrowheads="1"/>
                    </pic:cNvPicPr>
                  </pic:nvPicPr>
                  <pic:blipFill>
                    <a:blip r:embed="rId25" cstate="print"/>
                    <a:srcRect/>
                    <a:stretch>
                      <a:fillRect/>
                    </a:stretch>
                  </pic:blipFill>
                  <pic:spPr bwMode="auto">
                    <a:xfrm>
                      <a:off x="0" y="0"/>
                      <a:ext cx="5723467" cy="3219450"/>
                    </a:xfrm>
                    <a:prstGeom prst="rect">
                      <a:avLst/>
                    </a:prstGeom>
                    <a:noFill/>
                    <a:ln w="9525">
                      <a:noFill/>
                      <a:miter lim="800000"/>
                      <a:headEnd/>
                      <a:tailEnd/>
                    </a:ln>
                  </pic:spPr>
                </pic:pic>
              </a:graphicData>
            </a:graphic>
          </wp:inline>
        </w:drawing>
      </w:r>
      <w:r w:rsidRPr="00E6147D">
        <w:t>图片版权</w:t>
      </w:r>
      <w:r w:rsidRPr="00E6147D">
        <w:t>ALEXANDRA BOWMAN</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火鸡</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火鸡（</w:t>
      </w:r>
      <w:r>
        <w:rPr>
          <w:color w:val="404040"/>
          <w:sz w:val="21"/>
          <w:szCs w:val="21"/>
        </w:rPr>
        <w:t>Turkey</w:t>
      </w:r>
      <w:r>
        <w:rPr>
          <w:rFonts w:ascii="宋体" w:eastAsia="宋体" w:hAnsi="宋体" w:cs="宋体" w:hint="eastAsia"/>
          <w:color w:val="404040"/>
          <w:sz w:val="21"/>
          <w:szCs w:val="21"/>
        </w:rPr>
        <w:t>）的原产地并不是国家土耳其（</w:t>
      </w:r>
      <w:r>
        <w:rPr>
          <w:color w:val="404040"/>
          <w:sz w:val="21"/>
          <w:szCs w:val="21"/>
        </w:rPr>
        <w:t>Turkey</w:t>
      </w:r>
      <w:r>
        <w:rPr>
          <w:rFonts w:ascii="宋体" w:eastAsia="宋体" w:hAnsi="宋体" w:cs="宋体" w:hint="eastAsia"/>
          <w:color w:val="404040"/>
          <w:sz w:val="21"/>
          <w:szCs w:val="21"/>
        </w:rPr>
        <w:t>），而是墨西哥，</w:t>
      </w:r>
      <w:r>
        <w:rPr>
          <w:color w:val="404040"/>
          <w:sz w:val="21"/>
          <w:szCs w:val="21"/>
        </w:rPr>
        <w:t>1526</w:t>
      </w:r>
      <w:r>
        <w:rPr>
          <w:rFonts w:ascii="宋体" w:eastAsia="宋体" w:hAnsi="宋体" w:cs="宋体" w:hint="eastAsia"/>
          <w:color w:val="404040"/>
          <w:sz w:val="21"/>
          <w:szCs w:val="21"/>
        </w:rPr>
        <w:t>年时</w:t>
      </w:r>
      <w:r>
        <w:rPr>
          <w:color w:val="404040"/>
          <w:sz w:val="21"/>
          <w:szCs w:val="21"/>
        </w:rPr>
        <w:t>William Strickland</w:t>
      </w:r>
      <w:r>
        <w:rPr>
          <w:rFonts w:ascii="宋体" w:eastAsia="宋体" w:hAnsi="宋体" w:cs="宋体" w:hint="eastAsia"/>
          <w:color w:val="404040"/>
          <w:sz w:val="21"/>
          <w:szCs w:val="21"/>
        </w:rPr>
        <w:t>首次带回英国。据说，亨利八世是第一位吃火鸡的国王，但是，是爱德华七世开创了圣诞节吃火鸡的时尚：王室餐桌上烤孔雀换成了烤火鸡。不过，到</w:t>
      </w:r>
      <w:r>
        <w:rPr>
          <w:color w:val="404040"/>
          <w:sz w:val="21"/>
          <w:szCs w:val="21"/>
        </w:rPr>
        <w:t>1930</w:t>
      </w:r>
      <w:r>
        <w:rPr>
          <w:rFonts w:ascii="宋体" w:eastAsia="宋体" w:hAnsi="宋体" w:cs="宋体" w:hint="eastAsia"/>
          <w:color w:val="404040"/>
          <w:sz w:val="21"/>
          <w:szCs w:val="21"/>
        </w:rPr>
        <w:t>年火鸡还是奢侈品：一只的价格要将近一周的工资，现在只要干</w:t>
      </w:r>
      <w:r>
        <w:rPr>
          <w:color w:val="404040"/>
          <w:sz w:val="21"/>
          <w:szCs w:val="21"/>
        </w:rPr>
        <w:t>1.5</w:t>
      </w:r>
      <w:r>
        <w:rPr>
          <w:rFonts w:ascii="宋体" w:eastAsia="宋体" w:hAnsi="宋体" w:cs="宋体" w:hint="eastAsia"/>
          <w:color w:val="404040"/>
          <w:sz w:val="21"/>
          <w:szCs w:val="21"/>
        </w:rPr>
        <w:t>小时就可以啦。圣诞节烤火鸡，</w:t>
      </w:r>
      <w:r>
        <w:rPr>
          <w:rFonts w:ascii="宋体" w:eastAsia="宋体" w:hAnsi="宋体" w:cs="宋体" w:hint="eastAsia"/>
          <w:color w:val="404040"/>
          <w:sz w:val="21"/>
          <w:szCs w:val="21"/>
        </w:rPr>
        <w:lastRenderedPageBreak/>
        <w:t>对于英国人来说，就像中国人除夕夜包饺子一样。不管你信不信基督、有没有心情、爱吃不爱吃，必、须、有！估算数字：每年圣诞节英国要吃掉</w:t>
      </w:r>
      <w:r>
        <w:rPr>
          <w:color w:val="404040"/>
          <w:sz w:val="21"/>
          <w:szCs w:val="21"/>
        </w:rPr>
        <w:t>1000</w:t>
      </w:r>
      <w:r>
        <w:rPr>
          <w:rFonts w:ascii="宋体" w:eastAsia="宋体" w:hAnsi="宋体" w:cs="宋体" w:hint="eastAsia"/>
          <w:color w:val="404040"/>
          <w:sz w:val="21"/>
          <w:szCs w:val="21"/>
        </w:rPr>
        <w:t>万只火鸡。</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好玩儿的故事：</w:t>
      </w:r>
      <w:r>
        <w:rPr>
          <w:color w:val="404040"/>
          <w:sz w:val="21"/>
          <w:szCs w:val="21"/>
        </w:rPr>
        <w:t>1720</w:t>
      </w:r>
      <w:r>
        <w:rPr>
          <w:rFonts w:ascii="宋体" w:eastAsia="宋体" w:hAnsi="宋体" w:cs="宋体" w:hint="eastAsia"/>
          <w:color w:val="404040"/>
          <w:sz w:val="21"/>
          <w:szCs w:val="21"/>
        </w:rPr>
        <w:t>年，</w:t>
      </w:r>
      <w:r>
        <w:rPr>
          <w:color w:val="404040"/>
          <w:sz w:val="21"/>
          <w:szCs w:val="21"/>
        </w:rPr>
        <w:t>25</w:t>
      </w:r>
      <w:r>
        <w:rPr>
          <w:rFonts w:ascii="宋体" w:eastAsia="宋体" w:hAnsi="宋体" w:cs="宋体" w:hint="eastAsia"/>
          <w:color w:val="404040"/>
          <w:sz w:val="21"/>
          <w:szCs w:val="21"/>
        </w:rPr>
        <w:t>万只火鸡分成</w:t>
      </w:r>
      <w:r>
        <w:rPr>
          <w:color w:val="404040"/>
          <w:sz w:val="21"/>
          <w:szCs w:val="21"/>
        </w:rPr>
        <w:t>300-1000</w:t>
      </w:r>
      <w:r>
        <w:rPr>
          <w:rFonts w:ascii="宋体" w:eastAsia="宋体" w:hAnsi="宋体" w:cs="宋体" w:hint="eastAsia"/>
          <w:color w:val="404040"/>
          <w:sz w:val="21"/>
          <w:szCs w:val="21"/>
        </w:rPr>
        <w:t>只一群，从火鸡饲养地、英格兰东北部的诺福克郡步行前往伦敦。距离超过</w:t>
      </w:r>
      <w:r>
        <w:rPr>
          <w:color w:val="404040"/>
          <w:sz w:val="21"/>
          <w:szCs w:val="21"/>
        </w:rPr>
        <w:t>100</w:t>
      </w:r>
      <w:r>
        <w:rPr>
          <w:rFonts w:ascii="宋体" w:eastAsia="宋体" w:hAnsi="宋体" w:cs="宋体" w:hint="eastAsia"/>
          <w:color w:val="404040"/>
          <w:sz w:val="21"/>
          <w:szCs w:val="21"/>
        </w:rPr>
        <w:t>英里，</w:t>
      </w:r>
      <w:r>
        <w:rPr>
          <w:color w:val="404040"/>
          <w:sz w:val="21"/>
          <w:szCs w:val="21"/>
        </w:rPr>
        <w:t>8</w:t>
      </w:r>
      <w:r>
        <w:rPr>
          <w:rFonts w:ascii="宋体" w:eastAsia="宋体" w:hAnsi="宋体" w:cs="宋体" w:hint="eastAsia"/>
          <w:color w:val="404040"/>
          <w:sz w:val="21"/>
          <w:szCs w:val="21"/>
        </w:rPr>
        <w:t>月动身，才好赶上首都人民圣诞节的餐桌！</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百果馅饼</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百果馅饼（</w:t>
      </w:r>
      <w:r>
        <w:rPr>
          <w:color w:val="404040"/>
          <w:sz w:val="21"/>
          <w:szCs w:val="21"/>
        </w:rPr>
        <w:t>Mince Pie</w:t>
      </w:r>
      <w:r>
        <w:rPr>
          <w:rFonts w:ascii="宋体" w:eastAsia="宋体" w:hAnsi="宋体" w:cs="宋体" w:hint="eastAsia"/>
          <w:color w:val="404040"/>
          <w:sz w:val="21"/>
          <w:szCs w:val="21"/>
        </w:rPr>
        <w:t>）是圣诞节期间不可或缺的小点心。最初里面包的是肉馅、水果和各种香料。据说创作灵感来自十字军东征时体验的中东美食。通常百果馅饼里要装</w:t>
      </w:r>
      <w:r>
        <w:rPr>
          <w:color w:val="404040"/>
          <w:sz w:val="21"/>
          <w:szCs w:val="21"/>
        </w:rPr>
        <w:t>13</w:t>
      </w:r>
      <w:r>
        <w:rPr>
          <w:rFonts w:ascii="宋体" w:eastAsia="宋体" w:hAnsi="宋体" w:cs="宋体" w:hint="eastAsia"/>
          <w:color w:val="404040"/>
          <w:sz w:val="21"/>
          <w:szCs w:val="21"/>
        </w:rPr>
        <w:t>种食材，代表着耶稣基督和门徒，形状是椭圆形，象征着耶稣诞生的马槽。到了维多利亚时代，肉馅不见了，百果馅饼的馅成了各种干果等。</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常年流传的一个说法是，如果从圣诞日开始、</w:t>
      </w:r>
      <w:r>
        <w:rPr>
          <w:color w:val="404040"/>
          <w:sz w:val="21"/>
          <w:szCs w:val="21"/>
        </w:rPr>
        <w:t>12</w:t>
      </w:r>
      <w:r>
        <w:rPr>
          <w:rFonts w:ascii="宋体" w:eastAsia="宋体" w:hAnsi="宋体" w:cs="宋体" w:hint="eastAsia"/>
          <w:color w:val="404040"/>
          <w:sz w:val="21"/>
          <w:szCs w:val="21"/>
        </w:rPr>
        <w:t>天内每天都吃一个百果馅饼的话，那么今后</w:t>
      </w:r>
      <w:r>
        <w:rPr>
          <w:color w:val="404040"/>
          <w:sz w:val="21"/>
          <w:szCs w:val="21"/>
        </w:rPr>
        <w:t>12</w:t>
      </w:r>
      <w:r>
        <w:rPr>
          <w:rFonts w:ascii="宋体" w:eastAsia="宋体" w:hAnsi="宋体" w:cs="宋体" w:hint="eastAsia"/>
          <w:color w:val="404040"/>
          <w:sz w:val="21"/>
          <w:szCs w:val="21"/>
        </w:rPr>
        <w:t>个月你的生活会充满幸福。</w:t>
      </w:r>
    </w:p>
    <w:p w:rsidR="00E6147D" w:rsidRDefault="00E6147D" w:rsidP="00E6147D">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334000" cy="3000374"/>
            <wp:effectExtent l="19050" t="0" r="0" b="0"/>
            <wp:docPr id="114" name="Picture 4" descr="圣诞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圣诞节"/>
                    <pic:cNvPicPr>
                      <a:picLocks noChangeAspect="1" noChangeArrowheads="1"/>
                    </pic:cNvPicPr>
                  </pic:nvPicPr>
                  <pic:blipFill>
                    <a:blip r:embed="rId26" cstate="print"/>
                    <a:srcRect/>
                    <a:stretch>
                      <a:fillRect/>
                    </a:stretch>
                  </pic:blipFill>
                  <pic:spPr bwMode="auto">
                    <a:xfrm>
                      <a:off x="0" y="0"/>
                      <a:ext cx="5335812" cy="3001393"/>
                    </a:xfrm>
                    <a:prstGeom prst="rect">
                      <a:avLst/>
                    </a:prstGeom>
                    <a:noFill/>
                    <a:ln w="9525">
                      <a:noFill/>
                      <a:miter lim="800000"/>
                      <a:headEnd/>
                      <a:tailEnd/>
                    </a:ln>
                  </pic:spPr>
                </pic:pic>
              </a:graphicData>
            </a:graphic>
          </wp:inline>
        </w:drawing>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圣诞袜子</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传说，一位贫穷的老人担心付不起嫁妆，没有人会娶自己的</w:t>
      </w:r>
      <w:r>
        <w:rPr>
          <w:color w:val="404040"/>
          <w:sz w:val="21"/>
          <w:szCs w:val="21"/>
        </w:rPr>
        <w:t>3</w:t>
      </w:r>
      <w:r>
        <w:rPr>
          <w:rFonts w:ascii="宋体" w:eastAsia="宋体" w:hAnsi="宋体" w:cs="宋体" w:hint="eastAsia"/>
          <w:color w:val="404040"/>
          <w:sz w:val="21"/>
          <w:szCs w:val="21"/>
        </w:rPr>
        <w:t>个女儿为妻。圣徒尼古拉斯得知了他的烦恼，希望能够帮助他们。在圣诞夜，老人的</w:t>
      </w:r>
      <w:r>
        <w:rPr>
          <w:color w:val="404040"/>
          <w:sz w:val="21"/>
          <w:szCs w:val="21"/>
        </w:rPr>
        <w:t>3</w:t>
      </w:r>
      <w:r>
        <w:rPr>
          <w:rFonts w:ascii="宋体" w:eastAsia="宋体" w:hAnsi="宋体" w:cs="宋体" w:hint="eastAsia"/>
          <w:color w:val="404040"/>
          <w:sz w:val="21"/>
          <w:szCs w:val="21"/>
        </w:rPr>
        <w:t>个女儿把长筒袜挂在壁炉边烤干的时候，尼古拉斯通过烟囱往袜子里面扔满了金币。如此美事，别人当然要仿效了。圣诞老人的原型就是圣徒尼古拉斯。后来被荷兰人称作</w:t>
      </w:r>
      <w:proofErr w:type="spellStart"/>
      <w:r>
        <w:rPr>
          <w:color w:val="404040"/>
          <w:sz w:val="21"/>
          <w:szCs w:val="21"/>
        </w:rPr>
        <w:t>Sinterklaas</w:t>
      </w:r>
      <w:proofErr w:type="spellEnd"/>
      <w:r>
        <w:rPr>
          <w:rFonts w:ascii="宋体" w:eastAsia="宋体" w:hAnsi="宋体" w:cs="宋体" w:hint="eastAsia"/>
          <w:color w:val="404040"/>
          <w:sz w:val="21"/>
          <w:szCs w:val="21"/>
        </w:rPr>
        <w:t>，也就是英语世界的</w:t>
      </w:r>
      <w:r>
        <w:rPr>
          <w:color w:val="404040"/>
          <w:sz w:val="21"/>
          <w:szCs w:val="21"/>
        </w:rPr>
        <w:t>Santa Claus</w:t>
      </w:r>
      <w:r>
        <w:rPr>
          <w:rFonts w:ascii="宋体" w:eastAsia="宋体" w:hAnsi="宋体" w:cs="宋体" w:hint="eastAsia"/>
          <w:color w:val="404040"/>
          <w:sz w:val="21"/>
          <w:szCs w:val="21"/>
        </w:rPr>
        <w:t>。</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圣诞袜子按规矩应该挂在壁炉边，没有壁炉怎么办？粘在窗户上、大门外，宗旨是确保醒目、要让圣诞老人看得见！</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冬青和常青藤</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冬青</w:t>
      </w:r>
      <w:r>
        <w:rPr>
          <w:color w:val="404040"/>
          <w:sz w:val="21"/>
          <w:szCs w:val="21"/>
        </w:rPr>
        <w:t>(holly)</w:t>
      </w:r>
      <w:r>
        <w:rPr>
          <w:rFonts w:ascii="宋体" w:eastAsia="宋体" w:hAnsi="宋体" w:cs="宋体" w:hint="eastAsia"/>
          <w:color w:val="404040"/>
          <w:sz w:val="21"/>
          <w:szCs w:val="21"/>
        </w:rPr>
        <w:t>、常青藤</w:t>
      </w:r>
      <w:r>
        <w:rPr>
          <w:color w:val="404040"/>
          <w:sz w:val="21"/>
          <w:szCs w:val="21"/>
        </w:rPr>
        <w:t>(ivy)</w:t>
      </w:r>
      <w:r>
        <w:rPr>
          <w:rFonts w:ascii="宋体" w:eastAsia="宋体" w:hAnsi="宋体" w:cs="宋体" w:hint="eastAsia"/>
          <w:color w:val="404040"/>
          <w:sz w:val="21"/>
          <w:szCs w:val="21"/>
        </w:rPr>
        <w:t>和槲寄生（</w:t>
      </w:r>
      <w:r>
        <w:rPr>
          <w:color w:val="404040"/>
          <w:sz w:val="21"/>
          <w:szCs w:val="21"/>
        </w:rPr>
        <w:t>mistletoe</w:t>
      </w:r>
      <w:r>
        <w:rPr>
          <w:rFonts w:ascii="宋体" w:eastAsia="宋体" w:hAnsi="宋体" w:cs="宋体" w:hint="eastAsia"/>
          <w:color w:val="404040"/>
          <w:sz w:val="21"/>
          <w:szCs w:val="21"/>
        </w:rPr>
        <w:t>），是圣诞节的传统饰物。基督教诞生前，这些绿色植物是人们用来庆祝冬至的，据信它能驱邪除魔、还有庆祝新生的含义。基督教传入欧洲之后，人们赋予这些装饰物宗教含义。比如，耶稣背负的十字架是冬青木做成的，耶稣头带用冬青枝编成的花冠，上面的浆果原本是白色的，后来耶稣的血将它染成了红色等等。有一首非常动听的圣诞歌曲就叫《</w:t>
      </w:r>
      <w:r>
        <w:rPr>
          <w:color w:val="404040"/>
          <w:sz w:val="21"/>
          <w:szCs w:val="21"/>
        </w:rPr>
        <w:t>The Holly and th</w:t>
      </w:r>
      <w:r>
        <w:rPr>
          <w:rFonts w:ascii="inherit" w:hAnsi="inherit" w:cs="Helvetica"/>
          <w:color w:val="404040"/>
          <w:sz w:val="21"/>
          <w:szCs w:val="21"/>
        </w:rPr>
        <w:t>e Ivy</w:t>
      </w:r>
      <w:r>
        <w:rPr>
          <w:rFonts w:ascii="宋体" w:eastAsia="宋体" w:hAnsi="宋体" w:cs="宋体" w:hint="eastAsia"/>
          <w:color w:val="404040"/>
          <w:sz w:val="21"/>
          <w:szCs w:val="21"/>
        </w:rPr>
        <w:t>》。经年累月，这两个字的组合几乎成了圣诞节的同义词。</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槲寄生现在还是浪漫的象征。简单一点，在门框上挂一把就可以了，从下面走过，可以亲吻一下身边的人，对方若拒绝，可能会走背运。每一次亲吻都要摘下一个浆果，摘完了，槲寄生就失去了给你强行亲吻别人的魔力。因此，购买时一定注意，浆果越多越好哦</w:t>
      </w:r>
      <w:r>
        <w:rPr>
          <w:color w:val="404040"/>
          <w:sz w:val="21"/>
          <w:szCs w:val="21"/>
        </w:rPr>
        <w:t>……</w:t>
      </w:r>
    </w:p>
    <w:p w:rsidR="00E6147D" w:rsidRDefault="00A930AE" w:rsidP="004C3CDE">
      <w:pPr>
        <w:numPr>
          <w:ilvl w:val="0"/>
          <w:numId w:val="61"/>
        </w:numPr>
        <w:shd w:val="clear" w:color="auto" w:fill="FFFFFF"/>
        <w:spacing w:after="0" w:line="240" w:lineRule="auto"/>
        <w:ind w:left="2777" w:right="2477"/>
        <w:textAlignment w:val="baseline"/>
        <w:rPr>
          <w:rFonts w:ascii="inherit" w:hAnsi="inherit" w:cs="Helvetica" w:hint="eastAsia"/>
          <w:color w:val="404040"/>
          <w:sz w:val="21"/>
          <w:szCs w:val="21"/>
        </w:rPr>
      </w:pPr>
      <w:hyperlink r:id="rId27" w:history="1">
        <w:r w:rsidR="00E6147D">
          <w:rPr>
            <w:rStyle w:val="Hyperlink"/>
            <w:rFonts w:ascii="inherit" w:hAnsi="inherit" w:cs="Helvetica"/>
            <w:b/>
            <w:bCs/>
            <w:color w:val="222222"/>
            <w:sz w:val="21"/>
            <w:szCs w:val="21"/>
            <w:bdr w:val="none" w:sz="0" w:space="0" w:color="auto" w:frame="1"/>
          </w:rPr>
          <w:t>中国圣诞节在消费气氛下出现反对声音</w:t>
        </w:r>
      </w:hyperlink>
    </w:p>
    <w:p w:rsidR="00E6147D" w:rsidRDefault="00A930AE" w:rsidP="004C3CDE">
      <w:pPr>
        <w:numPr>
          <w:ilvl w:val="0"/>
          <w:numId w:val="61"/>
        </w:numPr>
        <w:shd w:val="clear" w:color="auto" w:fill="FFFFFF"/>
        <w:spacing w:after="0" w:line="240" w:lineRule="auto"/>
        <w:ind w:left="2777" w:right="2477"/>
        <w:textAlignment w:val="baseline"/>
        <w:rPr>
          <w:rFonts w:ascii="inherit" w:hAnsi="inherit" w:cs="Helvetica" w:hint="eastAsia"/>
          <w:color w:val="404040"/>
          <w:sz w:val="21"/>
          <w:szCs w:val="21"/>
        </w:rPr>
      </w:pPr>
      <w:hyperlink r:id="rId28" w:history="1">
        <w:r w:rsidR="00E6147D">
          <w:rPr>
            <w:rStyle w:val="Hyperlink"/>
            <w:rFonts w:ascii="inherit" w:hAnsi="inherit" w:cs="Helvetica"/>
            <w:b/>
            <w:bCs/>
            <w:color w:val="222222"/>
            <w:sz w:val="21"/>
            <w:szCs w:val="21"/>
            <w:bdr w:val="none" w:sz="0" w:space="0" w:color="auto" w:frame="1"/>
          </w:rPr>
          <w:t>大家谈中国：封校禁</w:t>
        </w:r>
        <w:r w:rsidR="00E6147D">
          <w:rPr>
            <w:rStyle w:val="Hyperlink"/>
            <w:rFonts w:ascii="inherit" w:hAnsi="inherit" w:cs="Helvetica"/>
            <w:b/>
            <w:bCs/>
            <w:color w:val="222222"/>
            <w:sz w:val="21"/>
            <w:szCs w:val="21"/>
            <w:bdr w:val="none" w:sz="0" w:space="0" w:color="auto" w:frame="1"/>
          </w:rPr>
          <w:t>"</w:t>
        </w:r>
        <w:r w:rsidR="00E6147D">
          <w:rPr>
            <w:rStyle w:val="Hyperlink"/>
            <w:rFonts w:ascii="inherit" w:hAnsi="inherit" w:cs="Helvetica"/>
            <w:b/>
            <w:bCs/>
            <w:color w:val="222222"/>
            <w:sz w:val="21"/>
            <w:szCs w:val="21"/>
            <w:bdr w:val="none" w:sz="0" w:space="0" w:color="auto" w:frame="1"/>
          </w:rPr>
          <w:t>圣诞节</w:t>
        </w:r>
        <w:r w:rsidR="00E6147D">
          <w:rPr>
            <w:rStyle w:val="Hyperlink"/>
            <w:rFonts w:ascii="inherit" w:hAnsi="inherit" w:cs="Helvetica"/>
            <w:b/>
            <w:bCs/>
            <w:color w:val="222222"/>
            <w:sz w:val="21"/>
            <w:szCs w:val="21"/>
            <w:bdr w:val="none" w:sz="0" w:space="0" w:color="auto" w:frame="1"/>
          </w:rPr>
          <w:t>"</w:t>
        </w:r>
        <w:r w:rsidR="00E6147D">
          <w:rPr>
            <w:rStyle w:val="Hyperlink"/>
            <w:rFonts w:ascii="inherit" w:hAnsi="inherit" w:cs="Helvetica"/>
            <w:b/>
            <w:bCs/>
            <w:color w:val="222222"/>
            <w:sz w:val="21"/>
            <w:szCs w:val="21"/>
            <w:bdr w:val="none" w:sz="0" w:space="0" w:color="auto" w:frame="1"/>
          </w:rPr>
          <w:t>有点</w:t>
        </w:r>
        <w:r w:rsidR="00E6147D">
          <w:rPr>
            <w:rStyle w:val="Hyperlink"/>
            <w:rFonts w:ascii="inherit" w:hAnsi="inherit" w:cs="Helvetica"/>
            <w:b/>
            <w:bCs/>
            <w:color w:val="222222"/>
            <w:sz w:val="21"/>
            <w:szCs w:val="21"/>
            <w:bdr w:val="none" w:sz="0" w:space="0" w:color="auto" w:frame="1"/>
          </w:rPr>
          <w:t>"</w:t>
        </w:r>
        <w:r w:rsidR="00E6147D">
          <w:rPr>
            <w:rStyle w:val="Hyperlink"/>
            <w:rFonts w:ascii="inherit" w:hAnsi="inherit" w:cs="Helvetica"/>
            <w:b/>
            <w:bCs/>
            <w:color w:val="222222"/>
            <w:sz w:val="21"/>
            <w:szCs w:val="21"/>
            <w:bdr w:val="none" w:sz="0" w:space="0" w:color="auto" w:frame="1"/>
          </w:rPr>
          <w:t>掩耳盗铃</w:t>
        </w:r>
        <w:r w:rsidR="00E6147D">
          <w:rPr>
            <w:rStyle w:val="Hyperlink"/>
            <w:rFonts w:ascii="inherit" w:hAnsi="inherit" w:cs="Helvetica"/>
            <w:b/>
            <w:bCs/>
            <w:color w:val="222222"/>
            <w:sz w:val="21"/>
            <w:szCs w:val="21"/>
            <w:bdr w:val="none" w:sz="0" w:space="0" w:color="auto" w:frame="1"/>
          </w:rPr>
          <w:t>"</w:t>
        </w:r>
      </w:hyperlink>
    </w:p>
    <w:p w:rsidR="00E6147D" w:rsidRDefault="00A930AE" w:rsidP="004C3CDE">
      <w:pPr>
        <w:numPr>
          <w:ilvl w:val="0"/>
          <w:numId w:val="61"/>
        </w:numPr>
        <w:shd w:val="clear" w:color="auto" w:fill="FFFFFF"/>
        <w:spacing w:after="0" w:line="240" w:lineRule="auto"/>
        <w:ind w:left="2777" w:right="2477"/>
        <w:textAlignment w:val="baseline"/>
        <w:rPr>
          <w:rFonts w:ascii="inherit" w:hAnsi="inherit" w:cs="Helvetica" w:hint="eastAsia"/>
          <w:color w:val="404040"/>
          <w:sz w:val="21"/>
          <w:szCs w:val="21"/>
        </w:rPr>
      </w:pPr>
      <w:hyperlink r:id="rId29" w:history="1">
        <w:r w:rsidR="00E6147D">
          <w:rPr>
            <w:rStyle w:val="Hyperlink"/>
            <w:rFonts w:ascii="inherit" w:hAnsi="inherit" w:cs="Helvetica"/>
            <w:b/>
            <w:bCs/>
            <w:color w:val="222222"/>
            <w:sz w:val="21"/>
            <w:szCs w:val="21"/>
            <w:bdr w:val="none" w:sz="0" w:space="0" w:color="auto" w:frame="1"/>
          </w:rPr>
          <w:t>漫话英伦：圣诞与狐狸</w:t>
        </w:r>
      </w:hyperlink>
    </w:p>
    <w:p w:rsidR="00E6147D" w:rsidRPr="00E6147D" w:rsidRDefault="00E6147D" w:rsidP="00E6147D">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995333" cy="2809875"/>
            <wp:effectExtent l="19050" t="0" r="0" b="0"/>
            <wp:docPr id="113" name="Picture 5" descr="圣诞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圣诞节"/>
                    <pic:cNvPicPr>
                      <a:picLocks noChangeAspect="1" noChangeArrowheads="1"/>
                    </pic:cNvPicPr>
                  </pic:nvPicPr>
                  <pic:blipFill>
                    <a:blip r:embed="rId30" cstate="print"/>
                    <a:srcRect/>
                    <a:stretch>
                      <a:fillRect/>
                    </a:stretch>
                  </pic:blipFill>
                  <pic:spPr bwMode="auto">
                    <a:xfrm>
                      <a:off x="0" y="0"/>
                      <a:ext cx="4998914" cy="2811889"/>
                    </a:xfrm>
                    <a:prstGeom prst="rect">
                      <a:avLst/>
                    </a:prstGeom>
                    <a:noFill/>
                    <a:ln w="9525">
                      <a:noFill/>
                      <a:miter lim="800000"/>
                      <a:headEnd/>
                      <a:tailEnd/>
                    </a:ln>
                  </pic:spPr>
                </pic:pic>
              </a:graphicData>
            </a:graphic>
          </wp:inline>
        </w:drawing>
      </w:r>
      <w:r w:rsidRPr="00E6147D">
        <w:t>Image caption</w:t>
      </w:r>
      <w:r w:rsidRPr="00E6147D">
        <w:t>举着槲寄生，这位男生在想什么？</w:t>
      </w:r>
    </w:p>
    <w:p w:rsidR="00E6147D" w:rsidRDefault="00E6147D" w:rsidP="00E6147D">
      <w:pPr>
        <w:pStyle w:val="NormalWeb"/>
        <w:shd w:val="clear" w:color="auto" w:fill="FFFFFF"/>
        <w:spacing w:before="0" w:beforeAutospacing="0" w:after="0" w:afterAutospacing="0"/>
        <w:ind w:left="2477" w:right="2477"/>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童话闹剧</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童话闹剧</w:t>
      </w:r>
      <w:r>
        <w:rPr>
          <w:color w:val="404040"/>
          <w:sz w:val="21"/>
          <w:szCs w:val="21"/>
        </w:rPr>
        <w:t>(Pantomime)</w:t>
      </w:r>
      <w:r>
        <w:rPr>
          <w:rFonts w:ascii="宋体" w:eastAsia="宋体" w:hAnsi="宋体" w:cs="宋体" w:hint="eastAsia"/>
          <w:color w:val="404040"/>
          <w:sz w:val="21"/>
          <w:szCs w:val="21"/>
        </w:rPr>
        <w:t>简称</w:t>
      </w:r>
      <w:proofErr w:type="spellStart"/>
      <w:r>
        <w:rPr>
          <w:color w:val="404040"/>
          <w:sz w:val="21"/>
          <w:szCs w:val="21"/>
        </w:rPr>
        <w:t>Panto</w:t>
      </w:r>
      <w:proofErr w:type="spellEnd"/>
      <w:r>
        <w:rPr>
          <w:rFonts w:ascii="宋体" w:eastAsia="宋体" w:hAnsi="宋体" w:cs="宋体" w:hint="eastAsia"/>
          <w:color w:val="404040"/>
          <w:sz w:val="21"/>
          <w:szCs w:val="21"/>
        </w:rPr>
        <w:t>，剧目多根据童话改编，比如睡美人、灰姑娘等。据说</w:t>
      </w:r>
      <w:r>
        <w:rPr>
          <w:color w:val="404040"/>
          <w:sz w:val="21"/>
          <w:szCs w:val="21"/>
        </w:rPr>
        <w:t>18</w:t>
      </w:r>
      <w:r>
        <w:rPr>
          <w:rFonts w:ascii="宋体" w:eastAsia="宋体" w:hAnsi="宋体" w:cs="宋体" w:hint="eastAsia"/>
          <w:color w:val="404040"/>
          <w:sz w:val="21"/>
          <w:szCs w:val="21"/>
        </w:rPr>
        <w:t>世纪时传入英国。现在是圣诞节不可或缺的家庭娱乐项目。一般从节礼日（</w:t>
      </w:r>
      <w:r>
        <w:rPr>
          <w:color w:val="404040"/>
          <w:sz w:val="21"/>
          <w:szCs w:val="21"/>
        </w:rPr>
        <w:t>12</w:t>
      </w:r>
      <w:r>
        <w:rPr>
          <w:rFonts w:ascii="宋体" w:eastAsia="宋体" w:hAnsi="宋体" w:cs="宋体" w:hint="eastAsia"/>
          <w:color w:val="404040"/>
          <w:sz w:val="21"/>
          <w:szCs w:val="21"/>
        </w:rPr>
        <w:t>月</w:t>
      </w:r>
      <w:r>
        <w:rPr>
          <w:color w:val="404040"/>
          <w:sz w:val="21"/>
          <w:szCs w:val="21"/>
        </w:rPr>
        <w:t>26</w:t>
      </w:r>
      <w:r>
        <w:rPr>
          <w:rFonts w:ascii="宋体" w:eastAsia="宋体" w:hAnsi="宋体" w:cs="宋体" w:hint="eastAsia"/>
          <w:color w:val="404040"/>
          <w:sz w:val="21"/>
          <w:szCs w:val="21"/>
        </w:rPr>
        <w:t>日）开始上演。流行歌星、主播、喜剧演员客串登台。故事情节通常被改头换面，宗旨是：搞笑。</w:t>
      </w:r>
    </w:p>
    <w:p w:rsidR="00E6147D" w:rsidRDefault="00E6147D" w:rsidP="00E6147D">
      <w:pPr>
        <w:pStyle w:val="NormalWeb"/>
        <w:shd w:val="clear" w:color="auto" w:fill="FFFFFF"/>
        <w:spacing w:before="270" w:beforeAutospacing="0" w:after="0" w:afterAutospacing="0"/>
        <w:ind w:left="2477" w:right="2477"/>
        <w:textAlignment w:val="baseline"/>
        <w:rPr>
          <w:rFonts w:ascii="inherit" w:hAnsi="inherit" w:cs="Helvetica"/>
          <w:color w:val="404040"/>
          <w:sz w:val="21"/>
          <w:szCs w:val="21"/>
        </w:rPr>
      </w:pPr>
      <w:r>
        <w:rPr>
          <w:rFonts w:ascii="宋体" w:eastAsia="宋体" w:hAnsi="宋体" w:cs="宋体" w:hint="eastAsia"/>
          <w:color w:val="404040"/>
          <w:sz w:val="21"/>
          <w:szCs w:val="21"/>
        </w:rPr>
        <w:t>看</w:t>
      </w:r>
      <w:proofErr w:type="spellStart"/>
      <w:r>
        <w:rPr>
          <w:color w:val="404040"/>
          <w:sz w:val="21"/>
          <w:szCs w:val="21"/>
        </w:rPr>
        <w:t>Panto</w:t>
      </w:r>
      <w:proofErr w:type="spellEnd"/>
      <w:r>
        <w:rPr>
          <w:rFonts w:ascii="宋体" w:eastAsia="宋体" w:hAnsi="宋体" w:cs="宋体" w:hint="eastAsia"/>
          <w:color w:val="404040"/>
          <w:sz w:val="21"/>
          <w:szCs w:val="21"/>
        </w:rPr>
        <w:t>，观众参与、与演员互动很重要。特别是小观众，既要加入合唱、又要合作变戏法、还要给坏蛋起哄，给好人提醒，完全就是比演员还忙、还累的节奏。</w:t>
      </w:r>
    </w:p>
    <w:p w:rsidR="000044D1" w:rsidRDefault="000044D1" w:rsidP="005111EF">
      <w:pPr>
        <w:pStyle w:val="Heading1"/>
        <w:shd w:val="clear" w:color="auto" w:fill="FFFFFF"/>
        <w:spacing w:before="0" w:beforeAutospacing="0" w:after="0" w:afterAutospacing="0"/>
        <w:textAlignment w:val="baseline"/>
        <w:rPr>
          <w:rFonts w:ascii="Helvetica" w:hAnsi="Helvetica" w:cs="Helvetica"/>
          <w:color w:val="1E1E1E"/>
        </w:rPr>
      </w:pPr>
    </w:p>
    <w:p w:rsidR="005111EF" w:rsidRDefault="005111EF" w:rsidP="005111EF">
      <w:pPr>
        <w:pStyle w:val="Heading1"/>
        <w:shd w:val="clear" w:color="auto" w:fill="FFFFFF"/>
        <w:spacing w:before="0" w:beforeAutospacing="0" w:after="0" w:afterAutospacing="0"/>
        <w:textAlignment w:val="baseline"/>
        <w:rPr>
          <w:rFonts w:ascii="Helvetica" w:hAnsi="Helvetica" w:cs="Helvetica"/>
          <w:color w:val="1E1E1E"/>
        </w:rPr>
      </w:pPr>
      <w:r>
        <w:rPr>
          <w:rFonts w:ascii="Helvetica" w:hAnsi="Helvetica" w:cs="Helvetica"/>
          <w:color w:val="1E1E1E"/>
        </w:rPr>
        <w:t>“</w:t>
      </w:r>
      <w:r>
        <w:rPr>
          <w:rFonts w:ascii="宋体" w:eastAsia="宋体" w:hAnsi="宋体" w:cs="宋体" w:hint="eastAsia"/>
          <w:color w:val="1E1E1E"/>
        </w:rPr>
        <w:t>外卖毁掉下一代</w:t>
      </w:r>
      <w:r>
        <w:rPr>
          <w:rFonts w:ascii="Helvetica" w:hAnsi="Helvetica" w:cs="Helvetica"/>
          <w:color w:val="1E1E1E"/>
        </w:rPr>
        <w:t xml:space="preserve">” </w:t>
      </w:r>
      <w:r>
        <w:rPr>
          <w:rFonts w:ascii="宋体" w:eastAsia="宋体" w:hAnsi="宋体" w:cs="宋体" w:hint="eastAsia"/>
          <w:color w:val="1E1E1E"/>
        </w:rPr>
        <w:t>谈谈塑料的前世今生</w:t>
      </w:r>
    </w:p>
    <w:p w:rsidR="005111EF" w:rsidRDefault="005111EF" w:rsidP="005111EF">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蒂姆</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哈福德（</w:t>
      </w:r>
      <w:r>
        <w:rPr>
          <w:rStyle w:val="bylinename"/>
          <w:rFonts w:ascii="inherit" w:hAnsi="inherit" w:cs="Helvetica"/>
          <w:color w:val="404040"/>
          <w:sz w:val="21"/>
          <w:szCs w:val="21"/>
          <w:bdr w:val="none" w:sz="0" w:space="0" w:color="auto" w:frame="1"/>
        </w:rPr>
        <w:t>Tim Harford</w:t>
      </w:r>
      <w:r>
        <w:rPr>
          <w:rStyle w:val="bylinename"/>
          <w:rFonts w:ascii="inherit" w:hAnsi="inherit" w:cs="Helvetica"/>
          <w:color w:val="404040"/>
          <w:sz w:val="21"/>
          <w:szCs w:val="21"/>
          <w:bdr w:val="none" w:sz="0" w:space="0" w:color="auto" w:frame="1"/>
        </w:rPr>
        <w:t>）</w:t>
      </w:r>
      <w:r>
        <w:rPr>
          <w:rStyle w:val="bylinetitle"/>
          <w:rFonts w:ascii="inherit" w:hAnsi="inherit" w:cs="Helvetica"/>
          <w:color w:val="5A5A5A"/>
          <w:sz w:val="21"/>
          <w:szCs w:val="21"/>
          <w:bdr w:val="none" w:sz="0" w:space="0" w:color="auto" w:frame="1"/>
        </w:rPr>
        <w:t>BBC</w:t>
      </w:r>
      <w:r>
        <w:rPr>
          <w:rStyle w:val="bylinetitle"/>
          <w:rFonts w:ascii="inherit" w:hAnsi="inherit" w:cs="Helvetica"/>
          <w:color w:val="5A5A5A"/>
          <w:sz w:val="21"/>
          <w:szCs w:val="21"/>
          <w:bdr w:val="none" w:sz="0" w:space="0" w:color="auto" w:frame="1"/>
        </w:rPr>
        <w:t>记</w:t>
      </w:r>
      <w:r>
        <w:rPr>
          <w:rStyle w:val="bylinetitle"/>
          <w:rFonts w:ascii="宋体" w:eastAsia="宋体" w:hAnsi="宋体" w:cs="宋体" w:hint="eastAsia"/>
          <w:color w:val="5A5A5A"/>
          <w:sz w:val="21"/>
          <w:szCs w:val="21"/>
          <w:bdr w:val="none" w:sz="0" w:space="0" w:color="auto" w:frame="1"/>
        </w:rPr>
        <w:t>者</w:t>
      </w:r>
    </w:p>
    <w:p w:rsidR="005111EF" w:rsidRDefault="005111EF" w:rsidP="005111EF">
      <w:pPr>
        <w:numPr>
          <w:ilvl w:val="0"/>
          <w:numId w:val="56"/>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9</w:t>
      </w:r>
      <w:r>
        <w:rPr>
          <w:rFonts w:ascii="inherit" w:hAnsi="inherit" w:cs="Helvetica"/>
          <w:color w:val="5A5A5A"/>
          <w:sz w:val="21"/>
          <w:szCs w:val="21"/>
        </w:rPr>
        <w:t>月</w:t>
      </w:r>
      <w:r>
        <w:rPr>
          <w:rFonts w:ascii="inherit" w:hAnsi="inherit" w:cs="Helvetica"/>
          <w:color w:val="5A5A5A"/>
          <w:sz w:val="21"/>
          <w:szCs w:val="21"/>
        </w:rPr>
        <w:t xml:space="preserve"> 28</w:t>
      </w:r>
      <w:r>
        <w:rPr>
          <w:rFonts w:ascii="宋体" w:eastAsia="宋体" w:hAnsi="宋体" w:cs="宋体" w:hint="eastAsia"/>
          <w:color w:val="5A5A5A"/>
          <w:sz w:val="21"/>
          <w:szCs w:val="21"/>
        </w:rPr>
        <w:t>日</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277495" cy="3514725"/>
            <wp:effectExtent l="19050" t="0" r="0" b="0"/>
            <wp:docPr id="112" name="Picture 1" descr="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电话"/>
                    <pic:cNvPicPr>
                      <a:picLocks noChangeAspect="1" noChangeArrowheads="1"/>
                    </pic:cNvPicPr>
                  </pic:nvPicPr>
                  <pic:blipFill>
                    <a:blip r:embed="rId31" cstate="print"/>
                    <a:srcRect/>
                    <a:stretch>
                      <a:fillRect/>
                    </a:stretch>
                  </pic:blipFill>
                  <pic:spPr bwMode="auto">
                    <a:xfrm>
                      <a:off x="0" y="0"/>
                      <a:ext cx="5277495" cy="3514725"/>
                    </a:xfrm>
                    <a:prstGeom prst="rect">
                      <a:avLst/>
                    </a:prstGeom>
                    <a:noFill/>
                    <a:ln w="9525">
                      <a:noFill/>
                      <a:miter lim="800000"/>
                      <a:headEnd/>
                      <a:tailEnd/>
                    </a:ln>
                  </pic:spPr>
                </pic:pic>
              </a:graphicData>
            </a:graphic>
          </wp:inline>
        </w:drawing>
      </w:r>
      <w:r w:rsidRPr="005111EF">
        <w:t>图片版权</w:t>
      </w:r>
      <w:r w:rsidRPr="005111EF">
        <w:t xml:space="preserve">GETTY </w:t>
      </w:r>
      <w:proofErr w:type="spellStart"/>
      <w:r w:rsidRPr="005111EF">
        <w:t>IMAGESImage</w:t>
      </w:r>
      <w:proofErr w:type="spellEnd"/>
      <w:r w:rsidRPr="005111EF">
        <w:t xml:space="preserve"> caption</w:t>
      </w:r>
      <w:r w:rsidRPr="005111EF">
        <w:t>贝克兰发明了贝克莱特</w:t>
      </w:r>
    </w:p>
    <w:p w:rsidR="005111EF" w:rsidRDefault="005111EF" w:rsidP="005111EF">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inherit" w:hAnsi="inherit" w:cs="Helvetica"/>
          <w:b/>
          <w:bCs/>
          <w:color w:val="404040"/>
          <w:sz w:val="21"/>
          <w:szCs w:val="21"/>
        </w:rPr>
        <w:t>"</w:t>
      </w:r>
      <w:r>
        <w:rPr>
          <w:rFonts w:ascii="宋体" w:eastAsia="宋体" w:hAnsi="宋体" w:cs="宋体" w:hint="eastAsia"/>
          <w:b/>
          <w:bCs/>
          <w:color w:val="404040"/>
          <w:sz w:val="21"/>
          <w:szCs w:val="21"/>
        </w:rPr>
        <w:t>那些被你扔掉的，总有一天会还给你</w:t>
      </w:r>
      <w:r>
        <w:rPr>
          <w:b/>
          <w:bCs/>
          <w:color w:val="404040"/>
          <w:sz w:val="21"/>
          <w:szCs w:val="21"/>
        </w:rPr>
        <w:t>"</w:t>
      </w:r>
      <w:r>
        <w:rPr>
          <w:rFonts w:ascii="宋体" w:eastAsia="宋体" w:hAnsi="宋体" w:cs="宋体" w:hint="eastAsia"/>
          <w:b/>
          <w:bCs/>
          <w:color w:val="404040"/>
          <w:sz w:val="21"/>
          <w:szCs w:val="21"/>
        </w:rPr>
        <w:t>。这是近期红遍网络的《外卖，正在毁灭我们的下一代》一文最后的警语。</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该文将毁掉下一代的黑锅甩给叫餐火爆造成的塑料泛滥，引起一片哗然。参与辩论的不仅仅是成千上万的网民，中国官方媒体包括新华社、新京报等也都刊文争鸣。</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今天，我们就来看一看塑料的前世、今生和未来。这是</w:t>
      </w:r>
      <w:r>
        <w:rPr>
          <w:color w:val="404040"/>
          <w:sz w:val="21"/>
          <w:szCs w:val="21"/>
        </w:rPr>
        <w:t>BBC</w:t>
      </w:r>
      <w:r>
        <w:rPr>
          <w:rFonts w:ascii="宋体" w:eastAsia="宋体" w:hAnsi="宋体" w:cs="宋体" w:hint="eastAsia"/>
          <w:color w:val="404040"/>
          <w:sz w:val="21"/>
          <w:szCs w:val="21"/>
        </w:rPr>
        <w:t>国际台记者哈福德制作的系列节目</w:t>
      </w:r>
      <w:r>
        <w:rPr>
          <w:color w:val="404040"/>
          <w:sz w:val="21"/>
          <w:szCs w:val="21"/>
        </w:rPr>
        <w:t>“</w:t>
      </w:r>
      <w:r>
        <w:rPr>
          <w:rFonts w:ascii="宋体" w:eastAsia="宋体" w:hAnsi="宋体" w:cs="宋体" w:hint="eastAsia"/>
          <w:color w:val="404040"/>
          <w:sz w:val="21"/>
          <w:szCs w:val="21"/>
        </w:rPr>
        <w:t>成就现代经济的神奇发明</w:t>
      </w:r>
      <w:r>
        <w:rPr>
          <w:color w:val="404040"/>
          <w:sz w:val="21"/>
          <w:szCs w:val="21"/>
        </w:rPr>
        <w:t>”</w:t>
      </w:r>
      <w:r>
        <w:rPr>
          <w:rFonts w:ascii="宋体" w:eastAsia="宋体" w:hAnsi="宋体" w:cs="宋体" w:hint="eastAsia"/>
          <w:color w:val="404040"/>
          <w:sz w:val="21"/>
          <w:szCs w:val="21"/>
        </w:rPr>
        <w:t>中有关塑料的一篇：</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w:t>
      </w:r>
      <w:r>
        <w:rPr>
          <w:rStyle w:val="Strong"/>
          <w:rFonts w:ascii="inherit" w:eastAsiaTheme="majorEastAsia" w:hAnsi="inherit" w:cs="Helvetica"/>
          <w:color w:val="404040"/>
          <w:sz w:val="21"/>
          <w:szCs w:val="21"/>
          <w:bdr w:val="none" w:sz="0" w:space="0" w:color="auto" w:frame="1"/>
        </w:rPr>
        <w:t>除非我搞错了，这项发明将来一定很重要。</w:t>
      </w:r>
      <w:r>
        <w:rPr>
          <w:rStyle w:val="Strong"/>
          <w:rFonts w:ascii="inherit" w:eastAsiaTheme="majorEastAsia" w:hAnsi="inherit" w:cs="Helvetica"/>
          <w:color w:val="404040"/>
          <w:sz w:val="21"/>
          <w:szCs w:val="21"/>
          <w:bdr w:val="none" w:sz="0" w:space="0" w:color="auto" w:frame="1"/>
        </w:rPr>
        <w:t>"</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利奥</w:t>
      </w:r>
      <w:r>
        <w:rPr>
          <w:color w:val="404040"/>
          <w:sz w:val="21"/>
          <w:szCs w:val="21"/>
        </w:rPr>
        <w:t>·</w:t>
      </w:r>
      <w:r>
        <w:rPr>
          <w:rFonts w:ascii="宋体" w:eastAsia="宋体" w:hAnsi="宋体" w:cs="宋体" w:hint="eastAsia"/>
          <w:color w:val="404040"/>
          <w:sz w:val="21"/>
          <w:szCs w:val="21"/>
        </w:rPr>
        <w:t>贝克兰（</w:t>
      </w:r>
      <w:r>
        <w:rPr>
          <w:color w:val="404040"/>
          <w:sz w:val="21"/>
          <w:szCs w:val="21"/>
        </w:rPr>
        <w:t>Leo Baekeland</w:t>
      </w:r>
      <w:r>
        <w:rPr>
          <w:rFonts w:ascii="宋体" w:eastAsia="宋体" w:hAnsi="宋体" w:cs="宋体" w:hint="eastAsia"/>
          <w:color w:val="404040"/>
          <w:sz w:val="21"/>
          <w:szCs w:val="21"/>
        </w:rPr>
        <w:t>）</w:t>
      </w:r>
      <w:r>
        <w:rPr>
          <w:color w:val="404040"/>
          <w:sz w:val="21"/>
          <w:szCs w:val="21"/>
        </w:rPr>
        <w:t>1907</w:t>
      </w:r>
      <w:r>
        <w:rPr>
          <w:rFonts w:ascii="宋体" w:eastAsia="宋体" w:hAnsi="宋体" w:cs="宋体" w:hint="eastAsia"/>
          <w:color w:val="404040"/>
          <w:sz w:val="21"/>
          <w:szCs w:val="21"/>
        </w:rPr>
        <w:t>年</w:t>
      </w:r>
      <w:r>
        <w:rPr>
          <w:color w:val="404040"/>
          <w:sz w:val="21"/>
          <w:szCs w:val="21"/>
        </w:rPr>
        <w:t>7</w:t>
      </w:r>
      <w:r>
        <w:rPr>
          <w:rFonts w:ascii="宋体" w:eastAsia="宋体" w:hAnsi="宋体" w:cs="宋体" w:hint="eastAsia"/>
          <w:color w:val="404040"/>
          <w:sz w:val="21"/>
          <w:szCs w:val="21"/>
        </w:rPr>
        <w:t>月</w:t>
      </w:r>
      <w:r>
        <w:rPr>
          <w:color w:val="404040"/>
          <w:sz w:val="21"/>
          <w:szCs w:val="21"/>
        </w:rPr>
        <w:t>11</w:t>
      </w:r>
      <w:r>
        <w:rPr>
          <w:rFonts w:ascii="宋体" w:eastAsia="宋体" w:hAnsi="宋体" w:cs="宋体" w:hint="eastAsia"/>
          <w:color w:val="404040"/>
          <w:sz w:val="21"/>
          <w:szCs w:val="21"/>
        </w:rPr>
        <w:t>日在日记中写下这句话。当时他心情不错，年仅</w:t>
      </w:r>
      <w:r>
        <w:rPr>
          <w:color w:val="404040"/>
          <w:sz w:val="21"/>
          <w:szCs w:val="21"/>
        </w:rPr>
        <w:t>43</w:t>
      </w:r>
      <w:r>
        <w:rPr>
          <w:rFonts w:ascii="宋体" w:eastAsia="宋体" w:hAnsi="宋体" w:cs="宋体" w:hint="eastAsia"/>
          <w:color w:val="404040"/>
          <w:sz w:val="21"/>
          <w:szCs w:val="21"/>
        </w:rPr>
        <w:t>，事业相当有成。</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贝克兰生于比利时，父亲是鞋匠，没受过教育，也不懂儿子为什么想上学。利奥</w:t>
      </w:r>
      <w:r>
        <w:rPr>
          <w:color w:val="404040"/>
          <w:sz w:val="21"/>
          <w:szCs w:val="21"/>
        </w:rPr>
        <w:t>13</w:t>
      </w:r>
      <w:r>
        <w:rPr>
          <w:rFonts w:ascii="宋体" w:eastAsia="宋体" w:hAnsi="宋体" w:cs="宋体" w:hint="eastAsia"/>
          <w:color w:val="404040"/>
          <w:sz w:val="21"/>
          <w:szCs w:val="21"/>
        </w:rPr>
        <w:t>岁的时候，父亲让他给自己做学徒。但是利奥的妈妈另有打算。</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更多</w:t>
      </w:r>
      <w:r>
        <w:rPr>
          <w:rStyle w:val="Strong"/>
          <w:rFonts w:ascii="inherit" w:eastAsiaTheme="majorEastAsia" w:hAnsi="inherit" w:cs="Helvetica"/>
          <w:color w:val="404040"/>
          <w:sz w:val="21"/>
          <w:szCs w:val="21"/>
          <w:bdr w:val="none" w:sz="0" w:space="0" w:color="auto" w:frame="1"/>
        </w:rPr>
        <w:t>“</w:t>
      </w:r>
      <w:r>
        <w:rPr>
          <w:rStyle w:val="Strong"/>
          <w:rFonts w:ascii="inherit" w:eastAsiaTheme="majorEastAsia" w:hAnsi="inherit" w:cs="Helvetica"/>
          <w:color w:val="404040"/>
          <w:sz w:val="21"/>
          <w:szCs w:val="21"/>
          <w:bdr w:val="none" w:sz="0" w:space="0" w:color="auto" w:frame="1"/>
        </w:rPr>
        <w:t>成就现代经济的神奇发明</w:t>
      </w:r>
      <w:r>
        <w:rPr>
          <w:rStyle w:val="Strong"/>
          <w:rFonts w:ascii="inherit" w:eastAsiaTheme="majorEastAsia" w:hAnsi="inherit" w:cs="Helvetica"/>
          <w:color w:val="404040"/>
          <w:sz w:val="21"/>
          <w:szCs w:val="21"/>
          <w:bdr w:val="none" w:sz="0" w:space="0" w:color="auto" w:frame="1"/>
        </w:rPr>
        <w:t>”</w:t>
      </w:r>
      <w:r>
        <w:rPr>
          <w:rStyle w:val="Strong"/>
          <w:rFonts w:ascii="宋体" w:eastAsia="宋体" w:hAnsi="宋体" w:cs="宋体" w:hint="eastAsia"/>
          <w:color w:val="404040"/>
          <w:sz w:val="21"/>
          <w:szCs w:val="21"/>
          <w:bdr w:val="none" w:sz="0" w:space="0" w:color="auto" w:frame="1"/>
        </w:rPr>
        <w:t>：</w:t>
      </w:r>
    </w:p>
    <w:p w:rsidR="005111EF" w:rsidRDefault="00A930AE" w:rsidP="004C3CDE">
      <w:pPr>
        <w:numPr>
          <w:ilvl w:val="0"/>
          <w:numId w:val="57"/>
        </w:numPr>
        <w:shd w:val="clear" w:color="auto" w:fill="FFFFFF"/>
        <w:spacing w:after="0" w:line="240" w:lineRule="auto"/>
        <w:ind w:left="300"/>
        <w:textAlignment w:val="baseline"/>
        <w:rPr>
          <w:rFonts w:ascii="inherit" w:hAnsi="inherit" w:cs="Helvetica" w:hint="eastAsia"/>
          <w:color w:val="404040"/>
          <w:sz w:val="21"/>
          <w:szCs w:val="21"/>
        </w:rPr>
      </w:pPr>
      <w:hyperlink r:id="rId32" w:history="1">
        <w:r w:rsidR="005111EF">
          <w:rPr>
            <w:rStyle w:val="Hyperlink"/>
            <w:rFonts w:ascii="inherit" w:hAnsi="inherit" w:cs="Helvetica"/>
            <w:b/>
            <w:bCs/>
            <w:color w:val="222222"/>
            <w:sz w:val="21"/>
            <w:szCs w:val="21"/>
            <w:bdr w:val="none" w:sz="0" w:space="0" w:color="auto" w:frame="1"/>
          </w:rPr>
          <w:t>智能手机背后那些鲜为人知的</w:t>
        </w:r>
        <w:r w:rsidR="005111EF">
          <w:rPr>
            <w:rStyle w:val="Hyperlink"/>
            <w:rFonts w:ascii="inherit" w:hAnsi="inherit" w:cs="Helvetica"/>
            <w:b/>
            <w:bCs/>
            <w:color w:val="222222"/>
            <w:sz w:val="21"/>
            <w:szCs w:val="21"/>
            <w:bdr w:val="none" w:sz="0" w:space="0" w:color="auto" w:frame="1"/>
          </w:rPr>
          <w:t>"</w:t>
        </w:r>
        <w:r w:rsidR="005111EF">
          <w:rPr>
            <w:rStyle w:val="Hyperlink"/>
            <w:rFonts w:ascii="inherit" w:hAnsi="inherit" w:cs="Helvetica"/>
            <w:b/>
            <w:bCs/>
            <w:color w:val="222222"/>
            <w:sz w:val="21"/>
            <w:szCs w:val="21"/>
            <w:bdr w:val="none" w:sz="0" w:space="0" w:color="auto" w:frame="1"/>
          </w:rPr>
          <w:t>大佬</w:t>
        </w:r>
        <w:r w:rsidR="005111EF">
          <w:rPr>
            <w:rStyle w:val="Hyperlink"/>
            <w:rFonts w:ascii="inherit" w:hAnsi="inherit" w:cs="Helvetica"/>
            <w:b/>
            <w:bCs/>
            <w:color w:val="222222"/>
            <w:sz w:val="21"/>
            <w:szCs w:val="21"/>
            <w:bdr w:val="none" w:sz="0" w:space="0" w:color="auto" w:frame="1"/>
          </w:rPr>
          <w:t>"</w:t>
        </w:r>
      </w:hyperlink>
    </w:p>
    <w:p w:rsidR="005111EF" w:rsidRDefault="00A930AE" w:rsidP="004C3CDE">
      <w:pPr>
        <w:numPr>
          <w:ilvl w:val="0"/>
          <w:numId w:val="57"/>
        </w:numPr>
        <w:shd w:val="clear" w:color="auto" w:fill="FFFFFF"/>
        <w:spacing w:after="0" w:line="240" w:lineRule="auto"/>
        <w:ind w:left="300"/>
        <w:textAlignment w:val="baseline"/>
        <w:rPr>
          <w:rFonts w:ascii="inherit" w:hAnsi="inherit" w:cs="Helvetica" w:hint="eastAsia"/>
          <w:color w:val="404040"/>
          <w:sz w:val="21"/>
          <w:szCs w:val="21"/>
        </w:rPr>
      </w:pPr>
      <w:hyperlink r:id="rId33" w:history="1">
        <w:r w:rsidR="005111EF">
          <w:rPr>
            <w:rStyle w:val="Hyperlink"/>
            <w:rFonts w:ascii="inherit" w:hAnsi="inherit" w:cs="Helvetica"/>
            <w:b/>
            <w:bCs/>
            <w:color w:val="222222"/>
            <w:sz w:val="21"/>
            <w:szCs w:val="21"/>
            <w:bdr w:val="none" w:sz="0" w:space="0" w:color="auto" w:frame="1"/>
          </w:rPr>
          <w:t>这个书架凭什么征服世界？</w:t>
        </w:r>
      </w:hyperlink>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在妈妈的鼓励下，利奥坚持上夜校，后来拿到奖学金就读根特大学（）</w:t>
      </w:r>
      <w:r>
        <w:rPr>
          <w:color w:val="404040"/>
          <w:sz w:val="21"/>
          <w:szCs w:val="21"/>
        </w:rPr>
        <w:t xml:space="preserve">The University </w:t>
      </w:r>
      <w:r>
        <w:rPr>
          <w:rFonts w:ascii="inherit" w:hAnsi="inherit" w:cs="Helvetica"/>
          <w:color w:val="404040"/>
          <w:sz w:val="21"/>
          <w:szCs w:val="21"/>
        </w:rPr>
        <w:t>of Ghent</w:t>
      </w:r>
      <w:r>
        <w:rPr>
          <w:rFonts w:ascii="宋体" w:eastAsia="宋体" w:hAnsi="宋体" w:cs="宋体" w:hint="eastAsia"/>
          <w:color w:val="404040"/>
          <w:sz w:val="21"/>
          <w:szCs w:val="21"/>
        </w:rPr>
        <w:t>。</w:t>
      </w:r>
      <w:r>
        <w:rPr>
          <w:color w:val="404040"/>
          <w:sz w:val="21"/>
          <w:szCs w:val="21"/>
        </w:rPr>
        <w:t>20</w:t>
      </w:r>
      <w:r>
        <w:rPr>
          <w:rFonts w:ascii="宋体" w:eastAsia="宋体" w:hAnsi="宋体" w:cs="宋体" w:hint="eastAsia"/>
          <w:color w:val="404040"/>
          <w:sz w:val="21"/>
          <w:szCs w:val="21"/>
        </w:rPr>
        <w:t>岁时获得化学博士学位。</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他娶了导师的女儿，迁居纽约。靠做相纸赚的钱，足够今后一辈子无忧无虑地生活。贝克兰夫妇在杨克斯哈德逊河畔买了一栋房子，利奥在家里专门准备了一个实验室，充分享受玩儿化学的个人爱好。</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1907</w:t>
      </w:r>
      <w:r>
        <w:rPr>
          <w:rFonts w:ascii="宋体" w:eastAsia="宋体" w:hAnsi="宋体" w:cs="宋体" w:hint="eastAsia"/>
          <w:color w:val="404040"/>
          <w:sz w:val="21"/>
          <w:szCs w:val="21"/>
        </w:rPr>
        <w:t>年</w:t>
      </w:r>
      <w:r>
        <w:rPr>
          <w:color w:val="404040"/>
          <w:sz w:val="21"/>
          <w:szCs w:val="21"/>
        </w:rPr>
        <w:t>7</w:t>
      </w:r>
      <w:r>
        <w:rPr>
          <w:rFonts w:ascii="宋体" w:eastAsia="宋体" w:hAnsi="宋体" w:cs="宋体" w:hint="eastAsia"/>
          <w:color w:val="404040"/>
          <w:sz w:val="21"/>
          <w:szCs w:val="21"/>
        </w:rPr>
        <w:t>月，他在摆弄甲醛和苯酚。</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这个试验，将给他带来人生第二桶金</w:t>
      </w:r>
      <w:r>
        <w:rPr>
          <w:rStyle w:val="Strong"/>
          <w:rFonts w:ascii="宋体" w:eastAsia="宋体" w:hAnsi="宋体" w:cs="宋体" w:hint="eastAsia"/>
          <w:color w:val="404040"/>
          <w:sz w:val="21"/>
          <w:szCs w:val="21"/>
          <w:bdr w:val="none" w:sz="0" w:space="0" w:color="auto" w:frame="1"/>
        </w:rPr>
        <w:t>。</w:t>
      </w:r>
    </w:p>
    <w:p w:rsidR="005111EF" w:rsidRDefault="005111EF" w:rsidP="005111EF">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056563" cy="5698995"/>
            <wp:effectExtent l="19050" t="0" r="0" b="0"/>
            <wp:docPr id="111" name="Picture 2" descr="利奥·贝奥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利奥·贝奥兰"/>
                    <pic:cNvPicPr>
                      <a:picLocks noChangeAspect="1" noChangeArrowheads="1"/>
                    </pic:cNvPicPr>
                  </pic:nvPicPr>
                  <pic:blipFill>
                    <a:blip r:embed="rId34" cstate="print"/>
                    <a:srcRect/>
                    <a:stretch>
                      <a:fillRect/>
                    </a:stretch>
                  </pic:blipFill>
                  <pic:spPr bwMode="auto">
                    <a:xfrm>
                      <a:off x="0" y="0"/>
                      <a:ext cx="5056563" cy="5698995"/>
                    </a:xfrm>
                    <a:prstGeom prst="rect">
                      <a:avLst/>
                    </a:prstGeom>
                    <a:noFill/>
                    <a:ln w="9525">
                      <a:noFill/>
                      <a:miter lim="800000"/>
                      <a:headEnd/>
                      <a:tailEnd/>
                    </a:ln>
                  </pic:spPr>
                </pic:pic>
              </a:graphicData>
            </a:graphic>
          </wp:inline>
        </w:drawing>
      </w:r>
      <w:r w:rsidRPr="005111EF">
        <w:t>图片版权</w:t>
      </w:r>
      <w:proofErr w:type="spellStart"/>
      <w:r w:rsidRPr="005111EF">
        <w:t>ALAMYImage</w:t>
      </w:r>
      <w:proofErr w:type="spellEnd"/>
      <w:r w:rsidRPr="005111EF">
        <w:t xml:space="preserve"> caption</w:t>
      </w:r>
      <w:r w:rsidRPr="005111EF">
        <w:t>他就喜欢</w:t>
      </w:r>
      <w:r>
        <w:rPr>
          <w:rStyle w:val="media-captiontext"/>
          <w:rFonts w:ascii="inherit" w:hAnsi="inherit" w:cs="Helvetica"/>
          <w:color w:val="ECECEC"/>
          <w:sz w:val="21"/>
          <w:szCs w:val="21"/>
          <w:bdr w:val="none" w:sz="0" w:space="0" w:color="auto" w:frame="1"/>
        </w:rPr>
        <w:t>搞化</w:t>
      </w:r>
      <w:r>
        <w:rPr>
          <w:rStyle w:val="media-captiontext"/>
          <w:rFonts w:ascii="宋体" w:eastAsia="宋体" w:hAnsi="宋体" w:cs="宋体" w:hint="eastAsia"/>
          <w:color w:val="ECECEC"/>
          <w:sz w:val="21"/>
          <w:szCs w:val="21"/>
          <w:bdr w:val="none" w:sz="0" w:space="0" w:color="auto" w:frame="1"/>
        </w:rPr>
        <w:t>学</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贝克兰名气太大了，《时代》周刊用他做封面时甚至不用加名字，就这一句话：</w:t>
      </w:r>
      <w:r>
        <w:rPr>
          <w:color w:val="404040"/>
          <w:sz w:val="21"/>
          <w:szCs w:val="21"/>
        </w:rPr>
        <w:t>"</w:t>
      </w:r>
      <w:r>
        <w:rPr>
          <w:rFonts w:ascii="宋体" w:eastAsia="宋体" w:hAnsi="宋体" w:cs="宋体" w:hint="eastAsia"/>
          <w:color w:val="404040"/>
          <w:sz w:val="21"/>
          <w:szCs w:val="21"/>
        </w:rPr>
        <w:t>它不会燃烧，它不会融化</w:t>
      </w:r>
      <w:r>
        <w:rPr>
          <w:color w:val="404040"/>
          <w:sz w:val="21"/>
          <w:szCs w:val="21"/>
        </w:rPr>
        <w:t>"</w:t>
      </w:r>
      <w:r>
        <w:rPr>
          <w:rFonts w:ascii="宋体" w:eastAsia="宋体" w:hAnsi="宋体" w:cs="宋体" w:hint="eastAsia"/>
          <w:color w:val="404040"/>
          <w:sz w:val="21"/>
          <w:szCs w:val="21"/>
        </w:rPr>
        <w:t>。</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那年</w:t>
      </w:r>
      <w:r>
        <w:rPr>
          <w:color w:val="404040"/>
          <w:sz w:val="21"/>
          <w:szCs w:val="21"/>
        </w:rPr>
        <w:t>7</w:t>
      </w:r>
      <w:r>
        <w:rPr>
          <w:rFonts w:ascii="宋体" w:eastAsia="宋体" w:hAnsi="宋体" w:cs="宋体" w:hint="eastAsia"/>
          <w:color w:val="404040"/>
          <w:sz w:val="21"/>
          <w:szCs w:val="21"/>
        </w:rPr>
        <w:t>月，利奥发明是的前所未有的全合成可塑性材料，他将其命名为胶木（</w:t>
      </w:r>
      <w:proofErr w:type="spellStart"/>
      <w:r>
        <w:rPr>
          <w:color w:val="404040"/>
          <w:sz w:val="21"/>
          <w:szCs w:val="21"/>
        </w:rPr>
        <w:t>bakelite</w:t>
      </w:r>
      <w:proofErr w:type="spellEnd"/>
      <w:r>
        <w:rPr>
          <w:rFonts w:ascii="宋体" w:eastAsia="宋体" w:hAnsi="宋体" w:cs="宋体" w:hint="eastAsia"/>
          <w:color w:val="404040"/>
          <w:sz w:val="21"/>
          <w:szCs w:val="21"/>
        </w:rPr>
        <w:t>，音译贝克莱特）。</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贝克兰对自己这个新发明重要性的预测完全正确。没多久，塑料就无处不在了。</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苏珊</w:t>
      </w:r>
      <w:r>
        <w:rPr>
          <w:color w:val="404040"/>
          <w:sz w:val="21"/>
          <w:szCs w:val="21"/>
        </w:rPr>
        <w:t>·</w:t>
      </w:r>
      <w:r>
        <w:rPr>
          <w:rFonts w:ascii="宋体" w:eastAsia="宋体" w:hAnsi="宋体" w:cs="宋体" w:hint="eastAsia"/>
          <w:color w:val="404040"/>
          <w:sz w:val="21"/>
          <w:szCs w:val="21"/>
        </w:rPr>
        <w:t>弗莱克（</w:t>
      </w:r>
      <w:r>
        <w:rPr>
          <w:color w:val="404040"/>
          <w:sz w:val="21"/>
          <w:szCs w:val="21"/>
        </w:rPr>
        <w:t xml:space="preserve">Susan </w:t>
      </w:r>
      <w:proofErr w:type="spellStart"/>
      <w:r>
        <w:rPr>
          <w:color w:val="404040"/>
          <w:sz w:val="21"/>
          <w:szCs w:val="21"/>
        </w:rPr>
        <w:t>Freinkel</w:t>
      </w:r>
      <w:proofErr w:type="spellEnd"/>
      <w:r>
        <w:rPr>
          <w:rFonts w:ascii="宋体" w:eastAsia="宋体" w:hAnsi="宋体" w:cs="宋体" w:hint="eastAsia"/>
          <w:color w:val="404040"/>
          <w:sz w:val="21"/>
          <w:szCs w:val="21"/>
        </w:rPr>
        <w:t>撰写）在撰写《塑料：一个有毒的爱情故事》（</w:t>
      </w:r>
      <w:r>
        <w:rPr>
          <w:color w:val="404040"/>
          <w:sz w:val="21"/>
          <w:szCs w:val="21"/>
        </w:rPr>
        <w:t xml:space="preserve">Plastic: A </w:t>
      </w:r>
      <w:r>
        <w:rPr>
          <w:rFonts w:ascii="inherit" w:hAnsi="inherit" w:cs="Helvetica"/>
          <w:color w:val="404040"/>
          <w:sz w:val="21"/>
          <w:szCs w:val="21"/>
        </w:rPr>
        <w:t>Toxic Love Story</w:t>
      </w:r>
      <w:r>
        <w:rPr>
          <w:rFonts w:ascii="宋体" w:eastAsia="宋体" w:hAnsi="宋体" w:cs="宋体" w:hint="eastAsia"/>
          <w:color w:val="404040"/>
          <w:sz w:val="21"/>
          <w:szCs w:val="21"/>
        </w:rPr>
        <w:t>）一书期间，曾经用了一天的时间记录当天摸过的所有塑料：开关、马桶盖、牙刷、牙膏筒；她也记下了不是塑料的东西：手纸，木地板，陶瓷水龙头。</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一天过去了，不是塑料的有</w:t>
      </w:r>
      <w:r>
        <w:rPr>
          <w:color w:val="404040"/>
          <w:sz w:val="21"/>
          <w:szCs w:val="21"/>
        </w:rPr>
        <w:t>102</w:t>
      </w:r>
      <w:r>
        <w:rPr>
          <w:rFonts w:ascii="宋体" w:eastAsia="宋体" w:hAnsi="宋体" w:cs="宋体" w:hint="eastAsia"/>
          <w:color w:val="404040"/>
          <w:sz w:val="21"/>
          <w:szCs w:val="21"/>
        </w:rPr>
        <w:t>个，是塑料的有</w:t>
      </w:r>
      <w:r>
        <w:rPr>
          <w:color w:val="404040"/>
          <w:sz w:val="21"/>
          <w:szCs w:val="21"/>
        </w:rPr>
        <w:t>196</w:t>
      </w:r>
      <w:r>
        <w:rPr>
          <w:rFonts w:ascii="宋体" w:eastAsia="宋体" w:hAnsi="宋体" w:cs="宋体" w:hint="eastAsia"/>
          <w:color w:val="404040"/>
          <w:sz w:val="21"/>
          <w:szCs w:val="21"/>
        </w:rPr>
        <w:t>个。</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我们生产这么多塑料，耗费开采原油的</w:t>
      </w:r>
      <w:r>
        <w:rPr>
          <w:color w:val="404040"/>
          <w:sz w:val="21"/>
          <w:szCs w:val="21"/>
        </w:rPr>
        <w:t>8%</w:t>
      </w:r>
      <w:r>
        <w:rPr>
          <w:rFonts w:ascii="宋体" w:eastAsia="宋体" w:hAnsi="宋体" w:cs="宋体" w:hint="eastAsia"/>
          <w:color w:val="404040"/>
          <w:sz w:val="21"/>
          <w:szCs w:val="21"/>
        </w:rPr>
        <w:t>，其中一半做原料，一半做能源。</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贝克莱特公司的广告词丝毫也不心慈手软，称人类已经打破了原来的动物、矿物、植物分类标准，现在有了</w:t>
      </w:r>
      <w:r>
        <w:rPr>
          <w:color w:val="404040"/>
          <w:sz w:val="21"/>
          <w:szCs w:val="21"/>
        </w:rPr>
        <w:t>"</w:t>
      </w:r>
      <w:r>
        <w:rPr>
          <w:rFonts w:ascii="宋体" w:eastAsia="宋体" w:hAnsi="宋体" w:cs="宋体" w:hint="eastAsia"/>
          <w:color w:val="404040"/>
          <w:sz w:val="21"/>
          <w:szCs w:val="21"/>
        </w:rPr>
        <w:t>第四个王国，疆域无边无际。</w:t>
      </w:r>
      <w:r>
        <w:rPr>
          <w:color w:val="404040"/>
          <w:sz w:val="21"/>
          <w:szCs w:val="21"/>
        </w:rPr>
        <w:t>"</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听上去有些夸张，但确实是真的</w:t>
      </w:r>
      <w:r>
        <w:rPr>
          <w:rStyle w:val="Strong"/>
          <w:rFonts w:ascii="宋体" w:eastAsia="宋体" w:hAnsi="宋体" w:cs="宋体" w:hint="eastAsia"/>
          <w:color w:val="404040"/>
          <w:sz w:val="21"/>
          <w:szCs w:val="21"/>
          <w:bdr w:val="none" w:sz="0" w:space="0" w:color="auto" w:frame="1"/>
        </w:rPr>
        <w:t>。</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520631" cy="3676650"/>
            <wp:effectExtent l="19050" t="0" r="3869" b="0"/>
            <wp:docPr id="110" name="Picture 3" descr="赛璐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赛璐珞"/>
                    <pic:cNvPicPr>
                      <a:picLocks noChangeAspect="1" noChangeArrowheads="1"/>
                    </pic:cNvPicPr>
                  </pic:nvPicPr>
                  <pic:blipFill>
                    <a:blip r:embed="rId35" cstate="print"/>
                    <a:srcRect/>
                    <a:stretch>
                      <a:fillRect/>
                    </a:stretch>
                  </pic:blipFill>
                  <pic:spPr bwMode="auto">
                    <a:xfrm>
                      <a:off x="0" y="0"/>
                      <a:ext cx="5520631" cy="3676650"/>
                    </a:xfrm>
                    <a:prstGeom prst="rect">
                      <a:avLst/>
                    </a:prstGeom>
                    <a:noFill/>
                    <a:ln w="9525">
                      <a:noFill/>
                      <a:miter lim="800000"/>
                      <a:headEnd/>
                      <a:tailEnd/>
                    </a:ln>
                  </pic:spPr>
                </pic:pic>
              </a:graphicData>
            </a:graphic>
          </wp:inline>
        </w:drawing>
      </w:r>
      <w:r w:rsidRPr="005111EF">
        <w:t>图片版权</w:t>
      </w:r>
      <w:r w:rsidRPr="005111EF">
        <w:t xml:space="preserve">GETTY </w:t>
      </w:r>
      <w:proofErr w:type="spellStart"/>
      <w:r w:rsidRPr="005111EF">
        <w:t>IMAGESImage</w:t>
      </w:r>
      <w:proofErr w:type="spellEnd"/>
      <w:r w:rsidRPr="005111EF">
        <w:t xml:space="preserve"> caption19</w:t>
      </w:r>
      <w:r w:rsidRPr="005111EF">
        <w:t>世纪晚期研制出的赛璐珞逐渐被贝克莱特以及其他新材料取代</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科学家之前也在考虑改进、模仿天然物质。早期的塑料比如赛璐珞，原材料来自植物；贝克兰本人也在寻找绝缘用虫胶的替代品。但是他不久就意识到，胶木可以更加灵活、多变。</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贝克莱特公司将其产品称为</w:t>
      </w:r>
      <w:r>
        <w:rPr>
          <w:color w:val="404040"/>
          <w:sz w:val="21"/>
          <w:szCs w:val="21"/>
        </w:rPr>
        <w:t>"</w:t>
      </w:r>
      <w:r>
        <w:rPr>
          <w:rFonts w:ascii="宋体" w:eastAsia="宋体" w:hAnsi="宋体" w:cs="宋体" w:hint="eastAsia"/>
          <w:color w:val="404040"/>
          <w:sz w:val="21"/>
          <w:szCs w:val="21"/>
        </w:rPr>
        <w:t>用途无尽的材料</w:t>
      </w:r>
      <w:r>
        <w:rPr>
          <w:color w:val="404040"/>
          <w:sz w:val="21"/>
          <w:szCs w:val="21"/>
        </w:rPr>
        <w:t>"</w:t>
      </w:r>
      <w:r>
        <w:rPr>
          <w:rFonts w:ascii="宋体" w:eastAsia="宋体" w:hAnsi="宋体" w:cs="宋体" w:hint="eastAsia"/>
          <w:color w:val="404040"/>
          <w:sz w:val="21"/>
          <w:szCs w:val="21"/>
        </w:rPr>
        <w:t>。这一点他们说的也不算太过分。</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塑料做成了电话、收音机、枪支、咖啡壶、台球、珠宝，甚至走进第一枚原子弹！</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20788" cy="7577763"/>
            <wp:effectExtent l="19050" t="0" r="0" b="0"/>
            <wp:docPr id="109" name="Picture 4" descr="塑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塑料"/>
                    <pic:cNvPicPr>
                      <a:picLocks noChangeAspect="1" noChangeArrowheads="1"/>
                    </pic:cNvPicPr>
                  </pic:nvPicPr>
                  <pic:blipFill>
                    <a:blip r:embed="rId36" cstate="print"/>
                    <a:srcRect/>
                    <a:stretch>
                      <a:fillRect/>
                    </a:stretch>
                  </pic:blipFill>
                  <pic:spPr bwMode="auto">
                    <a:xfrm>
                      <a:off x="0" y="0"/>
                      <a:ext cx="5323277" cy="7581308"/>
                    </a:xfrm>
                    <a:prstGeom prst="rect">
                      <a:avLst/>
                    </a:prstGeom>
                    <a:noFill/>
                    <a:ln w="9525">
                      <a:noFill/>
                      <a:miter lim="800000"/>
                      <a:headEnd/>
                      <a:tailEnd/>
                    </a:ln>
                  </pic:spPr>
                </pic:pic>
              </a:graphicData>
            </a:graphic>
          </wp:inline>
        </w:drawing>
      </w:r>
      <w:r w:rsidRPr="005111EF">
        <w:t>图片版权</w:t>
      </w:r>
      <w:r w:rsidRPr="005111EF">
        <w:t>ALAMY</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贝克莱特的成功震撼、改变了三观：还能造出什么人工合成、具备大自然中不一定找得到的属性的材料？</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1920</w:t>
      </w:r>
      <w:r>
        <w:rPr>
          <w:rFonts w:ascii="宋体" w:eastAsia="宋体" w:hAnsi="宋体" w:cs="宋体" w:hint="eastAsia"/>
          <w:color w:val="404040"/>
          <w:sz w:val="21"/>
          <w:szCs w:val="21"/>
        </w:rPr>
        <w:t>和</w:t>
      </w:r>
      <w:r>
        <w:rPr>
          <w:color w:val="404040"/>
          <w:sz w:val="21"/>
          <w:szCs w:val="21"/>
        </w:rPr>
        <w:t>1930</w:t>
      </w:r>
      <w:r>
        <w:rPr>
          <w:rFonts w:ascii="宋体" w:eastAsia="宋体" w:hAnsi="宋体" w:cs="宋体" w:hint="eastAsia"/>
          <w:color w:val="404040"/>
          <w:sz w:val="21"/>
          <w:szCs w:val="21"/>
        </w:rPr>
        <w:t>年代，各种各样的塑料源源不断地涌现出世界各地的实验室。有聚苯乙烯，通常用作包装；有尼龙，尼龙丝袜让它名声大振；有聚乙烯，就是做塑料袋的那种。</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第二次世界大战期间，天然原材料供应紧张，塑料生产又上了一个新台阶，填补空缺。战争结束后，又有像特百惠（</w:t>
      </w:r>
      <w:r>
        <w:rPr>
          <w:color w:val="404040"/>
          <w:sz w:val="21"/>
          <w:szCs w:val="21"/>
        </w:rPr>
        <w:t>Tupperware</w:t>
      </w:r>
      <w:r>
        <w:rPr>
          <w:rFonts w:ascii="宋体" w:eastAsia="宋体" w:hAnsi="宋体" w:cs="宋体" w:hint="eastAsia"/>
          <w:color w:val="404040"/>
          <w:sz w:val="21"/>
          <w:szCs w:val="21"/>
        </w:rPr>
        <w:t>，塑料保鲜容器）这类激动人心的新产品走入消费品市场。</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但是，激动持续的并不是太久：塑料的形象逐渐发生了变化</w:t>
      </w:r>
      <w:r>
        <w:rPr>
          <w:rStyle w:val="Strong"/>
          <w:rFonts w:ascii="宋体" w:eastAsia="宋体" w:hAnsi="宋体" w:cs="宋体" w:hint="eastAsia"/>
          <w:color w:val="404040"/>
          <w:sz w:val="21"/>
          <w:szCs w:val="21"/>
          <w:bdr w:val="none" w:sz="0" w:space="0" w:color="auto" w:frame="1"/>
        </w:rPr>
        <w:t>。</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6077522" cy="4981575"/>
            <wp:effectExtent l="19050" t="0" r="0" b="0"/>
            <wp:docPr id="108" name="Picture 5" descr="特百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特百惠"/>
                    <pic:cNvPicPr>
                      <a:picLocks noChangeAspect="1" noChangeArrowheads="1"/>
                    </pic:cNvPicPr>
                  </pic:nvPicPr>
                  <pic:blipFill>
                    <a:blip r:embed="rId37" cstate="print"/>
                    <a:srcRect/>
                    <a:stretch>
                      <a:fillRect/>
                    </a:stretch>
                  </pic:blipFill>
                  <pic:spPr bwMode="auto">
                    <a:xfrm>
                      <a:off x="0" y="0"/>
                      <a:ext cx="6077522" cy="4981575"/>
                    </a:xfrm>
                    <a:prstGeom prst="rect">
                      <a:avLst/>
                    </a:prstGeom>
                    <a:noFill/>
                    <a:ln w="9525">
                      <a:noFill/>
                      <a:miter lim="800000"/>
                      <a:headEnd/>
                      <a:tailEnd/>
                    </a:ln>
                  </pic:spPr>
                </pic:pic>
              </a:graphicData>
            </a:graphic>
          </wp:inline>
        </w:drawing>
      </w:r>
      <w:r w:rsidRPr="005111EF">
        <w:t>图片版权</w:t>
      </w:r>
      <w:proofErr w:type="spellStart"/>
      <w:r w:rsidRPr="005111EF">
        <w:t>ALAMYImage</w:t>
      </w:r>
      <w:proofErr w:type="spellEnd"/>
      <w:r w:rsidRPr="005111EF">
        <w:t xml:space="preserve"> caption</w:t>
      </w:r>
      <w:r w:rsidRPr="005111EF">
        <w:t>特百惠刚投放市场时之火爆不亚于今日智能手机新款上市</w:t>
      </w:r>
      <w:r>
        <w:rPr>
          <w:rFonts w:ascii="inherit" w:hAnsi="inherit" w:cs="Helvetica"/>
          <w:noProof/>
          <w:color w:val="404040"/>
          <w:sz w:val="21"/>
          <w:szCs w:val="21"/>
          <w:bdr w:val="none" w:sz="0" w:space="0" w:color="auto" w:frame="1"/>
        </w:rPr>
        <w:lastRenderedPageBreak/>
        <w:drawing>
          <wp:inline distT="0" distB="0" distL="0" distR="0">
            <wp:extent cx="5150908" cy="2897386"/>
            <wp:effectExtent l="19050" t="0" r="0" b="0"/>
            <wp:docPr id="107" name="Picture 6" descr="特百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特百惠"/>
                    <pic:cNvPicPr>
                      <a:picLocks noChangeAspect="1" noChangeArrowheads="1"/>
                    </pic:cNvPicPr>
                  </pic:nvPicPr>
                  <pic:blipFill>
                    <a:blip r:embed="rId38" cstate="print"/>
                    <a:srcRect/>
                    <a:stretch>
                      <a:fillRect/>
                    </a:stretch>
                  </pic:blipFill>
                  <pic:spPr bwMode="auto">
                    <a:xfrm>
                      <a:off x="0" y="0"/>
                      <a:ext cx="5150908" cy="2897386"/>
                    </a:xfrm>
                    <a:prstGeom prst="rect">
                      <a:avLst/>
                    </a:prstGeom>
                    <a:noFill/>
                    <a:ln w="9525">
                      <a:noFill/>
                      <a:miter lim="800000"/>
                      <a:headEnd/>
                      <a:tailEnd/>
                    </a:ln>
                  </pic:spPr>
                </pic:pic>
              </a:graphicData>
            </a:graphic>
          </wp:inline>
        </w:drawing>
      </w:r>
      <w:r w:rsidRPr="005111EF">
        <w:t>Image caption</w:t>
      </w:r>
      <w:r w:rsidRPr="005111EF">
        <w:t>家庭主妇的特百惠派对很时尚</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1967</w:t>
      </w:r>
      <w:r>
        <w:rPr>
          <w:rFonts w:ascii="宋体" w:eastAsia="宋体" w:hAnsi="宋体" w:cs="宋体" w:hint="eastAsia"/>
          <w:color w:val="404040"/>
          <w:sz w:val="21"/>
          <w:szCs w:val="21"/>
        </w:rPr>
        <w:t>年那部电影《毕业生》片首很著名，男主角本杰明</w:t>
      </w:r>
      <w:r>
        <w:rPr>
          <w:color w:val="404040"/>
          <w:sz w:val="21"/>
          <w:szCs w:val="21"/>
        </w:rPr>
        <w:t>·</w:t>
      </w:r>
      <w:r>
        <w:rPr>
          <w:rFonts w:ascii="宋体" w:eastAsia="宋体" w:hAnsi="宋体" w:cs="宋体" w:hint="eastAsia"/>
          <w:color w:val="404040"/>
          <w:sz w:val="21"/>
          <w:szCs w:val="21"/>
        </w:rPr>
        <w:t>布拉道克要毕业了，一位上了年纪、自我感觉非常良好的邻居主动来提供职业建议。他把本杰明带到一个安静的角落，庄严肃穆、好像要揭露人生真谛一般说，</w:t>
      </w:r>
      <w:r>
        <w:rPr>
          <w:color w:val="404040"/>
          <w:sz w:val="21"/>
          <w:szCs w:val="21"/>
        </w:rPr>
        <w:t>"</w:t>
      </w:r>
      <w:r>
        <w:rPr>
          <w:rFonts w:ascii="宋体" w:eastAsia="宋体" w:hAnsi="宋体" w:cs="宋体" w:hint="eastAsia"/>
          <w:color w:val="404040"/>
          <w:sz w:val="21"/>
          <w:szCs w:val="21"/>
        </w:rPr>
        <w:t>就一个字：塑料！</w:t>
      </w:r>
      <w:r>
        <w:rPr>
          <w:color w:val="404040"/>
          <w:sz w:val="21"/>
          <w:szCs w:val="21"/>
        </w:rPr>
        <w:t>"</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这句话后来被反复引用，因为它揭示出塑料这个字内涵的变化。对邻居这样的老一代人来说，塑料仍然代表着机遇、现代化；对于年轻的本杰明，塑料则是虚假、肤浅、代用品的化身。</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尽管如此，邻居的建议也还是没错的。半个世纪过去了，尽管形象出了问题，塑料产量仍然增加了大约</w:t>
      </w:r>
      <w:r>
        <w:rPr>
          <w:color w:val="404040"/>
          <w:sz w:val="21"/>
          <w:szCs w:val="21"/>
        </w:rPr>
        <w:t>20</w:t>
      </w:r>
      <w:r>
        <w:rPr>
          <w:rFonts w:ascii="宋体" w:eastAsia="宋体" w:hAnsi="宋体" w:cs="宋体" w:hint="eastAsia"/>
          <w:color w:val="404040"/>
          <w:sz w:val="21"/>
          <w:szCs w:val="21"/>
        </w:rPr>
        <w:t>倍；今后</w:t>
      </w:r>
      <w:r>
        <w:rPr>
          <w:color w:val="404040"/>
          <w:sz w:val="21"/>
          <w:szCs w:val="21"/>
        </w:rPr>
        <w:t>20</w:t>
      </w:r>
      <w:r>
        <w:rPr>
          <w:rFonts w:ascii="宋体" w:eastAsia="宋体" w:hAnsi="宋体" w:cs="宋体" w:hint="eastAsia"/>
          <w:color w:val="404040"/>
          <w:sz w:val="21"/>
          <w:szCs w:val="21"/>
        </w:rPr>
        <w:t>年内还将再翻一番。</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需要考虑到的另外一点是，这期间，（塑料危害）环境的证据越来越确凿</w:t>
      </w:r>
      <w:r>
        <w:rPr>
          <w:rStyle w:val="Strong"/>
          <w:rFonts w:ascii="宋体" w:eastAsia="宋体" w:hAnsi="宋体" w:cs="宋体" w:hint="eastAsia"/>
          <w:color w:val="404040"/>
          <w:sz w:val="21"/>
          <w:szCs w:val="21"/>
          <w:bdr w:val="none" w:sz="0" w:space="0" w:color="auto" w:frame="1"/>
        </w:rPr>
        <w:t>。</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080933" cy="2295525"/>
            <wp:effectExtent l="19050" t="0" r="0" b="0"/>
            <wp:docPr id="106" name="Picture 7" descr="塑料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塑料垃圾"/>
                    <pic:cNvPicPr>
                      <a:picLocks noChangeAspect="1" noChangeArrowheads="1"/>
                    </pic:cNvPicPr>
                  </pic:nvPicPr>
                  <pic:blipFill>
                    <a:blip r:embed="rId39" cstate="print"/>
                    <a:srcRect/>
                    <a:stretch>
                      <a:fillRect/>
                    </a:stretch>
                  </pic:blipFill>
                  <pic:spPr bwMode="auto">
                    <a:xfrm>
                      <a:off x="0" y="0"/>
                      <a:ext cx="4080933" cy="2295525"/>
                    </a:xfrm>
                    <a:prstGeom prst="rect">
                      <a:avLst/>
                    </a:prstGeom>
                    <a:noFill/>
                    <a:ln w="9525">
                      <a:noFill/>
                      <a:miter lim="800000"/>
                      <a:headEnd/>
                      <a:tailEnd/>
                    </a:ln>
                  </pic:spPr>
                </pic:pic>
              </a:graphicData>
            </a:graphic>
          </wp:inline>
        </w:drawing>
      </w:r>
      <w:r w:rsidRPr="005111EF">
        <w:t>图片版权</w:t>
      </w:r>
      <w:r w:rsidRPr="005111EF">
        <w:t>GETTY IMAGES</w:t>
      </w:r>
    </w:p>
    <w:p w:rsidR="005111EF" w:rsidRDefault="00A930AE" w:rsidP="004C3CDE">
      <w:pPr>
        <w:numPr>
          <w:ilvl w:val="0"/>
          <w:numId w:val="58"/>
        </w:numPr>
        <w:shd w:val="clear" w:color="auto" w:fill="FFFFFF"/>
        <w:spacing w:after="0" w:line="240" w:lineRule="auto"/>
        <w:ind w:left="300"/>
        <w:textAlignment w:val="baseline"/>
        <w:rPr>
          <w:rFonts w:ascii="inherit" w:hAnsi="inherit" w:cs="Helvetica" w:hint="eastAsia"/>
          <w:color w:val="404040"/>
          <w:sz w:val="21"/>
          <w:szCs w:val="21"/>
        </w:rPr>
      </w:pPr>
      <w:hyperlink r:id="rId40" w:history="1">
        <w:r w:rsidR="005111EF">
          <w:rPr>
            <w:rStyle w:val="Hyperlink"/>
            <w:rFonts w:ascii="inherit" w:hAnsi="inherit" w:cs="Helvetica"/>
            <w:b/>
            <w:bCs/>
            <w:color w:val="222222"/>
            <w:sz w:val="21"/>
            <w:szCs w:val="21"/>
            <w:bdr w:val="none" w:sz="0" w:space="0" w:color="auto" w:frame="1"/>
          </w:rPr>
          <w:t>英媒：中国禁止进口</w:t>
        </w:r>
        <w:r w:rsidR="005111EF">
          <w:rPr>
            <w:rStyle w:val="Hyperlink"/>
            <w:rFonts w:ascii="inherit" w:hAnsi="inherit" w:cs="Helvetica"/>
            <w:b/>
            <w:bCs/>
            <w:color w:val="222222"/>
            <w:sz w:val="21"/>
            <w:szCs w:val="21"/>
            <w:bdr w:val="none" w:sz="0" w:space="0" w:color="auto" w:frame="1"/>
          </w:rPr>
          <w:t>"</w:t>
        </w:r>
        <w:r w:rsidR="005111EF">
          <w:rPr>
            <w:rStyle w:val="Hyperlink"/>
            <w:rFonts w:ascii="inherit" w:hAnsi="inherit" w:cs="Helvetica"/>
            <w:b/>
            <w:bCs/>
            <w:color w:val="222222"/>
            <w:sz w:val="21"/>
            <w:szCs w:val="21"/>
            <w:bdr w:val="none" w:sz="0" w:space="0" w:color="auto" w:frame="1"/>
          </w:rPr>
          <w:t>洋垃圾</w:t>
        </w:r>
        <w:r w:rsidR="005111EF">
          <w:rPr>
            <w:rStyle w:val="Hyperlink"/>
            <w:rFonts w:ascii="inherit" w:hAnsi="inherit" w:cs="Helvetica"/>
            <w:b/>
            <w:bCs/>
            <w:color w:val="222222"/>
            <w:sz w:val="21"/>
            <w:szCs w:val="21"/>
            <w:bdr w:val="none" w:sz="0" w:space="0" w:color="auto" w:frame="1"/>
          </w:rPr>
          <w:t xml:space="preserve">" </w:t>
        </w:r>
        <w:r w:rsidR="005111EF">
          <w:rPr>
            <w:rStyle w:val="Hyperlink"/>
            <w:rFonts w:ascii="inherit" w:hAnsi="inherit" w:cs="Helvetica"/>
            <w:b/>
            <w:bCs/>
            <w:color w:val="222222"/>
            <w:sz w:val="21"/>
            <w:szCs w:val="21"/>
            <w:bdr w:val="none" w:sz="0" w:space="0" w:color="auto" w:frame="1"/>
          </w:rPr>
          <w:t>世界都慌了</w:t>
        </w:r>
      </w:hyperlink>
    </w:p>
    <w:p w:rsidR="005111EF" w:rsidRDefault="00A930AE" w:rsidP="004C3CDE">
      <w:pPr>
        <w:numPr>
          <w:ilvl w:val="0"/>
          <w:numId w:val="58"/>
        </w:numPr>
        <w:shd w:val="clear" w:color="auto" w:fill="FFFFFF"/>
        <w:spacing w:after="0" w:line="240" w:lineRule="auto"/>
        <w:ind w:left="300"/>
        <w:textAlignment w:val="baseline"/>
        <w:rPr>
          <w:rFonts w:ascii="inherit" w:hAnsi="inherit" w:cs="Helvetica" w:hint="eastAsia"/>
          <w:color w:val="404040"/>
          <w:sz w:val="21"/>
          <w:szCs w:val="21"/>
        </w:rPr>
      </w:pPr>
      <w:hyperlink r:id="rId41" w:history="1">
        <w:r w:rsidR="005111EF">
          <w:rPr>
            <w:rStyle w:val="Hyperlink"/>
            <w:rFonts w:ascii="inherit" w:hAnsi="inherit" w:cs="Helvetica"/>
            <w:b/>
            <w:bCs/>
            <w:color w:val="222222"/>
            <w:sz w:val="21"/>
            <w:szCs w:val="21"/>
            <w:bdr w:val="none" w:sz="0" w:space="0" w:color="auto" w:frame="1"/>
          </w:rPr>
          <w:t>你扔的那个塑料瓶有可能去了这个小岛</w:t>
        </w:r>
      </w:hyperlink>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塑料中的有些化学成分据信会影响动物的发育、繁殖。塑料垃圾填埋地球，那些化学成分最终会渗入地下水；塑料垃圾丢入海洋，一些动物会吞吃下去。</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但是，天平总有另一边。塑料也有好处，不仅仅是经济上的，也是环境上的。</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用塑料零部件做的汽车更轻，耗油量更低；塑料包装延长食品保鲜时间，减少浪费；如果瓶子不是塑料的，就要是玻璃的。孩子去玩的游乐园，你希望看到哪种碎瓶子？</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最终，我们必须改进塑料的回收和再利用，哪怕就是出于原油不是用不完这一个原因呢。</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有些塑料不能回收，比如胶木，但是许多可以回收的也仍然没回收。事实上，现在塑料包装的回收率只有大约七分之一，远远低于纸张、钢铁。其他塑料制品的回收率就更可怜了。</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改进，需要每个人付出努力。也许你已经见过，现在有些塑料制品上有个小三角，里面是数字</w:t>
      </w:r>
      <w:r>
        <w:rPr>
          <w:color w:val="404040"/>
          <w:sz w:val="21"/>
          <w:szCs w:val="21"/>
        </w:rPr>
        <w:t>1</w:t>
      </w:r>
      <w:r>
        <w:rPr>
          <w:rFonts w:ascii="宋体" w:eastAsia="宋体" w:hAnsi="宋体" w:cs="宋体" w:hint="eastAsia"/>
          <w:color w:val="404040"/>
          <w:sz w:val="21"/>
          <w:szCs w:val="21"/>
        </w:rPr>
        <w:t>到</w:t>
      </w:r>
      <w:r>
        <w:rPr>
          <w:color w:val="404040"/>
          <w:sz w:val="21"/>
          <w:szCs w:val="21"/>
        </w:rPr>
        <w:t>7</w:t>
      </w:r>
      <w:r>
        <w:rPr>
          <w:rFonts w:ascii="宋体" w:eastAsia="宋体" w:hAnsi="宋体" w:cs="宋体" w:hint="eastAsia"/>
          <w:color w:val="404040"/>
          <w:sz w:val="21"/>
          <w:szCs w:val="21"/>
        </w:rPr>
        <w:t>。那是</w:t>
      </w:r>
      <w:r>
        <w:rPr>
          <w:color w:val="404040"/>
          <w:sz w:val="21"/>
          <w:szCs w:val="21"/>
        </w:rPr>
        <w:t>"</w:t>
      </w:r>
      <w:r>
        <w:rPr>
          <w:rFonts w:ascii="宋体" w:eastAsia="宋体" w:hAnsi="宋体" w:cs="宋体" w:hint="eastAsia"/>
          <w:color w:val="404040"/>
          <w:sz w:val="21"/>
          <w:szCs w:val="21"/>
        </w:rPr>
        <w:t>树脂识别码</w:t>
      </w:r>
      <w:r>
        <w:rPr>
          <w:color w:val="404040"/>
          <w:sz w:val="21"/>
          <w:szCs w:val="21"/>
        </w:rPr>
        <w:t>"</w:t>
      </w:r>
      <w:r>
        <w:rPr>
          <w:rFonts w:ascii="宋体" w:eastAsia="宋体" w:hAnsi="宋体" w:cs="宋体" w:hint="eastAsia"/>
          <w:color w:val="404040"/>
          <w:sz w:val="21"/>
          <w:szCs w:val="21"/>
        </w:rPr>
        <w:t>，这是塑料行业协会的举措，目的是帮助回收。但是这个体制远非完善。</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如果行业界可以做出更多努力，政府也可以。目前世界各国、各地区塑料的回收率差别巨大。</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一个很成功的例子是台湾</w:t>
      </w:r>
      <w:r>
        <w:rPr>
          <w:rStyle w:val="Strong"/>
          <w:rFonts w:ascii="宋体" w:eastAsia="宋体" w:hAnsi="宋体" w:cs="宋体" w:hint="eastAsia"/>
          <w:color w:val="404040"/>
          <w:sz w:val="21"/>
          <w:szCs w:val="21"/>
          <w:bdr w:val="none" w:sz="0" w:space="0" w:color="auto" w:frame="1"/>
        </w:rPr>
        <w:t>。</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365351" cy="3848100"/>
            <wp:effectExtent l="19050" t="0" r="6749" b="0"/>
            <wp:docPr id="105" name="Picture 8" descr="台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台湾"/>
                    <pic:cNvPicPr>
                      <a:picLocks noChangeAspect="1" noChangeArrowheads="1"/>
                    </pic:cNvPicPr>
                  </pic:nvPicPr>
                  <pic:blipFill>
                    <a:blip r:embed="rId42" cstate="print"/>
                    <a:srcRect/>
                    <a:stretch>
                      <a:fillRect/>
                    </a:stretch>
                  </pic:blipFill>
                  <pic:spPr bwMode="auto">
                    <a:xfrm>
                      <a:off x="0" y="0"/>
                      <a:ext cx="5365351" cy="3848100"/>
                    </a:xfrm>
                    <a:prstGeom prst="rect">
                      <a:avLst/>
                    </a:prstGeom>
                    <a:noFill/>
                    <a:ln w="9525">
                      <a:noFill/>
                      <a:miter lim="800000"/>
                      <a:headEnd/>
                      <a:tailEnd/>
                    </a:ln>
                  </pic:spPr>
                </pic:pic>
              </a:graphicData>
            </a:graphic>
          </wp:inline>
        </w:drawing>
      </w:r>
      <w:r w:rsidRPr="005111EF">
        <w:t>图片版权</w:t>
      </w:r>
      <w:r w:rsidRPr="005111EF">
        <w:t>GETTY IMAGES</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台湾采取的措施使回收更方便、违规者面临罚款，成功挑战了之前人们处理垃圾的传统态度。</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那么，治理塑料垃圾有没有什么其他技术方法呢？</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热爱科幻的人一定很喜欢最近的一项新发明：</w:t>
      </w:r>
      <w:proofErr w:type="spellStart"/>
      <w:r>
        <w:rPr>
          <w:color w:val="404040"/>
          <w:sz w:val="21"/>
          <w:szCs w:val="21"/>
        </w:rPr>
        <w:t>ProtoCycler</w:t>
      </w:r>
      <w:proofErr w:type="spellEnd"/>
      <w:r>
        <w:rPr>
          <w:rFonts w:ascii="宋体" w:eastAsia="宋体" w:hAnsi="宋体" w:cs="宋体" w:hint="eastAsia"/>
          <w:color w:val="404040"/>
          <w:sz w:val="21"/>
          <w:szCs w:val="21"/>
        </w:rPr>
        <w:t>。给它吃塑料废品，它会吐出</w:t>
      </w:r>
      <w:r>
        <w:rPr>
          <w:color w:val="404040"/>
          <w:sz w:val="21"/>
          <w:szCs w:val="21"/>
        </w:rPr>
        <w:t>3D</w:t>
      </w:r>
      <w:r>
        <w:rPr>
          <w:rFonts w:ascii="宋体" w:eastAsia="宋体" w:hAnsi="宋体" w:cs="宋体" w:hint="eastAsia"/>
          <w:color w:val="404040"/>
          <w:sz w:val="21"/>
          <w:szCs w:val="21"/>
        </w:rPr>
        <w:t>打印的线材！</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眼下，这可能最像《星际迷航》中的复制机。</w:t>
      </w:r>
    </w:p>
    <w:p w:rsidR="005111EF" w:rsidRPr="005111EF" w:rsidRDefault="005111EF" w:rsidP="005111EF">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286375" cy="2572775"/>
            <wp:effectExtent l="19050" t="0" r="9525" b="0"/>
            <wp:docPr id="104" name="Picture 9" descr="ProtoCyc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oCycler"/>
                    <pic:cNvPicPr>
                      <a:picLocks noChangeAspect="1" noChangeArrowheads="1"/>
                    </pic:cNvPicPr>
                  </pic:nvPicPr>
                  <pic:blipFill>
                    <a:blip r:embed="rId43" cstate="print"/>
                    <a:srcRect/>
                    <a:stretch>
                      <a:fillRect/>
                    </a:stretch>
                  </pic:blipFill>
                  <pic:spPr bwMode="auto">
                    <a:xfrm>
                      <a:off x="0" y="0"/>
                      <a:ext cx="5286375" cy="2572775"/>
                    </a:xfrm>
                    <a:prstGeom prst="rect">
                      <a:avLst/>
                    </a:prstGeom>
                    <a:noFill/>
                    <a:ln w="9525">
                      <a:noFill/>
                      <a:miter lim="800000"/>
                      <a:headEnd/>
                      <a:tailEnd/>
                    </a:ln>
                  </pic:spPr>
                </pic:pic>
              </a:graphicData>
            </a:graphic>
          </wp:inline>
        </w:drawing>
      </w:r>
      <w:r w:rsidRPr="005111EF">
        <w:t>图片版权</w:t>
      </w:r>
      <w:r w:rsidRPr="005111EF">
        <w:t>REDETEC</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当年，人们肯定觉得胶木是革命性的，就像今天我们看《星际迷航》中的复制机一样。</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简单、廉价的合成产品，强度很好，可以替代瓷器餐具、金属小工具；同时也很美，美到可以用来做首饰，甚至替代珍贵的象牙。</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塑料真是魔术一般的材料。但是，如同所有的塑料制品一样，我们也拿它想当然了。</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今天的制造商没有放弃的一个理念仍然是：用廉价、分文不值的材料做出实用、宝贵的产品。</w:t>
      </w:r>
    </w:p>
    <w:p w:rsidR="005111EF" w:rsidRDefault="005111EF" w:rsidP="005111EF">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最新的将塑料废品升级改造的技术是，将其和农业废料、纳米粒合在一起、做出具有新属性的新材料。</w:t>
      </w:r>
    </w:p>
    <w:p w:rsidR="005111EF" w:rsidRDefault="005111EF" w:rsidP="005111EF">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eastAsiaTheme="majorEastAsia" w:hAnsi="inherit" w:cs="Helvetica"/>
          <w:color w:val="404040"/>
          <w:sz w:val="21"/>
          <w:szCs w:val="21"/>
          <w:bdr w:val="none" w:sz="0" w:space="0" w:color="auto" w:frame="1"/>
        </w:rPr>
        <w:t>对此，利奥</w:t>
      </w:r>
      <w:r>
        <w:rPr>
          <w:rStyle w:val="Strong"/>
          <w:rFonts w:ascii="inherit" w:eastAsiaTheme="majorEastAsia" w:hAnsi="inherit" w:cs="Helvetica"/>
          <w:color w:val="404040"/>
          <w:sz w:val="21"/>
          <w:szCs w:val="21"/>
          <w:bdr w:val="none" w:sz="0" w:space="0" w:color="auto" w:frame="1"/>
        </w:rPr>
        <w:t>·</w:t>
      </w:r>
      <w:r>
        <w:rPr>
          <w:rStyle w:val="Strong"/>
          <w:rFonts w:ascii="inherit" w:eastAsiaTheme="majorEastAsia" w:hAnsi="inherit" w:cs="Helvetica"/>
          <w:color w:val="404040"/>
          <w:sz w:val="21"/>
          <w:szCs w:val="21"/>
          <w:bdr w:val="none" w:sz="0" w:space="0" w:color="auto" w:frame="1"/>
        </w:rPr>
        <w:t>贝克兰一定会拍手称赞的</w:t>
      </w:r>
      <w:r>
        <w:rPr>
          <w:rStyle w:val="Strong"/>
          <w:rFonts w:ascii="宋体" w:eastAsia="宋体" w:hAnsi="宋体" w:cs="宋体" w:hint="eastAsia"/>
          <w:color w:val="404040"/>
          <w:sz w:val="21"/>
          <w:szCs w:val="21"/>
          <w:bdr w:val="none" w:sz="0" w:space="0" w:color="auto" w:frame="1"/>
        </w:rPr>
        <w:t>。</w:t>
      </w:r>
    </w:p>
    <w:p w:rsidR="000A1C19" w:rsidRDefault="000A1C19" w:rsidP="000A1C19">
      <w:pPr>
        <w:pStyle w:val="Heading1"/>
        <w:shd w:val="clear" w:color="auto" w:fill="FFFFFF"/>
        <w:spacing w:before="0" w:beforeAutospacing="0" w:after="0" w:afterAutospacing="0"/>
        <w:textAlignment w:val="baseline"/>
        <w:rPr>
          <w:rFonts w:ascii="宋体" w:eastAsia="宋体" w:hAnsi="宋体" w:cs="宋体"/>
          <w:color w:val="1E1E1E"/>
        </w:rPr>
      </w:pPr>
    </w:p>
    <w:p w:rsidR="000A1C19" w:rsidRDefault="000A1C19" w:rsidP="000A1C19">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东西南北选首都</w:t>
      </w:r>
      <w:r>
        <w:rPr>
          <w:rFonts w:ascii="Helvetica" w:hAnsi="Helvetica" w:cs="Helvetica"/>
          <w:color w:val="1E1E1E"/>
        </w:rPr>
        <w:t xml:space="preserve"> </w:t>
      </w:r>
      <w:r>
        <w:rPr>
          <w:rFonts w:ascii="宋体" w:eastAsia="宋体" w:hAnsi="宋体" w:cs="宋体" w:hint="eastAsia"/>
          <w:color w:val="1E1E1E"/>
        </w:rPr>
        <w:t>各国考量各有千秋</w:t>
      </w:r>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147733" cy="2895600"/>
            <wp:effectExtent l="19050" t="0" r="0" b="0"/>
            <wp:docPr id="103" name="Picture 1" descr="耶路撒冷城市景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耶路撒冷城市景观"/>
                    <pic:cNvPicPr>
                      <a:picLocks noChangeAspect="1" noChangeArrowheads="1"/>
                    </pic:cNvPicPr>
                  </pic:nvPicPr>
                  <pic:blipFill>
                    <a:blip r:embed="rId44" cstate="print"/>
                    <a:srcRect/>
                    <a:stretch>
                      <a:fillRect/>
                    </a:stretch>
                  </pic:blipFill>
                  <pic:spPr bwMode="auto">
                    <a:xfrm>
                      <a:off x="0" y="0"/>
                      <a:ext cx="5147733" cy="2895600"/>
                    </a:xfrm>
                    <a:prstGeom prst="rect">
                      <a:avLst/>
                    </a:prstGeom>
                    <a:noFill/>
                    <a:ln w="9525">
                      <a:noFill/>
                      <a:miter lim="800000"/>
                      <a:headEnd/>
                      <a:tailEnd/>
                    </a:ln>
                  </pic:spPr>
                </pic:pic>
              </a:graphicData>
            </a:graphic>
          </wp:inline>
        </w:drawing>
      </w:r>
      <w:r w:rsidRPr="000A1C19">
        <w:t>图片版权</w:t>
      </w:r>
      <w:proofErr w:type="spellStart"/>
      <w:r w:rsidRPr="000A1C19">
        <w:t>REUTERSImage</w:t>
      </w:r>
      <w:proofErr w:type="spellEnd"/>
      <w:r w:rsidRPr="000A1C19">
        <w:t xml:space="preserve"> caption</w:t>
      </w:r>
      <w:r w:rsidRPr="000A1C19">
        <w:t>这座城市是犹太教，伊斯兰教和基督教神圣的宗教场所，尤其在东耶路撒冷。</w:t>
      </w:r>
    </w:p>
    <w:p w:rsidR="000A1C19" w:rsidRDefault="000A1C19" w:rsidP="000A1C19">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世界聚焦世界三大宗教圣地耶路撒冷，因为美国总统特朗普不顾阿拉伯世界内外的反对，坚持宣布承认它是以色列首都，引发抗议浪潮，成为国际媒体关注焦点。</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对于基督教、犹太教和伊斯兰教，耶路撒冷都具有特殊的象征意义，但这个古城在世俗行政意义上的定位，却始终是以色列和巴勒斯坦之间的一个矛盾源。</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以色列一直宣称耶路撒冷是自己的首都，但政府机构都在特拉维夫，此前也没有任何国家正式承认其首都地位。</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不过，世界上许多国家都曾有过迁都历史。那么，作为一个国家独一无二的特殊城市，不同国家的首都的是怎么确定的？为什么有的首都还要迁都？</w:t>
      </w:r>
    </w:p>
    <w:p w:rsidR="000A1C19" w:rsidRDefault="00A930AE" w:rsidP="000A1C19">
      <w:pPr>
        <w:numPr>
          <w:ilvl w:val="0"/>
          <w:numId w:val="52"/>
        </w:numPr>
        <w:shd w:val="clear" w:color="auto" w:fill="FFFFFF"/>
        <w:spacing w:after="0" w:line="240" w:lineRule="auto"/>
        <w:ind w:left="300"/>
        <w:textAlignment w:val="baseline"/>
        <w:rPr>
          <w:rFonts w:ascii="inherit" w:hAnsi="inherit" w:cs="Helvetica" w:hint="eastAsia"/>
          <w:color w:val="404040"/>
          <w:sz w:val="21"/>
          <w:szCs w:val="21"/>
        </w:rPr>
      </w:pPr>
      <w:hyperlink r:id="rId45" w:history="1">
        <w:r w:rsidR="000A1C19">
          <w:rPr>
            <w:rStyle w:val="Hyperlink"/>
            <w:rFonts w:ascii="inherit" w:hAnsi="inherit" w:cs="Helvetica"/>
            <w:b/>
            <w:bCs/>
            <w:color w:val="222222"/>
            <w:sz w:val="21"/>
            <w:szCs w:val="21"/>
            <w:bdr w:val="none" w:sz="0" w:space="0" w:color="auto" w:frame="1"/>
          </w:rPr>
          <w:t>特朗普承认耶路撒冷为以色列首都</w:t>
        </w:r>
        <w:r w:rsidR="000A1C19">
          <w:rPr>
            <w:rStyle w:val="Hyperlink"/>
            <w:rFonts w:ascii="inherit" w:hAnsi="inherit" w:cs="Helvetica"/>
            <w:b/>
            <w:bCs/>
            <w:color w:val="222222"/>
            <w:sz w:val="21"/>
            <w:szCs w:val="21"/>
            <w:bdr w:val="none" w:sz="0" w:space="0" w:color="auto" w:frame="1"/>
          </w:rPr>
          <w:t xml:space="preserve"> </w:t>
        </w:r>
        <w:r w:rsidR="000A1C19">
          <w:rPr>
            <w:rStyle w:val="Hyperlink"/>
            <w:rFonts w:ascii="inherit" w:hAnsi="inherit" w:cs="Helvetica"/>
            <w:b/>
            <w:bCs/>
            <w:color w:val="222222"/>
            <w:sz w:val="21"/>
            <w:szCs w:val="21"/>
            <w:bdr w:val="none" w:sz="0" w:space="0" w:color="auto" w:frame="1"/>
          </w:rPr>
          <w:t>会否引爆中东火药库？</w:t>
        </w:r>
      </w:hyperlink>
    </w:p>
    <w:p w:rsidR="000A1C19" w:rsidRDefault="00A930AE" w:rsidP="000A1C19">
      <w:pPr>
        <w:numPr>
          <w:ilvl w:val="0"/>
          <w:numId w:val="52"/>
        </w:numPr>
        <w:shd w:val="clear" w:color="auto" w:fill="FFFFFF"/>
        <w:spacing w:after="0" w:line="240" w:lineRule="auto"/>
        <w:ind w:left="300"/>
        <w:textAlignment w:val="baseline"/>
        <w:rPr>
          <w:rFonts w:ascii="inherit" w:hAnsi="inherit" w:cs="Helvetica" w:hint="eastAsia"/>
          <w:color w:val="404040"/>
          <w:sz w:val="21"/>
          <w:szCs w:val="21"/>
        </w:rPr>
      </w:pPr>
      <w:hyperlink r:id="rId46" w:history="1">
        <w:r w:rsidR="000A1C19">
          <w:rPr>
            <w:rStyle w:val="Hyperlink"/>
            <w:rFonts w:ascii="inherit" w:hAnsi="inherit" w:cs="Helvetica"/>
            <w:b/>
            <w:bCs/>
            <w:color w:val="222222"/>
            <w:sz w:val="21"/>
            <w:szCs w:val="21"/>
            <w:bdr w:val="none" w:sz="0" w:space="0" w:color="auto" w:frame="1"/>
          </w:rPr>
          <w:t>北京拆过万牌匾遭批</w:t>
        </w:r>
        <w:r w:rsidR="000A1C19">
          <w:rPr>
            <w:rStyle w:val="Hyperlink"/>
            <w:rFonts w:ascii="inherit" w:hAnsi="inherit" w:cs="Helvetica"/>
            <w:b/>
            <w:bCs/>
            <w:color w:val="222222"/>
            <w:sz w:val="21"/>
            <w:szCs w:val="21"/>
            <w:bdr w:val="none" w:sz="0" w:space="0" w:color="auto" w:frame="1"/>
          </w:rPr>
          <w:t xml:space="preserve"> </w:t>
        </w:r>
        <w:r w:rsidR="000A1C19">
          <w:rPr>
            <w:rStyle w:val="Hyperlink"/>
            <w:rFonts w:ascii="inherit" w:hAnsi="inherit" w:cs="Helvetica"/>
            <w:b/>
            <w:bCs/>
            <w:color w:val="222222"/>
            <w:sz w:val="21"/>
            <w:szCs w:val="21"/>
            <w:bdr w:val="none" w:sz="0" w:space="0" w:color="auto" w:frame="1"/>
          </w:rPr>
          <w:t>城管委：拆除将与重设同步</w:t>
        </w:r>
      </w:hyperlink>
    </w:p>
    <w:p w:rsidR="000A1C19" w:rsidRDefault="00A930AE" w:rsidP="000A1C19">
      <w:pPr>
        <w:numPr>
          <w:ilvl w:val="0"/>
          <w:numId w:val="52"/>
        </w:numPr>
        <w:shd w:val="clear" w:color="auto" w:fill="FFFFFF"/>
        <w:spacing w:after="0" w:line="240" w:lineRule="auto"/>
        <w:ind w:left="300"/>
        <w:textAlignment w:val="baseline"/>
        <w:rPr>
          <w:rFonts w:ascii="inherit" w:hAnsi="inherit" w:cs="Helvetica" w:hint="eastAsia"/>
          <w:color w:val="404040"/>
          <w:sz w:val="21"/>
          <w:szCs w:val="21"/>
        </w:rPr>
      </w:pPr>
      <w:hyperlink r:id="rId47" w:history="1">
        <w:r w:rsidR="000A1C19">
          <w:rPr>
            <w:rStyle w:val="Hyperlink"/>
            <w:rFonts w:ascii="inherit" w:hAnsi="inherit" w:cs="Helvetica"/>
            <w:b/>
            <w:bCs/>
            <w:color w:val="222222"/>
            <w:sz w:val="21"/>
            <w:szCs w:val="21"/>
            <w:bdr w:val="none" w:sz="0" w:space="0" w:color="auto" w:frame="1"/>
          </w:rPr>
          <w:t>建筑设计对癌症患者的治疗魔力</w:t>
        </w:r>
      </w:hyperlink>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BBC</w:t>
      </w:r>
      <w:r>
        <w:rPr>
          <w:rFonts w:ascii="宋体" w:eastAsia="宋体" w:hAnsi="宋体" w:cs="宋体" w:hint="eastAsia"/>
          <w:color w:val="404040"/>
          <w:sz w:val="21"/>
          <w:szCs w:val="21"/>
        </w:rPr>
        <w:t>不完全盘点，大致有四类：</w:t>
      </w:r>
    </w:p>
    <w:p w:rsidR="000A1C19" w:rsidRDefault="000A1C19" w:rsidP="000A1C19">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452534" cy="3067050"/>
            <wp:effectExtent l="19050" t="0" r="0" b="0"/>
            <wp:docPr id="102" name="Picture 2" descr="阿布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阿布贾"/>
                    <pic:cNvPicPr>
                      <a:picLocks noChangeAspect="1" noChangeArrowheads="1"/>
                    </pic:cNvPicPr>
                  </pic:nvPicPr>
                  <pic:blipFill>
                    <a:blip r:embed="rId48" cstate="print"/>
                    <a:srcRect/>
                    <a:stretch>
                      <a:fillRect/>
                    </a:stretch>
                  </pic:blipFill>
                  <pic:spPr bwMode="auto">
                    <a:xfrm>
                      <a:off x="0" y="0"/>
                      <a:ext cx="5452534" cy="3067050"/>
                    </a:xfrm>
                    <a:prstGeom prst="rect">
                      <a:avLst/>
                    </a:prstGeom>
                    <a:noFill/>
                    <a:ln w="9525">
                      <a:noFill/>
                      <a:miter lim="800000"/>
                      <a:headEnd/>
                      <a:tailEnd/>
                    </a:ln>
                  </pic:spPr>
                </pic:pic>
              </a:graphicData>
            </a:graphic>
          </wp:inline>
        </w:drawing>
      </w:r>
      <w:r w:rsidRPr="000A1C19">
        <w:t>图片版权</w:t>
      </w:r>
      <w:r w:rsidRPr="000A1C19">
        <w:t>AFP/</w:t>
      </w:r>
      <w:proofErr w:type="spellStart"/>
      <w:r w:rsidRPr="000A1C19">
        <w:t>GETTYImage</w:t>
      </w:r>
      <w:proofErr w:type="spellEnd"/>
      <w:r w:rsidRPr="000A1C19">
        <w:t xml:space="preserve"> caption</w:t>
      </w:r>
      <w:r w:rsidRPr="000A1C19">
        <w:t>尼日利亚首都阿布贾承载着国家统一象征的使命</w:t>
      </w:r>
    </w:p>
    <w:p w:rsidR="000A1C19" w:rsidRDefault="000A1C19" w:rsidP="000A1C19">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1</w:t>
      </w:r>
      <w:r>
        <w:rPr>
          <w:rFonts w:ascii="inherit" w:hAnsi="inherit" w:cs="Helvetica"/>
          <w:color w:val="1E1E1E"/>
        </w:rPr>
        <w:t>．统治和统一的象</w:t>
      </w:r>
      <w:r>
        <w:rPr>
          <w:rFonts w:ascii="宋体" w:eastAsia="宋体" w:hAnsi="宋体" w:cs="宋体" w:hint="eastAsia"/>
          <w:color w:val="1E1E1E"/>
        </w:rPr>
        <w:t>征</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首都的英文词</w:t>
      </w:r>
      <w:r>
        <w:rPr>
          <w:color w:val="404040"/>
          <w:sz w:val="21"/>
          <w:szCs w:val="21"/>
        </w:rPr>
        <w:t>capital</w:t>
      </w:r>
      <w:r>
        <w:rPr>
          <w:rFonts w:ascii="宋体" w:eastAsia="宋体" w:hAnsi="宋体" w:cs="宋体" w:hint="eastAsia"/>
          <w:color w:val="404040"/>
          <w:sz w:val="21"/>
          <w:szCs w:val="21"/>
        </w:rPr>
        <w:t>源自拉丁文</w:t>
      </w:r>
      <w:proofErr w:type="spellStart"/>
      <w:r>
        <w:rPr>
          <w:color w:val="404040"/>
          <w:sz w:val="21"/>
          <w:szCs w:val="21"/>
        </w:rPr>
        <w:t>capitalis</w:t>
      </w:r>
      <w:proofErr w:type="spellEnd"/>
      <w:r>
        <w:rPr>
          <w:rFonts w:ascii="宋体" w:eastAsia="宋体" w:hAnsi="宋体" w:cs="宋体" w:hint="eastAsia"/>
          <w:color w:val="404040"/>
          <w:sz w:val="21"/>
          <w:szCs w:val="21"/>
        </w:rPr>
        <w:t>，意思是</w:t>
      </w:r>
      <w:r>
        <w:rPr>
          <w:color w:val="404040"/>
          <w:sz w:val="21"/>
          <w:szCs w:val="21"/>
        </w:rPr>
        <w:t>"</w:t>
      </w:r>
      <w:r>
        <w:rPr>
          <w:rFonts w:ascii="宋体" w:eastAsia="宋体" w:hAnsi="宋体" w:cs="宋体" w:hint="eastAsia"/>
          <w:color w:val="404040"/>
          <w:sz w:val="21"/>
          <w:szCs w:val="21"/>
        </w:rPr>
        <w:t>首脑的</w:t>
      </w:r>
      <w:r>
        <w:rPr>
          <w:color w:val="404040"/>
          <w:sz w:val="21"/>
          <w:szCs w:val="21"/>
        </w:rPr>
        <w:t>"</w:t>
      </w:r>
      <w:r>
        <w:rPr>
          <w:rFonts w:ascii="宋体" w:eastAsia="宋体" w:hAnsi="宋体" w:cs="宋体" w:hint="eastAsia"/>
          <w:color w:val="404040"/>
          <w:sz w:val="21"/>
          <w:szCs w:val="21"/>
        </w:rPr>
        <w:t>。</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作为国家疆域的首脑之成，首都与政权关联，是政府机构所在地；如果是君主立宪制国家，首都通常也是王宫所在地。</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首都需要特殊护卫，也需要具备实施统治、彰显统一的能力。</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因此，许多国家的首都都设在疆域的中心地带，这样能显得具有代表性、接地气。</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西班牙首都马德里位于伊比利亚半岛的中心。多年来宗教和地缘冲突持续不断的尼日利亚，</w:t>
      </w:r>
      <w:r>
        <w:rPr>
          <w:color w:val="404040"/>
          <w:sz w:val="21"/>
          <w:szCs w:val="21"/>
        </w:rPr>
        <w:t>1991</w:t>
      </w:r>
      <w:r>
        <w:rPr>
          <w:rFonts w:ascii="宋体" w:eastAsia="宋体" w:hAnsi="宋体" w:cs="宋体" w:hint="eastAsia"/>
          <w:color w:val="404040"/>
          <w:sz w:val="21"/>
          <w:szCs w:val="21"/>
        </w:rPr>
        <w:t>年建都阿布贾（</w:t>
      </w:r>
      <w:r>
        <w:rPr>
          <w:color w:val="404040"/>
          <w:sz w:val="21"/>
          <w:szCs w:val="21"/>
        </w:rPr>
        <w:t>Abuja</w:t>
      </w:r>
      <w:r>
        <w:rPr>
          <w:rFonts w:ascii="宋体" w:eastAsia="宋体" w:hAnsi="宋体" w:cs="宋体" w:hint="eastAsia"/>
          <w:color w:val="404040"/>
          <w:sz w:val="21"/>
          <w:szCs w:val="21"/>
        </w:rPr>
        <w:t>），位于中央高原西南边缘；这个中心地理位置凸显其</w:t>
      </w:r>
      <w:r>
        <w:rPr>
          <w:color w:val="404040"/>
          <w:sz w:val="21"/>
          <w:szCs w:val="21"/>
        </w:rPr>
        <w:t>"</w:t>
      </w:r>
      <w:r>
        <w:rPr>
          <w:rFonts w:ascii="宋体" w:eastAsia="宋体" w:hAnsi="宋体" w:cs="宋体" w:hint="eastAsia"/>
          <w:color w:val="404040"/>
          <w:sz w:val="21"/>
          <w:szCs w:val="21"/>
        </w:rPr>
        <w:t>统一的象征</w:t>
      </w:r>
      <w:r>
        <w:rPr>
          <w:color w:val="404040"/>
          <w:sz w:val="21"/>
          <w:szCs w:val="21"/>
        </w:rPr>
        <w:t>"</w:t>
      </w:r>
      <w:r>
        <w:rPr>
          <w:rFonts w:ascii="宋体" w:eastAsia="宋体" w:hAnsi="宋体" w:cs="宋体" w:hint="eastAsia"/>
          <w:color w:val="404040"/>
          <w:sz w:val="21"/>
          <w:szCs w:val="21"/>
        </w:rPr>
        <w:t>意义。</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类似的还有巴西，</w:t>
      </w:r>
      <w:r>
        <w:rPr>
          <w:color w:val="404040"/>
          <w:sz w:val="21"/>
          <w:szCs w:val="21"/>
        </w:rPr>
        <w:t>1961</w:t>
      </w:r>
      <w:r>
        <w:rPr>
          <w:rFonts w:ascii="宋体" w:eastAsia="宋体" w:hAnsi="宋体" w:cs="宋体" w:hint="eastAsia"/>
          <w:color w:val="404040"/>
          <w:sz w:val="21"/>
          <w:szCs w:val="21"/>
        </w:rPr>
        <w:t>年</w:t>
      </w:r>
      <w:r>
        <w:rPr>
          <w:color w:val="404040"/>
          <w:sz w:val="21"/>
          <w:szCs w:val="21"/>
        </w:rPr>
        <w:t xml:space="preserve"> </w:t>
      </w:r>
      <w:r>
        <w:rPr>
          <w:rFonts w:ascii="宋体" w:eastAsia="宋体" w:hAnsi="宋体" w:cs="宋体" w:hint="eastAsia"/>
          <w:color w:val="404040"/>
          <w:sz w:val="21"/>
          <w:szCs w:val="21"/>
        </w:rPr>
        <w:t>把首都从拥挤的海滨城市里约热内卢（</w:t>
      </w:r>
      <w:r>
        <w:rPr>
          <w:color w:val="404040"/>
          <w:sz w:val="21"/>
          <w:szCs w:val="21"/>
        </w:rPr>
        <w:t>Rio de Janeiro</w:t>
      </w:r>
      <w:r>
        <w:rPr>
          <w:rFonts w:ascii="宋体" w:eastAsia="宋体" w:hAnsi="宋体" w:cs="宋体" w:hint="eastAsia"/>
          <w:color w:val="404040"/>
          <w:sz w:val="21"/>
          <w:szCs w:val="21"/>
        </w:rPr>
        <w:t>）迁到内陆的巴西利亚（</w:t>
      </w:r>
      <w:r>
        <w:rPr>
          <w:color w:val="404040"/>
          <w:sz w:val="21"/>
          <w:szCs w:val="21"/>
        </w:rPr>
        <w:t>Brasilia</w:t>
      </w:r>
      <w:r>
        <w:rPr>
          <w:rFonts w:ascii="宋体" w:eastAsia="宋体" w:hAnsi="宋体" w:cs="宋体" w:hint="eastAsia"/>
          <w:color w:val="404040"/>
          <w:sz w:val="21"/>
          <w:szCs w:val="21"/>
        </w:rPr>
        <w:t>），主要是出于促进巴西内陆地区发展的构想。</w:t>
      </w:r>
    </w:p>
    <w:p w:rsidR="000A1C19" w:rsidRDefault="00A930AE" w:rsidP="000A1C19">
      <w:pPr>
        <w:numPr>
          <w:ilvl w:val="0"/>
          <w:numId w:val="53"/>
        </w:numPr>
        <w:shd w:val="clear" w:color="auto" w:fill="FFFFFF"/>
        <w:spacing w:after="0" w:line="240" w:lineRule="auto"/>
        <w:ind w:left="300"/>
        <w:textAlignment w:val="baseline"/>
        <w:rPr>
          <w:rFonts w:ascii="inherit" w:hAnsi="inherit" w:cs="Helvetica" w:hint="eastAsia"/>
          <w:color w:val="404040"/>
          <w:sz w:val="21"/>
          <w:szCs w:val="21"/>
        </w:rPr>
      </w:pPr>
      <w:hyperlink r:id="rId49" w:history="1">
        <w:r w:rsidR="000A1C19">
          <w:rPr>
            <w:rStyle w:val="Hyperlink"/>
            <w:rFonts w:ascii="inherit" w:hAnsi="inherit" w:cs="Helvetica"/>
            <w:b/>
            <w:bCs/>
            <w:color w:val="222222"/>
            <w:sz w:val="21"/>
            <w:szCs w:val="21"/>
            <w:bdr w:val="none" w:sz="0" w:space="0" w:color="auto" w:frame="1"/>
          </w:rPr>
          <w:t>世界杯城市视频：巴西利亚</w:t>
        </w:r>
      </w:hyperlink>
    </w:p>
    <w:p w:rsidR="000A1C19" w:rsidRDefault="00A930AE" w:rsidP="000A1C19">
      <w:pPr>
        <w:numPr>
          <w:ilvl w:val="0"/>
          <w:numId w:val="53"/>
        </w:numPr>
        <w:shd w:val="clear" w:color="auto" w:fill="FFFFFF"/>
        <w:spacing w:after="0" w:line="240" w:lineRule="auto"/>
        <w:ind w:left="300"/>
        <w:textAlignment w:val="baseline"/>
        <w:rPr>
          <w:rFonts w:ascii="inherit" w:hAnsi="inherit" w:cs="Helvetica" w:hint="eastAsia"/>
          <w:color w:val="404040"/>
          <w:sz w:val="21"/>
          <w:szCs w:val="21"/>
        </w:rPr>
      </w:pPr>
      <w:hyperlink r:id="rId50" w:history="1">
        <w:r w:rsidR="000A1C19">
          <w:rPr>
            <w:rStyle w:val="Hyperlink"/>
            <w:rFonts w:ascii="inherit" w:hAnsi="inherit" w:cs="Helvetica"/>
            <w:b/>
            <w:bCs/>
            <w:color w:val="222222"/>
            <w:sz w:val="21"/>
            <w:szCs w:val="21"/>
            <w:bdr w:val="none" w:sz="0" w:space="0" w:color="auto" w:frame="1"/>
          </w:rPr>
          <w:t>北京清理低端人口？看看英国如何整治贫民窟</w:t>
        </w:r>
      </w:hyperlink>
    </w:p>
    <w:p w:rsidR="000A1C19" w:rsidRDefault="00A930AE" w:rsidP="000A1C19">
      <w:pPr>
        <w:numPr>
          <w:ilvl w:val="0"/>
          <w:numId w:val="53"/>
        </w:numPr>
        <w:shd w:val="clear" w:color="auto" w:fill="FFFFFF"/>
        <w:spacing w:after="0" w:line="240" w:lineRule="auto"/>
        <w:ind w:left="300"/>
        <w:textAlignment w:val="baseline"/>
        <w:rPr>
          <w:rFonts w:ascii="inherit" w:hAnsi="inherit" w:cs="Helvetica" w:hint="eastAsia"/>
          <w:color w:val="404040"/>
          <w:sz w:val="21"/>
          <w:szCs w:val="21"/>
        </w:rPr>
      </w:pPr>
      <w:hyperlink r:id="rId51" w:history="1">
        <w:r w:rsidR="000A1C19">
          <w:rPr>
            <w:rStyle w:val="Hyperlink"/>
            <w:rFonts w:ascii="inherit" w:hAnsi="inherit" w:cs="Helvetica"/>
            <w:b/>
            <w:bCs/>
            <w:color w:val="222222"/>
            <w:sz w:val="21"/>
            <w:szCs w:val="21"/>
            <w:bdr w:val="none" w:sz="0" w:space="0" w:color="auto" w:frame="1"/>
          </w:rPr>
          <w:t>原爆广岛如何扭转形象成为和平象征</w:t>
        </w:r>
      </w:hyperlink>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17066" cy="2990850"/>
            <wp:effectExtent l="19050" t="0" r="0" b="0"/>
            <wp:docPr id="101" name="Picture 3" descr="华盛顿特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华盛顿特区"/>
                    <pic:cNvPicPr>
                      <a:picLocks noChangeAspect="1" noChangeArrowheads="1"/>
                    </pic:cNvPicPr>
                  </pic:nvPicPr>
                  <pic:blipFill>
                    <a:blip r:embed="rId52" cstate="print"/>
                    <a:srcRect/>
                    <a:stretch>
                      <a:fillRect/>
                    </a:stretch>
                  </pic:blipFill>
                  <pic:spPr bwMode="auto">
                    <a:xfrm>
                      <a:off x="0" y="0"/>
                      <a:ext cx="5320690" cy="2992889"/>
                    </a:xfrm>
                    <a:prstGeom prst="rect">
                      <a:avLst/>
                    </a:prstGeom>
                    <a:noFill/>
                    <a:ln w="9525">
                      <a:noFill/>
                      <a:miter lim="800000"/>
                      <a:headEnd/>
                      <a:tailEnd/>
                    </a:ln>
                  </pic:spPr>
                </pic:pic>
              </a:graphicData>
            </a:graphic>
          </wp:inline>
        </w:drawing>
      </w:r>
      <w:r w:rsidRPr="000A1C19">
        <w:t>Image caption</w:t>
      </w:r>
      <w:r w:rsidRPr="000A1C19">
        <w:t>美国首都只是政治中心</w:t>
      </w:r>
    </w:p>
    <w:p w:rsidR="000A1C19" w:rsidRDefault="000A1C19" w:rsidP="000A1C19">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 xml:space="preserve">2. </w:t>
      </w:r>
      <w:r>
        <w:rPr>
          <w:rFonts w:ascii="inherit" w:hAnsi="inherit" w:cs="Helvetica"/>
          <w:color w:val="1E1E1E"/>
        </w:rPr>
        <w:t>政治妥</w:t>
      </w:r>
      <w:r>
        <w:rPr>
          <w:rFonts w:ascii="宋体" w:eastAsia="宋体" w:hAnsi="宋体" w:cs="宋体" w:hint="eastAsia"/>
          <w:color w:val="1E1E1E"/>
        </w:rPr>
        <w:t>协</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美国首都定在华盛顿特区，是</w:t>
      </w:r>
      <w:r>
        <w:rPr>
          <w:color w:val="404040"/>
          <w:sz w:val="21"/>
          <w:szCs w:val="21"/>
        </w:rPr>
        <w:t>18</w:t>
      </w:r>
      <w:r>
        <w:rPr>
          <w:rFonts w:ascii="宋体" w:eastAsia="宋体" w:hAnsi="宋体" w:cs="宋体" w:hint="eastAsia"/>
          <w:color w:val="404040"/>
          <w:sz w:val="21"/>
          <w:szCs w:val="21"/>
        </w:rPr>
        <w:t>世纪末期美国政治博弈和妥协的结果。</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亚历山大</w:t>
      </w:r>
      <w:r>
        <w:rPr>
          <w:color w:val="404040"/>
          <w:sz w:val="21"/>
          <w:szCs w:val="21"/>
        </w:rPr>
        <w:t>·</w:t>
      </w:r>
      <w:r>
        <w:rPr>
          <w:rFonts w:ascii="宋体" w:eastAsia="宋体" w:hAnsi="宋体" w:cs="宋体" w:hint="eastAsia"/>
          <w:color w:val="404040"/>
          <w:sz w:val="21"/>
          <w:szCs w:val="21"/>
        </w:rPr>
        <w:t>汉密尔顿（</w:t>
      </w:r>
      <w:r>
        <w:rPr>
          <w:color w:val="404040"/>
          <w:sz w:val="21"/>
          <w:szCs w:val="21"/>
        </w:rPr>
        <w:t>Alexander Hamilton</w:t>
      </w:r>
      <w:r>
        <w:rPr>
          <w:rFonts w:ascii="宋体" w:eastAsia="宋体" w:hAnsi="宋体" w:cs="宋体" w:hint="eastAsia"/>
          <w:color w:val="404040"/>
          <w:sz w:val="21"/>
          <w:szCs w:val="21"/>
        </w:rPr>
        <w:t>）和北方诸州希望联邦政府为各州的债务买单，为此，最终跟主张定都南方的托马斯</w:t>
      </w:r>
      <w:r>
        <w:rPr>
          <w:color w:val="404040"/>
          <w:sz w:val="21"/>
          <w:szCs w:val="21"/>
        </w:rPr>
        <w:t>·</w:t>
      </w:r>
      <w:r>
        <w:rPr>
          <w:rFonts w:ascii="宋体" w:eastAsia="宋体" w:hAnsi="宋体" w:cs="宋体" w:hint="eastAsia"/>
          <w:color w:val="404040"/>
          <w:sz w:val="21"/>
          <w:szCs w:val="21"/>
        </w:rPr>
        <w:t>杰弗逊（</w:t>
      </w:r>
      <w:r>
        <w:rPr>
          <w:color w:val="404040"/>
          <w:sz w:val="21"/>
          <w:szCs w:val="21"/>
        </w:rPr>
        <w:t>Thomas Jefferson</w:t>
      </w:r>
      <w:r>
        <w:rPr>
          <w:rFonts w:ascii="宋体" w:eastAsia="宋体" w:hAnsi="宋体" w:cs="宋体" w:hint="eastAsia"/>
          <w:color w:val="404040"/>
          <w:sz w:val="21"/>
          <w:szCs w:val="21"/>
        </w:rPr>
        <w:t>）和詹姆斯</w:t>
      </w:r>
      <w:r>
        <w:rPr>
          <w:color w:val="404040"/>
          <w:sz w:val="21"/>
          <w:szCs w:val="21"/>
        </w:rPr>
        <w:t>·</w:t>
      </w:r>
      <w:r>
        <w:rPr>
          <w:rFonts w:ascii="宋体" w:eastAsia="宋体" w:hAnsi="宋体" w:cs="宋体" w:hint="eastAsia"/>
          <w:color w:val="404040"/>
          <w:sz w:val="21"/>
          <w:szCs w:val="21"/>
        </w:rPr>
        <w:t>麦迪逊（</w:t>
      </w:r>
      <w:r>
        <w:rPr>
          <w:color w:val="404040"/>
          <w:sz w:val="21"/>
          <w:szCs w:val="21"/>
        </w:rPr>
        <w:t>James Madison</w:t>
      </w:r>
      <w:r>
        <w:rPr>
          <w:rFonts w:ascii="宋体" w:eastAsia="宋体" w:hAnsi="宋体" w:cs="宋体" w:hint="eastAsia"/>
          <w:color w:val="404040"/>
          <w:sz w:val="21"/>
          <w:szCs w:val="21"/>
        </w:rPr>
        <w:t>）在首都选址问题上达成协议。</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1790</w:t>
      </w:r>
      <w:r>
        <w:rPr>
          <w:rFonts w:ascii="宋体" w:eastAsia="宋体" w:hAnsi="宋体" w:cs="宋体" w:hint="eastAsia"/>
          <w:color w:val="404040"/>
          <w:sz w:val="21"/>
          <w:szCs w:val="21"/>
        </w:rPr>
        <w:t>年</w:t>
      </w:r>
      <w:r>
        <w:rPr>
          <w:color w:val="404040"/>
          <w:sz w:val="21"/>
          <w:szCs w:val="21"/>
        </w:rPr>
        <w:t>7</w:t>
      </w:r>
      <w:r>
        <w:rPr>
          <w:rFonts w:ascii="宋体" w:eastAsia="宋体" w:hAnsi="宋体" w:cs="宋体" w:hint="eastAsia"/>
          <w:color w:val="404040"/>
          <w:sz w:val="21"/>
          <w:szCs w:val="21"/>
        </w:rPr>
        <w:t>月</w:t>
      </w:r>
      <w:r>
        <w:rPr>
          <w:color w:val="404040"/>
          <w:sz w:val="21"/>
          <w:szCs w:val="21"/>
        </w:rPr>
        <w:t>1</w:t>
      </w:r>
      <w:r>
        <w:rPr>
          <w:rFonts w:ascii="宋体" w:eastAsia="宋体" w:hAnsi="宋体" w:cs="宋体" w:hint="eastAsia"/>
          <w:color w:val="404040"/>
          <w:sz w:val="21"/>
          <w:szCs w:val="21"/>
        </w:rPr>
        <w:t>日，国会通过《首都选址法》，决定将首都从纽约迁到波多马克河和安那考斯迪亚河交汇处附近。</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这个地点是乔治</w:t>
      </w:r>
      <w:r>
        <w:rPr>
          <w:color w:val="404040"/>
          <w:sz w:val="21"/>
          <w:szCs w:val="21"/>
        </w:rPr>
        <w:t>·</w:t>
      </w:r>
      <w:r>
        <w:rPr>
          <w:rFonts w:ascii="宋体" w:eastAsia="宋体" w:hAnsi="宋体" w:cs="宋体" w:hint="eastAsia"/>
          <w:color w:val="404040"/>
          <w:sz w:val="21"/>
          <w:szCs w:val="21"/>
        </w:rPr>
        <w:t>华盛顿（</w:t>
      </w:r>
      <w:r>
        <w:rPr>
          <w:color w:val="404040"/>
          <w:sz w:val="21"/>
          <w:szCs w:val="21"/>
        </w:rPr>
        <w:t>George Washington</w:t>
      </w:r>
      <w:r>
        <w:rPr>
          <w:rFonts w:ascii="宋体" w:eastAsia="宋体" w:hAnsi="宋体" w:cs="宋体" w:hint="eastAsia"/>
          <w:color w:val="404040"/>
          <w:sz w:val="21"/>
          <w:szCs w:val="21"/>
        </w:rPr>
        <w:t>）选的。</w:t>
      </w:r>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826000" cy="2714625"/>
            <wp:effectExtent l="19050" t="0" r="0" b="0"/>
            <wp:docPr id="100" name="Picture 4" descr="天安门广场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天安门广场1997"/>
                    <pic:cNvPicPr>
                      <a:picLocks noChangeAspect="1" noChangeArrowheads="1"/>
                    </pic:cNvPicPr>
                  </pic:nvPicPr>
                  <pic:blipFill>
                    <a:blip r:embed="rId53" cstate="print"/>
                    <a:srcRect/>
                    <a:stretch>
                      <a:fillRect/>
                    </a:stretch>
                  </pic:blipFill>
                  <pic:spPr bwMode="auto">
                    <a:xfrm>
                      <a:off x="0" y="0"/>
                      <a:ext cx="4826000" cy="2714625"/>
                    </a:xfrm>
                    <a:prstGeom prst="rect">
                      <a:avLst/>
                    </a:prstGeom>
                    <a:noFill/>
                    <a:ln w="9525">
                      <a:noFill/>
                      <a:miter lim="800000"/>
                      <a:headEnd/>
                      <a:tailEnd/>
                    </a:ln>
                  </pic:spPr>
                </pic:pic>
              </a:graphicData>
            </a:graphic>
          </wp:inline>
        </w:drawing>
      </w:r>
      <w:r w:rsidRPr="000A1C19">
        <w:t>Image caption</w:t>
      </w:r>
      <w:r w:rsidRPr="000A1C19">
        <w:t>北京原来叫北平。</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中国历代迁都频繁，北京（原名北平）是明清两代五百年帝都，但民国政府定都南京。</w:t>
      </w:r>
      <w:r>
        <w:rPr>
          <w:color w:val="404040"/>
          <w:sz w:val="21"/>
          <w:szCs w:val="21"/>
        </w:rPr>
        <w:t>1949</w:t>
      </w:r>
      <w:r>
        <w:rPr>
          <w:rFonts w:ascii="宋体" w:eastAsia="宋体" w:hAnsi="宋体" w:cs="宋体" w:hint="eastAsia"/>
          <w:color w:val="404040"/>
          <w:sz w:val="21"/>
          <w:szCs w:val="21"/>
        </w:rPr>
        <w:t>年中共建制，定都何方曾有过咨询和讨论，最后选定北平，改名北京。</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据史料记载，曾作为备选的城市包括南京、西安，甚至还有哈尔滨；南京是国共内战时国民党蒋介石政府的首都，也靠近当时中国商业金融中心和经济繁荣地区，但毛泽东决定定都北平，主要出于政治考量</w:t>
      </w:r>
      <w:r>
        <w:rPr>
          <w:color w:val="404040"/>
          <w:sz w:val="21"/>
          <w:szCs w:val="21"/>
        </w:rPr>
        <w:t>——</w:t>
      </w:r>
      <w:r>
        <w:rPr>
          <w:rFonts w:ascii="宋体" w:eastAsia="宋体" w:hAnsi="宋体" w:cs="宋体" w:hint="eastAsia"/>
          <w:color w:val="404040"/>
          <w:sz w:val="21"/>
          <w:szCs w:val="21"/>
        </w:rPr>
        <w:t>国民党的统治基础是江浙资本家，而共产党的统治基础是工人阶级和劳动群众，遂弃南（京）择北（平）。</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从战略地理位置和国际政治背景看，与西安、开封、南京等古都相比，北京的位置相对居中、安全，距前苏联和蒙古近，离港台远，又近内海，五百年古都在中国百姓心目中的地位也无可比拟。</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澳大利亚首都是悉尼还是堪培拉？许多人想当然地认为是悉尼。错！正确答案是堪培拉。</w:t>
      </w:r>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503333" cy="3095625"/>
            <wp:effectExtent l="19050" t="0" r="2117" b="0"/>
            <wp:docPr id="99" name="Picture 5" descr="堪培拉 国会大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堪培拉 国会大厦"/>
                    <pic:cNvPicPr>
                      <a:picLocks noChangeAspect="1" noChangeArrowheads="1"/>
                    </pic:cNvPicPr>
                  </pic:nvPicPr>
                  <pic:blipFill>
                    <a:blip r:embed="rId54" cstate="print"/>
                    <a:srcRect/>
                    <a:stretch>
                      <a:fillRect/>
                    </a:stretch>
                  </pic:blipFill>
                  <pic:spPr bwMode="auto">
                    <a:xfrm>
                      <a:off x="0" y="0"/>
                      <a:ext cx="5503333" cy="3095625"/>
                    </a:xfrm>
                    <a:prstGeom prst="rect">
                      <a:avLst/>
                    </a:prstGeom>
                    <a:noFill/>
                    <a:ln w="9525">
                      <a:noFill/>
                      <a:miter lim="800000"/>
                      <a:headEnd/>
                      <a:tailEnd/>
                    </a:ln>
                  </pic:spPr>
                </pic:pic>
              </a:graphicData>
            </a:graphic>
          </wp:inline>
        </w:drawing>
      </w:r>
      <w:r w:rsidRPr="000A1C19">
        <w:t>图片版权</w:t>
      </w:r>
      <w:proofErr w:type="spellStart"/>
      <w:r w:rsidRPr="000A1C19">
        <w:t>EPAImage</w:t>
      </w:r>
      <w:proofErr w:type="spellEnd"/>
      <w:r w:rsidRPr="000A1C19">
        <w:t xml:space="preserve"> caption</w:t>
      </w:r>
      <w:r w:rsidRPr="000A1C19">
        <w:t>堪培拉才是澳大利亚首都</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去澳大利亚旅游的人常听到关于堪培拉的故事是这样的：那个内陆城市是个</w:t>
      </w:r>
      <w:r>
        <w:rPr>
          <w:color w:val="404040"/>
          <w:sz w:val="21"/>
          <w:szCs w:val="21"/>
        </w:rPr>
        <w:t>"</w:t>
      </w:r>
      <w:r>
        <w:rPr>
          <w:rFonts w:ascii="宋体" w:eastAsia="宋体" w:hAnsi="宋体" w:cs="宋体" w:hint="eastAsia"/>
          <w:color w:val="404040"/>
          <w:sz w:val="21"/>
          <w:szCs w:val="21"/>
        </w:rPr>
        <w:t>森林之都</w:t>
      </w:r>
      <w:r>
        <w:rPr>
          <w:color w:val="404040"/>
          <w:sz w:val="21"/>
          <w:szCs w:val="21"/>
        </w:rPr>
        <w:t>"</w:t>
      </w:r>
      <w:r>
        <w:rPr>
          <w:rFonts w:ascii="宋体" w:eastAsia="宋体" w:hAnsi="宋体" w:cs="宋体" w:hint="eastAsia"/>
          <w:color w:val="404040"/>
          <w:sz w:val="21"/>
          <w:szCs w:val="21"/>
        </w:rPr>
        <w:t>，是澳大利亚第一大都市悉尼及其南方竞争对手墨尔本之间争夺难分胜负后的政治妥协产物。</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1788</w:t>
      </w:r>
      <w:r>
        <w:rPr>
          <w:rFonts w:ascii="宋体" w:eastAsia="宋体" w:hAnsi="宋体" w:cs="宋体" w:hint="eastAsia"/>
          <w:color w:val="404040"/>
          <w:sz w:val="21"/>
          <w:szCs w:val="21"/>
        </w:rPr>
        <w:t>年澳大利亚建国，定都墨尔本，悉尼成为经济商业中心。</w:t>
      </w:r>
      <w:r>
        <w:rPr>
          <w:color w:val="404040"/>
          <w:sz w:val="21"/>
          <w:szCs w:val="21"/>
        </w:rPr>
        <w:t xml:space="preserve"> 1901</w:t>
      </w:r>
      <w:r>
        <w:rPr>
          <w:rFonts w:ascii="宋体" w:eastAsia="宋体" w:hAnsi="宋体" w:cs="宋体" w:hint="eastAsia"/>
          <w:color w:val="404040"/>
          <w:sz w:val="21"/>
          <w:szCs w:val="21"/>
        </w:rPr>
        <w:t>年联邦政府成立，悉尼和墨尔本争夺首都地位，</w:t>
      </w:r>
      <w:r>
        <w:rPr>
          <w:color w:val="404040"/>
          <w:sz w:val="21"/>
          <w:szCs w:val="21"/>
        </w:rPr>
        <w:t>1903</w:t>
      </w:r>
      <w:r>
        <w:rPr>
          <w:rFonts w:ascii="宋体" w:eastAsia="宋体" w:hAnsi="宋体" w:cs="宋体" w:hint="eastAsia"/>
          <w:color w:val="404040"/>
          <w:sz w:val="21"/>
          <w:szCs w:val="21"/>
        </w:rPr>
        <w:t>年国会讨论批准了一个折中方案，效仿巴西做法，在两者之间新建城市作为首都，于是就定在植被葱郁气候温和的堪培拉。</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不过，一些历史学家认为，悉尼和墨尔本夏季高温酷暑，是它们不敌气候温和的堪培拉的重要因素之一。</w:t>
      </w:r>
    </w:p>
    <w:p w:rsidR="000A1C19" w:rsidRDefault="000A1C19" w:rsidP="000A1C19">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inherit" w:hAnsi="inherit" w:cs="Helvetica"/>
          <w:color w:val="404040"/>
          <w:sz w:val="21"/>
          <w:szCs w:val="21"/>
          <w:bdr w:val="none" w:sz="0" w:space="0" w:color="auto" w:frame="1"/>
        </w:rPr>
        <w:t>3.</w:t>
      </w:r>
      <w:r>
        <w:rPr>
          <w:rStyle w:val="Strong"/>
          <w:rFonts w:ascii="宋体" w:eastAsia="宋体" w:hAnsi="宋体" w:cs="宋体" w:hint="eastAsia"/>
          <w:color w:val="404040"/>
          <w:sz w:val="21"/>
          <w:szCs w:val="21"/>
          <w:bdr w:val="none" w:sz="0" w:space="0" w:color="auto" w:frame="1"/>
        </w:rPr>
        <w:t>复杂纠结的历史</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柏林？波恩？首都到底选哪个？</w:t>
      </w:r>
      <w:r>
        <w:rPr>
          <w:color w:val="404040"/>
          <w:sz w:val="21"/>
          <w:szCs w:val="21"/>
        </w:rPr>
        <w:t>1989</w:t>
      </w:r>
      <w:r>
        <w:rPr>
          <w:rFonts w:ascii="宋体" w:eastAsia="宋体" w:hAnsi="宋体" w:cs="宋体" w:hint="eastAsia"/>
          <w:color w:val="404040"/>
          <w:sz w:val="21"/>
          <w:szCs w:val="21"/>
        </w:rPr>
        <w:t>年东西德统一时就面临这个问题。</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冷战时期，波恩是前西德首都，东柏林则是前东德首都。</w:t>
      </w:r>
    </w:p>
    <w:p w:rsidR="000A1C19" w:rsidRDefault="00A930AE" w:rsidP="000A1C19">
      <w:pPr>
        <w:numPr>
          <w:ilvl w:val="0"/>
          <w:numId w:val="54"/>
        </w:numPr>
        <w:shd w:val="clear" w:color="auto" w:fill="FFFFFF"/>
        <w:spacing w:after="0" w:line="240" w:lineRule="auto"/>
        <w:ind w:left="300"/>
        <w:textAlignment w:val="baseline"/>
        <w:rPr>
          <w:rFonts w:ascii="inherit" w:hAnsi="inherit" w:cs="Helvetica" w:hint="eastAsia"/>
          <w:color w:val="404040"/>
          <w:sz w:val="21"/>
          <w:szCs w:val="21"/>
        </w:rPr>
      </w:pPr>
      <w:hyperlink r:id="rId55" w:history="1">
        <w:r w:rsidR="000A1C19">
          <w:rPr>
            <w:rStyle w:val="Hyperlink"/>
            <w:rFonts w:ascii="inherit" w:hAnsi="inherit" w:cs="Helvetica"/>
            <w:b/>
            <w:bCs/>
            <w:color w:val="222222"/>
            <w:sz w:val="21"/>
            <w:szCs w:val="21"/>
            <w:bdr w:val="none" w:sz="0" w:space="0" w:color="auto" w:frame="1"/>
          </w:rPr>
          <w:t>德国展开柏林墙倒塌</w:t>
        </w:r>
        <w:r w:rsidR="000A1C19">
          <w:rPr>
            <w:rStyle w:val="Hyperlink"/>
            <w:rFonts w:ascii="inherit" w:hAnsi="inherit" w:cs="Helvetica"/>
            <w:b/>
            <w:bCs/>
            <w:color w:val="222222"/>
            <w:sz w:val="21"/>
            <w:szCs w:val="21"/>
            <w:bdr w:val="none" w:sz="0" w:space="0" w:color="auto" w:frame="1"/>
          </w:rPr>
          <w:t>25</w:t>
        </w:r>
        <w:r w:rsidR="000A1C19">
          <w:rPr>
            <w:rStyle w:val="Hyperlink"/>
            <w:rFonts w:ascii="inherit" w:hAnsi="inherit" w:cs="Helvetica"/>
            <w:b/>
            <w:bCs/>
            <w:color w:val="222222"/>
            <w:sz w:val="21"/>
            <w:szCs w:val="21"/>
            <w:bdr w:val="none" w:sz="0" w:space="0" w:color="auto" w:frame="1"/>
          </w:rPr>
          <w:t>周年庆祝活动</w:t>
        </w:r>
      </w:hyperlink>
    </w:p>
    <w:p w:rsidR="000A1C19" w:rsidRDefault="00A930AE" w:rsidP="000A1C19">
      <w:pPr>
        <w:numPr>
          <w:ilvl w:val="0"/>
          <w:numId w:val="54"/>
        </w:numPr>
        <w:shd w:val="clear" w:color="auto" w:fill="FFFFFF"/>
        <w:spacing w:after="0" w:line="240" w:lineRule="auto"/>
        <w:ind w:left="300"/>
        <w:textAlignment w:val="baseline"/>
        <w:rPr>
          <w:rFonts w:ascii="inherit" w:hAnsi="inherit" w:cs="Helvetica" w:hint="eastAsia"/>
          <w:color w:val="404040"/>
          <w:sz w:val="21"/>
          <w:szCs w:val="21"/>
        </w:rPr>
      </w:pPr>
      <w:hyperlink r:id="rId56" w:history="1">
        <w:r w:rsidR="000A1C19">
          <w:rPr>
            <w:rStyle w:val="Hyperlink"/>
            <w:rFonts w:ascii="inherit" w:hAnsi="inherit" w:cs="Helvetica"/>
            <w:b/>
            <w:bCs/>
            <w:color w:val="222222"/>
            <w:sz w:val="21"/>
            <w:szCs w:val="21"/>
            <w:bdr w:val="none" w:sz="0" w:space="0" w:color="auto" w:frame="1"/>
          </w:rPr>
          <w:t>图辑：全世界最美的</w:t>
        </w:r>
        <w:r w:rsidR="000A1C19">
          <w:rPr>
            <w:rStyle w:val="Hyperlink"/>
            <w:rFonts w:ascii="inherit" w:hAnsi="inherit" w:cs="Helvetica"/>
            <w:b/>
            <w:bCs/>
            <w:color w:val="222222"/>
            <w:sz w:val="21"/>
            <w:szCs w:val="21"/>
            <w:bdr w:val="none" w:sz="0" w:space="0" w:color="auto" w:frame="1"/>
          </w:rPr>
          <w:t>10</w:t>
        </w:r>
        <w:r w:rsidR="000A1C19">
          <w:rPr>
            <w:rStyle w:val="Hyperlink"/>
            <w:rFonts w:ascii="inherit" w:hAnsi="inherit" w:cs="Helvetica"/>
            <w:b/>
            <w:bCs/>
            <w:color w:val="222222"/>
            <w:sz w:val="21"/>
            <w:szCs w:val="21"/>
            <w:bdr w:val="none" w:sz="0" w:space="0" w:color="auto" w:frame="1"/>
          </w:rPr>
          <w:t>座现代图书馆</w:t>
        </w:r>
      </w:hyperlink>
    </w:p>
    <w:p w:rsidR="000A1C19" w:rsidRDefault="00A930AE" w:rsidP="000A1C19">
      <w:pPr>
        <w:numPr>
          <w:ilvl w:val="0"/>
          <w:numId w:val="54"/>
        </w:numPr>
        <w:shd w:val="clear" w:color="auto" w:fill="FFFFFF"/>
        <w:spacing w:after="0" w:line="240" w:lineRule="auto"/>
        <w:ind w:left="300"/>
        <w:textAlignment w:val="baseline"/>
        <w:rPr>
          <w:rFonts w:ascii="inherit" w:hAnsi="inherit" w:cs="Helvetica" w:hint="eastAsia"/>
          <w:color w:val="404040"/>
          <w:sz w:val="21"/>
          <w:szCs w:val="21"/>
        </w:rPr>
      </w:pPr>
      <w:hyperlink r:id="rId57" w:history="1">
        <w:r w:rsidR="000A1C19">
          <w:rPr>
            <w:rStyle w:val="Hyperlink"/>
            <w:rFonts w:ascii="inherit" w:hAnsi="inherit" w:cs="Helvetica"/>
            <w:b/>
            <w:bCs/>
            <w:color w:val="222222"/>
            <w:sz w:val="21"/>
            <w:szCs w:val="21"/>
            <w:bdr w:val="none" w:sz="0" w:space="0" w:color="auto" w:frame="1"/>
          </w:rPr>
          <w:t>繁华背后的辛酸：五大贫民窟与中国</w:t>
        </w:r>
        <w:r w:rsidR="000A1C19">
          <w:rPr>
            <w:rStyle w:val="Hyperlink"/>
            <w:rFonts w:ascii="inherit" w:hAnsi="inherit" w:cs="Helvetica"/>
            <w:b/>
            <w:bCs/>
            <w:color w:val="222222"/>
            <w:sz w:val="21"/>
            <w:szCs w:val="21"/>
            <w:bdr w:val="none" w:sz="0" w:space="0" w:color="auto" w:frame="1"/>
          </w:rPr>
          <w:t>“</w:t>
        </w:r>
        <w:r w:rsidR="000A1C19">
          <w:rPr>
            <w:rStyle w:val="Hyperlink"/>
            <w:rFonts w:ascii="inherit" w:hAnsi="inherit" w:cs="Helvetica"/>
            <w:b/>
            <w:bCs/>
            <w:color w:val="222222"/>
            <w:sz w:val="21"/>
            <w:szCs w:val="21"/>
            <w:bdr w:val="none" w:sz="0" w:space="0" w:color="auto" w:frame="1"/>
          </w:rPr>
          <w:t>低端人口</w:t>
        </w:r>
        <w:r w:rsidR="000A1C19">
          <w:rPr>
            <w:rStyle w:val="Hyperlink"/>
            <w:rFonts w:ascii="inherit" w:hAnsi="inherit" w:cs="Helvetica"/>
            <w:b/>
            <w:bCs/>
            <w:color w:val="222222"/>
            <w:sz w:val="21"/>
            <w:szCs w:val="21"/>
            <w:bdr w:val="none" w:sz="0" w:space="0" w:color="auto" w:frame="1"/>
          </w:rPr>
          <w:t>”</w:t>
        </w:r>
      </w:hyperlink>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469467" cy="3076575"/>
            <wp:effectExtent l="19050" t="0" r="0" b="0"/>
            <wp:docPr id="98" name="Picture 6" descr="柏林墙遗址的游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柏林墙遗址的游客"/>
                    <pic:cNvPicPr>
                      <a:picLocks noChangeAspect="1" noChangeArrowheads="1"/>
                    </pic:cNvPicPr>
                  </pic:nvPicPr>
                  <pic:blipFill>
                    <a:blip r:embed="rId58" cstate="print"/>
                    <a:srcRect/>
                    <a:stretch>
                      <a:fillRect/>
                    </a:stretch>
                  </pic:blipFill>
                  <pic:spPr bwMode="auto">
                    <a:xfrm>
                      <a:off x="0" y="0"/>
                      <a:ext cx="5471372" cy="3077647"/>
                    </a:xfrm>
                    <a:prstGeom prst="rect">
                      <a:avLst/>
                    </a:prstGeom>
                    <a:noFill/>
                    <a:ln w="9525">
                      <a:noFill/>
                      <a:miter lim="800000"/>
                      <a:headEnd/>
                      <a:tailEnd/>
                    </a:ln>
                  </pic:spPr>
                </pic:pic>
              </a:graphicData>
            </a:graphic>
          </wp:inline>
        </w:drawing>
      </w:r>
      <w:r w:rsidRPr="000A1C19">
        <w:t>图片版权</w:t>
      </w:r>
      <w:proofErr w:type="spellStart"/>
      <w:r w:rsidRPr="000A1C19">
        <w:t>REUTERSImage</w:t>
      </w:r>
      <w:proofErr w:type="spellEnd"/>
      <w:r w:rsidRPr="000A1C19">
        <w:t xml:space="preserve"> caption</w:t>
      </w:r>
      <w:r w:rsidRPr="000A1C19">
        <w:t>当年投票决定首都在哪里，柏林比波恩多了</w:t>
      </w:r>
      <w:r w:rsidRPr="000A1C19">
        <w:t>17</w:t>
      </w:r>
      <w:r w:rsidRPr="000A1C19">
        <w:t>票。</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时过境迁。如今那些在柏林城内夜总会寻欢、到柏林墙遗址观光留影的游客中知道波恩如何</w:t>
      </w:r>
      <w:r>
        <w:rPr>
          <w:color w:val="404040"/>
          <w:sz w:val="21"/>
          <w:szCs w:val="21"/>
        </w:rPr>
        <w:t>"</w:t>
      </w:r>
      <w:r>
        <w:rPr>
          <w:rFonts w:ascii="宋体" w:eastAsia="宋体" w:hAnsi="宋体" w:cs="宋体" w:hint="eastAsia"/>
          <w:color w:val="404040"/>
          <w:sz w:val="21"/>
          <w:szCs w:val="21"/>
        </w:rPr>
        <w:t>出局</w:t>
      </w:r>
      <w:r>
        <w:rPr>
          <w:color w:val="404040"/>
          <w:sz w:val="21"/>
          <w:szCs w:val="21"/>
        </w:rPr>
        <w:t>"</w:t>
      </w:r>
      <w:r>
        <w:rPr>
          <w:rFonts w:ascii="宋体" w:eastAsia="宋体" w:hAnsi="宋体" w:cs="宋体" w:hint="eastAsia"/>
          <w:color w:val="404040"/>
          <w:sz w:val="21"/>
          <w:szCs w:val="21"/>
        </w:rPr>
        <w:t>的人并不多。定都波恩还是柏林，这个决定是</w:t>
      </w:r>
      <w:r>
        <w:rPr>
          <w:color w:val="404040"/>
          <w:sz w:val="21"/>
          <w:szCs w:val="21"/>
        </w:rPr>
        <w:t>1991</w:t>
      </w:r>
      <w:r>
        <w:rPr>
          <w:rFonts w:ascii="宋体" w:eastAsia="宋体" w:hAnsi="宋体" w:cs="宋体" w:hint="eastAsia"/>
          <w:color w:val="404040"/>
          <w:sz w:val="21"/>
          <w:szCs w:val="21"/>
        </w:rPr>
        <w:t>年</w:t>
      </w:r>
      <w:r>
        <w:rPr>
          <w:color w:val="404040"/>
          <w:sz w:val="21"/>
          <w:szCs w:val="21"/>
        </w:rPr>
        <w:t>6</w:t>
      </w:r>
      <w:r>
        <w:rPr>
          <w:rFonts w:ascii="宋体" w:eastAsia="宋体" w:hAnsi="宋体" w:cs="宋体" w:hint="eastAsia"/>
          <w:color w:val="404040"/>
          <w:sz w:val="21"/>
          <w:szCs w:val="21"/>
        </w:rPr>
        <w:t>月</w:t>
      </w:r>
      <w:r>
        <w:rPr>
          <w:color w:val="404040"/>
          <w:sz w:val="21"/>
          <w:szCs w:val="21"/>
        </w:rPr>
        <w:t>20</w:t>
      </w:r>
      <w:r>
        <w:rPr>
          <w:rFonts w:ascii="宋体" w:eastAsia="宋体" w:hAnsi="宋体" w:cs="宋体" w:hint="eastAsia"/>
          <w:color w:val="404040"/>
          <w:sz w:val="21"/>
          <w:szCs w:val="21"/>
        </w:rPr>
        <w:t>日德国联邦议院投票决定的，柏林得</w:t>
      </w:r>
      <w:r>
        <w:rPr>
          <w:color w:val="404040"/>
          <w:sz w:val="21"/>
          <w:szCs w:val="21"/>
        </w:rPr>
        <w:t>337</w:t>
      </w:r>
      <w:r>
        <w:rPr>
          <w:rFonts w:ascii="宋体" w:eastAsia="宋体" w:hAnsi="宋体" w:cs="宋体" w:hint="eastAsia"/>
          <w:color w:val="404040"/>
          <w:sz w:val="21"/>
          <w:szCs w:val="21"/>
        </w:rPr>
        <w:t>票，波恩</w:t>
      </w:r>
      <w:r>
        <w:rPr>
          <w:color w:val="404040"/>
          <w:sz w:val="21"/>
          <w:szCs w:val="21"/>
        </w:rPr>
        <w:t>320</w:t>
      </w:r>
      <w:r>
        <w:rPr>
          <w:rFonts w:ascii="宋体" w:eastAsia="宋体" w:hAnsi="宋体" w:cs="宋体" w:hint="eastAsia"/>
          <w:color w:val="404040"/>
          <w:sz w:val="21"/>
          <w:szCs w:val="21"/>
        </w:rPr>
        <w:t>，差了</w:t>
      </w:r>
      <w:r>
        <w:rPr>
          <w:color w:val="404040"/>
          <w:sz w:val="21"/>
          <w:szCs w:val="21"/>
        </w:rPr>
        <w:t>17</w:t>
      </w:r>
      <w:r>
        <w:rPr>
          <w:rFonts w:ascii="宋体" w:eastAsia="宋体" w:hAnsi="宋体" w:cs="宋体" w:hint="eastAsia"/>
          <w:color w:val="404040"/>
          <w:sz w:val="21"/>
          <w:szCs w:val="21"/>
        </w:rPr>
        <w:t>票。</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比德国更复杂的是南非</w:t>
      </w:r>
      <w:r>
        <w:rPr>
          <w:color w:val="404040"/>
          <w:sz w:val="21"/>
          <w:szCs w:val="21"/>
        </w:rPr>
        <w:t>——</w:t>
      </w:r>
      <w:r>
        <w:rPr>
          <w:rFonts w:ascii="宋体" w:eastAsia="宋体" w:hAnsi="宋体" w:cs="宋体" w:hint="eastAsia"/>
          <w:color w:val="404040"/>
          <w:sz w:val="21"/>
          <w:szCs w:val="21"/>
        </w:rPr>
        <w:t>它有三个首都。</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南非的政权机构分布在三个地方：开普敦（</w:t>
      </w:r>
      <w:r>
        <w:rPr>
          <w:color w:val="404040"/>
          <w:sz w:val="21"/>
          <w:szCs w:val="21"/>
        </w:rPr>
        <w:t xml:space="preserve">Cape Town, </w:t>
      </w:r>
      <w:r>
        <w:rPr>
          <w:rFonts w:ascii="宋体" w:eastAsia="宋体" w:hAnsi="宋体" w:cs="宋体" w:hint="eastAsia"/>
          <w:color w:val="404040"/>
          <w:sz w:val="21"/>
          <w:szCs w:val="21"/>
        </w:rPr>
        <w:t>立法机构）、比勒陀利亚（</w:t>
      </w:r>
      <w:r>
        <w:rPr>
          <w:color w:val="404040"/>
          <w:sz w:val="21"/>
          <w:szCs w:val="21"/>
        </w:rPr>
        <w:t xml:space="preserve">Pretoria, </w:t>
      </w:r>
      <w:r>
        <w:rPr>
          <w:rFonts w:ascii="宋体" w:eastAsia="宋体" w:hAnsi="宋体" w:cs="宋体" w:hint="eastAsia"/>
          <w:color w:val="404040"/>
          <w:sz w:val="21"/>
          <w:szCs w:val="21"/>
        </w:rPr>
        <w:t>行政部门）和布隆方丹（</w:t>
      </w:r>
      <w:r>
        <w:rPr>
          <w:color w:val="404040"/>
          <w:sz w:val="21"/>
          <w:szCs w:val="21"/>
        </w:rPr>
        <w:t>Bloemfontein</w:t>
      </w:r>
      <w:r>
        <w:rPr>
          <w:rFonts w:ascii="宋体" w:eastAsia="宋体" w:hAnsi="宋体" w:cs="宋体" w:hint="eastAsia"/>
          <w:color w:val="404040"/>
          <w:sz w:val="21"/>
          <w:szCs w:val="21"/>
        </w:rPr>
        <w:t>，司法机构），而宪法法庭则设在约翰内斯堡（</w:t>
      </w:r>
      <w:r>
        <w:rPr>
          <w:color w:val="404040"/>
          <w:sz w:val="21"/>
          <w:szCs w:val="21"/>
        </w:rPr>
        <w:t>Johannesburg</w:t>
      </w:r>
      <w:r>
        <w:rPr>
          <w:rFonts w:ascii="宋体" w:eastAsia="宋体" w:hAnsi="宋体" w:cs="宋体" w:hint="eastAsia"/>
          <w:color w:val="404040"/>
          <w:sz w:val="21"/>
          <w:szCs w:val="21"/>
        </w:rPr>
        <w:t>）。</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这种格局是历史遗留下来的。</w:t>
      </w:r>
      <w:r>
        <w:rPr>
          <w:color w:val="404040"/>
          <w:sz w:val="21"/>
          <w:szCs w:val="21"/>
        </w:rPr>
        <w:t>1910</w:t>
      </w:r>
      <w:r>
        <w:rPr>
          <w:rFonts w:ascii="宋体" w:eastAsia="宋体" w:hAnsi="宋体" w:cs="宋体" w:hint="eastAsia"/>
          <w:color w:val="404040"/>
          <w:sz w:val="21"/>
          <w:szCs w:val="21"/>
        </w:rPr>
        <w:t>年，</w:t>
      </w:r>
      <w:r>
        <w:rPr>
          <w:color w:val="404040"/>
          <w:sz w:val="21"/>
          <w:szCs w:val="21"/>
        </w:rPr>
        <w:t>4</w:t>
      </w:r>
      <w:r>
        <w:rPr>
          <w:rFonts w:ascii="宋体" w:eastAsia="宋体" w:hAnsi="宋体" w:cs="宋体" w:hint="eastAsia"/>
          <w:color w:val="404040"/>
          <w:sz w:val="21"/>
          <w:szCs w:val="21"/>
        </w:rPr>
        <w:t>个前英国殖民地合并，成立南非联邦，但无法就定都何处达成协议。</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1994</w:t>
      </w:r>
      <w:r>
        <w:rPr>
          <w:rFonts w:ascii="宋体" w:eastAsia="宋体" w:hAnsi="宋体" w:cs="宋体" w:hint="eastAsia"/>
          <w:color w:val="404040"/>
          <w:sz w:val="21"/>
          <w:szCs w:val="21"/>
        </w:rPr>
        <w:t>年，南非结束宗族隔离制度，当时有呼声另建新首都，以标志新时代新开端，但最后不了了之。</w:t>
      </w:r>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842000" cy="3286125"/>
            <wp:effectExtent l="19050" t="0" r="6350" b="0"/>
            <wp:docPr id="87" name="Picture 7" descr="哈萨克斯坦首都阿斯塔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哈萨克斯坦首都阿斯塔纳"/>
                    <pic:cNvPicPr>
                      <a:picLocks noChangeAspect="1" noChangeArrowheads="1"/>
                    </pic:cNvPicPr>
                  </pic:nvPicPr>
                  <pic:blipFill>
                    <a:blip r:embed="rId59" cstate="print"/>
                    <a:srcRect/>
                    <a:stretch>
                      <a:fillRect/>
                    </a:stretch>
                  </pic:blipFill>
                  <pic:spPr bwMode="auto">
                    <a:xfrm>
                      <a:off x="0" y="0"/>
                      <a:ext cx="5843564" cy="3287005"/>
                    </a:xfrm>
                    <a:prstGeom prst="rect">
                      <a:avLst/>
                    </a:prstGeom>
                    <a:noFill/>
                    <a:ln w="9525">
                      <a:noFill/>
                      <a:miter lim="800000"/>
                      <a:headEnd/>
                      <a:tailEnd/>
                    </a:ln>
                  </pic:spPr>
                </pic:pic>
              </a:graphicData>
            </a:graphic>
          </wp:inline>
        </w:drawing>
      </w:r>
      <w:r w:rsidRPr="000A1C19">
        <w:t>图片版权</w:t>
      </w:r>
      <w:proofErr w:type="spellStart"/>
      <w:r w:rsidRPr="000A1C19">
        <w:t>REUTERSImage</w:t>
      </w:r>
      <w:proofErr w:type="spellEnd"/>
      <w:r w:rsidRPr="000A1C19">
        <w:t xml:space="preserve"> caption</w:t>
      </w:r>
      <w:r w:rsidRPr="000A1C19">
        <w:t>阿斯塔纳</w:t>
      </w:r>
      <w:r w:rsidRPr="000A1C19">
        <w:t xml:space="preserve"> - </w:t>
      </w:r>
      <w:r w:rsidRPr="000A1C19">
        <w:t>金光锃亮的首都，原名阿克莫拉（</w:t>
      </w:r>
      <w:proofErr w:type="spellStart"/>
      <w:r w:rsidRPr="000A1C19">
        <w:t>Akmola</w:t>
      </w:r>
      <w:proofErr w:type="spellEnd"/>
      <w:r w:rsidRPr="000A1C19">
        <w:t>），意思是</w:t>
      </w:r>
      <w:r w:rsidRPr="000A1C19">
        <w:t>"</w:t>
      </w:r>
      <w:r w:rsidRPr="000A1C19">
        <w:t>白色坟墓</w:t>
      </w:r>
      <w:r w:rsidRPr="000A1C19">
        <w:t>"</w:t>
      </w:r>
      <w:r w:rsidRPr="000A1C19">
        <w:t>。</w:t>
      </w:r>
    </w:p>
    <w:p w:rsidR="000A1C19" w:rsidRDefault="000A1C19" w:rsidP="000A1C19">
      <w:pPr>
        <w:pStyle w:val="Heading2"/>
        <w:shd w:val="clear" w:color="auto" w:fill="FFFFFF"/>
        <w:spacing w:before="480"/>
        <w:textAlignment w:val="baseline"/>
        <w:rPr>
          <w:rFonts w:ascii="inherit" w:hAnsi="inherit" w:cs="Helvetica" w:hint="eastAsia"/>
          <w:color w:val="1E1E1E"/>
          <w:sz w:val="36"/>
          <w:szCs w:val="36"/>
        </w:rPr>
      </w:pPr>
      <w:r>
        <w:rPr>
          <w:rFonts w:ascii="inherit" w:hAnsi="inherit" w:cs="Helvetica"/>
          <w:color w:val="1E1E1E"/>
        </w:rPr>
        <w:t>4</w:t>
      </w:r>
      <w:r>
        <w:rPr>
          <w:rFonts w:ascii="inherit" w:hAnsi="inherit" w:cs="Helvetica"/>
          <w:color w:val="1E1E1E"/>
        </w:rPr>
        <w:t>．强人心血来</w:t>
      </w:r>
      <w:r>
        <w:rPr>
          <w:rFonts w:ascii="宋体" w:eastAsia="宋体" w:hAnsi="宋体" w:cs="宋体" w:hint="eastAsia"/>
          <w:color w:val="1E1E1E"/>
        </w:rPr>
        <w:t>潮</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阿斯塔纳</w:t>
      </w:r>
      <w:r>
        <w:rPr>
          <w:color w:val="404040"/>
          <w:sz w:val="21"/>
          <w:szCs w:val="21"/>
        </w:rPr>
        <w:t>1997</w:t>
      </w:r>
      <w:r>
        <w:rPr>
          <w:rFonts w:ascii="宋体" w:eastAsia="宋体" w:hAnsi="宋体" w:cs="宋体" w:hint="eastAsia"/>
          <w:color w:val="404040"/>
          <w:sz w:val="21"/>
          <w:szCs w:val="21"/>
        </w:rPr>
        <w:t>年取代阿拉木图成为哈萨克斯坦的首都。它是极具未来色彩的锃亮的都市，俨然一尊图腾，在向</w:t>
      </w:r>
      <w:r>
        <w:rPr>
          <w:color w:val="404040"/>
          <w:sz w:val="21"/>
          <w:szCs w:val="21"/>
        </w:rPr>
        <w:t>1991</w:t>
      </w:r>
      <w:r>
        <w:rPr>
          <w:rFonts w:ascii="宋体" w:eastAsia="宋体" w:hAnsi="宋体" w:cs="宋体" w:hint="eastAsia"/>
          <w:color w:val="404040"/>
          <w:sz w:val="21"/>
          <w:szCs w:val="21"/>
        </w:rPr>
        <w:t>年上台的哈萨克斯坦威权铁腕总统纳扎尔巴耶夫（</w:t>
      </w:r>
      <w:proofErr w:type="spellStart"/>
      <w:r>
        <w:rPr>
          <w:color w:val="404040"/>
          <w:sz w:val="21"/>
          <w:szCs w:val="21"/>
        </w:rPr>
        <w:t>Nursultan</w:t>
      </w:r>
      <w:proofErr w:type="spellEnd"/>
      <w:r>
        <w:rPr>
          <w:color w:val="404040"/>
          <w:sz w:val="21"/>
          <w:szCs w:val="21"/>
        </w:rPr>
        <w:t xml:space="preserve"> </w:t>
      </w:r>
      <w:proofErr w:type="spellStart"/>
      <w:r>
        <w:rPr>
          <w:color w:val="404040"/>
          <w:sz w:val="21"/>
          <w:szCs w:val="21"/>
        </w:rPr>
        <w:t>Nazarbayev</w:t>
      </w:r>
      <w:proofErr w:type="spellEnd"/>
      <w:r>
        <w:rPr>
          <w:rFonts w:ascii="宋体" w:eastAsia="宋体" w:hAnsi="宋体" w:cs="宋体" w:hint="eastAsia"/>
          <w:color w:val="404040"/>
          <w:sz w:val="21"/>
          <w:szCs w:val="21"/>
        </w:rPr>
        <w:t>）致敬。</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地标性建筑物包括和平与和谐宫（</w:t>
      </w:r>
      <w:r>
        <w:rPr>
          <w:color w:val="404040"/>
          <w:sz w:val="21"/>
          <w:szCs w:val="21"/>
        </w:rPr>
        <w:t>Palace of Peace and Harmony</w:t>
      </w:r>
      <w:r>
        <w:rPr>
          <w:rFonts w:ascii="宋体" w:eastAsia="宋体" w:hAnsi="宋体" w:cs="宋体" w:hint="eastAsia"/>
          <w:color w:val="404040"/>
          <w:sz w:val="21"/>
          <w:szCs w:val="21"/>
        </w:rPr>
        <w:t>），又称和平金字塔。那是一座水泥和玻璃筑成的金字塔状建筑，由英国建筑设计大师诺曼</w:t>
      </w:r>
      <w:r>
        <w:rPr>
          <w:color w:val="404040"/>
          <w:sz w:val="21"/>
          <w:szCs w:val="21"/>
        </w:rPr>
        <w:t>·</w:t>
      </w:r>
      <w:r>
        <w:rPr>
          <w:rFonts w:ascii="宋体" w:eastAsia="宋体" w:hAnsi="宋体" w:cs="宋体" w:hint="eastAsia"/>
          <w:color w:val="404040"/>
          <w:sz w:val="21"/>
          <w:szCs w:val="21"/>
        </w:rPr>
        <w:t>福斯特设计，内设一个</w:t>
      </w:r>
      <w:r>
        <w:rPr>
          <w:color w:val="404040"/>
          <w:sz w:val="21"/>
          <w:szCs w:val="21"/>
        </w:rPr>
        <w:t>1500</w:t>
      </w:r>
      <w:r>
        <w:rPr>
          <w:rFonts w:ascii="宋体" w:eastAsia="宋体" w:hAnsi="宋体" w:cs="宋体" w:hint="eastAsia"/>
          <w:color w:val="404040"/>
          <w:sz w:val="21"/>
          <w:szCs w:val="21"/>
        </w:rPr>
        <w:t>座的歌剧院。</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位于中亚寒风刺骨草原上的这座城市原来叫阿克莫拉（</w:t>
      </w:r>
      <w:proofErr w:type="spellStart"/>
      <w:r>
        <w:rPr>
          <w:color w:val="404040"/>
          <w:sz w:val="21"/>
          <w:szCs w:val="21"/>
        </w:rPr>
        <w:t>Akmola</w:t>
      </w:r>
      <w:proofErr w:type="spellEnd"/>
      <w:r>
        <w:rPr>
          <w:rFonts w:ascii="宋体" w:eastAsia="宋体" w:hAnsi="宋体" w:cs="宋体" w:hint="eastAsia"/>
          <w:color w:val="404040"/>
          <w:sz w:val="21"/>
          <w:szCs w:val="21"/>
        </w:rPr>
        <w:t>），意思是</w:t>
      </w:r>
      <w:r>
        <w:rPr>
          <w:color w:val="404040"/>
          <w:sz w:val="21"/>
          <w:szCs w:val="21"/>
        </w:rPr>
        <w:t>"</w:t>
      </w:r>
      <w:r>
        <w:rPr>
          <w:rFonts w:ascii="宋体" w:eastAsia="宋体" w:hAnsi="宋体" w:cs="宋体" w:hint="eastAsia"/>
          <w:color w:val="404040"/>
          <w:sz w:val="21"/>
          <w:szCs w:val="21"/>
        </w:rPr>
        <w:t>白色坟墓</w:t>
      </w:r>
      <w:r>
        <w:rPr>
          <w:color w:val="404040"/>
          <w:sz w:val="21"/>
          <w:szCs w:val="21"/>
        </w:rPr>
        <w:t>"</w:t>
      </w:r>
      <w:r>
        <w:rPr>
          <w:rFonts w:ascii="宋体" w:eastAsia="宋体" w:hAnsi="宋体" w:cs="宋体" w:hint="eastAsia"/>
          <w:color w:val="404040"/>
          <w:sz w:val="21"/>
          <w:szCs w:val="21"/>
        </w:rPr>
        <w:t>，后来才改名阿斯塔纳。</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缅甸首都内比都（</w:t>
      </w:r>
      <w:r>
        <w:rPr>
          <w:color w:val="404040"/>
          <w:sz w:val="21"/>
          <w:szCs w:val="21"/>
        </w:rPr>
        <w:t xml:space="preserve">Nay </w:t>
      </w:r>
      <w:proofErr w:type="spellStart"/>
      <w:r>
        <w:rPr>
          <w:color w:val="404040"/>
          <w:sz w:val="21"/>
          <w:szCs w:val="21"/>
        </w:rPr>
        <w:t>Pyi</w:t>
      </w:r>
      <w:proofErr w:type="spellEnd"/>
      <w:r>
        <w:rPr>
          <w:color w:val="404040"/>
          <w:sz w:val="21"/>
          <w:szCs w:val="21"/>
        </w:rPr>
        <w:t xml:space="preserve"> Taw</w:t>
      </w:r>
      <w:r>
        <w:rPr>
          <w:rFonts w:ascii="宋体" w:eastAsia="宋体" w:hAnsi="宋体" w:cs="宋体" w:hint="eastAsia"/>
          <w:color w:val="404040"/>
          <w:sz w:val="21"/>
          <w:szCs w:val="21"/>
        </w:rPr>
        <w:t>）也是个新城，地处偏远，面积却是伦敦的</w:t>
      </w:r>
      <w:r>
        <w:rPr>
          <w:color w:val="404040"/>
          <w:sz w:val="21"/>
          <w:szCs w:val="21"/>
        </w:rPr>
        <w:t>4</w:t>
      </w:r>
      <w:r>
        <w:rPr>
          <w:rFonts w:ascii="宋体" w:eastAsia="宋体" w:hAnsi="宋体" w:cs="宋体" w:hint="eastAsia"/>
          <w:color w:val="404040"/>
          <w:sz w:val="21"/>
          <w:szCs w:val="21"/>
        </w:rPr>
        <w:t>倍。</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内比都建于</w:t>
      </w:r>
      <w:r>
        <w:rPr>
          <w:color w:val="404040"/>
          <w:sz w:val="21"/>
          <w:szCs w:val="21"/>
        </w:rPr>
        <w:t>2005</w:t>
      </w:r>
      <w:r>
        <w:rPr>
          <w:rFonts w:ascii="宋体" w:eastAsia="宋体" w:hAnsi="宋体" w:cs="宋体" w:hint="eastAsia"/>
          <w:color w:val="404040"/>
          <w:sz w:val="21"/>
          <w:szCs w:val="21"/>
        </w:rPr>
        <w:t>年，正是缅甸刚开始向民主政体转型。军政府决定把首都从仰光迁到偏远的内比都，对外公布的理由是仰光的首都地位是殖民时代的遗产，不代表缅甸人民。</w:t>
      </w:r>
    </w:p>
    <w:p w:rsidR="000A1C19" w:rsidRDefault="00A930AE" w:rsidP="000A1C19">
      <w:pPr>
        <w:numPr>
          <w:ilvl w:val="0"/>
          <w:numId w:val="55"/>
        </w:numPr>
        <w:shd w:val="clear" w:color="auto" w:fill="FFFFFF"/>
        <w:spacing w:after="0" w:line="240" w:lineRule="auto"/>
        <w:ind w:left="300"/>
        <w:textAlignment w:val="baseline"/>
        <w:rPr>
          <w:rFonts w:ascii="inherit" w:hAnsi="inherit" w:cs="Helvetica" w:hint="eastAsia"/>
          <w:color w:val="404040"/>
          <w:sz w:val="21"/>
          <w:szCs w:val="21"/>
        </w:rPr>
      </w:pPr>
      <w:hyperlink r:id="rId60" w:history="1">
        <w:r w:rsidR="000A1C19">
          <w:rPr>
            <w:rStyle w:val="Hyperlink"/>
            <w:rFonts w:ascii="inherit" w:hAnsi="inherit" w:cs="Helvetica"/>
            <w:b/>
            <w:bCs/>
            <w:color w:val="222222"/>
            <w:sz w:val="21"/>
            <w:szCs w:val="21"/>
            <w:bdr w:val="none" w:sz="0" w:space="0" w:color="auto" w:frame="1"/>
          </w:rPr>
          <w:t>图辑：缅甸新首都纳比都的新议会</w:t>
        </w:r>
      </w:hyperlink>
    </w:p>
    <w:p w:rsidR="000A1C19" w:rsidRDefault="00A930AE" w:rsidP="000A1C19">
      <w:pPr>
        <w:numPr>
          <w:ilvl w:val="0"/>
          <w:numId w:val="55"/>
        </w:numPr>
        <w:shd w:val="clear" w:color="auto" w:fill="FFFFFF"/>
        <w:spacing w:after="0" w:line="240" w:lineRule="auto"/>
        <w:ind w:left="300"/>
        <w:textAlignment w:val="baseline"/>
        <w:rPr>
          <w:rFonts w:ascii="inherit" w:hAnsi="inherit" w:cs="Helvetica" w:hint="eastAsia"/>
          <w:color w:val="404040"/>
          <w:sz w:val="21"/>
          <w:szCs w:val="21"/>
        </w:rPr>
      </w:pPr>
      <w:hyperlink r:id="rId61" w:history="1">
        <w:r w:rsidR="000A1C19">
          <w:rPr>
            <w:rStyle w:val="Hyperlink"/>
            <w:rFonts w:ascii="inherit" w:hAnsi="inherit" w:cs="Helvetica"/>
            <w:b/>
            <w:bCs/>
            <w:color w:val="222222"/>
            <w:sz w:val="21"/>
            <w:szCs w:val="21"/>
            <w:bdr w:val="none" w:sz="0" w:space="0" w:color="auto" w:frame="1"/>
          </w:rPr>
          <w:t>斯德哥尔摩</w:t>
        </w:r>
        <w:r w:rsidR="000A1C19">
          <w:rPr>
            <w:rStyle w:val="Hyperlink"/>
            <w:rFonts w:ascii="inherit" w:hAnsi="inherit" w:cs="Helvetica"/>
            <w:b/>
            <w:bCs/>
            <w:color w:val="222222"/>
            <w:sz w:val="21"/>
            <w:szCs w:val="21"/>
            <w:bdr w:val="none" w:sz="0" w:space="0" w:color="auto" w:frame="1"/>
          </w:rPr>
          <w:t>——</w:t>
        </w:r>
        <w:r w:rsidR="000A1C19">
          <w:rPr>
            <w:rStyle w:val="Hyperlink"/>
            <w:rFonts w:ascii="inherit" w:hAnsi="inherit" w:cs="Helvetica"/>
            <w:b/>
            <w:bCs/>
            <w:color w:val="222222"/>
            <w:sz w:val="21"/>
            <w:szCs w:val="21"/>
            <w:bdr w:val="none" w:sz="0" w:space="0" w:color="auto" w:frame="1"/>
          </w:rPr>
          <w:t>数据中心供暖之都</w:t>
        </w:r>
      </w:hyperlink>
    </w:p>
    <w:p w:rsidR="000A1C19" w:rsidRDefault="00A930AE" w:rsidP="000A1C19">
      <w:pPr>
        <w:numPr>
          <w:ilvl w:val="0"/>
          <w:numId w:val="55"/>
        </w:numPr>
        <w:shd w:val="clear" w:color="auto" w:fill="FFFFFF"/>
        <w:spacing w:after="0" w:line="240" w:lineRule="auto"/>
        <w:ind w:left="300"/>
        <w:textAlignment w:val="baseline"/>
        <w:rPr>
          <w:rFonts w:ascii="inherit" w:hAnsi="inherit" w:cs="Helvetica" w:hint="eastAsia"/>
          <w:color w:val="404040"/>
          <w:sz w:val="21"/>
          <w:szCs w:val="21"/>
        </w:rPr>
      </w:pPr>
      <w:hyperlink r:id="rId62" w:history="1">
        <w:r w:rsidR="000A1C19">
          <w:rPr>
            <w:rStyle w:val="Hyperlink"/>
            <w:rFonts w:ascii="inherit" w:hAnsi="inherit" w:cs="Helvetica"/>
            <w:b/>
            <w:bCs/>
            <w:color w:val="222222"/>
            <w:sz w:val="21"/>
            <w:szCs w:val="21"/>
            <w:bdr w:val="none" w:sz="0" w:space="0" w:color="auto" w:frame="1"/>
          </w:rPr>
          <w:t>打造园区式企业总部有何好处？</w:t>
        </w:r>
      </w:hyperlink>
    </w:p>
    <w:p w:rsidR="000A1C19" w:rsidRPr="000A1C19" w:rsidRDefault="000A1C19" w:rsidP="000A1C19">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34000" cy="3000375"/>
            <wp:effectExtent l="19050" t="0" r="0" b="0"/>
            <wp:docPr id="83" name="Picture 8" descr="This general view taken on October 27, 2015 shows the nearly empty 20-lane road stretching from across the National Parliament building in Nay Pyi Taw, the capital city of Myanmar. Yangon was the former capital until the military regime built Nay Pyi Taw and was made the capital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general view taken on October 27, 2015 shows the nearly empty 20-lane road stretching from across the National Parliament building in Nay Pyi Taw, the capital city of Myanmar. Yangon was the former capital until the military regime built Nay Pyi Taw and was made the capital in 2005"/>
                    <pic:cNvPicPr>
                      <a:picLocks noChangeAspect="1" noChangeArrowheads="1"/>
                    </pic:cNvPicPr>
                  </pic:nvPicPr>
                  <pic:blipFill>
                    <a:blip r:embed="rId63" cstate="print"/>
                    <a:srcRect/>
                    <a:stretch>
                      <a:fillRect/>
                    </a:stretch>
                  </pic:blipFill>
                  <pic:spPr bwMode="auto">
                    <a:xfrm>
                      <a:off x="0" y="0"/>
                      <a:ext cx="5337311" cy="3002237"/>
                    </a:xfrm>
                    <a:prstGeom prst="rect">
                      <a:avLst/>
                    </a:prstGeom>
                    <a:noFill/>
                    <a:ln w="9525">
                      <a:noFill/>
                      <a:miter lim="800000"/>
                      <a:headEnd/>
                      <a:tailEnd/>
                    </a:ln>
                  </pic:spPr>
                </pic:pic>
              </a:graphicData>
            </a:graphic>
          </wp:inline>
        </w:drawing>
      </w:r>
      <w:r w:rsidRPr="000A1C19">
        <w:t>图片版权</w:t>
      </w:r>
      <w:proofErr w:type="spellStart"/>
      <w:r w:rsidRPr="000A1C19">
        <w:t>AFPImage</w:t>
      </w:r>
      <w:proofErr w:type="spellEnd"/>
      <w:r w:rsidRPr="000A1C19">
        <w:t xml:space="preserve"> caption</w:t>
      </w:r>
      <w:r w:rsidRPr="000A1C19">
        <w:t>缅甸新首都内比都十分现代、大气，也显得空荡</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新都所在地原名彬马那，但迁都后缅甸官员都不用这个名字。据中国外交部网站说，缅甸官员的非正式解释是彬马那本来是个小镇，建都后不能沿用原名，不般配。</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外界有一种看法认为，内比都是缅甸军政府为自己准备的大后方。</w:t>
      </w:r>
    </w:p>
    <w:p w:rsidR="000A1C19" w:rsidRDefault="000A1C19" w:rsidP="000A1C19">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巨大的城市里道路宽阔，还有一个动物园和高尔夫球场，但人口不多。</w:t>
      </w:r>
    </w:p>
    <w:p w:rsidR="008C5593" w:rsidRDefault="008C5593" w:rsidP="008C5593">
      <w:pPr>
        <w:pStyle w:val="Heading1"/>
        <w:shd w:val="clear" w:color="auto" w:fill="FFFFFF"/>
        <w:spacing w:before="0" w:beforeAutospacing="0" w:after="0" w:afterAutospacing="0"/>
        <w:textAlignment w:val="baseline"/>
        <w:rPr>
          <w:rFonts w:ascii="宋体" w:eastAsia="宋体" w:hAnsi="宋体" w:cs="宋体"/>
          <w:color w:val="1E1E1E"/>
        </w:rPr>
      </w:pPr>
    </w:p>
    <w:p w:rsidR="008C5593" w:rsidRDefault="008C5593" w:rsidP="008C5593">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政治面相术：外貌如何影响政治</w:t>
      </w:r>
    </w:p>
    <w:p w:rsidR="008C5593" w:rsidRDefault="008C5593" w:rsidP="008C5593">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扎里亚</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格威特</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 xml:space="preserve">Zaria </w:t>
      </w:r>
      <w:proofErr w:type="spellStart"/>
      <w:r>
        <w:rPr>
          <w:rStyle w:val="bylinetitle"/>
          <w:rFonts w:ascii="inherit" w:hAnsi="inherit" w:cs="Helvetica"/>
          <w:color w:val="5A5A5A"/>
          <w:sz w:val="21"/>
          <w:szCs w:val="21"/>
          <w:bdr w:val="none" w:sz="0" w:space="0" w:color="auto" w:frame="1"/>
        </w:rPr>
        <w:t>Gorvett</w:t>
      </w:r>
      <w:proofErr w:type="spellEnd"/>
      <w:r>
        <w:rPr>
          <w:rStyle w:val="bylinetitle"/>
          <w:rFonts w:ascii="宋体" w:eastAsia="宋体" w:hAnsi="宋体" w:cs="宋体" w:hint="eastAsia"/>
          <w:color w:val="5A5A5A"/>
          <w:sz w:val="21"/>
          <w:szCs w:val="21"/>
          <w:bdr w:val="none" w:sz="0" w:space="0" w:color="auto" w:frame="1"/>
        </w:rPr>
        <w:t>）</w:t>
      </w:r>
    </w:p>
    <w:p w:rsidR="008C5593" w:rsidRDefault="008C5593" w:rsidP="008C5593">
      <w:pPr>
        <w:numPr>
          <w:ilvl w:val="0"/>
          <w:numId w:val="49"/>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11</w:t>
      </w:r>
      <w:r>
        <w:rPr>
          <w:rFonts w:ascii="inherit" w:hAnsi="inherit" w:cs="Helvetica"/>
          <w:color w:val="5A5A5A"/>
          <w:sz w:val="21"/>
          <w:szCs w:val="21"/>
        </w:rPr>
        <w:t>月</w:t>
      </w:r>
      <w:r>
        <w:rPr>
          <w:rFonts w:ascii="inherit" w:hAnsi="inherit" w:cs="Helvetica"/>
          <w:color w:val="5A5A5A"/>
          <w:sz w:val="21"/>
          <w:szCs w:val="21"/>
        </w:rPr>
        <w:t xml:space="preserve"> 9</w:t>
      </w:r>
      <w:r>
        <w:rPr>
          <w:rFonts w:ascii="宋体" w:eastAsia="宋体" w:hAnsi="宋体" w:cs="宋体" w:hint="eastAsia"/>
          <w:color w:val="5A5A5A"/>
          <w:sz w:val="21"/>
          <w:szCs w:val="21"/>
        </w:rPr>
        <w:t>日</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130801" cy="2886075"/>
            <wp:effectExtent l="19050" t="0" r="0" b="0"/>
            <wp:docPr id="97" name="Picture 5" descr="（图片来源：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来源：Alamy）"/>
                    <pic:cNvPicPr>
                      <a:picLocks noChangeAspect="1" noChangeArrowheads="1"/>
                    </pic:cNvPicPr>
                  </pic:nvPicPr>
                  <pic:blipFill>
                    <a:blip r:embed="rId64" cstate="print"/>
                    <a:srcRect/>
                    <a:stretch>
                      <a:fillRect/>
                    </a:stretch>
                  </pic:blipFill>
                  <pic:spPr bwMode="auto">
                    <a:xfrm>
                      <a:off x="0" y="0"/>
                      <a:ext cx="5132734" cy="2887162"/>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8C5593">
        <w:t>copyrightALAMY</w:t>
      </w:r>
      <w:proofErr w:type="spellEnd"/>
    </w:p>
    <w:p w:rsidR="008C5593" w:rsidRDefault="008C5593" w:rsidP="008C5593">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乔治</w:t>
      </w:r>
      <w:r>
        <w:rPr>
          <w:b/>
          <w:bCs/>
          <w:color w:val="404040"/>
          <w:sz w:val="21"/>
          <w:szCs w:val="21"/>
        </w:rPr>
        <w:t>·</w:t>
      </w:r>
      <w:r>
        <w:rPr>
          <w:rFonts w:ascii="宋体" w:eastAsia="宋体" w:hAnsi="宋体" w:cs="宋体" w:hint="eastAsia"/>
          <w:b/>
          <w:bCs/>
          <w:color w:val="404040"/>
          <w:sz w:val="21"/>
          <w:szCs w:val="21"/>
        </w:rPr>
        <w:t>华盛顿（</w:t>
      </w:r>
      <w:r>
        <w:rPr>
          <w:b/>
          <w:bCs/>
          <w:color w:val="404040"/>
          <w:sz w:val="21"/>
          <w:szCs w:val="21"/>
        </w:rPr>
        <w:t>George Washington</w:t>
      </w:r>
      <w:r>
        <w:rPr>
          <w:rFonts w:ascii="宋体" w:eastAsia="宋体" w:hAnsi="宋体" w:cs="宋体" w:hint="eastAsia"/>
          <w:b/>
          <w:bCs/>
          <w:color w:val="404040"/>
          <w:sz w:val="21"/>
          <w:szCs w:val="21"/>
        </w:rPr>
        <w:t>）对外貌有着什么样的影响非常明白。他特别在意自己的额头，他相信如果自己额头更大一些会使得外表显得更为出色。他对此特别注意，因此极力把他的头发向后拉紧绑成一个马尾</w:t>
      </w:r>
      <w:r>
        <w:rPr>
          <w:b/>
          <w:bCs/>
          <w:color w:val="404040"/>
          <w:sz w:val="21"/>
          <w:szCs w:val="21"/>
        </w:rPr>
        <w:t>——</w:t>
      </w:r>
      <w:r>
        <w:rPr>
          <w:rFonts w:ascii="宋体" w:eastAsia="宋体" w:hAnsi="宋体" w:cs="宋体" w:hint="eastAsia"/>
          <w:b/>
          <w:bCs/>
          <w:color w:val="404040"/>
          <w:sz w:val="21"/>
          <w:szCs w:val="21"/>
        </w:rPr>
        <w:t>最终与长发卷和发带共同组成强力阳刚的造型。</w:t>
      </w:r>
    </w:p>
    <w:p w:rsidR="008C5593" w:rsidRDefault="00A930AE" w:rsidP="000A1C19">
      <w:pPr>
        <w:numPr>
          <w:ilvl w:val="0"/>
          <w:numId w:val="50"/>
        </w:numPr>
        <w:shd w:val="clear" w:color="auto" w:fill="FFFFFF"/>
        <w:spacing w:after="0" w:line="240" w:lineRule="auto"/>
        <w:ind w:left="300"/>
        <w:textAlignment w:val="baseline"/>
        <w:rPr>
          <w:rFonts w:ascii="inherit" w:hAnsi="inherit" w:cs="Helvetica" w:hint="eastAsia"/>
          <w:color w:val="404040"/>
          <w:sz w:val="21"/>
          <w:szCs w:val="21"/>
        </w:rPr>
      </w:pPr>
      <w:hyperlink r:id="rId65" w:history="1">
        <w:r w:rsidR="008C5593">
          <w:rPr>
            <w:rStyle w:val="Hyperlink"/>
            <w:rFonts w:ascii="inherit" w:hAnsi="inherit" w:cs="Helvetica"/>
            <w:b/>
            <w:bCs/>
            <w:color w:val="222222"/>
            <w:sz w:val="21"/>
            <w:szCs w:val="21"/>
            <w:bdr w:val="none" w:sz="0" w:space="0" w:color="auto" w:frame="1"/>
          </w:rPr>
          <w:t>生就一副娃娃脸还有这些意想不到的好处</w:t>
        </w:r>
      </w:hyperlink>
    </w:p>
    <w:p w:rsidR="008C5593" w:rsidRDefault="00A930AE" w:rsidP="000A1C19">
      <w:pPr>
        <w:numPr>
          <w:ilvl w:val="0"/>
          <w:numId w:val="50"/>
        </w:numPr>
        <w:shd w:val="clear" w:color="auto" w:fill="FFFFFF"/>
        <w:spacing w:after="0" w:line="240" w:lineRule="auto"/>
        <w:ind w:left="300"/>
        <w:textAlignment w:val="baseline"/>
        <w:rPr>
          <w:rFonts w:ascii="inherit" w:hAnsi="inherit" w:cs="Helvetica" w:hint="eastAsia"/>
          <w:color w:val="404040"/>
          <w:sz w:val="21"/>
          <w:szCs w:val="21"/>
        </w:rPr>
      </w:pPr>
      <w:hyperlink r:id="rId66" w:history="1">
        <w:r w:rsidR="008C5593">
          <w:rPr>
            <w:rStyle w:val="Hyperlink"/>
            <w:rFonts w:ascii="inherit" w:hAnsi="inherit" w:cs="Helvetica"/>
            <w:b/>
            <w:bCs/>
            <w:color w:val="222222"/>
            <w:sz w:val="21"/>
            <w:szCs w:val="21"/>
            <w:bdr w:val="none" w:sz="0" w:space="0" w:color="auto" w:frame="1"/>
          </w:rPr>
          <w:t>怎样提升魅力让自己更受人欢迎？</w:t>
        </w:r>
      </w:hyperlink>
    </w:p>
    <w:p w:rsidR="008C5593" w:rsidRDefault="00A930AE" w:rsidP="000A1C19">
      <w:pPr>
        <w:numPr>
          <w:ilvl w:val="0"/>
          <w:numId w:val="50"/>
        </w:numPr>
        <w:shd w:val="clear" w:color="auto" w:fill="FFFFFF"/>
        <w:spacing w:after="0" w:line="240" w:lineRule="auto"/>
        <w:ind w:left="300"/>
        <w:textAlignment w:val="baseline"/>
        <w:rPr>
          <w:rFonts w:ascii="inherit" w:hAnsi="inherit" w:cs="Helvetica" w:hint="eastAsia"/>
          <w:color w:val="404040"/>
          <w:sz w:val="21"/>
          <w:szCs w:val="21"/>
        </w:rPr>
      </w:pPr>
      <w:hyperlink r:id="rId67" w:history="1">
        <w:r w:rsidR="008C5593">
          <w:rPr>
            <w:rStyle w:val="Hyperlink"/>
            <w:rFonts w:ascii="inherit" w:hAnsi="inherit" w:cs="Helvetica"/>
            <w:b/>
            <w:bCs/>
            <w:color w:val="222222"/>
            <w:sz w:val="21"/>
            <w:szCs w:val="21"/>
            <w:bdr w:val="none" w:sz="0" w:space="0" w:color="auto" w:frame="1"/>
          </w:rPr>
          <w:t>"</w:t>
        </w:r>
        <w:r w:rsidR="008C5593">
          <w:rPr>
            <w:rStyle w:val="Hyperlink"/>
            <w:rFonts w:ascii="inherit" w:hAnsi="inherit" w:cs="Helvetica"/>
            <w:b/>
            <w:bCs/>
            <w:color w:val="222222"/>
            <w:sz w:val="21"/>
            <w:szCs w:val="21"/>
            <w:bdr w:val="none" w:sz="0" w:space="0" w:color="auto" w:frame="1"/>
          </w:rPr>
          <w:t>以貌取人</w:t>
        </w:r>
        <w:r w:rsidR="008C5593">
          <w:rPr>
            <w:rStyle w:val="Hyperlink"/>
            <w:rFonts w:ascii="inherit" w:hAnsi="inherit" w:cs="Helvetica"/>
            <w:b/>
            <w:bCs/>
            <w:color w:val="222222"/>
            <w:sz w:val="21"/>
            <w:szCs w:val="21"/>
            <w:bdr w:val="none" w:sz="0" w:space="0" w:color="auto" w:frame="1"/>
          </w:rPr>
          <w:t>"</w:t>
        </w:r>
        <w:r w:rsidR="008C5593">
          <w:rPr>
            <w:rStyle w:val="Hyperlink"/>
            <w:rFonts w:ascii="inherit" w:hAnsi="inherit" w:cs="Helvetica"/>
            <w:b/>
            <w:bCs/>
            <w:color w:val="222222"/>
            <w:sz w:val="21"/>
            <w:szCs w:val="21"/>
            <w:bdr w:val="none" w:sz="0" w:space="0" w:color="auto" w:frame="1"/>
          </w:rPr>
          <w:t>的世界毁了你的生活？</w:t>
        </w:r>
      </w:hyperlink>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亚伯拉罕</w:t>
      </w:r>
      <w:r>
        <w:rPr>
          <w:color w:val="404040"/>
          <w:sz w:val="21"/>
          <w:szCs w:val="21"/>
        </w:rPr>
        <w:t>·</w:t>
      </w:r>
      <w:r>
        <w:rPr>
          <w:rFonts w:ascii="宋体" w:eastAsia="宋体" w:hAnsi="宋体" w:cs="宋体" w:hint="eastAsia"/>
          <w:color w:val="404040"/>
          <w:sz w:val="21"/>
          <w:szCs w:val="21"/>
        </w:rPr>
        <w:t>林肯（</w:t>
      </w:r>
      <w:r>
        <w:rPr>
          <w:color w:val="404040"/>
          <w:sz w:val="21"/>
          <w:szCs w:val="21"/>
        </w:rPr>
        <w:t>Abraham Lincoln</w:t>
      </w:r>
      <w:r>
        <w:rPr>
          <w:rFonts w:ascii="宋体" w:eastAsia="宋体" w:hAnsi="宋体" w:cs="宋体" w:hint="eastAsia"/>
          <w:color w:val="404040"/>
          <w:sz w:val="21"/>
          <w:szCs w:val="21"/>
        </w:rPr>
        <w:t>）对此也深有体会。公众喜欢嘲讽他那棱角异乎寻常而不对称的面孔。虽然作为美国最伟大的总统之一为人们所铭记，但在当时他却不得人心。他们说他像稻草人一样丑陋，说他举止笨拙而面色惨白。最终连那位在拉什莫尔山（</w:t>
      </w:r>
      <w:r>
        <w:rPr>
          <w:color w:val="404040"/>
          <w:sz w:val="21"/>
          <w:szCs w:val="21"/>
        </w:rPr>
        <w:t>Mount Rushmore</w:t>
      </w:r>
      <w:r>
        <w:rPr>
          <w:rFonts w:ascii="宋体" w:eastAsia="宋体" w:hAnsi="宋体" w:cs="宋体" w:hint="eastAsia"/>
          <w:color w:val="404040"/>
          <w:sz w:val="21"/>
          <w:szCs w:val="21"/>
        </w:rPr>
        <w:t>）为他雕像的人也加入其中，说他的脸显得</w:t>
      </w:r>
      <w:r>
        <w:rPr>
          <w:color w:val="404040"/>
          <w:sz w:val="21"/>
          <w:szCs w:val="21"/>
        </w:rPr>
        <w:t>"</w:t>
      </w:r>
      <w:r>
        <w:rPr>
          <w:rFonts w:ascii="宋体" w:eastAsia="宋体" w:hAnsi="宋体" w:cs="宋体" w:hint="eastAsia"/>
          <w:color w:val="404040"/>
          <w:sz w:val="21"/>
          <w:szCs w:val="21"/>
        </w:rPr>
        <w:t>原始</w:t>
      </w:r>
      <w:r>
        <w:rPr>
          <w:color w:val="404040"/>
          <w:sz w:val="21"/>
          <w:szCs w:val="21"/>
        </w:rPr>
        <w:t>"</w:t>
      </w:r>
      <w:r>
        <w:rPr>
          <w:rFonts w:ascii="宋体" w:eastAsia="宋体" w:hAnsi="宋体" w:cs="宋体" w:hint="eastAsia"/>
          <w:color w:val="404040"/>
          <w:sz w:val="21"/>
          <w:szCs w:val="21"/>
        </w:rPr>
        <w:t>而</w:t>
      </w:r>
      <w:r>
        <w:rPr>
          <w:color w:val="404040"/>
          <w:sz w:val="21"/>
          <w:szCs w:val="21"/>
        </w:rPr>
        <w:t>"</w:t>
      </w:r>
      <w:r>
        <w:rPr>
          <w:rFonts w:ascii="宋体" w:eastAsia="宋体" w:hAnsi="宋体" w:cs="宋体" w:hint="eastAsia"/>
          <w:color w:val="404040"/>
          <w:sz w:val="21"/>
          <w:szCs w:val="21"/>
        </w:rPr>
        <w:t>未经修饰</w:t>
      </w:r>
      <w:r>
        <w:rPr>
          <w:color w:val="404040"/>
          <w:sz w:val="21"/>
          <w:szCs w:val="21"/>
        </w:rPr>
        <w:t>"</w:t>
      </w:r>
      <w:r>
        <w:rPr>
          <w:rFonts w:ascii="宋体" w:eastAsia="宋体" w:hAnsi="宋体" w:cs="宋体" w:hint="eastAsia"/>
          <w:color w:val="404040"/>
          <w:sz w:val="21"/>
          <w:szCs w:val="21"/>
        </w:rPr>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我们告诉自己，我们真正需要的是政治家的能力，外加一点点魅力以及大把的明智想法。但这可能有点乐观。有证据表明，政客的外貌会明显影响选民的决定，而我们可能甚至都没有意识到这一点的发生。</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00134" cy="2981325"/>
            <wp:effectExtent l="19050" t="0" r="0" b="0"/>
            <wp:docPr id="96" name="Picture 6" descr="乔治·华盛顿和亚伯拉罕·林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乔治·华盛顿和亚伯拉罕·林肯"/>
                    <pic:cNvPicPr>
                      <a:picLocks noChangeAspect="1" noChangeArrowheads="1"/>
                    </pic:cNvPicPr>
                  </pic:nvPicPr>
                  <pic:blipFill>
                    <a:blip r:embed="rId68" cstate="print"/>
                    <a:srcRect/>
                    <a:stretch>
                      <a:fillRect/>
                    </a:stretch>
                  </pic:blipFill>
                  <pic:spPr bwMode="auto">
                    <a:xfrm>
                      <a:off x="0" y="0"/>
                      <a:ext cx="5300134" cy="2981325"/>
                    </a:xfrm>
                    <a:prstGeom prst="rect">
                      <a:avLst/>
                    </a:prstGeom>
                    <a:noFill/>
                    <a:ln w="9525">
                      <a:noFill/>
                      <a:miter lim="800000"/>
                      <a:headEnd/>
                      <a:tailEnd/>
                    </a:ln>
                  </pic:spPr>
                </pic:pic>
              </a:graphicData>
            </a:graphic>
          </wp:inline>
        </w:drawing>
      </w:r>
      <w:r w:rsidRPr="008C5593">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乔治</w:t>
      </w:r>
      <w:r w:rsidRPr="008C5593">
        <w:t>·</w:t>
      </w:r>
      <w:r w:rsidRPr="008C5593">
        <w:t>华盛顿和亚伯拉罕</w:t>
      </w:r>
      <w:r w:rsidRPr="008C5593">
        <w:t>·</w:t>
      </w:r>
      <w:r w:rsidRPr="008C5593">
        <w:t>林肯都深知他们的外貌会如何影响人们的想法（图片来源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心理学家早就知道，第一印象在我们的生活中起着远比我们想象更为重大的作用。例如，我们情不自禁就会觉得有着天真眼神和肥嘟嘟嘴唇的人可能是值得信赖的，而那些宽脸盘的人则有好斗的倾向。</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这种判断是不自觉地，在无意识间以可怕的速度发生：有些是在短短的千分之</w:t>
      </w:r>
      <w:r>
        <w:rPr>
          <w:color w:val="404040"/>
          <w:sz w:val="21"/>
          <w:szCs w:val="21"/>
        </w:rPr>
        <w:t>33</w:t>
      </w:r>
      <w:r>
        <w:rPr>
          <w:rFonts w:ascii="宋体" w:eastAsia="宋体" w:hAnsi="宋体" w:cs="宋体" w:hint="eastAsia"/>
          <w:color w:val="404040"/>
          <w:sz w:val="21"/>
          <w:szCs w:val="21"/>
        </w:rPr>
        <w:t>秒之内，这让我们几乎没有足够的时间记下所看到的东西。</w:t>
      </w:r>
      <w:r>
        <w:rPr>
          <w:color w:val="404040"/>
          <w:sz w:val="21"/>
          <w:szCs w:val="21"/>
        </w:rPr>
        <w:t>"</w:t>
      </w:r>
      <w:r>
        <w:rPr>
          <w:rFonts w:ascii="宋体" w:eastAsia="宋体" w:hAnsi="宋体" w:cs="宋体" w:hint="eastAsia"/>
          <w:color w:val="404040"/>
          <w:sz w:val="21"/>
          <w:szCs w:val="21"/>
        </w:rPr>
        <w:t>在我们的研究中，人们会说</w:t>
      </w:r>
      <w:r>
        <w:rPr>
          <w:color w:val="404040"/>
          <w:sz w:val="21"/>
          <w:szCs w:val="21"/>
        </w:rPr>
        <w:t>'</w:t>
      </w:r>
      <w:r>
        <w:rPr>
          <w:rFonts w:ascii="宋体" w:eastAsia="宋体" w:hAnsi="宋体" w:cs="宋体" w:hint="eastAsia"/>
          <w:color w:val="404040"/>
          <w:sz w:val="21"/>
          <w:szCs w:val="21"/>
        </w:rPr>
        <w:t>这太荒谬了，我几乎都没看到那是一张脸</w:t>
      </w:r>
      <w:r>
        <w:rPr>
          <w:color w:val="404040"/>
          <w:sz w:val="21"/>
          <w:szCs w:val="21"/>
        </w:rPr>
        <w:t>'"</w:t>
      </w:r>
      <w:r>
        <w:rPr>
          <w:rFonts w:ascii="宋体" w:eastAsia="宋体" w:hAnsi="宋体" w:cs="宋体" w:hint="eastAsia"/>
          <w:color w:val="404040"/>
          <w:sz w:val="21"/>
          <w:szCs w:val="21"/>
        </w:rPr>
        <w:t>，普林斯顿大学（</w:t>
      </w:r>
      <w:r>
        <w:rPr>
          <w:color w:val="404040"/>
          <w:sz w:val="21"/>
          <w:szCs w:val="21"/>
        </w:rPr>
        <w:t>Princeton University</w:t>
      </w:r>
      <w:r>
        <w:rPr>
          <w:rFonts w:ascii="宋体" w:eastAsia="宋体" w:hAnsi="宋体" w:cs="宋体" w:hint="eastAsia"/>
          <w:color w:val="404040"/>
          <w:sz w:val="21"/>
          <w:szCs w:val="21"/>
        </w:rPr>
        <w:t>）心理学家，业内顶级专家亚历山大</w:t>
      </w:r>
      <w:r>
        <w:rPr>
          <w:color w:val="404040"/>
          <w:sz w:val="21"/>
          <w:szCs w:val="21"/>
        </w:rPr>
        <w:t>·</w:t>
      </w:r>
      <w:r>
        <w:rPr>
          <w:rFonts w:ascii="宋体" w:eastAsia="宋体" w:hAnsi="宋体" w:cs="宋体" w:hint="eastAsia"/>
          <w:color w:val="404040"/>
          <w:sz w:val="21"/>
          <w:szCs w:val="21"/>
        </w:rPr>
        <w:t>托多罗夫（</w:t>
      </w:r>
      <w:r>
        <w:rPr>
          <w:color w:val="404040"/>
          <w:sz w:val="21"/>
          <w:szCs w:val="21"/>
        </w:rPr>
        <w:t xml:space="preserve">Alexander </w:t>
      </w:r>
      <w:proofErr w:type="spellStart"/>
      <w:r>
        <w:rPr>
          <w:color w:val="404040"/>
          <w:sz w:val="21"/>
          <w:szCs w:val="21"/>
        </w:rPr>
        <w:t>Todorov</w:t>
      </w:r>
      <w:proofErr w:type="spellEnd"/>
      <w:r>
        <w:rPr>
          <w:rFonts w:ascii="宋体" w:eastAsia="宋体" w:hAnsi="宋体" w:cs="宋体" w:hint="eastAsia"/>
          <w:color w:val="404040"/>
          <w:sz w:val="21"/>
          <w:szCs w:val="21"/>
        </w:rPr>
        <w:t>）说道。</w:t>
      </w:r>
    </w:p>
    <w:p w:rsidR="008C5593" w:rsidRDefault="00A930AE" w:rsidP="000A1C19">
      <w:pPr>
        <w:numPr>
          <w:ilvl w:val="0"/>
          <w:numId w:val="51"/>
        </w:numPr>
        <w:shd w:val="clear" w:color="auto" w:fill="FFFFFF"/>
        <w:spacing w:after="0" w:line="240" w:lineRule="auto"/>
        <w:ind w:left="300"/>
        <w:textAlignment w:val="baseline"/>
        <w:rPr>
          <w:rFonts w:ascii="inherit" w:hAnsi="inherit" w:cs="Helvetica" w:hint="eastAsia"/>
          <w:color w:val="404040"/>
          <w:sz w:val="21"/>
          <w:szCs w:val="21"/>
        </w:rPr>
      </w:pPr>
      <w:hyperlink r:id="rId69" w:history="1">
        <w:r w:rsidR="008C5593">
          <w:rPr>
            <w:rStyle w:val="Hyperlink"/>
            <w:rFonts w:ascii="inherit" w:hAnsi="inherit" w:cs="Helvetica"/>
            <w:b/>
            <w:bCs/>
            <w:color w:val="222222"/>
            <w:sz w:val="21"/>
            <w:szCs w:val="21"/>
            <w:bdr w:val="none" w:sz="0" w:space="0" w:color="auto" w:frame="1"/>
          </w:rPr>
          <w:t>有没有放之四海而皆准的美？</w:t>
        </w:r>
      </w:hyperlink>
    </w:p>
    <w:p w:rsidR="008C5593" w:rsidRDefault="00A930AE" w:rsidP="000A1C19">
      <w:pPr>
        <w:numPr>
          <w:ilvl w:val="0"/>
          <w:numId w:val="51"/>
        </w:numPr>
        <w:shd w:val="clear" w:color="auto" w:fill="FFFFFF"/>
        <w:spacing w:after="0" w:line="240" w:lineRule="auto"/>
        <w:ind w:left="300"/>
        <w:textAlignment w:val="baseline"/>
        <w:rPr>
          <w:rFonts w:ascii="inherit" w:hAnsi="inherit" w:cs="Helvetica" w:hint="eastAsia"/>
          <w:color w:val="404040"/>
          <w:sz w:val="21"/>
          <w:szCs w:val="21"/>
        </w:rPr>
      </w:pPr>
      <w:hyperlink r:id="rId70" w:history="1">
        <w:r w:rsidR="008C5593">
          <w:rPr>
            <w:rStyle w:val="Hyperlink"/>
            <w:rFonts w:ascii="inherit" w:hAnsi="inherit" w:cs="Helvetica"/>
            <w:b/>
            <w:bCs/>
            <w:color w:val="222222"/>
            <w:sz w:val="21"/>
            <w:szCs w:val="21"/>
            <w:bdr w:val="none" w:sz="0" w:space="0" w:color="auto" w:frame="1"/>
          </w:rPr>
          <w:t>七个让你与众不同的特点</w:t>
        </w:r>
      </w:hyperlink>
    </w:p>
    <w:p w:rsidR="008C5593" w:rsidRDefault="00A930AE" w:rsidP="000A1C19">
      <w:pPr>
        <w:numPr>
          <w:ilvl w:val="0"/>
          <w:numId w:val="51"/>
        </w:numPr>
        <w:shd w:val="clear" w:color="auto" w:fill="FFFFFF"/>
        <w:spacing w:after="0" w:line="240" w:lineRule="auto"/>
        <w:ind w:left="300"/>
        <w:textAlignment w:val="baseline"/>
        <w:rPr>
          <w:rFonts w:ascii="inherit" w:hAnsi="inherit" w:cs="Helvetica" w:hint="eastAsia"/>
          <w:color w:val="404040"/>
          <w:sz w:val="21"/>
          <w:szCs w:val="21"/>
        </w:rPr>
      </w:pPr>
      <w:hyperlink r:id="rId71" w:history="1">
        <w:r w:rsidR="008C5593">
          <w:rPr>
            <w:rStyle w:val="Hyperlink"/>
            <w:rFonts w:ascii="inherit" w:hAnsi="inherit" w:cs="Helvetica"/>
            <w:b/>
            <w:bCs/>
            <w:color w:val="222222"/>
            <w:sz w:val="21"/>
            <w:szCs w:val="21"/>
            <w:bdr w:val="none" w:sz="0" w:space="0" w:color="auto" w:frame="1"/>
          </w:rPr>
          <w:t>秃头有哪些意想不到的好处？</w:t>
        </w:r>
      </w:hyperlink>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些浅显性质的判断是基于最微弱的线索。但它们对你有着深远的影响，从你的工作地点到你结婚的对象。很自然的，我们期望首席执行官和军事人员看起来惯于发号施令，而那些从事关怀性职业的人该是一张娃娃脸。</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如果你的外貌天生就合乎正确的审美观，你首先更有可能被录用，而且可能会更容易得到提拔。另一方面，如果你容貌长得不够恰当</w:t>
      </w:r>
      <w:r>
        <w:rPr>
          <w:color w:val="404040"/>
          <w:sz w:val="21"/>
          <w:szCs w:val="21"/>
        </w:rPr>
        <w:t>——</w:t>
      </w:r>
      <w:r>
        <w:rPr>
          <w:rFonts w:ascii="宋体" w:eastAsia="宋体" w:hAnsi="宋体" w:cs="宋体" w:hint="eastAsia"/>
          <w:color w:val="404040"/>
          <w:sz w:val="21"/>
          <w:szCs w:val="21"/>
        </w:rPr>
        <w:t>比如在约会时却有一张严肃的面孔，这会毁了你恋爱的前景，或者在法庭上的你有着一张典型的罪犯脸，这甚至会让你蹲监狱。</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但也许最令人不安的是，这些仓促的判断和偏见会对政治产生影响。这个研究领域虽然还不到</w:t>
      </w:r>
      <w:r>
        <w:rPr>
          <w:color w:val="404040"/>
          <w:sz w:val="21"/>
          <w:szCs w:val="21"/>
        </w:rPr>
        <w:t>40</w:t>
      </w:r>
      <w:r>
        <w:rPr>
          <w:rFonts w:ascii="宋体" w:eastAsia="宋体" w:hAnsi="宋体" w:cs="宋体" w:hint="eastAsia"/>
          <w:color w:val="404040"/>
          <w:sz w:val="21"/>
          <w:szCs w:val="21"/>
        </w:rPr>
        <w:t>年，但却有压倒性的证据。尽管选民对好的领导人该有什么特点具备相应的理性观念</w:t>
      </w:r>
      <w:r>
        <w:rPr>
          <w:color w:val="404040"/>
          <w:sz w:val="21"/>
          <w:szCs w:val="21"/>
        </w:rPr>
        <w:t>——"</w:t>
      </w:r>
      <w:r>
        <w:rPr>
          <w:rFonts w:ascii="宋体" w:eastAsia="宋体" w:hAnsi="宋体" w:cs="宋体" w:hint="eastAsia"/>
          <w:color w:val="404040"/>
          <w:sz w:val="21"/>
          <w:szCs w:val="21"/>
        </w:rPr>
        <w:t>获胜的永远是能力这个品质，</w:t>
      </w:r>
      <w:r>
        <w:rPr>
          <w:color w:val="404040"/>
          <w:sz w:val="21"/>
          <w:szCs w:val="21"/>
        </w:rPr>
        <w:t>"</w:t>
      </w:r>
      <w:r>
        <w:rPr>
          <w:rFonts w:ascii="宋体" w:eastAsia="宋体" w:hAnsi="宋体" w:cs="宋体" w:hint="eastAsia"/>
          <w:color w:val="404040"/>
          <w:sz w:val="21"/>
          <w:szCs w:val="21"/>
        </w:rPr>
        <w:t>托多罗夫说，然而我们评估这些品质的方式是非常鲁莽的。最后，其实我们还是通过候选人的外貌来做出判断。</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418667" cy="3048000"/>
            <wp:effectExtent l="19050" t="0" r="0" b="0"/>
            <wp:docPr id="95" name="Picture 7" descr="乔治·华盛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乔治·华盛顿"/>
                    <pic:cNvPicPr>
                      <a:picLocks noChangeAspect="1" noChangeArrowheads="1"/>
                    </pic:cNvPicPr>
                  </pic:nvPicPr>
                  <pic:blipFill>
                    <a:blip r:embed="rId72" cstate="print"/>
                    <a:srcRect/>
                    <a:stretch>
                      <a:fillRect/>
                    </a:stretch>
                  </pic:blipFill>
                  <pic:spPr bwMode="auto">
                    <a:xfrm>
                      <a:off x="0" y="0"/>
                      <a:ext cx="5418667" cy="3048000"/>
                    </a:xfrm>
                    <a:prstGeom prst="rect">
                      <a:avLst/>
                    </a:prstGeom>
                    <a:noFill/>
                    <a:ln w="9525">
                      <a:noFill/>
                      <a:miter lim="800000"/>
                      <a:headEnd/>
                      <a:tailEnd/>
                    </a:ln>
                  </pic:spPr>
                </pic:pic>
              </a:graphicData>
            </a:graphic>
          </wp:inline>
        </w:drawing>
      </w:r>
      <w:r w:rsidRPr="008C5593">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乔治</w:t>
      </w:r>
      <w:r w:rsidRPr="008C5593">
        <w:t>·</w:t>
      </w:r>
      <w:r w:rsidRPr="008C5593">
        <w:t>华盛顿拥有一个他引以为豪的额头（图片来源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这一效应如此强大，以至于心理学家仅仅通过利用这一特点就正确地预测了美国、保加利亚、法国、澳大利亚、墨西哥、芬兰和日本的大选结果，以及美国参、众两院的得票比例和各州地方选举的选举结果。</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在这些研究中，参与者没有被告知任何有关候选人的信息</w:t>
      </w:r>
      <w:r>
        <w:rPr>
          <w:color w:val="404040"/>
          <w:sz w:val="21"/>
          <w:szCs w:val="21"/>
        </w:rPr>
        <w:t>——</w:t>
      </w:r>
      <w:r>
        <w:rPr>
          <w:rFonts w:ascii="宋体" w:eastAsia="宋体" w:hAnsi="宋体" w:cs="宋体" w:hint="eastAsia"/>
          <w:color w:val="404040"/>
          <w:sz w:val="21"/>
          <w:szCs w:val="21"/>
        </w:rPr>
        <w:t>只显示了他们头部和肩部之上的特写照片，并要求参与者对候选人的能力打分。这种方法甚至可以用来预测国外选举的结果</w:t>
      </w:r>
      <w:r>
        <w:rPr>
          <w:color w:val="404040"/>
          <w:sz w:val="21"/>
          <w:szCs w:val="21"/>
        </w:rPr>
        <w:t>——</w:t>
      </w:r>
      <w:r>
        <w:rPr>
          <w:rFonts w:ascii="宋体" w:eastAsia="宋体" w:hAnsi="宋体" w:cs="宋体" w:hint="eastAsia"/>
          <w:color w:val="404040"/>
          <w:sz w:val="21"/>
          <w:szCs w:val="21"/>
        </w:rPr>
        <w:t>不管对</w:t>
      </w:r>
      <w:r>
        <w:rPr>
          <w:color w:val="404040"/>
          <w:sz w:val="21"/>
          <w:szCs w:val="21"/>
        </w:rPr>
        <w:t>90</w:t>
      </w:r>
      <w:r>
        <w:rPr>
          <w:rFonts w:ascii="宋体" w:eastAsia="宋体" w:hAnsi="宋体" w:cs="宋体" w:hint="eastAsia"/>
          <w:color w:val="404040"/>
          <w:sz w:val="21"/>
          <w:szCs w:val="21"/>
        </w:rPr>
        <w:t>岁的老人还是</w:t>
      </w:r>
      <w:r>
        <w:rPr>
          <w:color w:val="404040"/>
          <w:sz w:val="21"/>
          <w:szCs w:val="21"/>
        </w:rPr>
        <w:t>5</w:t>
      </w:r>
      <w:r>
        <w:rPr>
          <w:rFonts w:ascii="宋体" w:eastAsia="宋体" w:hAnsi="宋体" w:cs="宋体" w:hint="eastAsia"/>
          <w:color w:val="404040"/>
          <w:sz w:val="21"/>
          <w:szCs w:val="21"/>
        </w:rPr>
        <w:t>岁的孩子都有效。</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有很多很棒的候选人，由于他们的外表，他们当选的可能性则要小得多。这可能对民主很不利，</w:t>
      </w:r>
      <w:r>
        <w:rPr>
          <w:color w:val="404040"/>
          <w:sz w:val="21"/>
          <w:szCs w:val="21"/>
        </w:rPr>
        <w:t>"</w:t>
      </w:r>
      <w:r>
        <w:rPr>
          <w:rFonts w:ascii="宋体" w:eastAsia="宋体" w:hAnsi="宋体" w:cs="宋体" w:hint="eastAsia"/>
          <w:color w:val="404040"/>
          <w:sz w:val="21"/>
          <w:szCs w:val="21"/>
        </w:rPr>
        <w:t>来自加州大学伯克利分校的政治学家加布里尔</w:t>
      </w:r>
      <w:r>
        <w:rPr>
          <w:color w:val="404040"/>
          <w:sz w:val="21"/>
          <w:szCs w:val="21"/>
        </w:rPr>
        <w:t>·</w:t>
      </w:r>
      <w:r>
        <w:rPr>
          <w:rFonts w:ascii="宋体" w:eastAsia="宋体" w:hAnsi="宋体" w:cs="宋体" w:hint="eastAsia"/>
          <w:color w:val="404040"/>
          <w:sz w:val="21"/>
          <w:szCs w:val="21"/>
        </w:rPr>
        <w:t>兰茨（</w:t>
      </w:r>
      <w:r>
        <w:rPr>
          <w:color w:val="404040"/>
          <w:sz w:val="21"/>
          <w:szCs w:val="21"/>
        </w:rPr>
        <w:t>Gabriel Lenz</w:t>
      </w:r>
      <w:r>
        <w:rPr>
          <w:rFonts w:ascii="宋体" w:eastAsia="宋体" w:hAnsi="宋体" w:cs="宋体" w:hint="eastAsia"/>
          <w:color w:val="404040"/>
          <w:sz w:val="21"/>
          <w:szCs w:val="21"/>
        </w:rPr>
        <w:t>）说。这是怎么发生的？我们应该担心吗？我们能做些什么呢？</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638800" cy="3171825"/>
            <wp:effectExtent l="19050" t="0" r="0" b="0"/>
            <wp:docPr id="94" name="Picture 8" descr="佛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佛像"/>
                    <pic:cNvPicPr>
                      <a:picLocks noChangeAspect="1" noChangeArrowheads="1"/>
                    </pic:cNvPicPr>
                  </pic:nvPicPr>
                  <pic:blipFill>
                    <a:blip r:embed="rId73" cstate="print"/>
                    <a:srcRect/>
                    <a:stretch>
                      <a:fillRect/>
                    </a:stretch>
                  </pic:blipFill>
                  <pic:spPr bwMode="auto">
                    <a:xfrm>
                      <a:off x="0" y="0"/>
                      <a:ext cx="5638800" cy="3171825"/>
                    </a:xfrm>
                    <a:prstGeom prst="rect">
                      <a:avLst/>
                    </a:prstGeom>
                    <a:noFill/>
                    <a:ln w="9525">
                      <a:noFill/>
                      <a:miter lim="800000"/>
                      <a:headEnd/>
                      <a:tailEnd/>
                    </a:ln>
                  </pic:spPr>
                </pic:pic>
              </a:graphicData>
            </a:graphic>
          </wp:inline>
        </w:drawing>
      </w:r>
      <w:r w:rsidRPr="008C5593">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佛像常常被刻画为有着长长的耳垂，这乃是古代中国的领袖们所渴求的形象（图片来源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面貌能够影响民众对其领导者的看法这一观念实际上可以追溯到几千年前。在古代，它被称为</w:t>
      </w:r>
      <w:r>
        <w:rPr>
          <w:color w:val="404040"/>
          <w:sz w:val="21"/>
          <w:szCs w:val="21"/>
        </w:rPr>
        <w:t>"</w:t>
      </w:r>
      <w:r>
        <w:rPr>
          <w:rFonts w:ascii="宋体" w:eastAsia="宋体" w:hAnsi="宋体" w:cs="宋体" w:hint="eastAsia"/>
          <w:color w:val="404040"/>
          <w:sz w:val="21"/>
          <w:szCs w:val="21"/>
        </w:rPr>
        <w:t>相面术</w:t>
      </w:r>
      <w:r>
        <w:rPr>
          <w:color w:val="404040"/>
          <w:sz w:val="21"/>
          <w:szCs w:val="21"/>
        </w:rPr>
        <w:t>"</w:t>
      </w:r>
      <w:r>
        <w:rPr>
          <w:rFonts w:ascii="宋体" w:eastAsia="宋体" w:hAnsi="宋体" w:cs="宋体" w:hint="eastAsia"/>
          <w:color w:val="404040"/>
          <w:sz w:val="21"/>
          <w:szCs w:val="21"/>
        </w:rPr>
        <w:t>，即关于一个人的性格可以从他们的脸上得出判断的观念。</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东方文化中，这一观念被人们非常严肃地加以看待。中国古代诸侯赵简子（赵鞅）相信相面的方法可以用于评判他已成年孩子中的潜在继承人，而且这种方法与其它各种好方法一样出色。一对可观的大耳垂被认为尤其吉祥。中国的历史文献中夸耀皇帝的大耳悬垂，足以擦肩。这种偏好甚至影响了宗教的造型观念：时至今日，佛像依然常常被刻画为有着长长的耳垂。</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波斯人更偏爱鼻子。这始于阿契美尼德王朝（</w:t>
      </w:r>
      <w:proofErr w:type="spellStart"/>
      <w:r>
        <w:rPr>
          <w:color w:val="404040"/>
          <w:sz w:val="21"/>
          <w:szCs w:val="21"/>
        </w:rPr>
        <w:t>Achaemenian</w:t>
      </w:r>
      <w:proofErr w:type="spellEnd"/>
      <w:r>
        <w:rPr>
          <w:color w:val="404040"/>
          <w:sz w:val="21"/>
          <w:szCs w:val="21"/>
        </w:rPr>
        <w:t xml:space="preserve"> Empire</w:t>
      </w:r>
      <w:r>
        <w:rPr>
          <w:rFonts w:ascii="宋体" w:eastAsia="宋体" w:hAnsi="宋体" w:cs="宋体" w:hint="eastAsia"/>
          <w:color w:val="404040"/>
          <w:sz w:val="21"/>
          <w:szCs w:val="21"/>
        </w:rPr>
        <w:t>）的奠基人居鲁士大帝（</w:t>
      </w:r>
      <w:r>
        <w:rPr>
          <w:color w:val="404040"/>
          <w:sz w:val="21"/>
          <w:szCs w:val="21"/>
        </w:rPr>
        <w:t>Cyrus the Great</w:t>
      </w:r>
      <w:r>
        <w:rPr>
          <w:rFonts w:ascii="宋体" w:eastAsia="宋体" w:hAnsi="宋体" w:cs="宋体" w:hint="eastAsia"/>
          <w:color w:val="404040"/>
          <w:sz w:val="21"/>
          <w:szCs w:val="21"/>
        </w:rPr>
        <w:t>）。他那突出的长鼻子，又弯又尖，为几代人树立了皇家的标准。荣耀只会给予那些长着鹰钩鼻的人，而年轻的男性会用绷带捏挤他们的鼻子，希望迫使它们长成这个样子。</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350933" cy="3009900"/>
            <wp:effectExtent l="19050" t="0" r="2117" b="0"/>
            <wp:docPr id="93" name="Picture 9" descr="居鲁士大帝和富兰克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居鲁士大帝和富兰克林"/>
                    <pic:cNvPicPr>
                      <a:picLocks noChangeAspect="1" noChangeArrowheads="1"/>
                    </pic:cNvPicPr>
                  </pic:nvPicPr>
                  <pic:blipFill>
                    <a:blip r:embed="rId74" cstate="print"/>
                    <a:srcRect/>
                    <a:stretch>
                      <a:fillRect/>
                    </a:stretch>
                  </pic:blipFill>
                  <pic:spPr bwMode="auto">
                    <a:xfrm>
                      <a:off x="0" y="0"/>
                      <a:ext cx="5350933" cy="3009900"/>
                    </a:xfrm>
                    <a:prstGeom prst="rect">
                      <a:avLst/>
                    </a:prstGeom>
                    <a:noFill/>
                    <a:ln w="9525">
                      <a:noFill/>
                      <a:miter lim="800000"/>
                      <a:headEnd/>
                      <a:tailEnd/>
                    </a:ln>
                  </pic:spPr>
                </pic:pic>
              </a:graphicData>
            </a:graphic>
          </wp:inline>
        </w:drawing>
      </w:r>
      <w:r w:rsidRPr="008C5593">
        <w:t xml:space="preserve">Image </w:t>
      </w:r>
      <w:proofErr w:type="spellStart"/>
      <w:r w:rsidRPr="008C5593">
        <w:t>copyrightGETTY</w:t>
      </w:r>
      <w:proofErr w:type="spellEnd"/>
      <w:r w:rsidRPr="008C5593">
        <w:t xml:space="preserve"> IMAGES/</w:t>
      </w:r>
      <w:proofErr w:type="spellStart"/>
      <w:r w:rsidRPr="008C5593">
        <w:t>ALAMYImage</w:t>
      </w:r>
      <w:proofErr w:type="spellEnd"/>
      <w:r w:rsidRPr="008C5593">
        <w:t xml:space="preserve"> caption</w:t>
      </w:r>
      <w:r w:rsidRPr="008C5593">
        <w:t>居鲁士大帝是一位由于鼻子的形状而倍受赞誉的波斯领袖，而艺术家们则哀叹未能将本杰明</w:t>
      </w:r>
      <w:r w:rsidRPr="008C5593">
        <w:t>·</w:t>
      </w:r>
      <w:r w:rsidRPr="008C5593">
        <w:t>富兰克林的遗体拿来供公众瞻仰（图片来源</w:t>
      </w:r>
      <w:r w:rsidRPr="008C5593">
        <w:t>: Getty Images/</w:t>
      </w:r>
      <w:proofErr w:type="spellStart"/>
      <w:r w:rsidRPr="008C5593">
        <w:t>Alamy</w:t>
      </w:r>
      <w:proofErr w:type="spellEnd"/>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到十八世纪，面相学已经成为一门伪科学。瑞士牧师约翰</w:t>
      </w:r>
      <w:r>
        <w:rPr>
          <w:color w:val="404040"/>
          <w:sz w:val="21"/>
          <w:szCs w:val="21"/>
        </w:rPr>
        <w:t>·</w:t>
      </w:r>
      <w:r>
        <w:rPr>
          <w:rFonts w:ascii="宋体" w:eastAsia="宋体" w:hAnsi="宋体" w:cs="宋体" w:hint="eastAsia"/>
          <w:color w:val="404040"/>
          <w:sz w:val="21"/>
          <w:szCs w:val="21"/>
        </w:rPr>
        <w:t>拉瓦特（</w:t>
      </w:r>
      <w:r>
        <w:rPr>
          <w:color w:val="404040"/>
          <w:sz w:val="21"/>
          <w:szCs w:val="21"/>
        </w:rPr>
        <w:t xml:space="preserve">Johann </w:t>
      </w:r>
      <w:proofErr w:type="spellStart"/>
      <w:r>
        <w:rPr>
          <w:color w:val="404040"/>
          <w:sz w:val="21"/>
          <w:szCs w:val="21"/>
        </w:rPr>
        <w:t>Lavater</w:t>
      </w:r>
      <w:proofErr w:type="spellEnd"/>
      <w:r>
        <w:rPr>
          <w:rFonts w:ascii="宋体" w:eastAsia="宋体" w:hAnsi="宋体" w:cs="宋体" w:hint="eastAsia"/>
          <w:color w:val="404040"/>
          <w:sz w:val="21"/>
          <w:szCs w:val="21"/>
        </w:rPr>
        <w:t>）分析了数千个面相，以便提取出与某种性格特征相关联的面部特征。在他的畅销作品《面相学集萃》（</w:t>
      </w:r>
      <w:proofErr w:type="spellStart"/>
      <w:r>
        <w:rPr>
          <w:color w:val="404040"/>
          <w:sz w:val="21"/>
          <w:szCs w:val="21"/>
        </w:rPr>
        <w:t>Phy</w:t>
      </w:r>
      <w:r>
        <w:rPr>
          <w:rFonts w:ascii="inherit" w:hAnsi="inherit" w:cs="Helvetica"/>
          <w:color w:val="404040"/>
          <w:sz w:val="21"/>
          <w:szCs w:val="21"/>
        </w:rPr>
        <w:t>siognomischen</w:t>
      </w:r>
      <w:proofErr w:type="spellEnd"/>
      <w:r>
        <w:rPr>
          <w:rFonts w:ascii="inherit" w:hAnsi="inherit" w:cs="Helvetica"/>
          <w:color w:val="404040"/>
          <w:sz w:val="21"/>
          <w:szCs w:val="21"/>
        </w:rPr>
        <w:t xml:space="preserve"> </w:t>
      </w:r>
      <w:proofErr w:type="spellStart"/>
      <w:r>
        <w:rPr>
          <w:rFonts w:ascii="inherit" w:hAnsi="inherit" w:cs="Helvetica"/>
          <w:color w:val="404040"/>
          <w:sz w:val="21"/>
          <w:szCs w:val="21"/>
        </w:rPr>
        <w:t>Fragmente</w:t>
      </w:r>
      <w:proofErr w:type="spellEnd"/>
      <w:r>
        <w:rPr>
          <w:rFonts w:ascii="宋体" w:eastAsia="宋体" w:hAnsi="宋体" w:cs="宋体" w:hint="eastAsia"/>
          <w:color w:val="404040"/>
          <w:sz w:val="21"/>
          <w:szCs w:val="21"/>
        </w:rPr>
        <w:t>）一书中，他提出了一百条系统性的规则，不过其中许多后来被推翻。突然间，工人、邻居和政客们不仅由于他们的社会阶级和财富，也可能因为他们的面部特征而被喜爱或受到排斥。</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在全球范围内，有</w:t>
      </w:r>
      <w:r>
        <w:rPr>
          <w:color w:val="404040"/>
          <w:sz w:val="21"/>
          <w:szCs w:val="21"/>
        </w:rPr>
        <w:t>"</w:t>
      </w:r>
      <w:r>
        <w:rPr>
          <w:rFonts w:ascii="宋体" w:eastAsia="宋体" w:hAnsi="宋体" w:cs="宋体" w:hint="eastAsia"/>
          <w:color w:val="404040"/>
          <w:sz w:val="21"/>
          <w:szCs w:val="21"/>
        </w:rPr>
        <w:t>总统相</w:t>
      </w:r>
      <w:r>
        <w:rPr>
          <w:color w:val="404040"/>
          <w:sz w:val="21"/>
          <w:szCs w:val="21"/>
        </w:rPr>
        <w:t>"</w:t>
      </w:r>
      <w:r>
        <w:rPr>
          <w:rFonts w:ascii="宋体" w:eastAsia="宋体" w:hAnsi="宋体" w:cs="宋体" w:hint="eastAsia"/>
          <w:color w:val="404040"/>
          <w:sz w:val="21"/>
          <w:szCs w:val="21"/>
        </w:rPr>
        <w:t>对于能否被别人认真对待至关重要。乔治</w:t>
      </w:r>
      <w:r>
        <w:rPr>
          <w:color w:val="404040"/>
          <w:sz w:val="21"/>
          <w:szCs w:val="21"/>
        </w:rPr>
        <w:t>·</w:t>
      </w:r>
      <w:r>
        <w:rPr>
          <w:rFonts w:ascii="宋体" w:eastAsia="宋体" w:hAnsi="宋体" w:cs="宋体" w:hint="eastAsia"/>
          <w:color w:val="404040"/>
          <w:sz w:val="21"/>
          <w:szCs w:val="21"/>
        </w:rPr>
        <w:t>华盛顿总统的肖像被修改以增强他前额的轮廓，而艺术家们哀叹未能保留本杰明</w:t>
      </w:r>
      <w:r>
        <w:rPr>
          <w:color w:val="404040"/>
          <w:sz w:val="21"/>
          <w:szCs w:val="21"/>
        </w:rPr>
        <w:t>·</w:t>
      </w:r>
      <w:r>
        <w:rPr>
          <w:rFonts w:ascii="宋体" w:eastAsia="宋体" w:hAnsi="宋体" w:cs="宋体" w:hint="eastAsia"/>
          <w:color w:val="404040"/>
          <w:sz w:val="21"/>
          <w:szCs w:val="21"/>
        </w:rPr>
        <w:t>富兰克林的遗体供公众瞻仰</w:t>
      </w:r>
      <w:r>
        <w:rPr>
          <w:color w:val="404040"/>
          <w:sz w:val="21"/>
          <w:szCs w:val="21"/>
        </w:rPr>
        <w:t>——</w:t>
      </w:r>
      <w:r>
        <w:rPr>
          <w:rFonts w:ascii="宋体" w:eastAsia="宋体" w:hAnsi="宋体" w:cs="宋体" w:hint="eastAsia"/>
          <w:color w:val="404040"/>
          <w:sz w:val="21"/>
          <w:szCs w:val="21"/>
        </w:rPr>
        <w:t>群众的确需要为了他们自己好好观察他那被视为典范的面相。</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今天的政治家们的形象意识丝毫未减。在华盛顿，整形外科和皮肤科医生们生意兴隆；这是一个外貌衰老的速度慢到不自然的地方。它甚至被用来作为政治武器。回到</w:t>
      </w:r>
      <w:r>
        <w:rPr>
          <w:color w:val="404040"/>
          <w:sz w:val="21"/>
          <w:szCs w:val="21"/>
        </w:rPr>
        <w:t>2004</w:t>
      </w:r>
      <w:r>
        <w:rPr>
          <w:rFonts w:ascii="宋体" w:eastAsia="宋体" w:hAnsi="宋体" w:cs="宋体" w:hint="eastAsia"/>
          <w:color w:val="404040"/>
          <w:sz w:val="21"/>
          <w:szCs w:val="21"/>
        </w:rPr>
        <w:t>年，乌克兰总统候选人维克托</w:t>
      </w:r>
      <w:r>
        <w:rPr>
          <w:color w:val="404040"/>
          <w:sz w:val="21"/>
          <w:szCs w:val="21"/>
        </w:rPr>
        <w:t>·</w:t>
      </w:r>
      <w:r>
        <w:rPr>
          <w:rFonts w:ascii="宋体" w:eastAsia="宋体" w:hAnsi="宋体" w:cs="宋体" w:hint="eastAsia"/>
          <w:color w:val="404040"/>
          <w:sz w:val="21"/>
          <w:szCs w:val="21"/>
        </w:rPr>
        <w:t>尤先科（</w:t>
      </w:r>
      <w:r>
        <w:rPr>
          <w:color w:val="404040"/>
          <w:sz w:val="21"/>
          <w:szCs w:val="21"/>
        </w:rPr>
        <w:t xml:space="preserve">Victor </w:t>
      </w:r>
      <w:proofErr w:type="spellStart"/>
      <w:r>
        <w:rPr>
          <w:color w:val="404040"/>
          <w:sz w:val="21"/>
          <w:szCs w:val="21"/>
        </w:rPr>
        <w:t>Yushchenko</w:t>
      </w:r>
      <w:proofErr w:type="spellEnd"/>
      <w:r>
        <w:rPr>
          <w:rFonts w:ascii="宋体" w:eastAsia="宋体" w:hAnsi="宋体" w:cs="宋体" w:hint="eastAsia"/>
          <w:color w:val="404040"/>
          <w:sz w:val="21"/>
          <w:szCs w:val="21"/>
        </w:rPr>
        <w:t>）得了氯痤疮症（</w:t>
      </w:r>
      <w:proofErr w:type="spellStart"/>
      <w:r>
        <w:rPr>
          <w:color w:val="404040"/>
          <w:sz w:val="21"/>
          <w:szCs w:val="21"/>
        </w:rPr>
        <w:t>chloracne</w:t>
      </w:r>
      <w:proofErr w:type="spellEnd"/>
      <w:r>
        <w:rPr>
          <w:rFonts w:ascii="宋体" w:eastAsia="宋体" w:hAnsi="宋体" w:cs="宋体" w:hint="eastAsia"/>
          <w:color w:val="404040"/>
          <w:sz w:val="21"/>
          <w:szCs w:val="21"/>
        </w:rPr>
        <w:t>，一种由氯化烃类引起的皮疹），身上的脓疱和病变与过度接触有毒化学物质二恶英（</w:t>
      </w:r>
      <w:r>
        <w:rPr>
          <w:color w:val="404040"/>
          <w:sz w:val="21"/>
          <w:szCs w:val="21"/>
        </w:rPr>
        <w:t>dioxin</w:t>
      </w:r>
      <w:r>
        <w:rPr>
          <w:rFonts w:ascii="宋体" w:eastAsia="宋体" w:hAnsi="宋体" w:cs="宋体" w:hint="eastAsia"/>
          <w:color w:val="404040"/>
          <w:sz w:val="21"/>
          <w:szCs w:val="21"/>
        </w:rPr>
        <w:t>）有关。检测显示他血液中的二恶英浓度比正常水平高出</w:t>
      </w:r>
      <w:r>
        <w:rPr>
          <w:color w:val="404040"/>
          <w:sz w:val="21"/>
          <w:szCs w:val="21"/>
        </w:rPr>
        <w:t>6000</w:t>
      </w:r>
      <w:r>
        <w:rPr>
          <w:rFonts w:ascii="宋体" w:eastAsia="宋体" w:hAnsi="宋体" w:cs="宋体" w:hint="eastAsia"/>
          <w:color w:val="404040"/>
          <w:sz w:val="21"/>
          <w:szCs w:val="21"/>
        </w:rPr>
        <w:t>倍；他声称自己被下了毒。</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690533" cy="2638425"/>
            <wp:effectExtent l="19050" t="0" r="0" b="0"/>
            <wp:docPr id="92" name="Picture 10" descr="尤先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尤先科"/>
                    <pic:cNvPicPr>
                      <a:picLocks noChangeAspect="1" noChangeArrowheads="1"/>
                    </pic:cNvPicPr>
                  </pic:nvPicPr>
                  <pic:blipFill>
                    <a:blip r:embed="rId75" cstate="print"/>
                    <a:srcRect/>
                    <a:stretch>
                      <a:fillRect/>
                    </a:stretch>
                  </pic:blipFill>
                  <pic:spPr bwMode="auto">
                    <a:xfrm>
                      <a:off x="0" y="0"/>
                      <a:ext cx="4690533" cy="26384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维克托</w:t>
      </w:r>
      <w:r w:rsidRPr="008C5593">
        <w:t>·</w:t>
      </w:r>
      <w:r w:rsidRPr="008C5593">
        <w:t>尤先科的脸被毒药毁容，这可能影响他当选的可能性（图片来源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而这些现代政客们可能不会用已经被驳斥的面相学来指导自己，他们可能就是注重自己的形象。虽然我们的第一印象通常是错误的，但我们几乎总是在第一印象上出奇的一致。纽约大学心理学家约翰</w:t>
      </w:r>
      <w:r>
        <w:rPr>
          <w:color w:val="404040"/>
          <w:sz w:val="21"/>
          <w:szCs w:val="21"/>
        </w:rPr>
        <w:t>·</w:t>
      </w:r>
      <w:r>
        <w:rPr>
          <w:rFonts w:ascii="宋体" w:eastAsia="宋体" w:hAnsi="宋体" w:cs="宋体" w:hint="eastAsia"/>
          <w:color w:val="404040"/>
          <w:sz w:val="21"/>
          <w:szCs w:val="21"/>
        </w:rPr>
        <w:t>弗里曼（</w:t>
      </w:r>
      <w:r>
        <w:rPr>
          <w:color w:val="404040"/>
          <w:sz w:val="21"/>
          <w:szCs w:val="21"/>
        </w:rPr>
        <w:t>Jon Freeman</w:t>
      </w:r>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这些判断中有些部分是非常可靠的，成千上万的人都有同样的想法。</w:t>
      </w:r>
      <w:r>
        <w:rPr>
          <w:color w:val="404040"/>
          <w:sz w:val="21"/>
          <w:szCs w:val="21"/>
        </w:rPr>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种偏见有利于显得干练，同时又可靠、年长、富于吸引力和为大家熟悉的政治家。在选举中，有这种面孔的候选人往往会以更大的优势胜利获胜。这些特性中的许多都是不言自明的，但干练者的面孔到底应该长什么样子则难以界定。</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假设在一个理想的世界，你可以随机挑一些候选人去做整形手术，那就可以看看到底怎么回事，</w:t>
      </w:r>
      <w:r>
        <w:rPr>
          <w:color w:val="404040"/>
          <w:sz w:val="21"/>
          <w:szCs w:val="21"/>
        </w:rPr>
        <w:t>"</w:t>
      </w:r>
      <w:r>
        <w:rPr>
          <w:rFonts w:ascii="宋体" w:eastAsia="宋体" w:hAnsi="宋体" w:cs="宋体" w:hint="eastAsia"/>
          <w:color w:val="404040"/>
          <w:sz w:val="21"/>
          <w:szCs w:val="21"/>
        </w:rPr>
        <w:t>兰茨说。一种稍微不那么有唐突的测试的方法就是人为制造一个面孔。托多罗夫与卡内基梅隆大学（</w:t>
      </w:r>
      <w:r>
        <w:rPr>
          <w:color w:val="404040"/>
          <w:sz w:val="21"/>
          <w:szCs w:val="21"/>
        </w:rPr>
        <w:t>Carnegie Mellon University</w:t>
      </w:r>
      <w:r>
        <w:rPr>
          <w:rFonts w:ascii="宋体" w:eastAsia="宋体" w:hAnsi="宋体" w:cs="宋体" w:hint="eastAsia"/>
          <w:color w:val="404040"/>
          <w:sz w:val="21"/>
          <w:szCs w:val="21"/>
        </w:rPr>
        <w:t>）的克里斯托弗</w:t>
      </w:r>
      <w:r>
        <w:rPr>
          <w:color w:val="404040"/>
          <w:sz w:val="21"/>
          <w:szCs w:val="21"/>
        </w:rPr>
        <w:t>·</w:t>
      </w:r>
      <w:r>
        <w:rPr>
          <w:rFonts w:ascii="宋体" w:eastAsia="宋体" w:hAnsi="宋体" w:cs="宋体" w:hint="eastAsia"/>
          <w:color w:val="404040"/>
          <w:sz w:val="21"/>
          <w:szCs w:val="21"/>
        </w:rPr>
        <w:t>奥利维拉（</w:t>
      </w:r>
      <w:r>
        <w:rPr>
          <w:color w:val="404040"/>
          <w:sz w:val="21"/>
          <w:szCs w:val="21"/>
        </w:rPr>
        <w:t xml:space="preserve">Christopher </w:t>
      </w:r>
      <w:proofErr w:type="spellStart"/>
      <w:r>
        <w:rPr>
          <w:color w:val="404040"/>
          <w:sz w:val="21"/>
          <w:szCs w:val="21"/>
        </w:rPr>
        <w:t>Olivola</w:t>
      </w:r>
      <w:proofErr w:type="spellEnd"/>
      <w:r>
        <w:rPr>
          <w:rFonts w:ascii="宋体" w:eastAsia="宋体" w:hAnsi="宋体" w:cs="宋体" w:hint="eastAsia"/>
          <w:color w:val="404040"/>
          <w:sz w:val="21"/>
          <w:szCs w:val="21"/>
        </w:rPr>
        <w:t>）在</w:t>
      </w:r>
      <w:r>
        <w:rPr>
          <w:color w:val="404040"/>
          <w:sz w:val="21"/>
          <w:szCs w:val="21"/>
        </w:rPr>
        <w:t>2010</w:t>
      </w:r>
      <w:r>
        <w:rPr>
          <w:rFonts w:ascii="宋体" w:eastAsia="宋体" w:hAnsi="宋体" w:cs="宋体" w:hint="eastAsia"/>
          <w:color w:val="404040"/>
          <w:sz w:val="21"/>
          <w:szCs w:val="21"/>
        </w:rPr>
        <w:t>年做了一项实验。这项计划就是要创造一批看上去具有卓越能力的面孔，看看他们最终的特点是什么。</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为了开始实验，他们首先通过让计算机随机生成人脸，并要求志愿者评价这些人脸看起来能力如何，然后教计算机识别这些强有力的领导者该长什么样子。然后，他们利用这些知识创造了一系列的面孔，其中一些脸孔被强化，使它看起来具备超强的能力。</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随着这些特性的增强，它们发生了极大的变化：眉毛和眼睛的间距缩小，脸部不再圆润，颧骨更加突出，下巴变得更有楞角。能力卓著者的面孔是最具吸引力的，成熟而阳刚的。</w:t>
      </w:r>
      <w:r>
        <w:rPr>
          <w:color w:val="404040"/>
          <w:sz w:val="21"/>
          <w:szCs w:val="21"/>
        </w:rPr>
        <w:t>"</w:t>
      </w:r>
      <w:r>
        <w:rPr>
          <w:rFonts w:ascii="宋体" w:eastAsia="宋体" w:hAnsi="宋体" w:cs="宋体" w:hint="eastAsia"/>
          <w:color w:val="404040"/>
          <w:sz w:val="21"/>
          <w:szCs w:val="21"/>
        </w:rPr>
        <w:t>这有点令人不安，因为你可以看到它是有性别偏见的。人们想要的基本上是一张男性的脸。无能者的面孔是一张女性的脸，</w:t>
      </w:r>
      <w:r>
        <w:rPr>
          <w:color w:val="404040"/>
          <w:sz w:val="21"/>
          <w:szCs w:val="21"/>
        </w:rPr>
        <w:t>"</w:t>
      </w:r>
      <w:r>
        <w:rPr>
          <w:rFonts w:ascii="宋体" w:eastAsia="宋体" w:hAnsi="宋体" w:cs="宋体" w:hint="eastAsia"/>
          <w:color w:val="404040"/>
          <w:sz w:val="21"/>
          <w:szCs w:val="21"/>
        </w:rPr>
        <w:t>托多罗夫说。</w:t>
      </w:r>
    </w:p>
    <w:p w:rsidR="008C5593" w:rsidRDefault="008C5593" w:rsidP="008C5593">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367867" cy="3019425"/>
            <wp:effectExtent l="19050" t="0" r="4233" b="0"/>
            <wp:docPr id="91" name="Picture 11" descr="特蕾莎·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特蕾莎·梅"/>
                    <pic:cNvPicPr>
                      <a:picLocks noChangeAspect="1" noChangeArrowheads="1"/>
                    </pic:cNvPicPr>
                  </pic:nvPicPr>
                  <pic:blipFill>
                    <a:blip r:embed="rId76" cstate="print"/>
                    <a:srcRect/>
                    <a:stretch>
                      <a:fillRect/>
                    </a:stretch>
                  </pic:blipFill>
                  <pic:spPr bwMode="auto">
                    <a:xfrm>
                      <a:off x="0" y="0"/>
                      <a:ext cx="5367867" cy="3019425"/>
                    </a:xfrm>
                    <a:prstGeom prst="rect">
                      <a:avLst/>
                    </a:prstGeom>
                    <a:noFill/>
                    <a:ln w="9525">
                      <a:noFill/>
                      <a:miter lim="800000"/>
                      <a:headEnd/>
                      <a:tailEnd/>
                    </a:ln>
                  </pic:spPr>
                </pic:pic>
              </a:graphicData>
            </a:graphic>
          </wp:inline>
        </w:drawing>
      </w:r>
      <w:r>
        <w:rPr>
          <w:rStyle w:val="media-captiontext"/>
          <w:rFonts w:ascii="宋体" w:eastAsia="宋体" w:hAnsi="宋体" w:cs="宋体" w:hint="eastAsia"/>
          <w:color w:val="ECECEC"/>
          <w:sz w:val="21"/>
          <w:szCs w:val="21"/>
          <w:bdr w:val="none" w:sz="0" w:space="0" w:color="auto" w:frame="1"/>
        </w:rPr>
        <w:t>）</w:t>
      </w:r>
      <w:r w:rsidRPr="008C5593">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在心理学研究中，像特蕾莎</w:t>
      </w:r>
      <w:r w:rsidRPr="008C5593">
        <w:t>·</w:t>
      </w:r>
      <w:r w:rsidRPr="008C5593">
        <w:t>梅（</w:t>
      </w:r>
      <w:r w:rsidRPr="008C5593">
        <w:t>Theresa May</w:t>
      </w:r>
      <w:r w:rsidRPr="008C5593">
        <w:t>）这样的女性面孔与能力不相干</w:t>
      </w:r>
      <w:r w:rsidRPr="008C5593">
        <w:t>——</w:t>
      </w:r>
      <w:r w:rsidRPr="008C5593">
        <w:t>但这是否文化偏见的产物？（图片来源</w:t>
      </w:r>
      <w:r w:rsidRPr="008C5593">
        <w:t>: Getty Images</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这些偏好是天生的</w:t>
      </w:r>
      <w:r>
        <w:rPr>
          <w:color w:val="404040"/>
          <w:sz w:val="21"/>
          <w:szCs w:val="21"/>
        </w:rPr>
        <w:t>——</w:t>
      </w:r>
      <w:r>
        <w:rPr>
          <w:rFonts w:ascii="宋体" w:eastAsia="宋体" w:hAnsi="宋体" w:cs="宋体" w:hint="eastAsia"/>
          <w:color w:val="404040"/>
          <w:sz w:val="21"/>
          <w:szCs w:val="21"/>
        </w:rPr>
        <w:t>还是后天习得的？这是一个多年来一直争论不休的谜题，部分原因是它的研究难度很大。科学家们不可能把婴儿锁起来与外界隔绝，然后在他们长大后问他们喜欢什么样的领导者</w:t>
      </w:r>
      <w:r>
        <w:rPr>
          <w:color w:val="404040"/>
          <w:sz w:val="21"/>
          <w:szCs w:val="21"/>
        </w:rPr>
        <w:t>——</w:t>
      </w:r>
      <w:r>
        <w:rPr>
          <w:rFonts w:ascii="宋体" w:eastAsia="宋体" w:hAnsi="宋体" w:cs="宋体" w:hint="eastAsia"/>
          <w:color w:val="404040"/>
          <w:sz w:val="21"/>
          <w:szCs w:val="21"/>
        </w:rPr>
        <w:t>虽然对猴子我们也做过类似的实验。然而，一种共识正在出现。</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我更倾向于认为这是一种文化上现象，</w:t>
      </w:r>
      <w:r>
        <w:rPr>
          <w:color w:val="404040"/>
          <w:sz w:val="21"/>
          <w:szCs w:val="21"/>
        </w:rPr>
        <w:t>"</w:t>
      </w:r>
      <w:r>
        <w:rPr>
          <w:rFonts w:ascii="宋体" w:eastAsia="宋体" w:hAnsi="宋体" w:cs="宋体" w:hint="eastAsia"/>
          <w:color w:val="404040"/>
          <w:sz w:val="21"/>
          <w:szCs w:val="21"/>
        </w:rPr>
        <w:t>弗里曼说。他花了多年时间研究仓促的判断以及它们导致的政治上形成性别歧视的隐藏方式。</w:t>
      </w:r>
      <w:r>
        <w:rPr>
          <w:color w:val="404040"/>
          <w:sz w:val="21"/>
          <w:szCs w:val="21"/>
        </w:rPr>
        <w:t>"</w:t>
      </w:r>
      <w:r>
        <w:rPr>
          <w:rFonts w:ascii="宋体" w:eastAsia="宋体" w:hAnsi="宋体" w:cs="宋体" w:hint="eastAsia"/>
          <w:color w:val="404040"/>
          <w:sz w:val="21"/>
          <w:szCs w:val="21"/>
        </w:rPr>
        <w:t>我认为有更多的证据表明，我们关于性别和能力的观点反映了根植于我们文化中的观念。</w:t>
      </w:r>
      <w:r>
        <w:rPr>
          <w:color w:val="404040"/>
          <w:sz w:val="21"/>
          <w:szCs w:val="21"/>
        </w:rPr>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以第</w:t>
      </w:r>
      <w:r>
        <w:rPr>
          <w:color w:val="404040"/>
          <w:sz w:val="21"/>
          <w:szCs w:val="21"/>
        </w:rPr>
        <w:t>115</w:t>
      </w:r>
      <w:r>
        <w:rPr>
          <w:rFonts w:ascii="宋体" w:eastAsia="宋体" w:hAnsi="宋体" w:cs="宋体" w:hint="eastAsia"/>
          <w:color w:val="404040"/>
          <w:sz w:val="21"/>
          <w:szCs w:val="21"/>
        </w:rPr>
        <w:t>届美国国会为例。正如</w:t>
      </w:r>
      <w:r>
        <w:rPr>
          <w:color w:val="404040"/>
          <w:sz w:val="21"/>
          <w:szCs w:val="21"/>
        </w:rPr>
        <w:t>BBC Future</w:t>
      </w:r>
      <w:r>
        <w:rPr>
          <w:rFonts w:ascii="宋体" w:eastAsia="宋体" w:hAnsi="宋体" w:cs="宋体" w:hint="eastAsia"/>
          <w:color w:val="404040"/>
          <w:sz w:val="21"/>
          <w:szCs w:val="21"/>
        </w:rPr>
        <w:t>所发现的那样，将所有成员的照片叠加在一起，就生成一张已届中年、具备明显阳刚特征的标致面孔。尤其是当你想到目前政府成员中</w:t>
      </w:r>
      <w:r>
        <w:rPr>
          <w:color w:val="404040"/>
          <w:sz w:val="21"/>
          <w:szCs w:val="21"/>
        </w:rPr>
        <w:t>80%</w:t>
      </w:r>
      <w:r>
        <w:rPr>
          <w:rFonts w:ascii="宋体" w:eastAsia="宋体" w:hAnsi="宋体" w:cs="宋体" w:hint="eastAsia"/>
          <w:color w:val="404040"/>
          <w:sz w:val="21"/>
          <w:szCs w:val="21"/>
        </w:rPr>
        <w:t>是男性并且还上了点年纪的时候，这个令人沮丧的发现就显得非常合理；众议员的平均年龄为</w:t>
      </w:r>
      <w:r>
        <w:rPr>
          <w:color w:val="404040"/>
          <w:sz w:val="21"/>
          <w:szCs w:val="21"/>
        </w:rPr>
        <w:t>57.8</w:t>
      </w:r>
      <w:r>
        <w:rPr>
          <w:rFonts w:ascii="宋体" w:eastAsia="宋体" w:hAnsi="宋体" w:cs="宋体" w:hint="eastAsia"/>
          <w:color w:val="404040"/>
          <w:sz w:val="21"/>
          <w:szCs w:val="21"/>
        </w:rPr>
        <w:t>岁，而参议员则为</w:t>
      </w:r>
      <w:r>
        <w:rPr>
          <w:color w:val="404040"/>
          <w:sz w:val="21"/>
          <w:szCs w:val="21"/>
        </w:rPr>
        <w:t>6</w:t>
      </w:r>
      <w:r>
        <w:rPr>
          <w:rFonts w:ascii="inherit" w:hAnsi="inherit" w:cs="Helvetica"/>
          <w:color w:val="404040"/>
          <w:sz w:val="21"/>
          <w:szCs w:val="21"/>
        </w:rPr>
        <w:t>1.8</w:t>
      </w:r>
      <w:r>
        <w:rPr>
          <w:rFonts w:ascii="宋体" w:eastAsia="宋体" w:hAnsi="宋体" w:cs="宋体" w:hint="eastAsia"/>
          <w:color w:val="404040"/>
          <w:sz w:val="21"/>
          <w:szCs w:val="21"/>
        </w:rPr>
        <w:t>岁。</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在全球范围内，只有九名国家元首在</w:t>
      </w:r>
      <w:r>
        <w:rPr>
          <w:color w:val="404040"/>
          <w:sz w:val="21"/>
          <w:szCs w:val="21"/>
        </w:rPr>
        <w:t>40</w:t>
      </w:r>
      <w:r>
        <w:rPr>
          <w:rFonts w:ascii="宋体" w:eastAsia="宋体" w:hAnsi="宋体" w:cs="宋体" w:hint="eastAsia"/>
          <w:color w:val="404040"/>
          <w:sz w:val="21"/>
          <w:szCs w:val="21"/>
        </w:rPr>
        <w:t>岁以下，只有</w:t>
      </w:r>
      <w:r>
        <w:rPr>
          <w:color w:val="404040"/>
          <w:sz w:val="21"/>
          <w:szCs w:val="21"/>
        </w:rPr>
        <w:t>15</w:t>
      </w:r>
      <w:r>
        <w:rPr>
          <w:rFonts w:ascii="宋体" w:eastAsia="宋体" w:hAnsi="宋体" w:cs="宋体" w:hint="eastAsia"/>
          <w:color w:val="404040"/>
          <w:sz w:val="21"/>
          <w:szCs w:val="21"/>
        </w:rPr>
        <w:t>位政府首脑或国家元首是女性。难怪这并不是我们看待有能力的领导人的方式。</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这也给我们带来了好消息。因为如果我们的这种看法是后天习得的，那么它们很可能是可以逆转的。</w:t>
      </w:r>
      <w:r>
        <w:rPr>
          <w:color w:val="404040"/>
          <w:sz w:val="21"/>
          <w:szCs w:val="21"/>
        </w:rPr>
        <w:t>"</w:t>
      </w:r>
      <w:r>
        <w:rPr>
          <w:rFonts w:ascii="宋体" w:eastAsia="宋体" w:hAnsi="宋体" w:cs="宋体" w:hint="eastAsia"/>
          <w:color w:val="404040"/>
          <w:sz w:val="21"/>
          <w:szCs w:val="21"/>
        </w:rPr>
        <w:t>成功担任领导人的女性越多，英国是一个很好的例子，那么越多的人就会改变他们的想法，</w:t>
      </w:r>
      <w:r>
        <w:rPr>
          <w:color w:val="404040"/>
          <w:sz w:val="21"/>
          <w:szCs w:val="21"/>
        </w:rPr>
        <w:t>"</w:t>
      </w:r>
      <w:r>
        <w:rPr>
          <w:rFonts w:ascii="宋体" w:eastAsia="宋体" w:hAnsi="宋体" w:cs="宋体" w:hint="eastAsia"/>
          <w:color w:val="404040"/>
          <w:sz w:val="21"/>
          <w:szCs w:val="21"/>
        </w:rPr>
        <w:t>托多罗夫说。</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观念在逐渐发生变化。全球女性领导人中有超过一半的是他们国家历史上的首位女领导人。某些国家在这方面遥遥领先，截至</w:t>
      </w:r>
      <w:r>
        <w:rPr>
          <w:color w:val="404040"/>
          <w:sz w:val="21"/>
          <w:szCs w:val="21"/>
        </w:rPr>
        <w:t>2017</w:t>
      </w:r>
      <w:r>
        <w:rPr>
          <w:rFonts w:ascii="宋体" w:eastAsia="宋体" w:hAnsi="宋体" w:cs="宋体" w:hint="eastAsia"/>
          <w:color w:val="404040"/>
          <w:sz w:val="21"/>
          <w:szCs w:val="21"/>
        </w:rPr>
        <w:t>年</w:t>
      </w:r>
      <w:r>
        <w:rPr>
          <w:color w:val="404040"/>
          <w:sz w:val="21"/>
          <w:szCs w:val="21"/>
        </w:rPr>
        <w:t>1</w:t>
      </w:r>
      <w:r>
        <w:rPr>
          <w:rFonts w:ascii="宋体" w:eastAsia="宋体" w:hAnsi="宋体" w:cs="宋体" w:hint="eastAsia"/>
          <w:color w:val="404040"/>
          <w:sz w:val="21"/>
          <w:szCs w:val="21"/>
        </w:rPr>
        <w:t>月，女性议员人数最多的是卢旺达，占该国下院议员总数的</w:t>
      </w:r>
      <w:r>
        <w:rPr>
          <w:color w:val="404040"/>
          <w:sz w:val="21"/>
          <w:szCs w:val="21"/>
        </w:rPr>
        <w:t>63.8%</w:t>
      </w:r>
      <w:r>
        <w:rPr>
          <w:rFonts w:ascii="宋体" w:eastAsia="宋体" w:hAnsi="宋体" w:cs="宋体" w:hint="eastAsia"/>
          <w:color w:val="404040"/>
          <w:sz w:val="21"/>
          <w:szCs w:val="21"/>
        </w:rPr>
        <w:t>。</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673600" cy="2628900"/>
            <wp:effectExtent l="19050" t="0" r="0" b="0"/>
            <wp:docPr id="90" name="Picture 12" descr="唐纳德·特朗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唐纳德·特朗普"/>
                    <pic:cNvPicPr>
                      <a:picLocks noChangeAspect="1" noChangeArrowheads="1"/>
                    </pic:cNvPicPr>
                  </pic:nvPicPr>
                  <pic:blipFill>
                    <a:blip r:embed="rId77" cstate="print"/>
                    <a:srcRect/>
                    <a:stretch>
                      <a:fillRect/>
                    </a:stretch>
                  </pic:blipFill>
                  <pic:spPr bwMode="auto">
                    <a:xfrm>
                      <a:off x="0" y="0"/>
                      <a:ext cx="4673600" cy="26289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唐纳德</w:t>
      </w:r>
      <w:r w:rsidRPr="008C5593">
        <w:t>·</w:t>
      </w:r>
      <w:r w:rsidRPr="008C5593">
        <w:t>特朗普的头发及其发型一直是许多人着迷的焦点（图片来源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美国政府正逐渐变老，唐纳德</w:t>
      </w:r>
      <w:r>
        <w:rPr>
          <w:color w:val="404040"/>
          <w:sz w:val="21"/>
          <w:szCs w:val="21"/>
        </w:rPr>
        <w:t>·</w:t>
      </w:r>
      <w:r>
        <w:rPr>
          <w:rFonts w:ascii="宋体" w:eastAsia="宋体" w:hAnsi="宋体" w:cs="宋体" w:hint="eastAsia"/>
          <w:color w:val="404040"/>
          <w:sz w:val="21"/>
          <w:szCs w:val="21"/>
        </w:rPr>
        <w:t>特朗普在</w:t>
      </w:r>
      <w:r>
        <w:rPr>
          <w:color w:val="404040"/>
          <w:sz w:val="21"/>
          <w:szCs w:val="21"/>
        </w:rPr>
        <w:t>70</w:t>
      </w:r>
      <w:r>
        <w:rPr>
          <w:rFonts w:ascii="宋体" w:eastAsia="宋体" w:hAnsi="宋体" w:cs="宋体" w:hint="eastAsia"/>
          <w:color w:val="404040"/>
          <w:sz w:val="21"/>
          <w:szCs w:val="21"/>
        </w:rPr>
        <w:t>岁时就任总统，是美国历史上年纪最大的总统。但在其他地方，公众正在意识到</w:t>
      </w:r>
      <w:r>
        <w:rPr>
          <w:color w:val="404040"/>
          <w:sz w:val="21"/>
          <w:szCs w:val="21"/>
        </w:rPr>
        <w:t>30</w:t>
      </w:r>
      <w:r>
        <w:rPr>
          <w:rFonts w:ascii="宋体" w:eastAsia="宋体" w:hAnsi="宋体" w:cs="宋体" w:hint="eastAsia"/>
          <w:color w:val="404040"/>
          <w:sz w:val="21"/>
          <w:szCs w:val="21"/>
        </w:rPr>
        <w:t>岁出头的新面孔的潜力。法国总统埃马纽埃尔</w:t>
      </w:r>
      <w:r>
        <w:rPr>
          <w:color w:val="404040"/>
          <w:sz w:val="21"/>
          <w:szCs w:val="21"/>
        </w:rPr>
        <w:t>·</w:t>
      </w:r>
      <w:r>
        <w:rPr>
          <w:rFonts w:ascii="宋体" w:eastAsia="宋体" w:hAnsi="宋体" w:cs="宋体" w:hint="eastAsia"/>
          <w:color w:val="404040"/>
          <w:sz w:val="21"/>
          <w:szCs w:val="21"/>
        </w:rPr>
        <w:t>马克龙（</w:t>
      </w:r>
      <w:r>
        <w:rPr>
          <w:color w:val="404040"/>
          <w:sz w:val="21"/>
          <w:szCs w:val="21"/>
        </w:rPr>
        <w:t>Emmanuel Macron</w:t>
      </w:r>
      <w:r>
        <w:rPr>
          <w:rFonts w:ascii="宋体" w:eastAsia="宋体" w:hAnsi="宋体" w:cs="宋体" w:hint="eastAsia"/>
          <w:color w:val="404040"/>
          <w:sz w:val="21"/>
          <w:szCs w:val="21"/>
        </w:rPr>
        <w:t>）年仅</w:t>
      </w:r>
      <w:r>
        <w:rPr>
          <w:color w:val="404040"/>
          <w:sz w:val="21"/>
          <w:szCs w:val="21"/>
        </w:rPr>
        <w:t>39</w:t>
      </w:r>
      <w:r>
        <w:rPr>
          <w:rFonts w:ascii="宋体" w:eastAsia="宋体" w:hAnsi="宋体" w:cs="宋体" w:hint="eastAsia"/>
          <w:color w:val="404040"/>
          <w:sz w:val="21"/>
          <w:szCs w:val="21"/>
        </w:rPr>
        <w:t>岁，而奥地利新近当选的总理塞巴斯蒂安</w:t>
      </w:r>
      <w:r>
        <w:rPr>
          <w:color w:val="404040"/>
          <w:sz w:val="21"/>
          <w:szCs w:val="21"/>
        </w:rPr>
        <w:t>·</w:t>
      </w:r>
      <w:r>
        <w:rPr>
          <w:rFonts w:ascii="宋体" w:eastAsia="宋体" w:hAnsi="宋体" w:cs="宋体" w:hint="eastAsia"/>
          <w:color w:val="404040"/>
          <w:sz w:val="21"/>
          <w:szCs w:val="21"/>
        </w:rPr>
        <w:t>库尔茨（</w:t>
      </w:r>
      <w:r>
        <w:rPr>
          <w:color w:val="404040"/>
          <w:sz w:val="21"/>
          <w:szCs w:val="21"/>
        </w:rPr>
        <w:t xml:space="preserve">Sebastian </w:t>
      </w:r>
      <w:proofErr w:type="spellStart"/>
      <w:r>
        <w:rPr>
          <w:color w:val="404040"/>
          <w:sz w:val="21"/>
          <w:szCs w:val="21"/>
        </w:rPr>
        <w:t>Kurz</w:t>
      </w:r>
      <w:proofErr w:type="spellEnd"/>
      <w:r>
        <w:rPr>
          <w:rFonts w:ascii="宋体" w:eastAsia="宋体" w:hAnsi="宋体" w:cs="宋体" w:hint="eastAsia"/>
          <w:color w:val="404040"/>
          <w:sz w:val="21"/>
          <w:szCs w:val="21"/>
        </w:rPr>
        <w:t>）是欧洲最年轻的领导人，年仅</w:t>
      </w:r>
      <w:r>
        <w:rPr>
          <w:color w:val="404040"/>
          <w:sz w:val="21"/>
          <w:szCs w:val="21"/>
        </w:rPr>
        <w:t>31</w:t>
      </w:r>
      <w:r>
        <w:rPr>
          <w:rFonts w:ascii="宋体" w:eastAsia="宋体" w:hAnsi="宋体" w:cs="宋体" w:hint="eastAsia"/>
          <w:color w:val="404040"/>
          <w:sz w:val="21"/>
          <w:szCs w:val="21"/>
        </w:rPr>
        <w:t>岁。</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然而，有些偏见很难摆脱。在心理学界，众所周知人们往往对某些物品，比如他们自己的面孔，生出喜爱之情，仅仅因为对他们很熟悉。这种</w:t>
      </w:r>
      <w:r>
        <w:rPr>
          <w:color w:val="404040"/>
          <w:sz w:val="21"/>
          <w:szCs w:val="21"/>
        </w:rPr>
        <w:t>"</w:t>
      </w:r>
      <w:r>
        <w:rPr>
          <w:rFonts w:ascii="宋体" w:eastAsia="宋体" w:hAnsi="宋体" w:cs="宋体" w:hint="eastAsia"/>
          <w:color w:val="404040"/>
          <w:sz w:val="21"/>
          <w:szCs w:val="21"/>
        </w:rPr>
        <w:t>单纯接触效应</w:t>
      </w:r>
      <w:r>
        <w:rPr>
          <w:color w:val="404040"/>
          <w:sz w:val="21"/>
          <w:szCs w:val="21"/>
        </w:rPr>
        <w:t>"</w:t>
      </w:r>
      <w:r>
        <w:rPr>
          <w:rFonts w:ascii="宋体" w:eastAsia="宋体" w:hAnsi="宋体" w:cs="宋体" w:hint="eastAsia"/>
          <w:color w:val="404040"/>
          <w:sz w:val="21"/>
          <w:szCs w:val="21"/>
        </w:rPr>
        <w:t>是日常生活中一种强有力的秘密力量</w:t>
      </w:r>
      <w:r>
        <w:rPr>
          <w:color w:val="404040"/>
          <w:sz w:val="21"/>
          <w:szCs w:val="21"/>
        </w:rPr>
        <w:t>——</w:t>
      </w:r>
      <w:r>
        <w:rPr>
          <w:rFonts w:ascii="宋体" w:eastAsia="宋体" w:hAnsi="宋体" w:cs="宋体" w:hint="eastAsia"/>
          <w:color w:val="404040"/>
          <w:sz w:val="21"/>
          <w:szCs w:val="21"/>
        </w:rPr>
        <w:t>这也是公司为品牌倾注几十亿，而歌曲听上百遍就变得更加吸引人的原因。</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在《政治心理学》（</w:t>
      </w:r>
      <w:r>
        <w:rPr>
          <w:color w:val="404040"/>
          <w:sz w:val="21"/>
          <w:szCs w:val="21"/>
        </w:rPr>
        <w:t>Political Psychology</w:t>
      </w:r>
      <w:r>
        <w:rPr>
          <w:rFonts w:ascii="宋体" w:eastAsia="宋体" w:hAnsi="宋体" w:cs="宋体" w:hint="eastAsia"/>
          <w:color w:val="404040"/>
          <w:sz w:val="21"/>
          <w:szCs w:val="21"/>
        </w:rPr>
        <w:t>）杂志的一项研究中，来自斯坦福大学的心理学家尝试了一个偷偷摸摸的实验。在佛罗里达州的</w:t>
      </w:r>
      <w:r>
        <w:rPr>
          <w:color w:val="404040"/>
          <w:sz w:val="21"/>
          <w:szCs w:val="21"/>
        </w:rPr>
        <w:t>2006</w:t>
      </w:r>
      <w:r>
        <w:rPr>
          <w:rFonts w:ascii="宋体" w:eastAsia="宋体" w:hAnsi="宋体" w:cs="宋体" w:hint="eastAsia"/>
          <w:color w:val="404040"/>
          <w:sz w:val="21"/>
          <w:szCs w:val="21"/>
        </w:rPr>
        <w:t>年地方选举前夕，他们进行了一次模拟选举，向大学生展示候选人照片，并问他们会投票给谁。但这些图片被掉包了</w:t>
      </w:r>
      <w:r>
        <w:rPr>
          <w:color w:val="404040"/>
          <w:sz w:val="21"/>
          <w:szCs w:val="21"/>
        </w:rPr>
        <w:t>——</w:t>
      </w:r>
      <w:r>
        <w:rPr>
          <w:rFonts w:ascii="宋体" w:eastAsia="宋体" w:hAnsi="宋体" w:cs="宋体" w:hint="eastAsia"/>
          <w:color w:val="404040"/>
          <w:sz w:val="21"/>
          <w:szCs w:val="21"/>
        </w:rPr>
        <w:t>实际上按</w:t>
      </w:r>
      <w:r>
        <w:rPr>
          <w:color w:val="404040"/>
          <w:sz w:val="21"/>
          <w:szCs w:val="21"/>
        </w:rPr>
        <w:t>60</w:t>
      </w:r>
      <w:r>
        <w:rPr>
          <w:rFonts w:ascii="宋体" w:eastAsia="宋体" w:hAnsi="宋体" w:cs="宋体" w:hint="eastAsia"/>
          <w:color w:val="404040"/>
          <w:sz w:val="21"/>
          <w:szCs w:val="21"/>
        </w:rPr>
        <w:t>：</w:t>
      </w:r>
      <w:r>
        <w:rPr>
          <w:color w:val="404040"/>
          <w:sz w:val="21"/>
          <w:szCs w:val="21"/>
        </w:rPr>
        <w:t>40</w:t>
      </w:r>
      <w:r>
        <w:rPr>
          <w:rFonts w:ascii="宋体" w:eastAsia="宋体" w:hAnsi="宋体" w:cs="宋体" w:hint="eastAsia"/>
          <w:color w:val="404040"/>
          <w:sz w:val="21"/>
          <w:szCs w:val="21"/>
        </w:rPr>
        <w:t>的比例混搭了候选人和无知的学生。结果，自然学生们更喜欢那些和他们相似的人。</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893733" cy="2752725"/>
            <wp:effectExtent l="19050" t="0" r="2117" b="0"/>
            <wp:docPr id="89" name="Picture 13" descr="美国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美国总统"/>
                    <pic:cNvPicPr>
                      <a:picLocks noChangeAspect="1" noChangeArrowheads="1"/>
                    </pic:cNvPicPr>
                  </pic:nvPicPr>
                  <pic:blipFill>
                    <a:blip r:embed="rId78" cstate="print"/>
                    <a:srcRect/>
                    <a:stretch>
                      <a:fillRect/>
                    </a:stretch>
                  </pic:blipFill>
                  <pic:spPr bwMode="auto">
                    <a:xfrm>
                      <a:off x="0" y="0"/>
                      <a:ext cx="4893733" cy="27527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往届美国总统的面孔</w:t>
      </w:r>
      <w:r w:rsidRPr="008C5593">
        <w:t>——</w:t>
      </w:r>
      <w:r w:rsidRPr="008C5593">
        <w:t>他们是如何影响选民的？（图片来源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以局外人的身份赢得选举是出了名的困难，尤其是当你挑战现任总统的时候。不仅因为他们有着往往为大家所熟悉的面孔，偏见使得这样的挑战更加困难。而电视和其他视觉媒体可能使情况变得更糟。</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今天，美国人每天平均看电视的时间长达五小时。在对美国</w:t>
      </w:r>
      <w:r>
        <w:rPr>
          <w:color w:val="404040"/>
          <w:sz w:val="21"/>
          <w:szCs w:val="21"/>
        </w:rPr>
        <w:t>2016</w:t>
      </w:r>
      <w:r>
        <w:rPr>
          <w:rFonts w:ascii="宋体" w:eastAsia="宋体" w:hAnsi="宋体" w:cs="宋体" w:hint="eastAsia"/>
          <w:color w:val="404040"/>
          <w:sz w:val="21"/>
          <w:szCs w:val="21"/>
        </w:rPr>
        <w:t>年总统选举的宣传中，善意的选民单在</w:t>
      </w:r>
      <w:r>
        <w:rPr>
          <w:color w:val="404040"/>
          <w:sz w:val="21"/>
          <w:szCs w:val="21"/>
        </w:rPr>
        <w:t>Yo</w:t>
      </w:r>
      <w:r>
        <w:rPr>
          <w:rFonts w:ascii="inherit" w:hAnsi="inherit" w:cs="Helvetica"/>
          <w:color w:val="404040"/>
          <w:sz w:val="21"/>
          <w:szCs w:val="21"/>
        </w:rPr>
        <w:t>uTube</w:t>
      </w:r>
      <w:r>
        <w:rPr>
          <w:rFonts w:ascii="宋体" w:eastAsia="宋体" w:hAnsi="宋体" w:cs="宋体" w:hint="eastAsia"/>
          <w:color w:val="404040"/>
          <w:sz w:val="21"/>
          <w:szCs w:val="21"/>
        </w:rPr>
        <w:t>上就花了</w:t>
      </w:r>
      <w:r>
        <w:rPr>
          <w:color w:val="404040"/>
          <w:sz w:val="21"/>
          <w:szCs w:val="21"/>
        </w:rPr>
        <w:t>1</w:t>
      </w:r>
      <w:r>
        <w:rPr>
          <w:rFonts w:ascii="宋体" w:eastAsia="宋体" w:hAnsi="宋体" w:cs="宋体" w:hint="eastAsia"/>
          <w:color w:val="404040"/>
          <w:sz w:val="21"/>
          <w:szCs w:val="21"/>
        </w:rPr>
        <w:t>亿</w:t>
      </w:r>
      <w:r>
        <w:rPr>
          <w:color w:val="404040"/>
          <w:sz w:val="21"/>
          <w:szCs w:val="21"/>
        </w:rPr>
        <w:t>1000</w:t>
      </w:r>
      <w:r>
        <w:rPr>
          <w:rFonts w:ascii="宋体" w:eastAsia="宋体" w:hAnsi="宋体" w:cs="宋体" w:hint="eastAsia"/>
          <w:color w:val="404040"/>
          <w:sz w:val="21"/>
          <w:szCs w:val="21"/>
        </w:rPr>
        <w:t>万个小时观看政治节目，有创纪录的</w:t>
      </w:r>
      <w:r>
        <w:rPr>
          <w:color w:val="404040"/>
          <w:sz w:val="21"/>
          <w:szCs w:val="21"/>
        </w:rPr>
        <w:t>8400</w:t>
      </w:r>
      <w:r>
        <w:rPr>
          <w:rFonts w:ascii="宋体" w:eastAsia="宋体" w:hAnsi="宋体" w:cs="宋体" w:hint="eastAsia"/>
          <w:color w:val="404040"/>
          <w:sz w:val="21"/>
          <w:szCs w:val="21"/>
        </w:rPr>
        <w:t>万人收看了第一次总统辩论。这一前所未有的曝光对政客们可能会有一些潜在的副作用，从熟悉偏见效应的增强到影响我们对总统竞选辩论的判断。</w:t>
      </w:r>
    </w:p>
    <w:p w:rsidR="008C5593" w:rsidRPr="008C5593" w:rsidRDefault="008C5593" w:rsidP="008C5593">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130800" cy="2886075"/>
            <wp:effectExtent l="19050" t="0" r="0" b="0"/>
            <wp:docPr id="88" name="Picture 14" descr="候选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候选人"/>
                    <pic:cNvPicPr>
                      <a:picLocks noChangeAspect="1" noChangeArrowheads="1"/>
                    </pic:cNvPicPr>
                  </pic:nvPicPr>
                  <pic:blipFill>
                    <a:blip r:embed="rId79" cstate="print"/>
                    <a:srcRect/>
                    <a:stretch>
                      <a:fillRect/>
                    </a:stretch>
                  </pic:blipFill>
                  <pic:spPr bwMode="auto">
                    <a:xfrm>
                      <a:off x="0" y="0"/>
                      <a:ext cx="5134213" cy="288799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8C5593">
        <w:t>copyrightGETTY</w:t>
      </w:r>
      <w:proofErr w:type="spellEnd"/>
      <w:r w:rsidRPr="008C5593">
        <w:t xml:space="preserve"> </w:t>
      </w:r>
      <w:proofErr w:type="spellStart"/>
      <w:r w:rsidRPr="008C5593">
        <w:t>IMAGESImage</w:t>
      </w:r>
      <w:proofErr w:type="spellEnd"/>
      <w:r w:rsidRPr="008C5593">
        <w:t xml:space="preserve"> caption</w:t>
      </w:r>
      <w:r w:rsidRPr="008C5593">
        <w:t>在一些国家，在投票站投票时选票上也会有候选人的头像照片（图片来源</w:t>
      </w:r>
      <w:r w:rsidRPr="008C5593">
        <w:t>: Getty Images</w:t>
      </w:r>
      <w:r w:rsidRPr="008C5593">
        <w:t>）</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自</w:t>
      </w:r>
      <w:r>
        <w:rPr>
          <w:color w:val="404040"/>
          <w:sz w:val="21"/>
          <w:szCs w:val="21"/>
        </w:rPr>
        <w:t>1960</w:t>
      </w:r>
      <w:r>
        <w:rPr>
          <w:rFonts w:ascii="宋体" w:eastAsia="宋体" w:hAnsi="宋体" w:cs="宋体" w:hint="eastAsia"/>
          <w:color w:val="404040"/>
          <w:sz w:val="21"/>
          <w:szCs w:val="21"/>
        </w:rPr>
        <w:t>年代第一次电视辩论以来，人们觉得一直如此。随着越来越多的人购买电视机，在任者的获胜优势扩大了。</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除了熟悉效应之外，容貌最引人注目的政治家们也会受益于电视报道，特别是在受教育程度最低的选民中。</w:t>
      </w:r>
      <w:r>
        <w:rPr>
          <w:color w:val="404040"/>
          <w:sz w:val="21"/>
          <w:szCs w:val="21"/>
        </w:rPr>
        <w:t>"</w:t>
      </w:r>
      <w:r>
        <w:rPr>
          <w:rFonts w:ascii="宋体" w:eastAsia="宋体" w:hAnsi="宋体" w:cs="宋体" w:hint="eastAsia"/>
          <w:color w:val="404040"/>
          <w:sz w:val="21"/>
          <w:szCs w:val="21"/>
        </w:rPr>
        <w:t>即使公众试图避开政治，他们也会不由自主地受到影响。</w:t>
      </w:r>
      <w:r>
        <w:rPr>
          <w:color w:val="404040"/>
          <w:sz w:val="21"/>
          <w:szCs w:val="21"/>
        </w:rPr>
        <w:t>"</w:t>
      </w:r>
      <w:r>
        <w:rPr>
          <w:rFonts w:ascii="宋体" w:eastAsia="宋体" w:hAnsi="宋体" w:cs="宋体" w:hint="eastAsia"/>
          <w:color w:val="404040"/>
          <w:sz w:val="21"/>
          <w:szCs w:val="21"/>
        </w:rPr>
        <w:t>兰茨说，他是这项研究的共同作者。</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托多罗夫对面貌的第一印象描述为心理捷径，能够帮助我们快速做出决定。防止快速做决定的关键在于使候选人更容易被大家了解，这样选民就可以用理性的观点来取代浅薄快速的决定，避免鼓励依赖仓促做出判断的做法。</w:t>
      </w:r>
      <w:r>
        <w:rPr>
          <w:color w:val="404040"/>
          <w:sz w:val="21"/>
          <w:szCs w:val="21"/>
        </w:rPr>
        <w:t>"</w:t>
      </w:r>
      <w:r>
        <w:rPr>
          <w:rFonts w:ascii="宋体" w:eastAsia="宋体" w:hAnsi="宋体" w:cs="宋体" w:hint="eastAsia"/>
          <w:color w:val="404040"/>
          <w:sz w:val="21"/>
          <w:szCs w:val="21"/>
        </w:rPr>
        <w:t>在一些国家，他们在选票上把候选人照片印在名字旁边，</w:t>
      </w:r>
      <w:r>
        <w:rPr>
          <w:color w:val="404040"/>
          <w:sz w:val="21"/>
          <w:szCs w:val="21"/>
        </w:rPr>
        <w:t>"</w:t>
      </w:r>
      <w:r>
        <w:rPr>
          <w:rFonts w:ascii="宋体" w:eastAsia="宋体" w:hAnsi="宋体" w:cs="宋体" w:hint="eastAsia"/>
          <w:color w:val="404040"/>
          <w:sz w:val="21"/>
          <w:szCs w:val="21"/>
        </w:rPr>
        <w:t>兰茨说。</w:t>
      </w:r>
    </w:p>
    <w:p w:rsidR="008C5593" w:rsidRDefault="008C5593" w:rsidP="008C559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限制外貌主义在政治上的影响不是一件容易的事，但这样做将是朝着建设更加多样化的政府，并最终建成一个更民主的社会迈进的有力一步。现在，乔治</w:t>
      </w:r>
      <w:r>
        <w:rPr>
          <w:color w:val="404040"/>
          <w:sz w:val="21"/>
          <w:szCs w:val="21"/>
        </w:rPr>
        <w:t>·</w:t>
      </w:r>
      <w:r>
        <w:rPr>
          <w:rFonts w:ascii="宋体" w:eastAsia="宋体" w:hAnsi="宋体" w:cs="宋体" w:hint="eastAsia"/>
          <w:color w:val="404040"/>
          <w:sz w:val="21"/>
          <w:szCs w:val="21"/>
        </w:rPr>
        <w:t>华盛顿真地可以为此感到自豪了。还有他那硕大的额头。</w:t>
      </w:r>
    </w:p>
    <w:p w:rsidR="008C5593" w:rsidRDefault="008C5593" w:rsidP="008C5593">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Fonts w:ascii="inherit" w:hAnsi="inherit" w:cs="Helvetica"/>
          <w:color w:val="404040"/>
          <w:sz w:val="21"/>
          <w:szCs w:val="21"/>
        </w:rPr>
        <w:t> </w:t>
      </w:r>
      <w:hyperlink r:id="rId80" w:history="1">
        <w:r>
          <w:rPr>
            <w:rStyle w:val="Hyperlink"/>
            <w:rFonts w:ascii="inherit" w:hAnsi="inherit" w:cs="Helvetica"/>
            <w:b/>
            <w:bCs/>
            <w:color w:val="222222"/>
            <w:sz w:val="21"/>
            <w:szCs w:val="21"/>
            <w:bdr w:val="none" w:sz="0" w:space="0" w:color="auto" w:frame="1"/>
          </w:rPr>
          <w:t>BBC Future</w:t>
        </w:r>
      </w:hyperlink>
      <w:r>
        <w:rPr>
          <w:rFonts w:ascii="inherit" w:hAnsi="inherit" w:cs="Helvetica"/>
          <w:color w:val="404040"/>
          <w:sz w:val="21"/>
          <w:szCs w:val="21"/>
        </w:rPr>
        <w:t> </w:t>
      </w:r>
      <w:r>
        <w:rPr>
          <w:rFonts w:ascii="宋体" w:eastAsia="宋体" w:hAnsi="宋体" w:cs="宋体" w:hint="eastAsia"/>
          <w:color w:val="404040"/>
          <w:sz w:val="21"/>
          <w:szCs w:val="21"/>
        </w:rPr>
        <w:t>阅读</w:t>
      </w:r>
      <w:r>
        <w:rPr>
          <w:rFonts w:ascii="inherit" w:hAnsi="inherit" w:cs="Helvetica"/>
          <w:color w:val="404040"/>
          <w:sz w:val="21"/>
          <w:szCs w:val="21"/>
        </w:rPr>
        <w:t> </w:t>
      </w:r>
      <w:hyperlink r:id="rId81"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970DA1" w:rsidRPr="00970DA1" w:rsidRDefault="00970DA1" w:rsidP="008C5593">
      <w:pPr>
        <w:spacing w:after="120" w:line="240" w:lineRule="auto"/>
        <w:rPr>
          <w:sz w:val="28"/>
          <w:szCs w:val="28"/>
        </w:rPr>
      </w:pPr>
    </w:p>
    <w:p w:rsidR="00970DA1" w:rsidRPr="00970DA1" w:rsidRDefault="00970DA1" w:rsidP="00970DA1">
      <w:pPr>
        <w:rPr>
          <w:sz w:val="32"/>
          <w:szCs w:val="32"/>
          <w:u w:val="single"/>
        </w:rPr>
      </w:pPr>
      <w:r w:rsidRPr="00970DA1">
        <w:rPr>
          <w:sz w:val="32"/>
          <w:szCs w:val="32"/>
          <w:u w:val="single"/>
        </w:rPr>
        <w:t>真实性和准确</w:t>
      </w:r>
      <w:r w:rsidRPr="00970DA1">
        <w:rPr>
          <w:rFonts w:ascii="宋体" w:eastAsia="宋体" w:hAnsi="宋体" w:cs="宋体" w:hint="eastAsia"/>
          <w:sz w:val="32"/>
          <w:szCs w:val="32"/>
          <w:u w:val="single"/>
        </w:rPr>
        <w:t>性</w:t>
      </w:r>
    </w:p>
    <w:p w:rsidR="00970DA1" w:rsidRPr="00970DA1" w:rsidRDefault="00970DA1" w:rsidP="00970DA1">
      <w:pPr>
        <w:rPr>
          <w:sz w:val="24"/>
          <w:szCs w:val="24"/>
        </w:rPr>
      </w:pPr>
      <w:r w:rsidRPr="00970DA1">
        <w:rPr>
          <w:rFonts w:hint="eastAsia"/>
          <w:sz w:val="24"/>
          <w:szCs w:val="24"/>
        </w:rPr>
        <w:t>报道失实既误导受众，同时让记者声誉受损。真实性与准确性可以如何确保？</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准确性对于一个记者的声誉是至关重要的。</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如果读者、听众或观众不信任你能为他们就事实作准确的报道，你就连做记者的最基本要求都没有达到。</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作为一个记者，你同读者观众之间实际上有一个默认的契约。你去寻找和观察那些一般人不想或没有时间、没有渠道去发现的事情，然后向他们报告你寻找、观察的结果。</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你要读者观众信任你所提供的是一个完整的真实画面，而不仅仅是一些事实的片断。你要他们信任你所作出的整体描述不会误导他们。</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你承诺不会欺骗他们。</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在寻找事实的过程中，你也许通过社交网站同读者观众合作。你可能让他们提供所拥有的专长和亲身经历或者做一些枯燥的工作，比如查找有关的文件、文章或用他们所了解的情况同官方的说法对比。</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即便如此，保证所描述的情况不带欺骗成分也是记者的责任。</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lastRenderedPageBreak/>
        <w:t>作为一个记者，你是以这种方法收集到的新闻和信息的管理人。仅仅说这些社交网站的信息是“可靠的”因此其“真实性”并不重要或者没有那么重要是不够的。</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当然，所谓的“真实性”是一个很复杂的概念。它不同于准确性：准确地描述一件并不真实的事情是完全有可能的。“真实性”还同“核对”、“诚实”、“严谨”等一系列其它概念有关。</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也许，要求记者做到的“真实和准确”也可以称为“承诺不欺骗” － 我们大多数人都明白被欺骗或被误导是怎样一回事。</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我们也了解自己是如何不再信任那些好像不在乎是否欺骗了公众的人的。</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准确性</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不论你怎样理解“真实性”以及“事实”和“观点”之间的界限，“准确性”是一个比较简单的概念。“准确性”不仅仅意味着那些可以核对的“客观事实”是正确的，例如：姓名、地址、出生年月、说过的话等等。“准确性”还意味着准确无误地体现所报道的人所表达的观点。</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因此，如果你在文章中写道或在广播里说，“市长对在场的听众说，首都是国家艺术和文化的动力中心。” 这里你可能会在两个层面上出现不准确的情况。</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首先是那些可以核对的“事实”可能出现错误。另外是报道所表达的观点可能有误。</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讲话的人是市长吗？是他亲自发表讲话吗？你可以肯定你不只是看到了有关的新闻稿？他是否真的用了你报道中所用的词语？</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令人难以理解的是，记者经常会在处理这种简单的事实时出错，而这种错误最容易损害读者观众的信任和记者的声誉。</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在报道观点的时候你也要同样小心。在上面的例子中，你应该问自己，报道是否准确地反映了市长讲话的意思？他说这话的时候是在开玩笑，还是为了效果而有意夸大？他说这句话的前后是否还有其他的话会使报道的这句话的意思有所改变？</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有见及此，在报道的时候你必须保证准确地报道或者引用有关的观点，准确地反映话语或观点所要表达的更广的含义。</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lastRenderedPageBreak/>
        <w:t>从引语中删除关键词语，或把这句话放到不同的场合的做法是完全不能接受的，原因是：这样做你用的字可能是准确的，但由于用在不同场合或删除了某个关键的形容词或限定用语，你可能已经把引语所要表达的意思歪曲了。</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核对那些可客观地核对的事实并明确说明这些是“事实”是记者工作的一部分。作为一个记者，你还需要将这些客观事实同那些表达观点的部分区分开来。</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陈述中的缺漏</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作为一个记者，你还需要找出事实陈述中的缺漏 － 是否遗漏了显著的“事实”？比如说，听众对讲演的反应是喝倒彩，或者是大笑，还是在震惊中一片沉默？</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报道中有哪些遗漏的事实是最突出的？</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如果需要报道不同的观点，你如何表达各自的重要性？</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如果在某一会议或某一活动中有明显的一致看法，你就要问自己，这是否意味着真正的共识，还是因为你没有碰到不同的观点？</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纠正错误</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作为记者，一旦意识到错误，你应该马上承认并予以改正。</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新闻界因为不愿承认错误， 所以声誉不佳。</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但读者观众非常清楚：他们信任那些能及时承认并改正错误的新闻媒体，而不是那些自认为一贯正确的媒体。</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无论如何，由于记者的任务就是对世界上发生的事做出真实而准确的描述，因此，如果描述中出现了错误，及时承认并予以修正是记者的道德责任。</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及时纠正错误对一个网站特别重要，因为你的报道发表之后会在网上长期保留。报道的不准确很可能引致报道不公的投诉，甚至还会让你吃诽谤官司。</w:t>
      </w:r>
    </w:p>
    <w:p w:rsidR="00970DA1" w:rsidRDefault="00970DA1" w:rsidP="00970DA1">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最有效的纠正错误的方法是要指明哪些地方报道失实，并将其改正。</w:t>
      </w:r>
    </w:p>
    <w:p w:rsidR="00EE28CE" w:rsidRDefault="00EE28CE" w:rsidP="00EE28CE">
      <w:pPr>
        <w:rPr>
          <w:sz w:val="32"/>
          <w:szCs w:val="32"/>
        </w:rPr>
      </w:pPr>
    </w:p>
    <w:p w:rsidR="00EE28CE" w:rsidRPr="00EE28CE" w:rsidRDefault="00EE28CE" w:rsidP="00EE28CE">
      <w:pPr>
        <w:rPr>
          <w:sz w:val="32"/>
          <w:szCs w:val="32"/>
          <w:u w:val="single"/>
        </w:rPr>
      </w:pPr>
      <w:r w:rsidRPr="00EE28CE">
        <w:rPr>
          <w:sz w:val="32"/>
          <w:szCs w:val="32"/>
          <w:u w:val="single"/>
        </w:rPr>
        <w:lastRenderedPageBreak/>
        <w:t>原创报道：灵感与材料的来</w:t>
      </w:r>
      <w:r w:rsidRPr="00EE28CE">
        <w:rPr>
          <w:rFonts w:hint="eastAsia"/>
          <w:sz w:val="32"/>
          <w:szCs w:val="32"/>
          <w:u w:val="single"/>
        </w:rPr>
        <w:t>源</w:t>
      </w:r>
    </w:p>
    <w:p w:rsidR="00EE28CE" w:rsidRPr="00EE28CE" w:rsidRDefault="00EE28CE" w:rsidP="00EE28CE">
      <w:pPr>
        <w:rPr>
          <w:sz w:val="24"/>
          <w:szCs w:val="24"/>
        </w:rPr>
      </w:pPr>
      <w:r w:rsidRPr="00EE28CE">
        <w:rPr>
          <w:rFonts w:hint="eastAsia"/>
          <w:sz w:val="24"/>
          <w:szCs w:val="24"/>
        </w:rPr>
        <w:t>原创报道有别于每天时刻不停的新闻报道。如何可以找到新灵感？怎样才能挖掘吸引受众的材料？</w:t>
      </w:r>
      <w:r w:rsidRPr="00EE28CE">
        <w:rPr>
          <w:sz w:val="24"/>
          <w:szCs w:val="24"/>
        </w:rPr>
        <w:t xml:space="preserve"> BBC</w:t>
      </w:r>
      <w:r w:rsidRPr="00EE28CE">
        <w:rPr>
          <w:rFonts w:hint="eastAsia"/>
          <w:sz w:val="24"/>
          <w:szCs w:val="24"/>
        </w:rPr>
        <w:t>贝尔法斯特电台的记者介绍一些你从未想到过的新闻来源。</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记者们现在的制作量要比以前大得多。由于这种压力，你可能会觉得当前的工作侧重于处理材料，而非从事调查、深入研究。在社交媒体平台上，信息（以及错误的信息）的量大到有如汪洋大海，任何人要对事情寻根究底都可能感到手足无措。</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但是，在新闻制作间以外的世界中，能够吸引人的故事多如星数。赶上时代的，以及比较传统的方法相结合，可以助你找到这些材料。</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所谓“原创报道”不一定意味着你要凭空创造出一个新的新闻故事。如果你有独家信息，或者在经过长期调查后可以披露重要信息，这当然是好的，但是，别忘了，评估现有材料，发现新线索或者角度也是同样重要的。</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社交媒体与网络工具</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无论是谷歌的高级检索，还是推特的标签线（</w:t>
      </w:r>
      <w:proofErr w:type="spellStart"/>
      <w:r>
        <w:rPr>
          <w:rFonts w:ascii="宋体" w:eastAsia="宋体" w:hAnsi="宋体" w:hint="eastAsia"/>
          <w:color w:val="333333"/>
          <w:sz w:val="27"/>
          <w:szCs w:val="27"/>
        </w:rPr>
        <w:t>hashtag</w:t>
      </w:r>
      <w:proofErr w:type="spellEnd"/>
      <w:r>
        <w:rPr>
          <w:rFonts w:ascii="宋体" w:eastAsia="宋体" w:hAnsi="宋体" w:hint="eastAsia"/>
          <w:color w:val="333333"/>
          <w:sz w:val="27"/>
          <w:szCs w:val="27"/>
        </w:rPr>
        <w:t xml:space="preserve"> thread），或者是脸书的群体，这些社交媒体网站都可以帮助你寻找原创故事，以及新的研究个案、联系人和图片。不过，社交媒体也为记者带来了新的挑战。材料确实容易取得，但是你必须确保内容和人物是真实无讹的。</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这类平台的材料可以补充传统新闻技能的不足，但是，不能完全予以取代。以下列出了一些有关如何在不用智能手机的情况下找到好的新闻材料的建议，都是BBC贝尔法斯特和利兹地方电台记者提供的：</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思维心态与好奇求知</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要做好原创报道是需要花时间和心思的，但是，有关的报道的起步点就是好奇心。</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BBC一位在北爱尔兰的制作人表示，如果你作为记者，而你从未制作过一个你自己发现的故事，你真的必须练习一下这门技术。他说，他记得有一位编辑曾经提出过这样的挑战：在逛街时，他能够在一段500米的路程中察觉到不同的报道题材，数量比较任何其他人都多。</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这些题材包括：垃圾、停车安排的水平、新车的数目、交通督导员在做什么… 等等。他所察觉的这些地方都有可能成为新的探究题材。题材确实</w:t>
      </w:r>
      <w:r>
        <w:rPr>
          <w:rFonts w:ascii="宋体" w:eastAsia="宋体" w:hAnsi="宋体" w:hint="eastAsia"/>
          <w:color w:val="333333"/>
          <w:sz w:val="27"/>
          <w:szCs w:val="27"/>
        </w:rPr>
        <w:lastRenderedPageBreak/>
        <w:t>是很多的，即便如此，你经常都经过建筑工地，但是，你何尝提问，工人在建造什么？</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逐渐训练自己，习惯每事问，无论是在聆听别人倾谈、阅读报章，甚至是在街上闲逛时，你都问：“这看来有点奇怪。背后的道理是什么？”</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想想你自己对一件事或者一篇报道的最初反应。其他人会不会也有同样的反应呢？如果你不同意他们的想法，会出现什么情况？</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何处寻觅</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报章上的非新闻报道版页可以为原创报道提供丰富的材料，但是，你必须小心阅读，留意其中细节。</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广告</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分类广告和小广告是值得花时间阅读的。人们会出售或者希望购买千奇百怪的东西。亿万富翁乔治·索罗斯（George Soros）就曾经在《经济学人》杂志（Economist）上登广告，表示希望购买一家设备齐全的医院。</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此外，一些地方显要在陷入财政困境时也可能在地区报章中登广告出售舞台道具、功勋奖章等纪念品。你大可养成每天或者每周查看广告版的习惯。</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公告</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留意有关破产和跟破产有关的拍卖公告。地方显要破产当然是新闻。如果一系列的地方名人破产，那就是大新闻。注意保存纪录，留意不同事件中有没有相关的地方。</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法律通告</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某些法律通告或者公开声明会透露一些还没完全公开的事态发展。一些看来无关痛痒的“更改用途”或者“过路权”通告的背后可能隐藏着一些重要的事件。</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读者来函</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读者来函或者网志评论也可以是新闻故事的来源，特别是某一个话题引发很多讨论的时候。你必须留意这一切的背后是否存在着一些互相关联的地方。</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lastRenderedPageBreak/>
        <w:t>请想像一下一篇丰富感情流露的读者来函的背后可能有什么新闻故事。新闻可能隐藏在投函者没有说出来的地方，或者在看似意义明显的大标题的背后。如果你觉得有值得探究的地方，请在你说服自己这些材料没有什么特别之处前立即采取行动跟进。</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跟进报道</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一篇颇好的报道的背后可能隐藏着更好的故事。</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BBC利兹电台的前副编辑菲尔·斯奎尔回忆当年他的一个早晨节目曾经采访了一位嘉宾。他积极争取政府为那些有家人在外地去世的家庭提供援助。原来他自己的儿子就是在外地渡假时去世的。这本身已经是一个新闻故事，但是，当这位嘉宾讲述有关官员如何对待他而引发的感受时，那些材料成为了一个强而有力的电台广播的内容。斯奎尔说，这位嘉宾带领他们经历了一段在儿子去世后的情绪波动的过程。这是听众想听到的，而不是有关一场争取政府帮助的运动的新闻。</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避免脱离现实</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有时候，记者可能被困于自己的世界内，忙于处理新闻稿、官员声明、图片挑选和剪裁，或者其他编辑工作，但是，重要的是，他们能够跟那些不从事媒体工作的人保持沟通，以便了解他们生活的方方面面。</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BBC贝尔法斯特电台的高级节目制作人保罗·罗宾逊说，到外面与其他人接触是无可取代的。他说，“聆听'有血有肉'的人在说什么：在火车上，在酒馆中，在参与公共集会时，乃至他们邀请你吃晚饭的时候。”</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 “新闻是人们所谈论的事，而并非我们想他们谈论的事。”</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Style w:val="Strong"/>
          <w:rFonts w:ascii="宋体" w:eastAsia="宋体" w:hAnsi="宋体" w:hint="eastAsia"/>
          <w:color w:val="333333"/>
          <w:sz w:val="27"/>
          <w:szCs w:val="27"/>
        </w:rPr>
        <w:t>细心聆听</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细心聆听别人意味着你所想的并非你自己，而是对方在说什么。留意他们的用字用词以及语气。人们一般只能听进去一小部分人家的说话。他们会假定并想像人家所说的是什么。如果你这样做，你可能会错过真正的大新闻。</w:t>
      </w:r>
    </w:p>
    <w:p w:rsidR="00EE28CE" w:rsidRDefault="00EE28CE" w:rsidP="00EE28CE">
      <w:pPr>
        <w:pStyle w:val="NormalWeb"/>
        <w:shd w:val="clear" w:color="auto" w:fill="FFFFFF"/>
        <w:spacing w:before="240" w:beforeAutospacing="0" w:after="240" w:afterAutospacing="0"/>
        <w:rPr>
          <w:rFonts w:ascii="宋体" w:eastAsia="宋体" w:hAnsi="宋体"/>
          <w:color w:val="333333"/>
          <w:sz w:val="27"/>
          <w:szCs w:val="27"/>
        </w:rPr>
      </w:pPr>
      <w:r>
        <w:rPr>
          <w:rFonts w:ascii="宋体" w:eastAsia="宋体" w:hAnsi="宋体" w:hint="eastAsia"/>
          <w:color w:val="333333"/>
          <w:sz w:val="27"/>
          <w:szCs w:val="27"/>
        </w:rPr>
        <w:t>一个很好的例子是2002年12月发生的所谓“赫塞尔廷事件”。当时，在一个BBC圣诞餐会上，前保守党副党魁赫塞尔廷勋爵在一些高级编辑和资深记者之间周旋。他告诉这些新闻工作者，在将来，保守党内有议会议席的成员将自行挑选党魁，而不理会党章要求，让所有成员决定。他很惊讶</w:t>
      </w:r>
      <w:r>
        <w:rPr>
          <w:rFonts w:ascii="宋体" w:eastAsia="宋体" w:hAnsi="宋体" w:hint="eastAsia"/>
          <w:color w:val="333333"/>
          <w:sz w:val="27"/>
          <w:szCs w:val="27"/>
        </w:rPr>
        <w:lastRenderedPageBreak/>
        <w:t>没有任何BBC记者根据他的讲话大做文章，编成新闻故事。他在几天后在接受《独立报》采访时重复了自己的说法。突然之间，这就成了大新闻，媒体广为报道。</w:t>
      </w:r>
    </w:p>
    <w:p w:rsidR="00EE28CE" w:rsidRDefault="00EE28CE" w:rsidP="00E54AF6">
      <w:pPr>
        <w:pStyle w:val="Heading1"/>
        <w:shd w:val="clear" w:color="auto" w:fill="FFFFFF"/>
        <w:spacing w:before="0" w:beforeAutospacing="0" w:after="0" w:afterAutospacing="0"/>
        <w:textAlignment w:val="baseline"/>
        <w:rPr>
          <w:rFonts w:ascii="宋体" w:eastAsia="宋体" w:hAnsi="宋体" w:cs="宋体"/>
          <w:color w:val="1E1E1E"/>
        </w:rPr>
      </w:pPr>
    </w:p>
    <w:p w:rsidR="00E54AF6" w:rsidRDefault="00E54AF6" w:rsidP="00E54AF6">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不为人知的</w:t>
      </w:r>
      <w:r>
        <w:rPr>
          <w:rFonts w:ascii="Helvetica" w:hAnsi="Helvetica" w:cs="Helvetica"/>
          <w:color w:val="1E1E1E"/>
        </w:rPr>
        <w:t>CQ</w:t>
      </w:r>
      <w:r>
        <w:rPr>
          <w:rFonts w:ascii="宋体" w:eastAsia="宋体" w:hAnsi="宋体" w:cs="宋体" w:hint="eastAsia"/>
          <w:color w:val="1E1E1E"/>
        </w:rPr>
        <w:t>竟然能决定你的成败</w:t>
      </w:r>
    </w:p>
    <w:p w:rsidR="00E54AF6" w:rsidRDefault="00E54AF6" w:rsidP="00E54AF6">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大卫</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罗布森</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David Robson</w:t>
      </w:r>
      <w:r>
        <w:rPr>
          <w:rStyle w:val="bylinetitle"/>
          <w:rFonts w:ascii="宋体" w:eastAsia="宋体" w:hAnsi="宋体" w:cs="宋体" w:hint="eastAsia"/>
          <w:color w:val="5A5A5A"/>
          <w:sz w:val="21"/>
          <w:szCs w:val="21"/>
          <w:bdr w:val="none" w:sz="0" w:space="0" w:color="auto" w:frame="1"/>
        </w:rPr>
        <w:t>）</w:t>
      </w:r>
    </w:p>
    <w:p w:rsidR="00E54AF6" w:rsidRDefault="00E54AF6" w:rsidP="00E54AF6">
      <w:pPr>
        <w:numPr>
          <w:ilvl w:val="0"/>
          <w:numId w:val="43"/>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11</w:t>
      </w:r>
      <w:r>
        <w:rPr>
          <w:rFonts w:ascii="inherit" w:hAnsi="inherit" w:cs="Helvetica"/>
          <w:color w:val="5A5A5A"/>
          <w:sz w:val="21"/>
          <w:szCs w:val="21"/>
        </w:rPr>
        <w:t>月</w:t>
      </w:r>
      <w:r>
        <w:rPr>
          <w:rFonts w:ascii="inherit" w:hAnsi="inherit" w:cs="Helvetica"/>
          <w:color w:val="5A5A5A"/>
          <w:sz w:val="21"/>
          <w:szCs w:val="21"/>
        </w:rPr>
        <w:t xml:space="preserve"> 3</w:t>
      </w:r>
      <w:r>
        <w:rPr>
          <w:rFonts w:ascii="宋体" w:eastAsia="宋体" w:hAnsi="宋体" w:cs="宋体" w:hint="eastAsia"/>
          <w:color w:val="5A5A5A"/>
          <w:sz w:val="21"/>
          <w:szCs w:val="21"/>
        </w:rPr>
        <w:t>日</w:t>
      </w:r>
    </w:p>
    <w:p w:rsidR="00E54AF6" w:rsidRDefault="00A930AE" w:rsidP="00E54AF6">
      <w:pPr>
        <w:numPr>
          <w:ilvl w:val="0"/>
          <w:numId w:val="44"/>
        </w:numPr>
        <w:shd w:val="clear" w:color="auto" w:fill="FFFFFF"/>
        <w:spacing w:after="0" w:line="240" w:lineRule="auto"/>
        <w:ind w:left="0"/>
        <w:jc w:val="right"/>
        <w:textAlignment w:val="baseline"/>
        <w:rPr>
          <w:rFonts w:ascii="inherit" w:hAnsi="inherit" w:cs="Helvetica" w:hint="eastAsia"/>
          <w:color w:val="404040"/>
          <w:sz w:val="2"/>
          <w:szCs w:val="2"/>
        </w:rPr>
      </w:pPr>
      <w:hyperlink r:id="rId82" w:history="1">
        <w:r w:rsidR="00E54AF6">
          <w:rPr>
            <w:rStyle w:val="off-screen"/>
            <w:rFonts w:ascii="inherit" w:hAnsi="inherit" w:cs="Helvetica"/>
            <w:color w:val="0000FF"/>
            <w:sz w:val="2"/>
            <w:szCs w:val="2"/>
            <w:bdr w:val="none" w:sz="0" w:space="0" w:color="auto" w:frame="1"/>
            <w:shd w:val="clear" w:color="auto" w:fill="FFFFFF"/>
          </w:rPr>
          <w:t>分享平台</w:t>
        </w:r>
        <w:r w:rsidR="00E54AF6">
          <w:rPr>
            <w:rStyle w:val="off-screen"/>
            <w:rFonts w:ascii="inherit" w:hAnsi="inherit" w:cs="Helvetica"/>
            <w:color w:val="0000FF"/>
            <w:sz w:val="2"/>
            <w:szCs w:val="2"/>
            <w:bdr w:val="none" w:sz="0" w:space="0" w:color="auto" w:frame="1"/>
            <w:shd w:val="clear" w:color="auto" w:fill="FFFFFF"/>
          </w:rPr>
          <w:t xml:space="preserve"> </w:t>
        </w:r>
        <w:proofErr w:type="spellStart"/>
        <w:r w:rsidR="00E54AF6">
          <w:rPr>
            <w:rStyle w:val="off-screen"/>
            <w:rFonts w:ascii="inherit" w:hAnsi="inherit" w:cs="Helvetica"/>
            <w:color w:val="0000FF"/>
            <w:sz w:val="2"/>
            <w:szCs w:val="2"/>
            <w:bdr w:val="none" w:sz="0" w:space="0" w:color="auto" w:frame="1"/>
            <w:shd w:val="clear" w:color="auto" w:fill="FFFFFF"/>
          </w:rPr>
          <w:t>Facebook</w:t>
        </w:r>
        <w:proofErr w:type="spellEnd"/>
      </w:hyperlink>
    </w:p>
    <w:p w:rsidR="00E54AF6" w:rsidRDefault="00E54AF6" w:rsidP="00E54AF6">
      <w:pPr>
        <w:shd w:val="clear" w:color="auto" w:fill="FFFFFF"/>
        <w:jc w:val="right"/>
        <w:textAlignment w:val="center"/>
        <w:rPr>
          <w:rFonts w:ascii="inherit" w:hAnsi="inherit" w:cs="Helvetica" w:hint="eastAsia"/>
          <w:color w:val="404040"/>
          <w:sz w:val="2"/>
          <w:szCs w:val="2"/>
        </w:rPr>
      </w:pPr>
      <w:r>
        <w:rPr>
          <w:rFonts w:ascii="inherit" w:hAnsi="inherit" w:cs="Helvetica"/>
          <w:color w:val="404040"/>
          <w:sz w:val="2"/>
          <w:szCs w:val="2"/>
        </w:rPr>
        <w:t> </w:t>
      </w:r>
    </w:p>
    <w:p w:rsidR="00E54AF6" w:rsidRDefault="00A930AE" w:rsidP="00E54AF6">
      <w:pPr>
        <w:numPr>
          <w:ilvl w:val="0"/>
          <w:numId w:val="44"/>
        </w:numPr>
        <w:shd w:val="clear" w:color="auto" w:fill="FFFFFF"/>
        <w:spacing w:after="0" w:line="240" w:lineRule="auto"/>
        <w:ind w:left="0"/>
        <w:jc w:val="right"/>
        <w:textAlignment w:val="baseline"/>
        <w:rPr>
          <w:rFonts w:ascii="inherit" w:hAnsi="inherit" w:cs="Helvetica" w:hint="eastAsia"/>
          <w:color w:val="404040"/>
          <w:sz w:val="2"/>
          <w:szCs w:val="2"/>
        </w:rPr>
      </w:pPr>
      <w:hyperlink r:id="rId83" w:history="1">
        <w:r w:rsidR="00E54AF6">
          <w:rPr>
            <w:rStyle w:val="off-screen"/>
            <w:rFonts w:ascii="inherit" w:hAnsi="inherit" w:cs="Helvetica"/>
            <w:color w:val="0000FF"/>
            <w:sz w:val="2"/>
            <w:szCs w:val="2"/>
            <w:bdr w:val="none" w:sz="0" w:space="0" w:color="auto" w:frame="1"/>
            <w:shd w:val="clear" w:color="auto" w:fill="FFFFFF"/>
          </w:rPr>
          <w:t>分享平台</w:t>
        </w:r>
        <w:r w:rsidR="00E54AF6">
          <w:rPr>
            <w:rStyle w:val="off-screen"/>
            <w:rFonts w:ascii="inherit" w:hAnsi="inherit" w:cs="Helvetica"/>
            <w:color w:val="0000FF"/>
            <w:sz w:val="2"/>
            <w:szCs w:val="2"/>
            <w:bdr w:val="none" w:sz="0" w:space="0" w:color="auto" w:frame="1"/>
            <w:shd w:val="clear" w:color="auto" w:fill="FFFFFF"/>
          </w:rPr>
          <w:t xml:space="preserve"> Twitter</w:t>
        </w:r>
      </w:hyperlink>
    </w:p>
    <w:p w:rsidR="00E54AF6" w:rsidRDefault="00E54AF6" w:rsidP="00E54AF6">
      <w:pPr>
        <w:shd w:val="clear" w:color="auto" w:fill="FFFFFF"/>
        <w:jc w:val="right"/>
        <w:textAlignment w:val="center"/>
        <w:rPr>
          <w:rFonts w:ascii="inherit" w:hAnsi="inherit" w:cs="Helvetica" w:hint="eastAsia"/>
          <w:color w:val="404040"/>
          <w:sz w:val="2"/>
          <w:szCs w:val="2"/>
        </w:rPr>
      </w:pPr>
      <w:r>
        <w:rPr>
          <w:rFonts w:ascii="inherit" w:hAnsi="inherit" w:cs="Helvetica"/>
          <w:color w:val="404040"/>
          <w:sz w:val="2"/>
          <w:szCs w:val="2"/>
        </w:rPr>
        <w:t> </w:t>
      </w:r>
    </w:p>
    <w:p w:rsidR="00E54AF6" w:rsidRDefault="00A930AE" w:rsidP="00E54AF6">
      <w:pPr>
        <w:numPr>
          <w:ilvl w:val="0"/>
          <w:numId w:val="44"/>
        </w:numPr>
        <w:shd w:val="clear" w:color="auto" w:fill="FFFFFF"/>
        <w:spacing w:after="0" w:line="240" w:lineRule="auto"/>
        <w:ind w:left="0"/>
        <w:jc w:val="right"/>
        <w:textAlignment w:val="baseline"/>
        <w:rPr>
          <w:rFonts w:ascii="inherit" w:hAnsi="inherit" w:cs="Helvetica" w:hint="eastAsia"/>
          <w:color w:val="404040"/>
          <w:sz w:val="2"/>
          <w:szCs w:val="2"/>
        </w:rPr>
      </w:pPr>
      <w:hyperlink r:id="rId84" w:history="1">
        <w:r w:rsidR="00E54AF6">
          <w:rPr>
            <w:rStyle w:val="off-screen"/>
            <w:rFonts w:ascii="inherit" w:hAnsi="inherit" w:cs="Helvetica"/>
            <w:color w:val="0000FF"/>
            <w:sz w:val="2"/>
            <w:szCs w:val="2"/>
            <w:bdr w:val="none" w:sz="0" w:space="0" w:color="auto" w:frame="1"/>
            <w:shd w:val="clear" w:color="auto" w:fill="FFFFFF"/>
          </w:rPr>
          <w:t>分享平台</w:t>
        </w:r>
        <w:r w:rsidR="00E54AF6">
          <w:rPr>
            <w:rStyle w:val="off-screen"/>
            <w:rFonts w:ascii="inherit" w:hAnsi="inherit" w:cs="Helvetica"/>
            <w:color w:val="0000FF"/>
            <w:sz w:val="2"/>
            <w:szCs w:val="2"/>
            <w:bdr w:val="none" w:sz="0" w:space="0" w:color="auto" w:frame="1"/>
            <w:shd w:val="clear" w:color="auto" w:fill="FFFFFF"/>
          </w:rPr>
          <w:t xml:space="preserve"> Messenger</w:t>
        </w:r>
      </w:hyperlink>
    </w:p>
    <w:p w:rsidR="00E54AF6" w:rsidRDefault="00E54AF6" w:rsidP="00E54AF6">
      <w:pPr>
        <w:shd w:val="clear" w:color="auto" w:fill="FFFFFF"/>
        <w:jc w:val="right"/>
        <w:textAlignment w:val="center"/>
        <w:rPr>
          <w:rFonts w:ascii="inherit" w:hAnsi="inherit" w:cs="Helvetica" w:hint="eastAsia"/>
          <w:color w:val="404040"/>
          <w:sz w:val="2"/>
          <w:szCs w:val="2"/>
        </w:rPr>
      </w:pPr>
      <w:r>
        <w:rPr>
          <w:rFonts w:ascii="inherit" w:hAnsi="inherit" w:cs="Helvetica"/>
          <w:color w:val="404040"/>
          <w:sz w:val="2"/>
          <w:szCs w:val="2"/>
        </w:rPr>
        <w:t> </w:t>
      </w:r>
    </w:p>
    <w:p w:rsidR="00E54AF6" w:rsidRDefault="00A930AE" w:rsidP="00E54AF6">
      <w:pPr>
        <w:numPr>
          <w:ilvl w:val="0"/>
          <w:numId w:val="44"/>
        </w:numPr>
        <w:shd w:val="clear" w:color="auto" w:fill="FFFFFF"/>
        <w:spacing w:after="0" w:line="240" w:lineRule="auto"/>
        <w:ind w:left="0"/>
        <w:jc w:val="right"/>
        <w:textAlignment w:val="baseline"/>
        <w:rPr>
          <w:rFonts w:ascii="inherit" w:hAnsi="inherit" w:cs="Helvetica" w:hint="eastAsia"/>
          <w:color w:val="404040"/>
          <w:sz w:val="2"/>
          <w:szCs w:val="2"/>
        </w:rPr>
      </w:pPr>
      <w:hyperlink r:id="rId85" w:history="1">
        <w:r w:rsidR="00E54AF6">
          <w:rPr>
            <w:rStyle w:val="off-screen"/>
            <w:rFonts w:ascii="inherit" w:hAnsi="inherit" w:cs="Helvetica"/>
            <w:color w:val="0000FF"/>
            <w:sz w:val="2"/>
            <w:szCs w:val="2"/>
            <w:bdr w:val="none" w:sz="0" w:space="0" w:color="auto" w:frame="1"/>
            <w:shd w:val="clear" w:color="auto" w:fill="FFFFFF"/>
          </w:rPr>
          <w:t>分享平台</w:t>
        </w:r>
        <w:r w:rsidR="00E54AF6">
          <w:rPr>
            <w:rStyle w:val="off-screen"/>
            <w:rFonts w:ascii="inherit" w:hAnsi="inherit" w:cs="Helvetica"/>
            <w:color w:val="0000FF"/>
            <w:sz w:val="2"/>
            <w:szCs w:val="2"/>
            <w:bdr w:val="none" w:sz="0" w:space="0" w:color="auto" w:frame="1"/>
            <w:shd w:val="clear" w:color="auto" w:fill="FFFFFF"/>
          </w:rPr>
          <w:t xml:space="preserve"> </w:t>
        </w:r>
        <w:r w:rsidR="00E54AF6">
          <w:rPr>
            <w:rStyle w:val="off-screen"/>
            <w:rFonts w:ascii="inherit" w:hAnsi="inherit" w:cs="Helvetica"/>
            <w:color w:val="0000FF"/>
            <w:sz w:val="2"/>
            <w:szCs w:val="2"/>
            <w:bdr w:val="none" w:sz="0" w:space="0" w:color="auto" w:frame="1"/>
            <w:shd w:val="clear" w:color="auto" w:fill="FFFFFF"/>
          </w:rPr>
          <w:t>电邮</w:t>
        </w:r>
      </w:hyperlink>
    </w:p>
    <w:p w:rsidR="00E54AF6" w:rsidRDefault="00E54AF6" w:rsidP="00E54AF6">
      <w:pPr>
        <w:shd w:val="clear" w:color="auto" w:fill="FFFFFF"/>
        <w:jc w:val="right"/>
        <w:textAlignment w:val="center"/>
        <w:rPr>
          <w:rFonts w:ascii="inherit" w:hAnsi="inherit" w:cs="Helvetica" w:hint="eastAsia"/>
          <w:color w:val="404040"/>
          <w:sz w:val="2"/>
          <w:szCs w:val="2"/>
        </w:rPr>
      </w:pPr>
      <w:r>
        <w:rPr>
          <w:rFonts w:ascii="inherit" w:hAnsi="inherit" w:cs="Helvetica"/>
          <w:color w:val="404040"/>
          <w:sz w:val="2"/>
          <w:szCs w:val="2"/>
        </w:rPr>
        <w:t> </w:t>
      </w:r>
    </w:p>
    <w:p w:rsidR="00E54AF6" w:rsidRDefault="00A930AE" w:rsidP="00E54AF6">
      <w:pPr>
        <w:numPr>
          <w:ilvl w:val="0"/>
          <w:numId w:val="44"/>
        </w:numPr>
        <w:shd w:val="clear" w:color="auto" w:fill="FFFFFF"/>
        <w:spacing w:after="0" w:line="240" w:lineRule="auto"/>
        <w:ind w:left="0"/>
        <w:jc w:val="right"/>
        <w:textAlignment w:val="bottom"/>
        <w:rPr>
          <w:rFonts w:ascii="inherit" w:hAnsi="inherit" w:cs="Helvetica" w:hint="eastAsia"/>
          <w:color w:val="404040"/>
          <w:sz w:val="2"/>
          <w:szCs w:val="2"/>
        </w:rPr>
      </w:pPr>
      <w:hyperlink r:id="rId86" w:anchor="share-tools" w:history="1">
        <w:r w:rsidR="00E54AF6">
          <w:rPr>
            <w:rStyle w:val="twiteshare-text"/>
            <w:rFonts w:ascii="inherit" w:hAnsi="inherit" w:cs="Helvetica"/>
            <w:color w:val="0B8A0B"/>
            <w:sz w:val="2"/>
            <w:szCs w:val="2"/>
            <w:bdr w:val="none" w:sz="0" w:space="0" w:color="auto" w:frame="1"/>
            <w:shd w:val="clear" w:color="auto" w:fill="FFFFFF"/>
          </w:rPr>
          <w:t>分享</w:t>
        </w:r>
      </w:hyperlink>
    </w:p>
    <w:p w:rsidR="00E54AF6" w:rsidRPr="00E54AF6" w:rsidRDefault="00E54AF6" w:rsidP="00E54AF6">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707467" cy="2647950"/>
            <wp:effectExtent l="19050" t="0" r="0" b="0"/>
            <wp:docPr id="82" name="Picture 1" descr="（图片来源：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来源：Alamy）"/>
                    <pic:cNvPicPr>
                      <a:picLocks noChangeAspect="1" noChangeArrowheads="1"/>
                    </pic:cNvPicPr>
                  </pic:nvPicPr>
                  <pic:blipFill>
                    <a:blip r:embed="rId87" cstate="print"/>
                    <a:srcRect/>
                    <a:stretch>
                      <a:fillRect/>
                    </a:stretch>
                  </pic:blipFill>
                  <pic:spPr bwMode="auto">
                    <a:xfrm>
                      <a:off x="0" y="0"/>
                      <a:ext cx="4707467" cy="26479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E54AF6">
        <w:t>copyrightALAMY</w:t>
      </w:r>
      <w:proofErr w:type="spellEnd"/>
    </w:p>
    <w:p w:rsidR="00E54AF6" w:rsidRDefault="00E54AF6" w:rsidP="00E54AF6">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试想：你第一次见到一个来自遥远国度的人，但此人却能流利使用你的语言。你们之间似乎没有沟通障碍，那么你是否会在说话过程中调整语调和节奏，或者停顿间隙？</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你会不会根据你面前的人的不同背景来改变肢体语言、行为习惯和面部表情？你是否会采用不同的坐姿或站姿，并关注自己的手势？</w:t>
      </w:r>
    </w:p>
    <w:p w:rsidR="00E54AF6" w:rsidRDefault="00A930AE" w:rsidP="00E54AF6">
      <w:pPr>
        <w:numPr>
          <w:ilvl w:val="0"/>
          <w:numId w:val="45"/>
        </w:numPr>
        <w:shd w:val="clear" w:color="auto" w:fill="FFFFFF"/>
        <w:spacing w:after="0" w:line="240" w:lineRule="auto"/>
        <w:ind w:left="300"/>
        <w:textAlignment w:val="baseline"/>
        <w:rPr>
          <w:rFonts w:ascii="inherit" w:hAnsi="inherit" w:cs="Helvetica" w:hint="eastAsia"/>
          <w:color w:val="404040"/>
          <w:sz w:val="21"/>
          <w:szCs w:val="21"/>
        </w:rPr>
      </w:pPr>
      <w:hyperlink r:id="rId88" w:history="1">
        <w:r w:rsidR="00E54AF6">
          <w:rPr>
            <w:rStyle w:val="Hyperlink"/>
            <w:rFonts w:ascii="inherit" w:hAnsi="inherit" w:cs="Helvetica"/>
            <w:b/>
            <w:bCs/>
            <w:color w:val="222222"/>
            <w:sz w:val="21"/>
            <w:szCs w:val="21"/>
            <w:bdr w:val="none" w:sz="0" w:space="0" w:color="auto" w:frame="1"/>
          </w:rPr>
          <w:t>聪明未必是件好事</w:t>
        </w:r>
        <w:r w:rsidR="00E54AF6">
          <w:rPr>
            <w:rStyle w:val="Hyperlink"/>
            <w:rFonts w:ascii="inherit" w:hAnsi="inherit" w:cs="Helvetica"/>
            <w:b/>
            <w:bCs/>
            <w:color w:val="222222"/>
            <w:sz w:val="21"/>
            <w:szCs w:val="21"/>
            <w:bdr w:val="none" w:sz="0" w:space="0" w:color="auto" w:frame="1"/>
          </w:rPr>
          <w:t xml:space="preserve"> </w:t>
        </w:r>
        <w:r w:rsidR="00E54AF6">
          <w:rPr>
            <w:rStyle w:val="Hyperlink"/>
            <w:rFonts w:ascii="inherit" w:hAnsi="inherit" w:cs="Helvetica"/>
            <w:b/>
            <w:bCs/>
            <w:color w:val="222222"/>
            <w:sz w:val="21"/>
            <w:szCs w:val="21"/>
            <w:bdr w:val="none" w:sz="0" w:space="0" w:color="auto" w:frame="1"/>
          </w:rPr>
          <w:t>高智商也有不幸</w:t>
        </w:r>
      </w:hyperlink>
    </w:p>
    <w:p w:rsidR="00E54AF6" w:rsidRDefault="00A930AE" w:rsidP="00E54AF6">
      <w:pPr>
        <w:numPr>
          <w:ilvl w:val="0"/>
          <w:numId w:val="45"/>
        </w:numPr>
        <w:shd w:val="clear" w:color="auto" w:fill="FFFFFF"/>
        <w:spacing w:after="0" w:line="240" w:lineRule="auto"/>
        <w:ind w:left="300"/>
        <w:textAlignment w:val="baseline"/>
        <w:rPr>
          <w:rFonts w:ascii="inherit" w:hAnsi="inherit" w:cs="Helvetica" w:hint="eastAsia"/>
          <w:color w:val="404040"/>
          <w:sz w:val="21"/>
          <w:szCs w:val="21"/>
        </w:rPr>
      </w:pPr>
      <w:hyperlink r:id="rId89" w:history="1">
        <w:r w:rsidR="00E54AF6">
          <w:rPr>
            <w:rStyle w:val="Hyperlink"/>
            <w:rFonts w:ascii="inherit" w:hAnsi="inherit" w:cs="Helvetica"/>
            <w:b/>
            <w:bCs/>
            <w:color w:val="222222"/>
            <w:sz w:val="21"/>
            <w:szCs w:val="21"/>
            <w:bdr w:val="none" w:sz="0" w:space="0" w:color="auto" w:frame="1"/>
          </w:rPr>
          <w:t>管理怪圈：聘用聪明人遇到的问题</w:t>
        </w:r>
      </w:hyperlink>
    </w:p>
    <w:p w:rsidR="00E54AF6" w:rsidRDefault="00A930AE" w:rsidP="00E54AF6">
      <w:pPr>
        <w:numPr>
          <w:ilvl w:val="0"/>
          <w:numId w:val="45"/>
        </w:numPr>
        <w:shd w:val="clear" w:color="auto" w:fill="FFFFFF"/>
        <w:spacing w:after="0" w:line="240" w:lineRule="auto"/>
        <w:ind w:left="300"/>
        <w:textAlignment w:val="baseline"/>
        <w:rPr>
          <w:rFonts w:ascii="inherit" w:hAnsi="inherit" w:cs="Helvetica" w:hint="eastAsia"/>
          <w:color w:val="404040"/>
          <w:sz w:val="21"/>
          <w:szCs w:val="21"/>
        </w:rPr>
      </w:pPr>
      <w:hyperlink r:id="rId90" w:history="1">
        <w:r w:rsidR="00E54AF6">
          <w:rPr>
            <w:rStyle w:val="Hyperlink"/>
            <w:rFonts w:ascii="inherit" w:hAnsi="inherit" w:cs="Helvetica"/>
            <w:b/>
            <w:bCs/>
            <w:color w:val="222222"/>
            <w:sz w:val="21"/>
            <w:szCs w:val="21"/>
            <w:bdr w:val="none" w:sz="0" w:space="0" w:color="auto" w:frame="1"/>
          </w:rPr>
          <w:t>"</w:t>
        </w:r>
        <w:r w:rsidR="00E54AF6">
          <w:rPr>
            <w:rStyle w:val="Hyperlink"/>
            <w:rFonts w:ascii="inherit" w:hAnsi="inherit" w:cs="Helvetica"/>
            <w:b/>
            <w:bCs/>
            <w:color w:val="222222"/>
            <w:sz w:val="21"/>
            <w:szCs w:val="21"/>
            <w:bdr w:val="none" w:sz="0" w:space="0" w:color="auto" w:frame="1"/>
          </w:rPr>
          <w:t>以貌取人</w:t>
        </w:r>
        <w:r w:rsidR="00E54AF6">
          <w:rPr>
            <w:rStyle w:val="Hyperlink"/>
            <w:rFonts w:ascii="inherit" w:hAnsi="inherit" w:cs="Helvetica"/>
            <w:b/>
            <w:bCs/>
            <w:color w:val="222222"/>
            <w:sz w:val="21"/>
            <w:szCs w:val="21"/>
            <w:bdr w:val="none" w:sz="0" w:space="0" w:color="auto" w:frame="1"/>
          </w:rPr>
          <w:t>"</w:t>
        </w:r>
        <w:r w:rsidR="00E54AF6">
          <w:rPr>
            <w:rStyle w:val="Hyperlink"/>
            <w:rFonts w:ascii="inherit" w:hAnsi="inherit" w:cs="Helvetica"/>
            <w:b/>
            <w:bCs/>
            <w:color w:val="222222"/>
            <w:sz w:val="21"/>
            <w:szCs w:val="21"/>
            <w:bdr w:val="none" w:sz="0" w:space="0" w:color="auto" w:frame="1"/>
          </w:rPr>
          <w:t>的世界毁了你的生活？</w:t>
        </w:r>
      </w:hyperlink>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这些只是所谓的</w:t>
      </w:r>
      <w:r>
        <w:rPr>
          <w:color w:val="404040"/>
          <w:sz w:val="21"/>
          <w:szCs w:val="21"/>
        </w:rPr>
        <w:t>"</w:t>
      </w:r>
      <w:r>
        <w:rPr>
          <w:rFonts w:ascii="宋体" w:eastAsia="宋体" w:hAnsi="宋体" w:cs="宋体" w:hint="eastAsia"/>
          <w:color w:val="404040"/>
          <w:sz w:val="21"/>
          <w:szCs w:val="21"/>
        </w:rPr>
        <w:t>文化智商</w:t>
      </w:r>
      <w:r>
        <w:rPr>
          <w:color w:val="404040"/>
          <w:sz w:val="21"/>
          <w:szCs w:val="21"/>
        </w:rPr>
        <w:t>"</w:t>
      </w:r>
      <w:r>
        <w:rPr>
          <w:rFonts w:ascii="宋体" w:eastAsia="宋体" w:hAnsi="宋体" w:cs="宋体" w:hint="eastAsia"/>
          <w:color w:val="404040"/>
          <w:sz w:val="21"/>
          <w:szCs w:val="21"/>
        </w:rPr>
        <w:t>（</w:t>
      </w:r>
      <w:r>
        <w:rPr>
          <w:color w:val="404040"/>
          <w:sz w:val="21"/>
          <w:szCs w:val="21"/>
        </w:rPr>
        <w:t>CQ</w:t>
      </w:r>
      <w:r>
        <w:rPr>
          <w:rFonts w:ascii="宋体" w:eastAsia="宋体" w:hAnsi="宋体" w:cs="宋体" w:hint="eastAsia"/>
          <w:color w:val="404040"/>
          <w:sz w:val="21"/>
          <w:szCs w:val="21"/>
        </w:rPr>
        <w:t>），也就是</w:t>
      </w:r>
      <w:r>
        <w:rPr>
          <w:color w:val="404040"/>
          <w:sz w:val="21"/>
          <w:szCs w:val="21"/>
        </w:rPr>
        <w:t>CQ</w:t>
      </w:r>
      <w:r>
        <w:rPr>
          <w:rFonts w:ascii="宋体" w:eastAsia="宋体" w:hAnsi="宋体" w:cs="宋体" w:hint="eastAsia"/>
          <w:color w:val="404040"/>
          <w:sz w:val="21"/>
          <w:szCs w:val="21"/>
        </w:rPr>
        <w:t>中的一些细微变化</w:t>
      </w:r>
      <w:r>
        <w:rPr>
          <w:color w:val="404040"/>
          <w:sz w:val="21"/>
          <w:szCs w:val="21"/>
        </w:rPr>
        <w:t>——</w:t>
      </w:r>
      <w:r>
        <w:rPr>
          <w:rFonts w:ascii="宋体" w:eastAsia="宋体" w:hAnsi="宋体" w:cs="宋体" w:hint="eastAsia"/>
          <w:color w:val="404040"/>
          <w:sz w:val="21"/>
          <w:szCs w:val="21"/>
        </w:rPr>
        <w:t>越来越多的证据表明，这的确是一门值得学习的技能。</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在当今这个无国界的世界里，判断你能否成功的第一预测因素不是智商，不是简历，甚至不是专业技能，</w:t>
      </w:r>
      <w:r>
        <w:rPr>
          <w:color w:val="404040"/>
          <w:sz w:val="21"/>
          <w:szCs w:val="21"/>
        </w:rPr>
        <w:t>"</w:t>
      </w:r>
      <w:r>
        <w:rPr>
          <w:rFonts w:ascii="宋体" w:eastAsia="宋体" w:hAnsi="宋体" w:cs="宋体" w:hint="eastAsia"/>
          <w:color w:val="404040"/>
          <w:sz w:val="21"/>
          <w:szCs w:val="21"/>
        </w:rPr>
        <w:t>社会学家大卫</w:t>
      </w:r>
      <w:r>
        <w:rPr>
          <w:color w:val="404040"/>
          <w:sz w:val="21"/>
          <w:szCs w:val="21"/>
        </w:rPr>
        <w:t>·</w:t>
      </w:r>
      <w:r>
        <w:rPr>
          <w:rFonts w:ascii="宋体" w:eastAsia="宋体" w:hAnsi="宋体" w:cs="宋体" w:hint="eastAsia"/>
          <w:color w:val="404040"/>
          <w:sz w:val="21"/>
          <w:szCs w:val="21"/>
        </w:rPr>
        <w:t>利弗莫尔（</w:t>
      </w:r>
      <w:r>
        <w:rPr>
          <w:color w:val="404040"/>
          <w:sz w:val="21"/>
          <w:szCs w:val="21"/>
        </w:rPr>
        <w:t>David Livermore</w:t>
      </w:r>
      <w:r>
        <w:rPr>
          <w:rFonts w:ascii="宋体" w:eastAsia="宋体" w:hAnsi="宋体" w:cs="宋体" w:hint="eastAsia"/>
          <w:color w:val="404040"/>
          <w:sz w:val="21"/>
          <w:szCs w:val="21"/>
        </w:rPr>
        <w:t>）在他的《文化智商差异》（</w:t>
      </w:r>
      <w:r>
        <w:rPr>
          <w:color w:val="404040"/>
          <w:sz w:val="21"/>
          <w:szCs w:val="21"/>
        </w:rPr>
        <w:t>The Cultural Intelligence Difference</w:t>
      </w:r>
      <w:r>
        <w:rPr>
          <w:rFonts w:ascii="宋体" w:eastAsia="宋体" w:hAnsi="宋体" w:cs="宋体" w:hint="eastAsia"/>
          <w:color w:val="404040"/>
          <w:sz w:val="21"/>
          <w:szCs w:val="21"/>
        </w:rPr>
        <w:t>）一书中写道，</w:t>
      </w:r>
      <w:r>
        <w:rPr>
          <w:color w:val="404040"/>
          <w:sz w:val="21"/>
          <w:szCs w:val="21"/>
        </w:rPr>
        <w:t>"</w:t>
      </w:r>
      <w:r>
        <w:rPr>
          <w:rFonts w:ascii="宋体" w:eastAsia="宋体" w:hAnsi="宋体" w:cs="宋体" w:hint="eastAsia"/>
          <w:color w:val="404040"/>
          <w:sz w:val="21"/>
          <w:szCs w:val="21"/>
        </w:rPr>
        <w:t>而是</w:t>
      </w:r>
      <w:r>
        <w:rPr>
          <w:color w:val="404040"/>
          <w:sz w:val="21"/>
          <w:szCs w:val="21"/>
        </w:rPr>
        <w:t>CQ</w:t>
      </w:r>
      <w:r>
        <w:rPr>
          <w:rFonts w:ascii="宋体" w:eastAsia="宋体" w:hAnsi="宋体" w:cs="宋体" w:hint="eastAsia"/>
          <w:color w:val="404040"/>
          <w:sz w:val="21"/>
          <w:szCs w:val="21"/>
        </w:rPr>
        <w:t>。</w:t>
      </w:r>
      <w:r>
        <w:rPr>
          <w:color w:val="404040"/>
          <w:sz w:val="21"/>
          <w:szCs w:val="21"/>
        </w:rPr>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根据最新的发现，高</w:t>
      </w:r>
      <w:r>
        <w:rPr>
          <w:color w:val="404040"/>
          <w:sz w:val="21"/>
          <w:szCs w:val="21"/>
        </w:rPr>
        <w:t>CQ</w:t>
      </w:r>
      <w:r>
        <w:rPr>
          <w:rFonts w:ascii="宋体" w:eastAsia="宋体" w:hAnsi="宋体" w:cs="宋体" w:hint="eastAsia"/>
          <w:color w:val="404040"/>
          <w:sz w:val="21"/>
          <w:szCs w:val="21"/>
        </w:rPr>
        <w:t>对很多职业都至关重要，从银行家到士兵，再到科学家和老师</w:t>
      </w:r>
      <w:r>
        <w:rPr>
          <w:color w:val="404040"/>
          <w:sz w:val="21"/>
          <w:szCs w:val="21"/>
        </w:rPr>
        <w:t>——</w:t>
      </w:r>
      <w:r>
        <w:rPr>
          <w:rFonts w:ascii="宋体" w:eastAsia="宋体" w:hAnsi="宋体" w:cs="宋体" w:hint="eastAsia"/>
          <w:color w:val="404040"/>
          <w:sz w:val="21"/>
          <w:szCs w:val="21"/>
        </w:rPr>
        <w:t>事实上，只要是需要经常与不同背景的人打交道，都会非常依赖这项能力。</w:t>
      </w:r>
    </w:p>
    <w:p w:rsidR="00E54AF6" w:rsidRPr="00E54AF6" w:rsidRDefault="00E54AF6" w:rsidP="00E54AF6">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842933" cy="2724150"/>
            <wp:effectExtent l="19050" t="0" r="0" b="0"/>
            <wp:docPr id="81" name="Picture 2" descr="渡嘉敷奈绪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渡嘉敷奈绪美"/>
                    <pic:cNvPicPr>
                      <a:picLocks noChangeAspect="1" noChangeArrowheads="1"/>
                    </pic:cNvPicPr>
                  </pic:nvPicPr>
                  <pic:blipFill>
                    <a:blip r:embed="rId91" cstate="print"/>
                    <a:srcRect/>
                    <a:stretch>
                      <a:fillRect/>
                    </a:stretch>
                  </pic:blipFill>
                  <pic:spPr bwMode="auto">
                    <a:xfrm>
                      <a:off x="0" y="0"/>
                      <a:ext cx="4842933" cy="27241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E54AF6">
        <w:t>copyrightGETTY</w:t>
      </w:r>
      <w:proofErr w:type="spellEnd"/>
      <w:r w:rsidRPr="00E54AF6">
        <w:t xml:space="preserve"> </w:t>
      </w:r>
      <w:proofErr w:type="spellStart"/>
      <w:r w:rsidRPr="00E54AF6">
        <w:t>IMAGESImage</w:t>
      </w:r>
      <w:proofErr w:type="spellEnd"/>
      <w:r w:rsidRPr="00E54AF6">
        <w:t xml:space="preserve"> caption</w:t>
      </w:r>
      <w:r w:rsidRPr="00E54AF6">
        <w:t>欧盟气候官员米格尔</w:t>
      </w:r>
      <w:r w:rsidRPr="00E54AF6">
        <w:t>·</w:t>
      </w:r>
      <w:r w:rsidRPr="00E54AF6">
        <w:t>阿里亚斯</w:t>
      </w:r>
      <w:r w:rsidRPr="00E54AF6">
        <w:t>·</w:t>
      </w:r>
      <w:r w:rsidRPr="00E54AF6">
        <w:t>卡涅特（</w:t>
      </w:r>
      <w:r w:rsidRPr="00E54AF6">
        <w:t xml:space="preserve">Miguel Arias </w:t>
      </w:r>
      <w:proofErr w:type="spellStart"/>
      <w:r w:rsidRPr="00E54AF6">
        <w:t>Canete</w:t>
      </w:r>
      <w:proofErr w:type="spellEnd"/>
      <w:r w:rsidRPr="00E54AF6">
        <w:t>）与日本环境大臣渡嘉敷奈绪美（</w:t>
      </w:r>
      <w:r w:rsidRPr="00E54AF6">
        <w:t xml:space="preserve">Naomi </w:t>
      </w:r>
      <w:proofErr w:type="spellStart"/>
      <w:r w:rsidRPr="00E54AF6">
        <w:t>Tokashiki</w:t>
      </w:r>
      <w:proofErr w:type="spellEnd"/>
      <w:r w:rsidRPr="00E54AF6">
        <w:t>）交换名片（图片来源：</w:t>
      </w:r>
      <w:r w:rsidRPr="00E54AF6">
        <w:t>Getty Images</w:t>
      </w:r>
      <w:r w:rsidRPr="00E54AF6">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那么，究竟什么是</w:t>
      </w:r>
      <w:r>
        <w:rPr>
          <w:color w:val="404040"/>
          <w:sz w:val="21"/>
          <w:szCs w:val="21"/>
        </w:rPr>
        <w:t>CQ</w:t>
      </w:r>
      <w:r>
        <w:rPr>
          <w:rFonts w:ascii="宋体" w:eastAsia="宋体" w:hAnsi="宋体" w:cs="宋体" w:hint="eastAsia"/>
          <w:color w:val="404040"/>
          <w:sz w:val="21"/>
          <w:szCs w:val="21"/>
        </w:rPr>
        <w:t>？为什么有些人的</w:t>
      </w:r>
      <w:r>
        <w:rPr>
          <w:color w:val="404040"/>
          <w:sz w:val="21"/>
          <w:szCs w:val="21"/>
        </w:rPr>
        <w:t>CQ</w:t>
      </w:r>
      <w:r>
        <w:rPr>
          <w:rFonts w:ascii="宋体" w:eastAsia="宋体" w:hAnsi="宋体" w:cs="宋体" w:hint="eastAsia"/>
          <w:color w:val="404040"/>
          <w:sz w:val="21"/>
          <w:szCs w:val="21"/>
        </w:rPr>
        <w:t>高于其他人？我们又该如何培养这方面的能力呢？</w:t>
      </w:r>
    </w:p>
    <w:p w:rsidR="00E54AF6" w:rsidRDefault="00E54AF6" w:rsidP="00E54AF6">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文化差</w:t>
      </w:r>
      <w:r>
        <w:rPr>
          <w:rFonts w:ascii="宋体" w:eastAsia="宋体" w:hAnsi="宋体" w:cs="宋体" w:hint="eastAsia"/>
          <w:color w:val="1E1E1E"/>
        </w:rPr>
        <w:t>异</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新加坡南洋理工大学管理学教授洪洵（</w:t>
      </w:r>
      <w:r>
        <w:rPr>
          <w:color w:val="404040"/>
          <w:sz w:val="21"/>
          <w:szCs w:val="21"/>
        </w:rPr>
        <w:t xml:space="preserve">Soon </w:t>
      </w:r>
      <w:proofErr w:type="spellStart"/>
      <w:r>
        <w:rPr>
          <w:color w:val="404040"/>
          <w:sz w:val="21"/>
          <w:szCs w:val="21"/>
        </w:rPr>
        <w:t>Ang</w:t>
      </w:r>
      <w:proofErr w:type="spellEnd"/>
      <w:r>
        <w:rPr>
          <w:rFonts w:ascii="宋体" w:eastAsia="宋体" w:hAnsi="宋体" w:cs="宋体" w:hint="eastAsia"/>
          <w:color w:val="404040"/>
          <w:sz w:val="21"/>
          <w:szCs w:val="21"/>
        </w:rPr>
        <w:t>）针对</w:t>
      </w:r>
      <w:r>
        <w:rPr>
          <w:color w:val="404040"/>
          <w:sz w:val="21"/>
          <w:szCs w:val="21"/>
        </w:rPr>
        <w:t>CQ</w:t>
      </w:r>
      <w:r>
        <w:rPr>
          <w:rFonts w:ascii="宋体" w:eastAsia="宋体" w:hAnsi="宋体" w:cs="宋体" w:hint="eastAsia"/>
          <w:color w:val="404040"/>
          <w:sz w:val="21"/>
          <w:szCs w:val="21"/>
        </w:rPr>
        <w:t>进行了很多研究。在</w:t>
      </w:r>
      <w:r>
        <w:rPr>
          <w:color w:val="404040"/>
          <w:sz w:val="21"/>
          <w:szCs w:val="21"/>
        </w:rPr>
        <w:t>20</w:t>
      </w:r>
      <w:r>
        <w:rPr>
          <w:rFonts w:ascii="宋体" w:eastAsia="宋体" w:hAnsi="宋体" w:cs="宋体" w:hint="eastAsia"/>
          <w:color w:val="404040"/>
          <w:sz w:val="21"/>
          <w:szCs w:val="21"/>
        </w:rPr>
        <w:t>世纪</w:t>
      </w:r>
      <w:r>
        <w:rPr>
          <w:color w:val="404040"/>
          <w:sz w:val="21"/>
          <w:szCs w:val="21"/>
        </w:rPr>
        <w:t>90</w:t>
      </w:r>
      <w:r>
        <w:rPr>
          <w:rFonts w:ascii="宋体" w:eastAsia="宋体" w:hAnsi="宋体" w:cs="宋体" w:hint="eastAsia"/>
          <w:color w:val="404040"/>
          <w:sz w:val="21"/>
          <w:szCs w:val="21"/>
        </w:rPr>
        <w:t>年代末，她的工作是更新新加坡的电脑系统，以应对</w:t>
      </w:r>
      <w:r>
        <w:rPr>
          <w:color w:val="404040"/>
          <w:sz w:val="21"/>
          <w:szCs w:val="21"/>
        </w:rPr>
        <w:t>"</w:t>
      </w:r>
      <w:r>
        <w:rPr>
          <w:rFonts w:ascii="宋体" w:eastAsia="宋体" w:hAnsi="宋体" w:cs="宋体" w:hint="eastAsia"/>
          <w:color w:val="404040"/>
          <w:sz w:val="21"/>
          <w:szCs w:val="21"/>
        </w:rPr>
        <w:t>千年虫</w:t>
      </w:r>
      <w:r>
        <w:rPr>
          <w:color w:val="404040"/>
          <w:sz w:val="21"/>
          <w:szCs w:val="21"/>
        </w:rPr>
        <w:t>"——</w:t>
      </w:r>
      <w:r>
        <w:rPr>
          <w:rFonts w:ascii="宋体" w:eastAsia="宋体" w:hAnsi="宋体" w:cs="宋体" w:hint="eastAsia"/>
          <w:color w:val="404040"/>
          <w:sz w:val="21"/>
          <w:szCs w:val="21"/>
        </w:rPr>
        <w:t>人们当时担心这个软件漏洞会导致全世界的计算机网络在千禧年之交时瘫痪。洪洵组织了一个国际程序员团队来解决这个问题。</w:t>
      </w:r>
    </w:p>
    <w:p w:rsidR="00E54AF6" w:rsidRDefault="00A930AE" w:rsidP="00E54AF6">
      <w:pPr>
        <w:numPr>
          <w:ilvl w:val="0"/>
          <w:numId w:val="46"/>
        </w:numPr>
        <w:shd w:val="clear" w:color="auto" w:fill="FFFFFF"/>
        <w:spacing w:after="0" w:line="240" w:lineRule="auto"/>
        <w:ind w:left="300"/>
        <w:textAlignment w:val="baseline"/>
        <w:rPr>
          <w:rFonts w:ascii="inherit" w:hAnsi="inherit" w:cs="Helvetica" w:hint="eastAsia"/>
          <w:color w:val="404040"/>
          <w:sz w:val="21"/>
          <w:szCs w:val="21"/>
        </w:rPr>
      </w:pPr>
      <w:hyperlink r:id="rId92" w:history="1">
        <w:r w:rsidR="00E54AF6">
          <w:rPr>
            <w:rStyle w:val="Hyperlink"/>
            <w:rFonts w:ascii="inherit" w:hAnsi="inherit" w:cs="Helvetica"/>
            <w:b/>
            <w:bCs/>
            <w:color w:val="222222"/>
            <w:sz w:val="21"/>
            <w:szCs w:val="21"/>
            <w:bdr w:val="none" w:sz="0" w:space="0" w:color="auto" w:frame="1"/>
          </w:rPr>
          <w:t>文化艺术：外交官的秘密武器</w:t>
        </w:r>
      </w:hyperlink>
    </w:p>
    <w:p w:rsidR="00E54AF6" w:rsidRDefault="00A930AE" w:rsidP="00E54AF6">
      <w:pPr>
        <w:numPr>
          <w:ilvl w:val="0"/>
          <w:numId w:val="46"/>
        </w:numPr>
        <w:shd w:val="clear" w:color="auto" w:fill="FFFFFF"/>
        <w:spacing w:after="0" w:line="240" w:lineRule="auto"/>
        <w:ind w:left="300"/>
        <w:textAlignment w:val="baseline"/>
        <w:rPr>
          <w:rFonts w:ascii="inherit" w:hAnsi="inherit" w:cs="Helvetica" w:hint="eastAsia"/>
          <w:color w:val="404040"/>
          <w:sz w:val="21"/>
          <w:szCs w:val="21"/>
        </w:rPr>
      </w:pPr>
      <w:hyperlink r:id="rId93" w:history="1">
        <w:r w:rsidR="00E54AF6">
          <w:rPr>
            <w:rStyle w:val="Hyperlink"/>
            <w:rFonts w:ascii="inherit" w:hAnsi="inherit" w:cs="Helvetica"/>
            <w:b/>
            <w:bCs/>
            <w:color w:val="222222"/>
            <w:sz w:val="21"/>
            <w:szCs w:val="21"/>
            <w:bdr w:val="none" w:sz="0" w:space="0" w:color="auto" w:frame="1"/>
          </w:rPr>
          <w:t>英国职场求生的三个小秘诀</w:t>
        </w:r>
      </w:hyperlink>
    </w:p>
    <w:p w:rsidR="00E54AF6" w:rsidRDefault="00A930AE" w:rsidP="00E54AF6">
      <w:pPr>
        <w:numPr>
          <w:ilvl w:val="0"/>
          <w:numId w:val="46"/>
        </w:numPr>
        <w:shd w:val="clear" w:color="auto" w:fill="FFFFFF"/>
        <w:spacing w:after="0" w:line="240" w:lineRule="auto"/>
        <w:ind w:left="300"/>
        <w:textAlignment w:val="baseline"/>
        <w:rPr>
          <w:rFonts w:ascii="inherit" w:hAnsi="inherit" w:cs="Helvetica" w:hint="eastAsia"/>
          <w:color w:val="404040"/>
          <w:sz w:val="21"/>
          <w:szCs w:val="21"/>
        </w:rPr>
      </w:pPr>
      <w:hyperlink r:id="rId94" w:history="1">
        <w:r w:rsidR="00E54AF6">
          <w:rPr>
            <w:rStyle w:val="Hyperlink"/>
            <w:rFonts w:ascii="inherit" w:hAnsi="inherit" w:cs="Helvetica"/>
            <w:b/>
            <w:bCs/>
            <w:color w:val="222222"/>
            <w:sz w:val="21"/>
            <w:szCs w:val="21"/>
            <w:bdr w:val="none" w:sz="0" w:space="0" w:color="auto" w:frame="1"/>
          </w:rPr>
          <w:t>日本人的开会方式是最好的吗？</w:t>
        </w:r>
      </w:hyperlink>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们是这个领域最聪明的一批人，但她却很快发现，他们根本无法合作。这个团队完全是徒劳，无法凝聚在一起。经常出现这种情况：某个团队成员似乎认同某个方案，但随后部署的时候却采用了截然不同的方式。</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这显然不是技术或动机问题。相反，她认为问题出在这些能力极强的员工无法适应彼此的文化差异，导致沟通或理解上出现问题。</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展开了这番分析后，</w:t>
      </w:r>
      <w:r>
        <w:rPr>
          <w:color w:val="404040"/>
          <w:sz w:val="21"/>
          <w:szCs w:val="21"/>
        </w:rPr>
        <w:t xml:space="preserve"> </w:t>
      </w:r>
      <w:r>
        <w:rPr>
          <w:rFonts w:ascii="宋体" w:eastAsia="宋体" w:hAnsi="宋体" w:cs="宋体" w:hint="eastAsia"/>
          <w:color w:val="404040"/>
          <w:sz w:val="21"/>
          <w:szCs w:val="21"/>
        </w:rPr>
        <w:t>洪洵与组织心理学家克里斯多夫</w:t>
      </w:r>
      <w:r>
        <w:rPr>
          <w:color w:val="404040"/>
          <w:sz w:val="21"/>
          <w:szCs w:val="21"/>
        </w:rPr>
        <w:t>·</w:t>
      </w:r>
      <w:r>
        <w:rPr>
          <w:rFonts w:ascii="宋体" w:eastAsia="宋体" w:hAnsi="宋体" w:cs="宋体" w:hint="eastAsia"/>
          <w:color w:val="404040"/>
          <w:sz w:val="21"/>
          <w:szCs w:val="21"/>
        </w:rPr>
        <w:t>厄利（</w:t>
      </w:r>
      <w:r>
        <w:rPr>
          <w:color w:val="404040"/>
          <w:sz w:val="21"/>
          <w:szCs w:val="21"/>
        </w:rPr>
        <w:t xml:space="preserve">P. Christopher </w:t>
      </w:r>
      <w:proofErr w:type="spellStart"/>
      <w:r>
        <w:rPr>
          <w:color w:val="404040"/>
          <w:sz w:val="21"/>
          <w:szCs w:val="21"/>
        </w:rPr>
        <w:t>Earley</w:t>
      </w:r>
      <w:proofErr w:type="spellEnd"/>
      <w:r>
        <w:rPr>
          <w:rFonts w:ascii="宋体" w:eastAsia="宋体" w:hAnsi="宋体" w:cs="宋体" w:hint="eastAsia"/>
          <w:color w:val="404040"/>
          <w:sz w:val="21"/>
          <w:szCs w:val="21"/>
        </w:rPr>
        <w:t>）展开了合作，厄利当时还在伦敦商学院，现在则在澳大利亚塔斯马尼亚大学（</w:t>
      </w:r>
      <w:r>
        <w:rPr>
          <w:color w:val="404040"/>
          <w:sz w:val="21"/>
          <w:szCs w:val="21"/>
        </w:rPr>
        <w:t>University of Tasmania</w:t>
      </w:r>
      <w:r>
        <w:rPr>
          <w:rFonts w:ascii="宋体" w:eastAsia="宋体" w:hAnsi="宋体" w:cs="宋体" w:hint="eastAsia"/>
          <w:color w:val="404040"/>
          <w:sz w:val="21"/>
          <w:szCs w:val="21"/>
        </w:rPr>
        <w:t>）担任商业和经济学院院长。他们共同建立了一套全面的</w:t>
      </w:r>
      <w:r>
        <w:rPr>
          <w:color w:val="404040"/>
          <w:sz w:val="21"/>
          <w:szCs w:val="21"/>
        </w:rPr>
        <w:t>CQ</w:t>
      </w:r>
      <w:r>
        <w:rPr>
          <w:rFonts w:ascii="宋体" w:eastAsia="宋体" w:hAnsi="宋体" w:cs="宋体" w:hint="eastAsia"/>
          <w:color w:val="404040"/>
          <w:sz w:val="21"/>
          <w:szCs w:val="21"/>
        </w:rPr>
        <w:t>理论，并将其定义为</w:t>
      </w:r>
      <w:r>
        <w:rPr>
          <w:color w:val="404040"/>
          <w:sz w:val="21"/>
          <w:szCs w:val="21"/>
        </w:rPr>
        <w:t>"</w:t>
      </w:r>
      <w:r>
        <w:rPr>
          <w:rFonts w:ascii="宋体" w:eastAsia="宋体" w:hAnsi="宋体" w:cs="宋体" w:hint="eastAsia"/>
          <w:color w:val="404040"/>
          <w:sz w:val="21"/>
          <w:szCs w:val="21"/>
        </w:rPr>
        <w:t>在多样化的文化背景中有效发挥职能的能力。</w:t>
      </w:r>
      <w:r>
        <w:rPr>
          <w:color w:val="404040"/>
          <w:sz w:val="21"/>
          <w:szCs w:val="21"/>
        </w:rPr>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典型的</w:t>
      </w:r>
      <w:r>
        <w:rPr>
          <w:color w:val="404040"/>
          <w:sz w:val="21"/>
          <w:szCs w:val="21"/>
        </w:rPr>
        <w:t>CQ</w:t>
      </w:r>
      <w:r>
        <w:rPr>
          <w:rFonts w:ascii="宋体" w:eastAsia="宋体" w:hAnsi="宋体" w:cs="宋体" w:hint="eastAsia"/>
          <w:color w:val="404040"/>
          <w:sz w:val="21"/>
          <w:szCs w:val="21"/>
        </w:rPr>
        <w:t>是通过一系列问题对四个不同组成部分进行评估后得出的。首先是</w:t>
      </w:r>
      <w:r>
        <w:rPr>
          <w:color w:val="404040"/>
          <w:sz w:val="21"/>
          <w:szCs w:val="21"/>
        </w:rPr>
        <w:t>"CQ</w:t>
      </w:r>
      <w:r>
        <w:rPr>
          <w:rFonts w:ascii="宋体" w:eastAsia="宋体" w:hAnsi="宋体" w:cs="宋体" w:hint="eastAsia"/>
          <w:color w:val="404040"/>
          <w:sz w:val="21"/>
          <w:szCs w:val="21"/>
        </w:rPr>
        <w:t>动力</w:t>
      </w:r>
      <w:r>
        <w:rPr>
          <w:color w:val="404040"/>
          <w:sz w:val="21"/>
          <w:szCs w:val="21"/>
        </w:rPr>
        <w:t>"——</w:t>
      </w:r>
      <w:r>
        <w:rPr>
          <w:rFonts w:ascii="宋体" w:eastAsia="宋体" w:hAnsi="宋体" w:cs="宋体" w:hint="eastAsia"/>
          <w:color w:val="404040"/>
          <w:sz w:val="21"/>
          <w:szCs w:val="21"/>
        </w:rPr>
        <w:t>学习其他文化的动机。之后是</w:t>
      </w:r>
      <w:r>
        <w:rPr>
          <w:color w:val="404040"/>
          <w:sz w:val="21"/>
          <w:szCs w:val="21"/>
        </w:rPr>
        <w:t>"CQ</w:t>
      </w:r>
      <w:r>
        <w:rPr>
          <w:rFonts w:ascii="宋体" w:eastAsia="宋体" w:hAnsi="宋体" w:cs="宋体" w:hint="eastAsia"/>
          <w:color w:val="404040"/>
          <w:sz w:val="21"/>
          <w:szCs w:val="21"/>
        </w:rPr>
        <w:t>知识</w:t>
      </w:r>
      <w:r>
        <w:rPr>
          <w:color w:val="404040"/>
          <w:sz w:val="21"/>
          <w:szCs w:val="21"/>
        </w:rPr>
        <w:t>"</w:t>
      </w:r>
      <w:r>
        <w:rPr>
          <w:rFonts w:ascii="宋体" w:eastAsia="宋体" w:hAnsi="宋体" w:cs="宋体" w:hint="eastAsia"/>
          <w:color w:val="404040"/>
          <w:sz w:val="21"/>
          <w:szCs w:val="21"/>
        </w:rPr>
        <w:t>，对你所面对的一些一般文化差异的理解。</w:t>
      </w:r>
      <w:r>
        <w:rPr>
          <w:color w:val="404040"/>
          <w:sz w:val="21"/>
          <w:szCs w:val="21"/>
        </w:rPr>
        <w:t>"CQ</w:t>
      </w:r>
      <w:r>
        <w:rPr>
          <w:rFonts w:ascii="宋体" w:eastAsia="宋体" w:hAnsi="宋体" w:cs="宋体" w:hint="eastAsia"/>
          <w:color w:val="404040"/>
          <w:sz w:val="21"/>
          <w:szCs w:val="21"/>
        </w:rPr>
        <w:t>战略</w:t>
      </w:r>
      <w:r>
        <w:rPr>
          <w:color w:val="404040"/>
          <w:sz w:val="21"/>
          <w:szCs w:val="21"/>
        </w:rPr>
        <w:t>"</w:t>
      </w:r>
      <w:r>
        <w:rPr>
          <w:rFonts w:ascii="宋体" w:eastAsia="宋体" w:hAnsi="宋体" w:cs="宋体" w:hint="eastAsia"/>
          <w:color w:val="404040"/>
          <w:sz w:val="21"/>
          <w:szCs w:val="21"/>
        </w:rPr>
        <w:t>，调查你如何搞清楚这些不同的冲突，并从中吸取教训。</w:t>
      </w:r>
      <w:r>
        <w:rPr>
          <w:color w:val="404040"/>
          <w:sz w:val="21"/>
          <w:szCs w:val="21"/>
        </w:rPr>
        <w:t>"CQ</w:t>
      </w:r>
      <w:r>
        <w:rPr>
          <w:rFonts w:ascii="宋体" w:eastAsia="宋体" w:hAnsi="宋体" w:cs="宋体" w:hint="eastAsia"/>
          <w:color w:val="404040"/>
          <w:sz w:val="21"/>
          <w:szCs w:val="21"/>
        </w:rPr>
        <w:t>行动</w:t>
      </w:r>
      <w:r>
        <w:rPr>
          <w:color w:val="404040"/>
          <w:sz w:val="21"/>
          <w:szCs w:val="21"/>
        </w:rPr>
        <w:t>"</w:t>
      </w:r>
      <w:r>
        <w:rPr>
          <w:rFonts w:ascii="宋体" w:eastAsia="宋体" w:hAnsi="宋体" w:cs="宋体" w:hint="eastAsia"/>
          <w:color w:val="404040"/>
          <w:sz w:val="21"/>
          <w:szCs w:val="21"/>
        </w:rPr>
        <w:t>，这牵扯到你的行为有多么灵活</w:t>
      </w:r>
      <w:r>
        <w:rPr>
          <w:color w:val="404040"/>
          <w:sz w:val="21"/>
          <w:szCs w:val="21"/>
        </w:rPr>
        <w:t>——</w:t>
      </w:r>
      <w:r>
        <w:rPr>
          <w:rFonts w:ascii="宋体" w:eastAsia="宋体" w:hAnsi="宋体" w:cs="宋体" w:hint="eastAsia"/>
          <w:color w:val="404040"/>
          <w:sz w:val="21"/>
          <w:szCs w:val="21"/>
        </w:rPr>
        <w:t>你能否像一个文化变色龙一样改变自己的行为。</w:t>
      </w:r>
    </w:p>
    <w:p w:rsidR="00E54AF6" w:rsidRPr="00E54AF6" w:rsidRDefault="00E54AF6" w:rsidP="00E54AF6">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266267" cy="2962275"/>
            <wp:effectExtent l="19050" t="0" r="0" b="0"/>
            <wp:docPr id="80" name="Picture 3" descr="医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医护"/>
                    <pic:cNvPicPr>
                      <a:picLocks noChangeAspect="1" noChangeArrowheads="1"/>
                    </pic:cNvPicPr>
                  </pic:nvPicPr>
                  <pic:blipFill>
                    <a:blip r:embed="rId95" cstate="print"/>
                    <a:srcRect/>
                    <a:stretch>
                      <a:fillRect/>
                    </a:stretch>
                  </pic:blipFill>
                  <pic:spPr bwMode="auto">
                    <a:xfrm>
                      <a:off x="0" y="0"/>
                      <a:ext cx="5266267" cy="2962275"/>
                    </a:xfrm>
                    <a:prstGeom prst="rect">
                      <a:avLst/>
                    </a:prstGeom>
                    <a:noFill/>
                    <a:ln w="9525">
                      <a:noFill/>
                      <a:miter lim="800000"/>
                      <a:headEnd/>
                      <a:tailEnd/>
                    </a:ln>
                  </pic:spPr>
                </pic:pic>
              </a:graphicData>
            </a:graphic>
          </wp:inline>
        </w:drawing>
      </w:r>
      <w:r w:rsidRPr="00E54AF6">
        <w:t xml:space="preserve">Image </w:t>
      </w:r>
      <w:proofErr w:type="spellStart"/>
      <w:r w:rsidRPr="00E54AF6">
        <w:t>copyrightGETTY</w:t>
      </w:r>
      <w:proofErr w:type="spellEnd"/>
      <w:r w:rsidRPr="00E54AF6">
        <w:t xml:space="preserve"> </w:t>
      </w:r>
      <w:proofErr w:type="spellStart"/>
      <w:r w:rsidRPr="00E54AF6">
        <w:t>IMAGESImage</w:t>
      </w:r>
      <w:proofErr w:type="spellEnd"/>
      <w:r w:rsidRPr="00E54AF6">
        <w:t xml:space="preserve"> caption</w:t>
      </w:r>
      <w:r w:rsidRPr="00E54AF6">
        <w:t>在免费的内科、牙科和眼科诊所里工作的医护人员必须</w:t>
      </w:r>
      <w:r w:rsidRPr="00E54AF6">
        <w:t>"</w:t>
      </w:r>
      <w:r w:rsidRPr="00E54AF6">
        <w:t>观察</w:t>
      </w:r>
      <w:r w:rsidRPr="00E54AF6">
        <w:t>"</w:t>
      </w:r>
      <w:r w:rsidRPr="00E54AF6">
        <w:t>病人，并迅速评估（图片来源：</w:t>
      </w:r>
      <w:r w:rsidRPr="00E54AF6">
        <w:t>Getty Images</w:t>
      </w:r>
      <w:r w:rsidRPr="00E54AF6">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低</w:t>
      </w:r>
      <w:r>
        <w:rPr>
          <w:color w:val="404040"/>
          <w:sz w:val="21"/>
          <w:szCs w:val="21"/>
        </w:rPr>
        <w:t>CQ</w:t>
      </w:r>
      <w:r>
        <w:rPr>
          <w:rFonts w:ascii="宋体" w:eastAsia="宋体" w:hAnsi="宋体" w:cs="宋体" w:hint="eastAsia"/>
          <w:color w:val="404040"/>
          <w:sz w:val="21"/>
          <w:szCs w:val="21"/>
        </w:rPr>
        <w:t>的人往往会通过自己的文化透镜观察别人的行为。例如，如果他来自一个爱交际的环境，并在会议上发现日本或韩国同事很安静，他就会认为这些人充满敌意，或者无聊乏味。在航空业，这种文化差异有时会导致飞行员与空管员之间的沟通不畅，引发致命事故。</w:t>
      </w:r>
    </w:p>
    <w:p w:rsidR="00E54AF6" w:rsidRDefault="00A930AE" w:rsidP="00E54AF6">
      <w:pPr>
        <w:numPr>
          <w:ilvl w:val="0"/>
          <w:numId w:val="47"/>
        </w:numPr>
        <w:shd w:val="clear" w:color="auto" w:fill="FFFFFF"/>
        <w:spacing w:after="0" w:line="240" w:lineRule="auto"/>
        <w:ind w:left="300"/>
        <w:textAlignment w:val="baseline"/>
        <w:rPr>
          <w:rFonts w:ascii="inherit" w:hAnsi="inherit" w:cs="Helvetica" w:hint="eastAsia"/>
          <w:color w:val="404040"/>
          <w:sz w:val="21"/>
          <w:szCs w:val="21"/>
        </w:rPr>
      </w:pPr>
      <w:hyperlink r:id="rId96" w:history="1">
        <w:r w:rsidR="00E54AF6">
          <w:rPr>
            <w:rStyle w:val="Hyperlink"/>
            <w:rFonts w:ascii="inherit" w:hAnsi="inherit" w:cs="Helvetica"/>
            <w:b/>
            <w:bCs/>
            <w:color w:val="222222"/>
            <w:sz w:val="21"/>
            <w:szCs w:val="21"/>
            <w:bdr w:val="none" w:sz="0" w:space="0" w:color="auto" w:frame="1"/>
          </w:rPr>
          <w:t>如何在恶劣的工作氛围中生存？</w:t>
        </w:r>
      </w:hyperlink>
    </w:p>
    <w:p w:rsidR="00E54AF6" w:rsidRDefault="00A930AE" w:rsidP="00E54AF6">
      <w:pPr>
        <w:numPr>
          <w:ilvl w:val="0"/>
          <w:numId w:val="47"/>
        </w:numPr>
        <w:shd w:val="clear" w:color="auto" w:fill="FFFFFF"/>
        <w:spacing w:after="0" w:line="240" w:lineRule="auto"/>
        <w:ind w:left="300"/>
        <w:textAlignment w:val="baseline"/>
        <w:rPr>
          <w:rFonts w:ascii="inherit" w:hAnsi="inherit" w:cs="Helvetica" w:hint="eastAsia"/>
          <w:color w:val="404040"/>
          <w:sz w:val="21"/>
          <w:szCs w:val="21"/>
        </w:rPr>
      </w:pPr>
      <w:hyperlink r:id="rId97" w:history="1">
        <w:r w:rsidR="00E54AF6">
          <w:rPr>
            <w:rStyle w:val="Hyperlink"/>
            <w:rFonts w:ascii="inherit" w:hAnsi="inherit" w:cs="Helvetica"/>
            <w:b/>
            <w:bCs/>
            <w:color w:val="222222"/>
            <w:sz w:val="21"/>
            <w:szCs w:val="21"/>
            <w:bdr w:val="none" w:sz="0" w:space="0" w:color="auto" w:frame="1"/>
          </w:rPr>
          <w:t>外国高管在中国上的宝贵一课</w:t>
        </w:r>
      </w:hyperlink>
    </w:p>
    <w:p w:rsidR="00E54AF6" w:rsidRDefault="00A930AE" w:rsidP="00E54AF6">
      <w:pPr>
        <w:numPr>
          <w:ilvl w:val="0"/>
          <w:numId w:val="47"/>
        </w:numPr>
        <w:shd w:val="clear" w:color="auto" w:fill="FFFFFF"/>
        <w:spacing w:after="0" w:line="240" w:lineRule="auto"/>
        <w:ind w:left="300"/>
        <w:textAlignment w:val="baseline"/>
        <w:rPr>
          <w:rFonts w:ascii="inherit" w:hAnsi="inherit" w:cs="Helvetica" w:hint="eastAsia"/>
          <w:color w:val="404040"/>
          <w:sz w:val="21"/>
          <w:szCs w:val="21"/>
        </w:rPr>
      </w:pPr>
      <w:hyperlink r:id="rId98" w:history="1">
        <w:r w:rsidR="00E54AF6">
          <w:rPr>
            <w:rStyle w:val="Hyperlink"/>
            <w:rFonts w:ascii="inherit" w:hAnsi="inherit" w:cs="Helvetica"/>
            <w:b/>
            <w:bCs/>
            <w:color w:val="222222"/>
            <w:sz w:val="21"/>
            <w:szCs w:val="21"/>
            <w:bdr w:val="none" w:sz="0" w:space="0" w:color="auto" w:frame="1"/>
          </w:rPr>
          <w:t>第三文化儿童：处处是家，又无处是家</w:t>
        </w:r>
      </w:hyperlink>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而如果是高</w:t>
      </w:r>
      <w:r>
        <w:rPr>
          <w:color w:val="404040"/>
          <w:sz w:val="21"/>
          <w:szCs w:val="21"/>
        </w:rPr>
        <w:t>CQ</w:t>
      </w:r>
      <w:r>
        <w:rPr>
          <w:rFonts w:ascii="宋体" w:eastAsia="宋体" w:hAnsi="宋体" w:cs="宋体" w:hint="eastAsia"/>
          <w:color w:val="404040"/>
          <w:sz w:val="21"/>
          <w:szCs w:val="21"/>
        </w:rPr>
        <w:t>的人，或许会认为这种安静是为了表达尊重，表明除非明确获得邀请，否则他们不会主动给出反馈。因此，她会确保在会议上给予他人合适的机会，让其表达自己的观点。</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意料之中或许在于，很多人针对旅居海外的人如何适应国外生活展开的研究表明，原本就</w:t>
      </w:r>
      <w:r>
        <w:rPr>
          <w:color w:val="404040"/>
          <w:sz w:val="21"/>
          <w:szCs w:val="21"/>
        </w:rPr>
        <w:t>CQ</w:t>
      </w:r>
      <w:r>
        <w:rPr>
          <w:rFonts w:ascii="宋体" w:eastAsia="宋体" w:hAnsi="宋体" w:cs="宋体" w:hint="eastAsia"/>
          <w:color w:val="404040"/>
          <w:sz w:val="21"/>
          <w:szCs w:val="21"/>
        </w:rPr>
        <w:t>较高的人很容易适应新的生活。但</w:t>
      </w:r>
      <w:r>
        <w:rPr>
          <w:color w:val="404040"/>
          <w:sz w:val="21"/>
          <w:szCs w:val="21"/>
        </w:rPr>
        <w:t>CQ</w:t>
      </w:r>
      <w:r>
        <w:rPr>
          <w:rFonts w:ascii="宋体" w:eastAsia="宋体" w:hAnsi="宋体" w:cs="宋体" w:hint="eastAsia"/>
          <w:color w:val="404040"/>
          <w:sz w:val="21"/>
          <w:szCs w:val="21"/>
        </w:rPr>
        <w:t>也可以预测工作表现等较为客观的事情，例如国际销售工作、谈判技巧和整体的领导能力。</w:t>
      </w:r>
    </w:p>
    <w:p w:rsidR="00E54AF6" w:rsidRDefault="00E54AF6" w:rsidP="00E54AF6">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lastRenderedPageBreak/>
        <w:t>三种智</w:t>
      </w:r>
      <w:r>
        <w:rPr>
          <w:rFonts w:ascii="宋体" w:eastAsia="宋体" w:hAnsi="宋体" w:cs="宋体" w:hint="eastAsia"/>
          <w:color w:val="1E1E1E"/>
        </w:rPr>
        <w:t>商</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2011</w:t>
      </w:r>
      <w:r>
        <w:rPr>
          <w:rFonts w:ascii="宋体" w:eastAsia="宋体" w:hAnsi="宋体" w:cs="宋体" w:hint="eastAsia"/>
          <w:color w:val="404040"/>
          <w:sz w:val="21"/>
          <w:szCs w:val="21"/>
        </w:rPr>
        <w:t>年，瑞士陆军学院（</w:t>
      </w:r>
      <w:r>
        <w:rPr>
          <w:color w:val="404040"/>
          <w:sz w:val="21"/>
          <w:szCs w:val="21"/>
        </w:rPr>
        <w:t>Swiss Military Academy</w:t>
      </w:r>
      <w:r>
        <w:rPr>
          <w:rFonts w:ascii="宋体" w:eastAsia="宋体" w:hAnsi="宋体" w:cs="宋体" w:hint="eastAsia"/>
          <w:color w:val="404040"/>
          <w:sz w:val="21"/>
          <w:szCs w:val="21"/>
        </w:rPr>
        <w:t>）的</w:t>
      </w:r>
      <w:r>
        <w:rPr>
          <w:color w:val="404040"/>
          <w:sz w:val="21"/>
          <w:szCs w:val="21"/>
        </w:rPr>
        <w:t>126</w:t>
      </w:r>
      <w:r>
        <w:rPr>
          <w:rFonts w:ascii="宋体" w:eastAsia="宋体" w:hAnsi="宋体" w:cs="宋体" w:hint="eastAsia"/>
          <w:color w:val="404040"/>
          <w:sz w:val="21"/>
          <w:szCs w:val="21"/>
        </w:rPr>
        <w:t>名军官在海外执勤和国际训练科目中负责支援联合国。一项研究对他们的</w:t>
      </w:r>
      <w:r>
        <w:rPr>
          <w:color w:val="404040"/>
          <w:sz w:val="21"/>
          <w:szCs w:val="21"/>
        </w:rPr>
        <w:t>IQ</w:t>
      </w:r>
      <w:r>
        <w:rPr>
          <w:rFonts w:ascii="宋体" w:eastAsia="宋体" w:hAnsi="宋体" w:cs="宋体" w:hint="eastAsia"/>
          <w:color w:val="404040"/>
          <w:sz w:val="21"/>
          <w:szCs w:val="21"/>
        </w:rPr>
        <w:t>、</w:t>
      </w:r>
      <w:r>
        <w:rPr>
          <w:color w:val="404040"/>
          <w:sz w:val="21"/>
          <w:szCs w:val="21"/>
        </w:rPr>
        <w:t>EQ</w:t>
      </w:r>
      <w:r>
        <w:rPr>
          <w:rFonts w:ascii="宋体" w:eastAsia="宋体" w:hAnsi="宋体" w:cs="宋体" w:hint="eastAsia"/>
          <w:color w:val="404040"/>
          <w:sz w:val="21"/>
          <w:szCs w:val="21"/>
        </w:rPr>
        <w:t>和</w:t>
      </w:r>
      <w:r>
        <w:rPr>
          <w:color w:val="404040"/>
          <w:sz w:val="21"/>
          <w:szCs w:val="21"/>
        </w:rPr>
        <w:t>CQ</w:t>
      </w:r>
      <w:r>
        <w:rPr>
          <w:rFonts w:ascii="宋体" w:eastAsia="宋体" w:hAnsi="宋体" w:cs="宋体" w:hint="eastAsia"/>
          <w:color w:val="404040"/>
          <w:sz w:val="21"/>
          <w:szCs w:val="21"/>
        </w:rPr>
        <w:t>进行了衡量。虽然这三种</w:t>
      </w:r>
      <w:r>
        <w:rPr>
          <w:color w:val="404040"/>
          <w:sz w:val="21"/>
          <w:szCs w:val="21"/>
        </w:rPr>
        <w:t>"</w:t>
      </w:r>
      <w:r>
        <w:rPr>
          <w:rFonts w:ascii="宋体" w:eastAsia="宋体" w:hAnsi="宋体" w:cs="宋体" w:hint="eastAsia"/>
          <w:color w:val="404040"/>
          <w:sz w:val="21"/>
          <w:szCs w:val="21"/>
        </w:rPr>
        <w:t>智商</w:t>
      </w:r>
      <w:r>
        <w:rPr>
          <w:color w:val="404040"/>
          <w:sz w:val="21"/>
          <w:szCs w:val="21"/>
        </w:rPr>
        <w:t>"</w:t>
      </w:r>
      <w:r>
        <w:rPr>
          <w:rFonts w:ascii="宋体" w:eastAsia="宋体" w:hAnsi="宋体" w:cs="宋体" w:hint="eastAsia"/>
          <w:color w:val="404040"/>
          <w:sz w:val="21"/>
          <w:szCs w:val="21"/>
        </w:rPr>
        <w:t>似乎都对他们的整体表现有影响，但</w:t>
      </w:r>
      <w:r>
        <w:rPr>
          <w:color w:val="404040"/>
          <w:sz w:val="21"/>
          <w:szCs w:val="21"/>
        </w:rPr>
        <w:t>CQ</w:t>
      </w:r>
      <w:r>
        <w:rPr>
          <w:rFonts w:ascii="宋体" w:eastAsia="宋体" w:hAnsi="宋体" w:cs="宋体" w:hint="eastAsia"/>
          <w:color w:val="404040"/>
          <w:sz w:val="21"/>
          <w:szCs w:val="21"/>
        </w:rPr>
        <w:t>的预测效果最好</w:t>
      </w:r>
      <w:r>
        <w:rPr>
          <w:color w:val="404040"/>
          <w:sz w:val="21"/>
          <w:szCs w:val="21"/>
        </w:rPr>
        <w:t>——</w:t>
      </w:r>
      <w:r>
        <w:rPr>
          <w:rFonts w:ascii="宋体" w:eastAsia="宋体" w:hAnsi="宋体" w:cs="宋体" w:hint="eastAsia"/>
          <w:color w:val="404040"/>
          <w:sz w:val="21"/>
          <w:szCs w:val="21"/>
        </w:rPr>
        <w:t>在预测这些军官在执行海外任务的效果时，大约能预测</w:t>
      </w:r>
      <w:r>
        <w:rPr>
          <w:color w:val="404040"/>
          <w:sz w:val="21"/>
          <w:szCs w:val="21"/>
        </w:rPr>
        <w:t>25%</w:t>
      </w:r>
      <w:r>
        <w:rPr>
          <w:rFonts w:ascii="宋体" w:eastAsia="宋体" w:hAnsi="宋体" w:cs="宋体" w:hint="eastAsia"/>
          <w:color w:val="404040"/>
          <w:sz w:val="21"/>
          <w:szCs w:val="21"/>
        </w:rPr>
        <w:t>的差异。相比而言，</w:t>
      </w:r>
      <w:r>
        <w:rPr>
          <w:color w:val="404040"/>
          <w:sz w:val="21"/>
          <w:szCs w:val="21"/>
        </w:rPr>
        <w:t>IQ</w:t>
      </w:r>
      <w:r>
        <w:rPr>
          <w:rFonts w:ascii="宋体" w:eastAsia="宋体" w:hAnsi="宋体" w:cs="宋体" w:hint="eastAsia"/>
          <w:color w:val="404040"/>
          <w:sz w:val="21"/>
          <w:szCs w:val="21"/>
        </w:rPr>
        <w:t>只能预测</w:t>
      </w:r>
      <w:r>
        <w:rPr>
          <w:color w:val="404040"/>
          <w:sz w:val="21"/>
          <w:szCs w:val="21"/>
        </w:rPr>
        <w:t>9.5%</w:t>
      </w:r>
      <w:r>
        <w:rPr>
          <w:rFonts w:ascii="宋体" w:eastAsia="宋体" w:hAnsi="宋体" w:cs="宋体" w:hint="eastAsia"/>
          <w:color w:val="404040"/>
          <w:sz w:val="21"/>
          <w:szCs w:val="21"/>
        </w:rPr>
        <w:t>的差异，</w:t>
      </w:r>
      <w:r>
        <w:rPr>
          <w:color w:val="404040"/>
          <w:sz w:val="21"/>
          <w:szCs w:val="21"/>
        </w:rPr>
        <w:t>EQ</w:t>
      </w:r>
      <w:r>
        <w:rPr>
          <w:rFonts w:ascii="宋体" w:eastAsia="宋体" w:hAnsi="宋体" w:cs="宋体" w:hint="eastAsia"/>
          <w:color w:val="404040"/>
          <w:sz w:val="21"/>
          <w:szCs w:val="21"/>
        </w:rPr>
        <w:t>只有</w:t>
      </w:r>
      <w:r>
        <w:rPr>
          <w:color w:val="404040"/>
          <w:sz w:val="21"/>
          <w:szCs w:val="21"/>
        </w:rPr>
        <w:t>3.5%</w:t>
      </w:r>
      <w:r>
        <w:rPr>
          <w:rFonts w:ascii="宋体" w:eastAsia="宋体" w:hAnsi="宋体" w:cs="宋体" w:hint="eastAsia"/>
          <w:color w:val="404040"/>
          <w:sz w:val="21"/>
          <w:szCs w:val="21"/>
        </w:rPr>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虽然拥有高</w:t>
      </w:r>
      <w:r>
        <w:rPr>
          <w:color w:val="404040"/>
          <w:sz w:val="21"/>
          <w:szCs w:val="21"/>
        </w:rPr>
        <w:t>CQ</w:t>
      </w:r>
      <w:r>
        <w:rPr>
          <w:rFonts w:ascii="宋体" w:eastAsia="宋体" w:hAnsi="宋体" w:cs="宋体" w:hint="eastAsia"/>
          <w:color w:val="404040"/>
          <w:sz w:val="21"/>
          <w:szCs w:val="21"/>
        </w:rPr>
        <w:t>的人或许天生喜欢从事跨国任务，但这些研究也表明，</w:t>
      </w:r>
      <w:r>
        <w:rPr>
          <w:color w:val="404040"/>
          <w:sz w:val="21"/>
          <w:szCs w:val="21"/>
        </w:rPr>
        <w:t>CQ</w:t>
      </w:r>
      <w:r>
        <w:rPr>
          <w:rFonts w:ascii="宋体" w:eastAsia="宋体" w:hAnsi="宋体" w:cs="宋体" w:hint="eastAsia"/>
          <w:color w:val="404040"/>
          <w:sz w:val="21"/>
          <w:szCs w:val="21"/>
        </w:rPr>
        <w:t>差异也可以预测他们入职后的表现。</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这项评估使得很多公司考虑进行</w:t>
      </w:r>
      <w:r>
        <w:rPr>
          <w:color w:val="404040"/>
          <w:sz w:val="21"/>
          <w:szCs w:val="21"/>
        </w:rPr>
        <w:t>CQ</w:t>
      </w:r>
      <w:r>
        <w:rPr>
          <w:rFonts w:ascii="宋体" w:eastAsia="宋体" w:hAnsi="宋体" w:cs="宋体" w:hint="eastAsia"/>
          <w:color w:val="404040"/>
          <w:sz w:val="21"/>
          <w:szCs w:val="21"/>
        </w:rPr>
        <w:t>测试，并找出提升员工得分的方法。星巴克、彭博社和密歇根大学等组织已经使用密歇根文化智商中心的服务。这家机构可以提供跨文化评估和一系列课程。</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作为该中心的主任，利弗莫尔认为关键在于</w:t>
      </w:r>
      <w:r>
        <w:rPr>
          <w:color w:val="404040"/>
          <w:sz w:val="21"/>
          <w:szCs w:val="21"/>
        </w:rPr>
        <w:t>CQ</w:t>
      </w:r>
      <w:r>
        <w:rPr>
          <w:rFonts w:ascii="宋体" w:eastAsia="宋体" w:hAnsi="宋体" w:cs="宋体" w:hint="eastAsia"/>
          <w:color w:val="404040"/>
          <w:sz w:val="21"/>
          <w:szCs w:val="21"/>
        </w:rPr>
        <w:t>是可以学习的。没有什么能代替亲身前往另一个国家去体验一番，但如果人们想要学习通用的技巧，最有效的方法似乎是了解多种不同的文化。</w:t>
      </w:r>
      <w:r>
        <w:rPr>
          <w:color w:val="404040"/>
          <w:sz w:val="21"/>
          <w:szCs w:val="21"/>
        </w:rPr>
        <w:t>"</w:t>
      </w:r>
      <w:r>
        <w:rPr>
          <w:rFonts w:ascii="宋体" w:eastAsia="宋体" w:hAnsi="宋体" w:cs="宋体" w:hint="eastAsia"/>
          <w:color w:val="404040"/>
          <w:sz w:val="21"/>
          <w:szCs w:val="21"/>
        </w:rPr>
        <w:t>虽然理解一种具体的文化很有用，但可能无法预测你在新环境中展开有效互动的能力。</w:t>
      </w:r>
      <w:r>
        <w:rPr>
          <w:color w:val="404040"/>
          <w:sz w:val="21"/>
          <w:szCs w:val="21"/>
        </w:rPr>
        <w:t>"</w:t>
      </w:r>
      <w:r>
        <w:rPr>
          <w:rFonts w:ascii="宋体" w:eastAsia="宋体" w:hAnsi="宋体" w:cs="宋体" w:hint="eastAsia"/>
          <w:color w:val="404040"/>
          <w:sz w:val="21"/>
          <w:szCs w:val="21"/>
        </w:rPr>
        <w:t>他说，</w:t>
      </w:r>
      <w:r>
        <w:rPr>
          <w:color w:val="404040"/>
          <w:sz w:val="21"/>
          <w:szCs w:val="21"/>
        </w:rPr>
        <w:t>"</w:t>
      </w:r>
      <w:r>
        <w:rPr>
          <w:rFonts w:ascii="宋体" w:eastAsia="宋体" w:hAnsi="宋体" w:cs="宋体" w:hint="eastAsia"/>
          <w:color w:val="404040"/>
          <w:sz w:val="21"/>
          <w:szCs w:val="21"/>
        </w:rPr>
        <w:t>事实上，我们的研究发现，在很多地方都待过的人，比那些在一个海外环境中居住了几十年的人，更有可能具备较高的</w:t>
      </w:r>
      <w:r>
        <w:rPr>
          <w:color w:val="404040"/>
          <w:sz w:val="21"/>
          <w:szCs w:val="21"/>
        </w:rPr>
        <w:t>CQ</w:t>
      </w:r>
      <w:r>
        <w:rPr>
          <w:rFonts w:ascii="宋体" w:eastAsia="宋体" w:hAnsi="宋体" w:cs="宋体" w:hint="eastAsia"/>
          <w:color w:val="404040"/>
          <w:sz w:val="21"/>
          <w:szCs w:val="21"/>
        </w:rPr>
        <w:t>知识。</w:t>
      </w:r>
      <w:r>
        <w:rPr>
          <w:color w:val="404040"/>
          <w:sz w:val="21"/>
          <w:szCs w:val="21"/>
        </w:rPr>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但明确的传授一些关键概念似乎可以简化这一过程。员工可能会接受</w:t>
      </w:r>
      <w:r>
        <w:rPr>
          <w:color w:val="404040"/>
          <w:sz w:val="21"/>
          <w:szCs w:val="21"/>
        </w:rPr>
        <w:t>CQ</w:t>
      </w:r>
      <w:r>
        <w:rPr>
          <w:rFonts w:ascii="宋体" w:eastAsia="宋体" w:hAnsi="宋体" w:cs="宋体" w:hint="eastAsia"/>
          <w:color w:val="404040"/>
          <w:sz w:val="21"/>
          <w:szCs w:val="21"/>
        </w:rPr>
        <w:t>测试，然后与教练一起找出潜在的问题。之后，他们会讨论这些经验，以及今后改变自己行为的方法。借助这种战略，外派到中东和亚洲的银行家似乎只用了</w:t>
      </w:r>
      <w:r>
        <w:rPr>
          <w:color w:val="404040"/>
          <w:sz w:val="21"/>
          <w:szCs w:val="21"/>
        </w:rPr>
        <w:t>3</w:t>
      </w:r>
      <w:r>
        <w:rPr>
          <w:rFonts w:ascii="宋体" w:eastAsia="宋体" w:hAnsi="宋体" w:cs="宋体" w:hint="eastAsia"/>
          <w:color w:val="404040"/>
          <w:sz w:val="21"/>
          <w:szCs w:val="21"/>
        </w:rPr>
        <w:t>个月就完全适应了新的生活，而没有接受训练的外派员工通常需要</w:t>
      </w:r>
      <w:r>
        <w:rPr>
          <w:color w:val="404040"/>
          <w:sz w:val="21"/>
          <w:szCs w:val="21"/>
        </w:rPr>
        <w:t>9</w:t>
      </w:r>
      <w:r>
        <w:rPr>
          <w:rFonts w:ascii="宋体" w:eastAsia="宋体" w:hAnsi="宋体" w:cs="宋体" w:hint="eastAsia"/>
          <w:color w:val="404040"/>
          <w:sz w:val="21"/>
          <w:szCs w:val="21"/>
        </w:rPr>
        <w:t>个月才能完全步入正轨。</w:t>
      </w:r>
    </w:p>
    <w:p w:rsidR="00E54AF6" w:rsidRDefault="00E54AF6" w:rsidP="00E54AF6">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心</w:t>
      </w:r>
      <w:r>
        <w:rPr>
          <w:rFonts w:ascii="宋体" w:eastAsia="宋体" w:hAnsi="宋体" w:cs="宋体" w:hint="eastAsia"/>
          <w:color w:val="1E1E1E"/>
        </w:rPr>
        <w:t>态</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但并非所有人的</w:t>
      </w:r>
      <w:r>
        <w:rPr>
          <w:color w:val="404040"/>
          <w:sz w:val="21"/>
          <w:szCs w:val="21"/>
        </w:rPr>
        <w:t>CQ</w:t>
      </w:r>
      <w:r>
        <w:rPr>
          <w:rFonts w:ascii="宋体" w:eastAsia="宋体" w:hAnsi="宋体" w:cs="宋体" w:hint="eastAsia"/>
          <w:color w:val="404040"/>
          <w:sz w:val="21"/>
          <w:szCs w:val="21"/>
        </w:rPr>
        <w:t>都会随着经验而增长。即便是在国外居住多年的人，对其他文化的理解也有可能到达平台期，他们可能抗拒培训。</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研究人员正在努力挖掘这些差异背后的原因。香港科技大学社会心理学家周文芝相信，答案源自人的心态。</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她受到了教育心理学家卡罗尔</w:t>
      </w:r>
      <w:r>
        <w:rPr>
          <w:color w:val="404040"/>
          <w:sz w:val="21"/>
          <w:szCs w:val="21"/>
        </w:rPr>
        <w:t>·</w:t>
      </w:r>
      <w:r>
        <w:rPr>
          <w:rFonts w:ascii="宋体" w:eastAsia="宋体" w:hAnsi="宋体" w:cs="宋体" w:hint="eastAsia"/>
          <w:color w:val="404040"/>
          <w:sz w:val="21"/>
          <w:szCs w:val="21"/>
        </w:rPr>
        <w:t>德韦克（</w:t>
      </w:r>
      <w:r>
        <w:rPr>
          <w:color w:val="404040"/>
          <w:sz w:val="21"/>
          <w:szCs w:val="21"/>
        </w:rPr>
        <w:t xml:space="preserve">Carol </w:t>
      </w:r>
      <w:proofErr w:type="spellStart"/>
      <w:r>
        <w:rPr>
          <w:color w:val="404040"/>
          <w:sz w:val="21"/>
          <w:szCs w:val="21"/>
        </w:rPr>
        <w:t>Dweck</w:t>
      </w:r>
      <w:proofErr w:type="spellEnd"/>
      <w:r>
        <w:rPr>
          <w:rFonts w:ascii="宋体" w:eastAsia="宋体" w:hAnsi="宋体" w:cs="宋体" w:hint="eastAsia"/>
          <w:color w:val="404040"/>
          <w:sz w:val="21"/>
          <w:szCs w:val="21"/>
        </w:rPr>
        <w:t>）的启发。德韦克的研究成果表明，人们对自己能力的信念往往会成为自我实现的预言。一方面，有些人认为他们的能力是固定不变的。还有一些人或许秉承着</w:t>
      </w:r>
      <w:r>
        <w:rPr>
          <w:color w:val="404040"/>
          <w:sz w:val="21"/>
          <w:szCs w:val="21"/>
        </w:rPr>
        <w:t>"</w:t>
      </w:r>
      <w:r>
        <w:rPr>
          <w:rFonts w:ascii="宋体" w:eastAsia="宋体" w:hAnsi="宋体" w:cs="宋体" w:hint="eastAsia"/>
          <w:color w:val="404040"/>
          <w:sz w:val="21"/>
          <w:szCs w:val="21"/>
        </w:rPr>
        <w:t>成长心态</w:t>
      </w:r>
      <w:r>
        <w:rPr>
          <w:color w:val="404040"/>
          <w:sz w:val="21"/>
          <w:szCs w:val="21"/>
        </w:rPr>
        <w:t>"</w:t>
      </w:r>
      <w:r>
        <w:rPr>
          <w:rFonts w:ascii="宋体" w:eastAsia="宋体" w:hAnsi="宋体" w:cs="宋体" w:hint="eastAsia"/>
          <w:color w:val="404040"/>
          <w:sz w:val="21"/>
          <w:szCs w:val="21"/>
        </w:rPr>
        <w:t>，他们认为自己的能力并不固定，所以很有可能坚持艰苦奋斗，迎接新的挑战。</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这些差异很快就会叠加起来，这意味着秉承固定心态的人原本可能更具天赋，但却会很快落于那些怀有成长心态的人。</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德韦克的研究考虑的是传统的智力概念，但周文芝表示，</w:t>
      </w:r>
      <w:r>
        <w:rPr>
          <w:color w:val="404040"/>
          <w:sz w:val="21"/>
          <w:szCs w:val="21"/>
        </w:rPr>
        <w:t>CQ</w:t>
      </w:r>
      <w:r>
        <w:rPr>
          <w:rFonts w:ascii="宋体" w:eastAsia="宋体" w:hAnsi="宋体" w:cs="宋体" w:hint="eastAsia"/>
          <w:color w:val="404040"/>
          <w:sz w:val="21"/>
          <w:szCs w:val="21"/>
        </w:rPr>
        <w:t>的变化也会遵循类似的过程。例如，如果有人认为文化属性是固定的，他们在与当地人的交往中可能会面临更大的焦虑，在遇到困惑或困难的情况后可能会崩溃，而不会考虑如何适应未来。因此，这些文化差异可能让人感觉像是不可逾越的界限。</w:t>
      </w:r>
    </w:p>
    <w:p w:rsidR="00E54AF6" w:rsidRPr="00E54AF6" w:rsidRDefault="00E54AF6" w:rsidP="00E54AF6">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147733" cy="2895600"/>
            <wp:effectExtent l="19050" t="0" r="0" b="0"/>
            <wp:docPr id="79" name="Picture 4" descr="尊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尊重"/>
                    <pic:cNvPicPr>
                      <a:picLocks noChangeAspect="1" noChangeArrowheads="1"/>
                    </pic:cNvPicPr>
                  </pic:nvPicPr>
                  <pic:blipFill>
                    <a:blip r:embed="rId99" cstate="print"/>
                    <a:srcRect/>
                    <a:stretch>
                      <a:fillRect/>
                    </a:stretch>
                  </pic:blipFill>
                  <pic:spPr bwMode="auto">
                    <a:xfrm>
                      <a:off x="0" y="0"/>
                      <a:ext cx="5151330" cy="2897623"/>
                    </a:xfrm>
                    <a:prstGeom prst="rect">
                      <a:avLst/>
                    </a:prstGeom>
                    <a:noFill/>
                    <a:ln w="9525">
                      <a:noFill/>
                      <a:miter lim="800000"/>
                      <a:headEnd/>
                      <a:tailEnd/>
                    </a:ln>
                  </pic:spPr>
                </pic:pic>
              </a:graphicData>
            </a:graphic>
          </wp:inline>
        </w:drawing>
      </w:r>
      <w:r w:rsidRPr="00E54AF6">
        <w:t xml:space="preserve">Image </w:t>
      </w:r>
      <w:proofErr w:type="spellStart"/>
      <w:r w:rsidRPr="00E54AF6">
        <w:t>copyrightGETTY</w:t>
      </w:r>
      <w:proofErr w:type="spellEnd"/>
      <w:r w:rsidRPr="00E54AF6">
        <w:t xml:space="preserve"> </w:t>
      </w:r>
      <w:proofErr w:type="spellStart"/>
      <w:r w:rsidRPr="00E54AF6">
        <w:t>IMAGESImage</w:t>
      </w:r>
      <w:proofErr w:type="spellEnd"/>
      <w:r w:rsidRPr="00E54AF6">
        <w:t xml:space="preserve"> caption</w:t>
      </w:r>
      <w:r w:rsidRPr="00E54AF6">
        <w:t>精明的商业领袖用肢体语言来表达尊重（图片来源：</w:t>
      </w:r>
      <w:r w:rsidRPr="00E54AF6">
        <w:t>Getty Images</w:t>
      </w:r>
      <w:r w:rsidRPr="00E54AF6">
        <w:t>）</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个人信念为他们自己创造了一个现实。</w:t>
      </w:r>
      <w:proofErr w:type="gramStart"/>
      <w:r>
        <w:rPr>
          <w:color w:val="404040"/>
          <w:sz w:val="21"/>
          <w:szCs w:val="21"/>
        </w:rPr>
        <w:t xml:space="preserve">" </w:t>
      </w:r>
      <w:r>
        <w:rPr>
          <w:rFonts w:ascii="宋体" w:eastAsia="宋体" w:hAnsi="宋体" w:cs="宋体" w:hint="eastAsia"/>
          <w:color w:val="404040"/>
          <w:sz w:val="21"/>
          <w:szCs w:val="21"/>
        </w:rPr>
        <w:t>周文芝说</w:t>
      </w:r>
      <w:proofErr w:type="gramEnd"/>
      <w:r>
        <w:rPr>
          <w:rFonts w:ascii="宋体" w:eastAsia="宋体" w:hAnsi="宋体" w:cs="宋体" w:hint="eastAsia"/>
          <w:color w:val="404040"/>
          <w:sz w:val="21"/>
          <w:szCs w:val="21"/>
        </w:rPr>
        <w:t>。她认为，企业可以在员工的原始</w:t>
      </w:r>
      <w:r>
        <w:rPr>
          <w:color w:val="404040"/>
          <w:sz w:val="21"/>
          <w:szCs w:val="21"/>
        </w:rPr>
        <w:t>CQ</w:t>
      </w:r>
      <w:r>
        <w:rPr>
          <w:rFonts w:ascii="宋体" w:eastAsia="宋体" w:hAnsi="宋体" w:cs="宋体" w:hint="eastAsia"/>
          <w:color w:val="404040"/>
          <w:sz w:val="21"/>
          <w:szCs w:val="21"/>
        </w:rPr>
        <w:t>分数的基础上，再来衡量这些潜在的信念，并调整他们的培训方案，以解决那些焦虑的、固定的信念。</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周文芝警告说，尽管可以通过这些新方法来思考</w:t>
      </w:r>
      <w:r>
        <w:rPr>
          <w:color w:val="404040"/>
          <w:sz w:val="21"/>
          <w:szCs w:val="21"/>
        </w:rPr>
        <w:t>CQ</w:t>
      </w:r>
      <w:r>
        <w:rPr>
          <w:rFonts w:ascii="宋体" w:eastAsia="宋体" w:hAnsi="宋体" w:cs="宋体" w:hint="eastAsia"/>
          <w:color w:val="404040"/>
          <w:sz w:val="21"/>
          <w:szCs w:val="21"/>
        </w:rPr>
        <w:t>，但这个领域的研究仍处于起步阶段。</w:t>
      </w:r>
    </w:p>
    <w:p w:rsidR="00E54AF6" w:rsidRDefault="00E54AF6" w:rsidP="00E54AF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由于国际形势和跨文化动态的变化非常迅速，我们仍然需要通过大量的学习来提高个人的文化能力。</w:t>
      </w:r>
      <w:r>
        <w:rPr>
          <w:color w:val="404040"/>
          <w:sz w:val="21"/>
          <w:szCs w:val="21"/>
        </w:rPr>
        <w:t>"</w:t>
      </w:r>
      <w:r>
        <w:rPr>
          <w:rFonts w:ascii="宋体" w:eastAsia="宋体" w:hAnsi="宋体" w:cs="宋体" w:hint="eastAsia"/>
          <w:color w:val="404040"/>
          <w:sz w:val="21"/>
          <w:szCs w:val="21"/>
        </w:rPr>
        <w:t>她说。在一个全球联系日益紧密的世界里，这种新的理解力怎么快都不够。</w:t>
      </w:r>
    </w:p>
    <w:p w:rsidR="00E54AF6" w:rsidRDefault="00E54AF6" w:rsidP="00E54AF6">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Fonts w:ascii="inherit" w:hAnsi="inherit" w:cs="Helvetica"/>
          <w:color w:val="404040"/>
          <w:sz w:val="21"/>
          <w:szCs w:val="21"/>
        </w:rPr>
        <w:t> </w:t>
      </w:r>
      <w:hyperlink r:id="rId100" w:history="1">
        <w:r>
          <w:rPr>
            <w:rStyle w:val="Hyperlink"/>
            <w:rFonts w:ascii="inherit" w:hAnsi="inherit" w:cs="Helvetica"/>
            <w:b/>
            <w:bCs/>
            <w:color w:val="222222"/>
            <w:sz w:val="21"/>
            <w:szCs w:val="21"/>
            <w:bdr w:val="none" w:sz="0" w:space="0" w:color="auto" w:frame="1"/>
          </w:rPr>
          <w:t>BBC Capital</w:t>
        </w:r>
      </w:hyperlink>
      <w:r>
        <w:rPr>
          <w:rFonts w:ascii="inherit" w:hAnsi="inherit" w:cs="Helvetica"/>
          <w:color w:val="404040"/>
          <w:sz w:val="21"/>
          <w:szCs w:val="21"/>
        </w:rPr>
        <w:t> </w:t>
      </w:r>
      <w:r>
        <w:rPr>
          <w:rFonts w:ascii="宋体" w:eastAsia="宋体" w:hAnsi="宋体" w:cs="宋体" w:hint="eastAsia"/>
          <w:color w:val="404040"/>
          <w:sz w:val="21"/>
          <w:szCs w:val="21"/>
        </w:rPr>
        <w:t>阅读</w:t>
      </w:r>
      <w:r>
        <w:rPr>
          <w:rFonts w:ascii="inherit" w:hAnsi="inherit" w:cs="Helvetica"/>
          <w:color w:val="404040"/>
          <w:sz w:val="21"/>
          <w:szCs w:val="21"/>
        </w:rPr>
        <w:t> </w:t>
      </w:r>
      <w:hyperlink r:id="rId101"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E54AF6" w:rsidRDefault="00E54AF6" w:rsidP="00870F43">
      <w:pPr>
        <w:pStyle w:val="Heading1"/>
        <w:shd w:val="clear" w:color="auto" w:fill="FFFFFF"/>
        <w:spacing w:before="0" w:beforeAutospacing="0" w:after="0" w:afterAutospacing="0"/>
        <w:textAlignment w:val="baseline"/>
        <w:rPr>
          <w:rFonts w:ascii="宋体" w:eastAsia="宋体" w:hAnsi="宋体" w:cs="宋体"/>
          <w:color w:val="1E1E1E"/>
        </w:rPr>
      </w:pPr>
    </w:p>
    <w:p w:rsidR="00DA629B" w:rsidRDefault="00DA629B" w:rsidP="00870F43">
      <w:pPr>
        <w:pStyle w:val="Heading1"/>
        <w:shd w:val="clear" w:color="auto" w:fill="FFFFFF"/>
        <w:spacing w:before="0" w:beforeAutospacing="0" w:after="0" w:afterAutospacing="0"/>
        <w:textAlignment w:val="baseline"/>
        <w:rPr>
          <w:rFonts w:ascii="Arial" w:hAnsi="Arial" w:cs="Arial"/>
          <w:b w:val="0"/>
          <w:bCs w:val="0"/>
          <w:color w:val="000000"/>
          <w:spacing w:val="-2"/>
          <w:sz w:val="30"/>
          <w:szCs w:val="30"/>
          <w:shd w:val="clear" w:color="auto" w:fill="FFFFFF"/>
        </w:rPr>
      </w:pPr>
      <w:r>
        <w:rPr>
          <w:rFonts w:ascii="Arial" w:hAnsi="Arial" w:cs="Arial"/>
          <w:b w:val="0"/>
          <w:bCs w:val="0"/>
          <w:color w:val="000000"/>
          <w:spacing w:val="-2"/>
          <w:sz w:val="30"/>
          <w:szCs w:val="30"/>
          <w:shd w:val="clear" w:color="auto" w:fill="FFFFFF"/>
        </w:rPr>
        <w:t xml:space="preserve">In our era of </w:t>
      </w:r>
      <w:proofErr w:type="spellStart"/>
      <w:r>
        <w:rPr>
          <w:rFonts w:ascii="Arial" w:hAnsi="Arial" w:cs="Arial"/>
          <w:b w:val="0"/>
          <w:bCs w:val="0"/>
          <w:color w:val="000000"/>
          <w:spacing w:val="-2"/>
          <w:sz w:val="30"/>
          <w:szCs w:val="30"/>
          <w:shd w:val="clear" w:color="auto" w:fill="FFFFFF"/>
        </w:rPr>
        <w:t>globalisation</w:t>
      </w:r>
      <w:proofErr w:type="spellEnd"/>
      <w:r>
        <w:rPr>
          <w:rFonts w:ascii="Arial" w:hAnsi="Arial" w:cs="Arial"/>
          <w:b w:val="0"/>
          <w:bCs w:val="0"/>
          <w:color w:val="000000"/>
          <w:spacing w:val="-2"/>
          <w:sz w:val="30"/>
          <w:szCs w:val="30"/>
          <w:shd w:val="clear" w:color="auto" w:fill="FFFFFF"/>
        </w:rPr>
        <w:t>, your job performance may depend on your “CQ”. So what is it?</w:t>
      </w:r>
    </w:p>
    <w:p w:rsidR="00DA629B" w:rsidRDefault="00DA629B" w:rsidP="00DA629B">
      <w:pPr>
        <w:numPr>
          <w:ilvl w:val="0"/>
          <w:numId w:val="48"/>
        </w:numPr>
        <w:shd w:val="clear" w:color="auto" w:fill="FFFFFF"/>
        <w:spacing w:beforeAutospacing="1" w:after="0" w:afterAutospacing="1" w:line="240" w:lineRule="auto"/>
        <w:ind w:left="120" w:right="120"/>
        <w:textAlignment w:val="bottom"/>
        <w:rPr>
          <w:rFonts w:ascii="Arial" w:hAnsi="Arial" w:cs="Arial"/>
          <w:b/>
          <w:bCs/>
          <w:color w:val="000000"/>
          <w:sz w:val="15"/>
          <w:szCs w:val="15"/>
        </w:rPr>
      </w:pPr>
      <w:r>
        <w:rPr>
          <w:rStyle w:val="index-body"/>
          <w:rFonts w:ascii="Arial" w:hAnsi="Arial" w:cs="Arial"/>
          <w:b/>
          <w:bCs/>
          <w:color w:val="000000"/>
          <w:spacing w:val="-2"/>
        </w:rPr>
        <w:t>By David Robson</w:t>
      </w:r>
    </w:p>
    <w:p w:rsidR="00DA629B" w:rsidRDefault="00DA629B" w:rsidP="00DA629B">
      <w:pPr>
        <w:shd w:val="clear" w:color="auto" w:fill="FFFFFF"/>
        <w:textAlignment w:val="bottom"/>
        <w:rPr>
          <w:rFonts w:ascii="Arial" w:hAnsi="Arial" w:cs="Arial"/>
          <w:color w:val="000000"/>
          <w:sz w:val="15"/>
          <w:szCs w:val="15"/>
        </w:rPr>
      </w:pPr>
      <w:r>
        <w:rPr>
          <w:rStyle w:val="publication-date"/>
          <w:rFonts w:ascii="Arial" w:hAnsi="Arial" w:cs="Arial"/>
          <w:color w:val="000000"/>
          <w:spacing w:val="-2"/>
        </w:rPr>
        <w:t>13 October 2017</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Imagine meeting someone for the first time </w:t>
      </w:r>
      <w:proofErr w:type="gramStart"/>
      <w:r>
        <w:rPr>
          <w:rFonts w:ascii="Arial" w:hAnsi="Arial" w:cs="Arial"/>
          <w:color w:val="000000"/>
          <w:spacing w:val="-2"/>
          <w:sz w:val="27"/>
          <w:szCs w:val="27"/>
        </w:rPr>
        <w:t>who</w:t>
      </w:r>
      <w:proofErr w:type="gramEnd"/>
      <w:r>
        <w:rPr>
          <w:rFonts w:ascii="Arial" w:hAnsi="Arial" w:cs="Arial"/>
          <w:color w:val="000000"/>
          <w:spacing w:val="-2"/>
          <w:sz w:val="27"/>
          <w:szCs w:val="27"/>
        </w:rPr>
        <w:t xml:space="preserve"> comes from a distant country but is fluent in your language. There may appear to be no immediate communication barrier, so would you adapt the tone and cadence of your voice, or the spacing of pauses in your speech?</w:t>
      </w:r>
    </w:p>
    <w:p w:rsidR="00DA629B" w:rsidRDefault="00DA629B" w:rsidP="00DA629B">
      <w:pPr>
        <w:pStyle w:val="NormalWeb"/>
        <w:shd w:val="clear" w:color="auto" w:fill="FFFFFF"/>
        <w:spacing w:before="96" w:beforeAutospacing="0" w:after="0" w:afterAutospacing="0" w:line="320" w:lineRule="atLeast"/>
        <w:rPr>
          <w:rFonts w:ascii="Georgia" w:hAnsi="Georgia" w:cs="Arial"/>
          <w:i/>
          <w:iCs/>
          <w:color w:val="000000"/>
          <w:spacing w:val="-3"/>
          <w:sz w:val="36"/>
          <w:szCs w:val="36"/>
        </w:rPr>
      </w:pPr>
      <w:r>
        <w:rPr>
          <w:rFonts w:ascii="Georgia" w:hAnsi="Georgia" w:cs="Arial"/>
          <w:i/>
          <w:iCs/>
          <w:color w:val="000000"/>
          <w:spacing w:val="-3"/>
          <w:sz w:val="36"/>
          <w:szCs w:val="36"/>
        </w:rPr>
        <w:lastRenderedPageBreak/>
        <w:t>The number one predictor of your success in today’s borderless world is not your IQ, not your resume, and not even your expertise - David Livermore</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How about altering your body language, mannerisms and facial expressions, depending on the background of the person in front of you? Would you sit or stand differently and pay attention to your hand gestures?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These are just </w:t>
      </w:r>
      <w:hyperlink r:id="rId102" w:history="1">
        <w:r>
          <w:rPr>
            <w:rStyle w:val="Hyperlink"/>
            <w:rFonts w:ascii="Arial" w:hAnsi="Arial" w:cs="Arial"/>
            <w:b/>
            <w:bCs/>
            <w:color w:val="064473"/>
            <w:spacing w:val="-2"/>
            <w:sz w:val="27"/>
            <w:szCs w:val="27"/>
          </w:rPr>
          <w:t xml:space="preserve">a handful of the subtle shifts in </w:t>
        </w:r>
        <w:proofErr w:type="spellStart"/>
        <w:r>
          <w:rPr>
            <w:rStyle w:val="Hyperlink"/>
            <w:rFonts w:ascii="Arial" w:hAnsi="Arial" w:cs="Arial"/>
            <w:b/>
            <w:bCs/>
            <w:color w:val="064473"/>
            <w:spacing w:val="-2"/>
            <w:sz w:val="27"/>
            <w:szCs w:val="27"/>
          </w:rPr>
          <w:t>behaviour</w:t>
        </w:r>
        <w:proofErr w:type="spellEnd"/>
        <w:r>
          <w:rPr>
            <w:rStyle w:val="Hyperlink"/>
            <w:rFonts w:ascii="Arial" w:hAnsi="Arial" w:cs="Arial"/>
            <w:b/>
            <w:bCs/>
            <w:color w:val="064473"/>
            <w:spacing w:val="-2"/>
            <w:sz w:val="27"/>
            <w:szCs w:val="27"/>
          </w:rPr>
          <w:t xml:space="preserve"> that can contribute to what is known as your “cultural intelligence”, or CQ</w:t>
        </w:r>
      </w:hyperlink>
      <w:r>
        <w:rPr>
          <w:rFonts w:ascii="Arial" w:hAnsi="Arial" w:cs="Arial"/>
          <w:color w:val="000000"/>
          <w:spacing w:val="-2"/>
          <w:sz w:val="27"/>
          <w:szCs w:val="27"/>
        </w:rPr>
        <w:t> – and there is growing evidence that suggests they are well worth learning.</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“The number one predictor of your success in today’s borderless world is not your IQ, not your resume (CV), and not even your expertise,” writes social scientist David Livermore in his book </w:t>
      </w:r>
      <w:r>
        <w:rPr>
          <w:rStyle w:val="Emphasis"/>
          <w:rFonts w:ascii="Arial" w:hAnsi="Arial" w:cs="Arial"/>
          <w:color w:val="000000"/>
          <w:spacing w:val="-2"/>
          <w:sz w:val="27"/>
          <w:szCs w:val="27"/>
        </w:rPr>
        <w:t>The Cultural Intelligence Difference</w:t>
      </w:r>
      <w:r>
        <w:rPr>
          <w:rFonts w:ascii="Arial" w:hAnsi="Arial" w:cs="Arial"/>
          <w:color w:val="000000"/>
          <w:spacing w:val="-2"/>
          <w:sz w:val="27"/>
          <w:szCs w:val="27"/>
        </w:rPr>
        <w:t>. “It’s your CQ.”</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According to the latest findings, a high CQ could be crucial in a wide range of careers, from </w:t>
      </w:r>
      <w:hyperlink r:id="rId103" w:history="1">
        <w:r>
          <w:rPr>
            <w:rStyle w:val="Hyperlink"/>
            <w:rFonts w:ascii="Arial" w:hAnsi="Arial" w:cs="Arial"/>
            <w:b/>
            <w:bCs/>
            <w:color w:val="064473"/>
            <w:spacing w:val="-2"/>
            <w:sz w:val="27"/>
            <w:szCs w:val="27"/>
          </w:rPr>
          <w:t>bankers</w:t>
        </w:r>
      </w:hyperlink>
      <w:r>
        <w:rPr>
          <w:rFonts w:ascii="Arial" w:hAnsi="Arial" w:cs="Arial"/>
          <w:color w:val="000000"/>
          <w:spacing w:val="-2"/>
          <w:sz w:val="27"/>
          <w:szCs w:val="27"/>
        </w:rPr>
        <w:t> to </w:t>
      </w:r>
      <w:hyperlink r:id="rId104" w:history="1">
        <w:r>
          <w:rPr>
            <w:rStyle w:val="Hyperlink"/>
            <w:rFonts w:ascii="Arial" w:hAnsi="Arial" w:cs="Arial"/>
            <w:b/>
            <w:bCs/>
            <w:color w:val="064473"/>
            <w:spacing w:val="-2"/>
            <w:sz w:val="27"/>
            <w:szCs w:val="27"/>
          </w:rPr>
          <w:t>soldiers</w:t>
        </w:r>
      </w:hyperlink>
      <w:r>
        <w:rPr>
          <w:rFonts w:ascii="Arial" w:hAnsi="Arial" w:cs="Arial"/>
          <w:color w:val="000000"/>
          <w:spacing w:val="-2"/>
          <w:sz w:val="27"/>
          <w:szCs w:val="27"/>
        </w:rPr>
        <w:t> and </w:t>
      </w:r>
      <w:hyperlink r:id="rId105" w:history="1">
        <w:r>
          <w:rPr>
            <w:rStyle w:val="Hyperlink"/>
            <w:rFonts w:ascii="Arial" w:hAnsi="Arial" w:cs="Arial"/>
            <w:b/>
            <w:bCs/>
            <w:color w:val="064473"/>
            <w:spacing w:val="-2"/>
            <w:sz w:val="27"/>
            <w:szCs w:val="27"/>
          </w:rPr>
          <w:t>scientists</w:t>
        </w:r>
      </w:hyperlink>
      <w:r>
        <w:rPr>
          <w:rFonts w:ascii="Arial" w:hAnsi="Arial" w:cs="Arial"/>
          <w:color w:val="000000"/>
          <w:spacing w:val="-2"/>
          <w:sz w:val="27"/>
          <w:szCs w:val="27"/>
        </w:rPr>
        <w:t> and </w:t>
      </w:r>
      <w:hyperlink r:id="rId106" w:history="1">
        <w:r>
          <w:rPr>
            <w:rStyle w:val="Hyperlink"/>
            <w:rFonts w:ascii="Arial" w:hAnsi="Arial" w:cs="Arial"/>
            <w:b/>
            <w:bCs/>
            <w:color w:val="064473"/>
            <w:spacing w:val="-2"/>
            <w:sz w:val="27"/>
            <w:szCs w:val="27"/>
          </w:rPr>
          <w:t>teachers</w:t>
        </w:r>
      </w:hyperlink>
      <w:r>
        <w:rPr>
          <w:rFonts w:ascii="Arial" w:hAnsi="Arial" w:cs="Arial"/>
          <w:color w:val="000000"/>
          <w:spacing w:val="-2"/>
          <w:sz w:val="27"/>
          <w:szCs w:val="27"/>
        </w:rPr>
        <w:t> – anyone, in fact, who regularly interacts with people from different backgrounds.</w:t>
      </w:r>
    </w:p>
    <w:p w:rsidR="00DA629B" w:rsidRDefault="00DA629B" w:rsidP="00DA629B">
      <w:pPr>
        <w:shd w:val="clear" w:color="auto" w:fill="FFFFFF"/>
        <w:rPr>
          <w:rFonts w:ascii="Arial" w:hAnsi="Arial" w:cs="Arial"/>
          <w:color w:val="000000"/>
          <w:sz w:val="15"/>
          <w:szCs w:val="15"/>
        </w:rPr>
      </w:pPr>
      <w:r>
        <w:rPr>
          <w:rFonts w:ascii="Arial" w:hAnsi="Arial" w:cs="Arial"/>
          <w:b/>
          <w:bCs/>
          <w:noProof/>
          <w:color w:val="333333"/>
          <w:sz w:val="15"/>
          <w:szCs w:val="15"/>
          <w:shd w:val="clear" w:color="auto" w:fill="E3E3E0"/>
        </w:rPr>
        <w:lastRenderedPageBreak/>
        <w:drawing>
          <wp:inline distT="0" distB="0" distL="0" distR="0">
            <wp:extent cx="4097866" cy="2305050"/>
            <wp:effectExtent l="19050" t="0" r="0" b="0"/>
            <wp:docPr id="86" name="Picture 14" descr="(Credit: Getty Image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dit: Getty Images)">
                      <a:hlinkClick r:id="rId107"/>
                    </pic:cNvPr>
                    <pic:cNvPicPr>
                      <a:picLocks noChangeAspect="1" noChangeArrowheads="1"/>
                    </pic:cNvPicPr>
                  </pic:nvPicPr>
                  <pic:blipFill>
                    <a:blip r:embed="rId108" cstate="print"/>
                    <a:srcRect/>
                    <a:stretch>
                      <a:fillRect/>
                    </a:stretch>
                  </pic:blipFill>
                  <pic:spPr bwMode="auto">
                    <a:xfrm>
                      <a:off x="0" y="0"/>
                      <a:ext cx="4101451" cy="2307067"/>
                    </a:xfrm>
                    <a:prstGeom prst="rect">
                      <a:avLst/>
                    </a:prstGeom>
                    <a:noFill/>
                    <a:ln w="9525">
                      <a:noFill/>
                      <a:miter lim="800000"/>
                      <a:headEnd/>
                      <a:tailEnd/>
                    </a:ln>
                  </pic:spPr>
                </pic:pic>
              </a:graphicData>
            </a:graphic>
          </wp:inline>
        </w:drawing>
      </w:r>
    </w:p>
    <w:p w:rsidR="00DA629B" w:rsidRDefault="00DA629B" w:rsidP="00DA629B">
      <w:pPr>
        <w:pStyle w:val="caption-text"/>
        <w:shd w:val="clear" w:color="auto" w:fill="F1F1EF"/>
        <w:spacing w:before="0" w:beforeAutospacing="0" w:after="0" w:afterAutospacing="0" w:line="270" w:lineRule="atLeast"/>
        <w:rPr>
          <w:rFonts w:ascii="Arial" w:hAnsi="Arial" w:cs="Arial"/>
          <w:color w:val="000000"/>
          <w:spacing w:val="-2"/>
        </w:rPr>
      </w:pPr>
      <w:r>
        <w:rPr>
          <w:rFonts w:ascii="Arial" w:hAnsi="Arial" w:cs="Arial"/>
          <w:color w:val="000000"/>
          <w:spacing w:val="-2"/>
        </w:rPr>
        <w:t xml:space="preserve">EU climate official Miguel Arias </w:t>
      </w:r>
      <w:proofErr w:type="spellStart"/>
      <w:r>
        <w:rPr>
          <w:rFonts w:ascii="Arial" w:hAnsi="Arial" w:cs="Arial"/>
          <w:color w:val="000000"/>
          <w:spacing w:val="-2"/>
        </w:rPr>
        <w:t>Canete</w:t>
      </w:r>
      <w:proofErr w:type="spellEnd"/>
      <w:r>
        <w:rPr>
          <w:rFonts w:ascii="Arial" w:hAnsi="Arial" w:cs="Arial"/>
          <w:color w:val="000000"/>
          <w:spacing w:val="-2"/>
        </w:rPr>
        <w:t xml:space="preserve"> exchanges business cards with Japan's State Minister of the Environment Naomi </w:t>
      </w:r>
      <w:proofErr w:type="spellStart"/>
      <w:r>
        <w:rPr>
          <w:rFonts w:ascii="Arial" w:hAnsi="Arial" w:cs="Arial"/>
          <w:color w:val="000000"/>
          <w:spacing w:val="-2"/>
        </w:rPr>
        <w:t>Tokashiki</w:t>
      </w:r>
      <w:proofErr w:type="spellEnd"/>
      <w:r>
        <w:rPr>
          <w:rFonts w:ascii="Arial" w:hAnsi="Arial" w:cs="Arial"/>
          <w:color w:val="000000"/>
          <w:spacing w:val="-2"/>
        </w:rPr>
        <w:t xml:space="preserve"> (Credit: Getty Images)</w:t>
      </w:r>
    </w:p>
    <w:p w:rsidR="00DA629B" w:rsidRDefault="00DA629B" w:rsidP="00DA629B">
      <w:pPr>
        <w:shd w:val="clear" w:color="auto" w:fill="FFFFFF"/>
        <w:rPr>
          <w:rFonts w:ascii="Arial" w:hAnsi="Arial" w:cs="Arial"/>
          <w:color w:val="000000"/>
          <w:sz w:val="15"/>
          <w:szCs w:val="15"/>
        </w:rPr>
      </w:pPr>
      <w:r>
        <w:rPr>
          <w:rFonts w:ascii="Arial" w:hAnsi="Arial" w:cs="Arial"/>
          <w:color w:val="000000"/>
          <w:sz w:val="15"/>
          <w:szCs w:val="15"/>
        </w:rPr>
        <w:t> </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So what is CQ? Why do some people have a higher CQ than others? And how can we nurture these abilities?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Strong"/>
          <w:rFonts w:ascii="Arial" w:hAnsi="Arial" w:cs="Arial"/>
          <w:color w:val="000000"/>
          <w:spacing w:val="-2"/>
          <w:sz w:val="27"/>
          <w:szCs w:val="27"/>
        </w:rPr>
        <w:t>Cultural differences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Much of the research on CQ has been done by </w:t>
      </w:r>
      <w:hyperlink r:id="rId109" w:history="1">
        <w:r>
          <w:rPr>
            <w:rStyle w:val="Hyperlink"/>
            <w:rFonts w:ascii="Arial" w:hAnsi="Arial" w:cs="Arial"/>
            <w:b/>
            <w:bCs/>
            <w:color w:val="064473"/>
            <w:spacing w:val="-2"/>
            <w:sz w:val="27"/>
            <w:szCs w:val="27"/>
          </w:rPr>
          <w:t xml:space="preserve">Soon </w:t>
        </w:r>
        <w:proofErr w:type="spellStart"/>
        <w:r>
          <w:rPr>
            <w:rStyle w:val="Hyperlink"/>
            <w:rFonts w:ascii="Arial" w:hAnsi="Arial" w:cs="Arial"/>
            <w:b/>
            <w:bCs/>
            <w:color w:val="064473"/>
            <w:spacing w:val="-2"/>
            <w:sz w:val="27"/>
            <w:szCs w:val="27"/>
          </w:rPr>
          <w:t>Ang</w:t>
        </w:r>
        <w:proofErr w:type="spellEnd"/>
      </w:hyperlink>
      <w:r>
        <w:rPr>
          <w:rFonts w:ascii="Arial" w:hAnsi="Arial" w:cs="Arial"/>
          <w:color w:val="000000"/>
          <w:spacing w:val="-2"/>
          <w:sz w:val="27"/>
          <w:szCs w:val="27"/>
        </w:rPr>
        <w:t xml:space="preserve">, a professor of management at the </w:t>
      </w:r>
      <w:proofErr w:type="spellStart"/>
      <w:r>
        <w:rPr>
          <w:rFonts w:ascii="Arial" w:hAnsi="Arial" w:cs="Arial"/>
          <w:color w:val="000000"/>
          <w:spacing w:val="-2"/>
          <w:sz w:val="27"/>
          <w:szCs w:val="27"/>
        </w:rPr>
        <w:t>Nanyang</w:t>
      </w:r>
      <w:proofErr w:type="spellEnd"/>
      <w:r>
        <w:rPr>
          <w:rFonts w:ascii="Arial" w:hAnsi="Arial" w:cs="Arial"/>
          <w:color w:val="000000"/>
          <w:spacing w:val="-2"/>
          <w:sz w:val="27"/>
          <w:szCs w:val="27"/>
        </w:rPr>
        <w:t xml:space="preserve"> Technological University in Singapore. In the late 1990s, her job was updating computer systems in Singapore to tackle the “Y2K bug” – a software glitch that was feared would bring down the world’s computer networks at the turn of the millennium. </w:t>
      </w:r>
      <w:proofErr w:type="spellStart"/>
      <w:r>
        <w:rPr>
          <w:rFonts w:ascii="Arial" w:hAnsi="Arial" w:cs="Arial"/>
          <w:color w:val="000000"/>
          <w:spacing w:val="-2"/>
          <w:sz w:val="27"/>
          <w:szCs w:val="27"/>
        </w:rPr>
        <w:t>Ang</w:t>
      </w:r>
      <w:proofErr w:type="spellEnd"/>
      <w:r>
        <w:rPr>
          <w:rFonts w:ascii="Arial" w:hAnsi="Arial" w:cs="Arial"/>
          <w:color w:val="000000"/>
          <w:spacing w:val="-2"/>
          <w:sz w:val="27"/>
          <w:szCs w:val="27"/>
        </w:rPr>
        <w:t xml:space="preserve"> put together an </w:t>
      </w:r>
      <w:hyperlink r:id="rId110" w:history="1">
        <w:r>
          <w:rPr>
            <w:rStyle w:val="Hyperlink"/>
            <w:rFonts w:ascii="Arial" w:hAnsi="Arial" w:cs="Arial"/>
            <w:b/>
            <w:bCs/>
            <w:color w:val="064473"/>
            <w:spacing w:val="-2"/>
            <w:sz w:val="27"/>
            <w:szCs w:val="27"/>
          </w:rPr>
          <w:t>international team of programmers</w:t>
        </w:r>
      </w:hyperlink>
      <w:r>
        <w:rPr>
          <w:rFonts w:ascii="Arial" w:hAnsi="Arial" w:cs="Arial"/>
          <w:color w:val="000000"/>
          <w:spacing w:val="-2"/>
          <w:sz w:val="27"/>
          <w:szCs w:val="27"/>
        </w:rPr>
        <w:t> to solve the problem.</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They were some of the brightest minds in the business, yet she soon found that they just couldn’t work together. The groups were ineffectual and failed to gel. Often, individual members would appear to agree on a solution, but then implement it in completely different ways.</w:t>
      </w:r>
    </w:p>
    <w:p w:rsidR="00DA629B" w:rsidRDefault="00DA629B" w:rsidP="00DA629B">
      <w:pPr>
        <w:pStyle w:val="NormalWeb"/>
        <w:shd w:val="clear" w:color="auto" w:fill="FFFFFF"/>
        <w:spacing w:before="96" w:beforeAutospacing="0" w:after="0" w:afterAutospacing="0" w:line="320" w:lineRule="atLeast"/>
        <w:rPr>
          <w:rFonts w:ascii="Georgia" w:hAnsi="Georgia" w:cs="Arial"/>
          <w:i/>
          <w:iCs/>
          <w:color w:val="000000"/>
          <w:spacing w:val="-3"/>
          <w:sz w:val="36"/>
          <w:szCs w:val="36"/>
        </w:rPr>
      </w:pPr>
      <w:r>
        <w:rPr>
          <w:rFonts w:ascii="Georgia" w:hAnsi="Georgia" w:cs="Arial"/>
          <w:i/>
          <w:iCs/>
          <w:color w:val="000000"/>
          <w:spacing w:val="-3"/>
          <w:sz w:val="36"/>
          <w:szCs w:val="36"/>
        </w:rPr>
        <w:lastRenderedPageBreak/>
        <w:t>She saw that these highly capable employees were stumbling over each other’s cultural differences, leading to a breakdown in communication and understanding</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Clearly, it wasn’t a question of expertise or motivation. Instead, she saw that these highly capable employees were stumbling over each other’s cultural differences, leading to a breakdown in communication and understanding.</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These insights would lead </w:t>
      </w:r>
      <w:proofErr w:type="spellStart"/>
      <w:r>
        <w:rPr>
          <w:rFonts w:ascii="Arial" w:hAnsi="Arial" w:cs="Arial"/>
          <w:color w:val="000000"/>
          <w:spacing w:val="-2"/>
          <w:sz w:val="27"/>
          <w:szCs w:val="27"/>
        </w:rPr>
        <w:t>Ang</w:t>
      </w:r>
      <w:proofErr w:type="spellEnd"/>
      <w:r>
        <w:rPr>
          <w:rFonts w:ascii="Arial" w:hAnsi="Arial" w:cs="Arial"/>
          <w:color w:val="000000"/>
          <w:spacing w:val="-2"/>
          <w:sz w:val="27"/>
          <w:szCs w:val="27"/>
        </w:rPr>
        <w:t xml:space="preserve"> to collaborate with the </w:t>
      </w:r>
      <w:proofErr w:type="spellStart"/>
      <w:r>
        <w:rPr>
          <w:rFonts w:ascii="Arial" w:hAnsi="Arial" w:cs="Arial"/>
          <w:color w:val="000000"/>
          <w:spacing w:val="-2"/>
          <w:sz w:val="27"/>
          <w:szCs w:val="27"/>
        </w:rPr>
        <w:t>organisational</w:t>
      </w:r>
      <w:proofErr w:type="spellEnd"/>
      <w:r>
        <w:rPr>
          <w:rFonts w:ascii="Arial" w:hAnsi="Arial" w:cs="Arial"/>
          <w:color w:val="000000"/>
          <w:spacing w:val="-2"/>
          <w:sz w:val="27"/>
          <w:szCs w:val="27"/>
        </w:rPr>
        <w:t xml:space="preserve"> psychologist P. Christopher </w:t>
      </w:r>
      <w:proofErr w:type="spellStart"/>
      <w:r>
        <w:rPr>
          <w:rFonts w:ascii="Arial" w:hAnsi="Arial" w:cs="Arial"/>
          <w:color w:val="000000"/>
          <w:spacing w:val="-2"/>
          <w:sz w:val="27"/>
          <w:szCs w:val="27"/>
        </w:rPr>
        <w:t>Earley</w:t>
      </w:r>
      <w:proofErr w:type="spellEnd"/>
      <w:r>
        <w:rPr>
          <w:rFonts w:ascii="Arial" w:hAnsi="Arial" w:cs="Arial"/>
          <w:color w:val="000000"/>
          <w:spacing w:val="-2"/>
          <w:sz w:val="27"/>
          <w:szCs w:val="27"/>
        </w:rPr>
        <w:t>, then at the London Business School but now dean of the school of business and economics at the University of Tasmania, Australia. Together they built a comprehensive theory of CQ, which they defined as “the capability to function effectively in a variety of cultural contexts”.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Typically CQ is measured through a series of questions that </w:t>
      </w:r>
      <w:hyperlink r:id="rId111" w:history="1">
        <w:r>
          <w:rPr>
            <w:rStyle w:val="Hyperlink"/>
            <w:rFonts w:ascii="Arial" w:hAnsi="Arial" w:cs="Arial"/>
            <w:b/>
            <w:bCs/>
            <w:color w:val="064473"/>
            <w:spacing w:val="-2"/>
            <w:sz w:val="27"/>
            <w:szCs w:val="27"/>
          </w:rPr>
          <w:t>assess four distinct components</w:t>
        </w:r>
      </w:hyperlink>
      <w:r>
        <w:rPr>
          <w:rFonts w:ascii="Arial" w:hAnsi="Arial" w:cs="Arial"/>
          <w:color w:val="000000"/>
          <w:spacing w:val="-2"/>
          <w:sz w:val="27"/>
          <w:szCs w:val="27"/>
        </w:rPr>
        <w:t xml:space="preserve">. The first is “CQ Drive” – the motivation to learn about other cultures. Then there is “CQ Knowledge”, which is an understanding of some of the general cultural differences you may face. “CQ Strategy”, examines how you make sense of those difficult confrontations and learn from them while “CQ Action”, involves your </w:t>
      </w:r>
      <w:proofErr w:type="spellStart"/>
      <w:r>
        <w:rPr>
          <w:rFonts w:ascii="Arial" w:hAnsi="Arial" w:cs="Arial"/>
          <w:color w:val="000000"/>
          <w:spacing w:val="-2"/>
          <w:sz w:val="27"/>
          <w:szCs w:val="27"/>
        </w:rPr>
        <w:t>behavioural</w:t>
      </w:r>
      <w:proofErr w:type="spellEnd"/>
      <w:r>
        <w:rPr>
          <w:rFonts w:ascii="Arial" w:hAnsi="Arial" w:cs="Arial"/>
          <w:color w:val="000000"/>
          <w:spacing w:val="-2"/>
          <w:sz w:val="27"/>
          <w:szCs w:val="27"/>
        </w:rPr>
        <w:t xml:space="preserve"> flexibility – whether you are able to adapt your conduct like a cultural chameleon.</w:t>
      </w:r>
    </w:p>
    <w:p w:rsidR="00DA629B" w:rsidRDefault="00DA629B" w:rsidP="00DA629B">
      <w:pPr>
        <w:shd w:val="clear" w:color="auto" w:fill="FFFFFF"/>
        <w:rPr>
          <w:rFonts w:ascii="Arial" w:hAnsi="Arial" w:cs="Arial"/>
          <w:color w:val="000000"/>
          <w:sz w:val="15"/>
          <w:szCs w:val="15"/>
        </w:rPr>
      </w:pPr>
      <w:r>
        <w:rPr>
          <w:rFonts w:ascii="Arial" w:hAnsi="Arial" w:cs="Arial"/>
          <w:b/>
          <w:bCs/>
          <w:noProof/>
          <w:color w:val="333333"/>
          <w:sz w:val="15"/>
          <w:szCs w:val="15"/>
          <w:shd w:val="clear" w:color="auto" w:fill="E3E3E0"/>
        </w:rPr>
        <w:lastRenderedPageBreak/>
        <w:drawing>
          <wp:inline distT="0" distB="0" distL="0" distR="0">
            <wp:extent cx="5096933" cy="2867025"/>
            <wp:effectExtent l="19050" t="0" r="8467" b="0"/>
            <wp:docPr id="85" name="Picture 15" descr="(Credit: Getty Image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dit: Getty Images)">
                      <a:hlinkClick r:id="rId112"/>
                    </pic:cNvPr>
                    <pic:cNvPicPr>
                      <a:picLocks noChangeAspect="1" noChangeArrowheads="1"/>
                    </pic:cNvPicPr>
                  </pic:nvPicPr>
                  <pic:blipFill>
                    <a:blip r:embed="rId113" cstate="print"/>
                    <a:srcRect/>
                    <a:stretch>
                      <a:fillRect/>
                    </a:stretch>
                  </pic:blipFill>
                  <pic:spPr bwMode="auto">
                    <a:xfrm>
                      <a:off x="0" y="0"/>
                      <a:ext cx="5096933" cy="2867025"/>
                    </a:xfrm>
                    <a:prstGeom prst="rect">
                      <a:avLst/>
                    </a:prstGeom>
                    <a:noFill/>
                    <a:ln w="9525">
                      <a:noFill/>
                      <a:miter lim="800000"/>
                      <a:headEnd/>
                      <a:tailEnd/>
                    </a:ln>
                  </pic:spPr>
                </pic:pic>
              </a:graphicData>
            </a:graphic>
          </wp:inline>
        </w:drawing>
      </w:r>
    </w:p>
    <w:p w:rsidR="00DA629B" w:rsidRDefault="00DA629B" w:rsidP="00DA629B">
      <w:pPr>
        <w:pStyle w:val="caption-text"/>
        <w:shd w:val="clear" w:color="auto" w:fill="F1F1EF"/>
        <w:spacing w:before="0" w:beforeAutospacing="0" w:after="0" w:afterAutospacing="0" w:line="270" w:lineRule="atLeast"/>
        <w:rPr>
          <w:rFonts w:ascii="Arial" w:hAnsi="Arial" w:cs="Arial"/>
          <w:color w:val="000000"/>
          <w:spacing w:val="-2"/>
        </w:rPr>
      </w:pPr>
      <w:r>
        <w:rPr>
          <w:rFonts w:ascii="Arial" w:hAnsi="Arial" w:cs="Arial"/>
          <w:color w:val="000000"/>
          <w:spacing w:val="-2"/>
        </w:rPr>
        <w:t>Medics working in free medical, dental and vision clinics must 'read' patients and assess quickly (Credit: Getty Images)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Someone with low CQ might have a tendency to view everyone else’s </w:t>
      </w:r>
      <w:proofErr w:type="spellStart"/>
      <w:r>
        <w:rPr>
          <w:rFonts w:ascii="Arial" w:hAnsi="Arial" w:cs="Arial"/>
          <w:color w:val="000000"/>
          <w:spacing w:val="-2"/>
          <w:sz w:val="27"/>
          <w:szCs w:val="27"/>
        </w:rPr>
        <w:t>behaviour</w:t>
      </w:r>
      <w:proofErr w:type="spellEnd"/>
      <w:r>
        <w:rPr>
          <w:rFonts w:ascii="Arial" w:hAnsi="Arial" w:cs="Arial"/>
          <w:color w:val="000000"/>
          <w:spacing w:val="-2"/>
          <w:sz w:val="27"/>
          <w:szCs w:val="27"/>
        </w:rPr>
        <w:t xml:space="preserve"> through his own cultural lens. If he comes from a more gregarious environment, for instance, and notices that his Japanese or Korean colleagues are very quiet in a meeting, he may assume that they are being hostile or bored. In aviation, such cultural differences have sometimes </w:t>
      </w:r>
      <w:hyperlink r:id="rId114" w:history="1">
        <w:r>
          <w:rPr>
            <w:rStyle w:val="Hyperlink"/>
            <w:rFonts w:ascii="Arial" w:hAnsi="Arial" w:cs="Arial"/>
            <w:b/>
            <w:bCs/>
            <w:color w:val="064473"/>
            <w:spacing w:val="-2"/>
            <w:sz w:val="27"/>
            <w:szCs w:val="27"/>
          </w:rPr>
          <w:t>caused a breakdown in communication between pilots and air traffic controllers</w:t>
        </w:r>
      </w:hyperlink>
      <w:r>
        <w:rPr>
          <w:rFonts w:ascii="Arial" w:hAnsi="Arial" w:cs="Arial"/>
          <w:color w:val="000000"/>
          <w:spacing w:val="-2"/>
          <w:sz w:val="27"/>
          <w:szCs w:val="27"/>
        </w:rPr>
        <w:t>, leading to fatal crashes.</w:t>
      </w:r>
    </w:p>
    <w:p w:rsidR="00DA629B" w:rsidRDefault="00DA629B" w:rsidP="00DA629B">
      <w:pPr>
        <w:pStyle w:val="NormalWeb"/>
        <w:shd w:val="clear" w:color="auto" w:fill="FFFFFF"/>
        <w:spacing w:before="96" w:beforeAutospacing="0" w:after="0" w:afterAutospacing="0" w:line="320" w:lineRule="atLeast"/>
        <w:rPr>
          <w:rFonts w:ascii="Georgia" w:hAnsi="Georgia" w:cs="Arial"/>
          <w:i/>
          <w:iCs/>
          <w:color w:val="000000"/>
          <w:spacing w:val="-3"/>
          <w:sz w:val="36"/>
          <w:szCs w:val="36"/>
        </w:rPr>
      </w:pPr>
      <w:r>
        <w:rPr>
          <w:rFonts w:ascii="Georgia" w:hAnsi="Georgia" w:cs="Arial"/>
          <w:i/>
          <w:iCs/>
          <w:color w:val="000000"/>
          <w:spacing w:val="-3"/>
          <w:sz w:val="36"/>
          <w:szCs w:val="36"/>
        </w:rPr>
        <w:t>CQ can predict more objective aspects of job performance, such as international sales performance, negotiation skills and overall leadership ability</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A person at the top of the scale, meanwhile, might </w:t>
      </w:r>
      <w:proofErr w:type="spellStart"/>
      <w:r>
        <w:rPr>
          <w:rFonts w:ascii="Arial" w:hAnsi="Arial" w:cs="Arial"/>
          <w:color w:val="000000"/>
          <w:spacing w:val="-2"/>
          <w:sz w:val="27"/>
          <w:szCs w:val="27"/>
        </w:rPr>
        <w:t>realise</w:t>
      </w:r>
      <w:proofErr w:type="spellEnd"/>
      <w:r>
        <w:rPr>
          <w:rFonts w:ascii="Arial" w:hAnsi="Arial" w:cs="Arial"/>
          <w:color w:val="000000"/>
          <w:spacing w:val="-2"/>
          <w:sz w:val="27"/>
          <w:szCs w:val="27"/>
        </w:rPr>
        <w:t xml:space="preserve"> that silence is a sign of respect and that feedback won’t be given unless it is explicitly invited. As a result, she’ll make sure to offer suitable opportunities within the meeting for others to provide their opinions.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lastRenderedPageBreak/>
        <w:t xml:space="preserve">Perhaps unsurprisingly, many studies have explored how expats adapt to life </w:t>
      </w:r>
      <w:proofErr w:type="gramStart"/>
      <w:r>
        <w:rPr>
          <w:rFonts w:ascii="Arial" w:hAnsi="Arial" w:cs="Arial"/>
          <w:color w:val="000000"/>
          <w:spacing w:val="-2"/>
          <w:sz w:val="27"/>
          <w:szCs w:val="27"/>
        </w:rPr>
        <w:t>abroad,</w:t>
      </w:r>
      <w:proofErr w:type="gramEnd"/>
      <w:r>
        <w:rPr>
          <w:rFonts w:ascii="Arial" w:hAnsi="Arial" w:cs="Arial"/>
          <w:color w:val="000000"/>
          <w:spacing w:val="-2"/>
          <w:sz w:val="27"/>
          <w:szCs w:val="27"/>
        </w:rPr>
        <w:t xml:space="preserve"> showing that those with the </w:t>
      </w:r>
      <w:hyperlink r:id="rId115" w:history="1">
        <w:r>
          <w:rPr>
            <w:rStyle w:val="Hyperlink"/>
            <w:rFonts w:ascii="Arial" w:hAnsi="Arial" w:cs="Arial"/>
            <w:b/>
            <w:bCs/>
            <w:color w:val="064473"/>
            <w:spacing w:val="-2"/>
            <w:sz w:val="27"/>
            <w:szCs w:val="27"/>
          </w:rPr>
          <w:t xml:space="preserve">highest initial CQ will find it easier to </w:t>
        </w:r>
        <w:proofErr w:type="spellStart"/>
        <w:r>
          <w:rPr>
            <w:rStyle w:val="Hyperlink"/>
            <w:rFonts w:ascii="Arial" w:hAnsi="Arial" w:cs="Arial"/>
            <w:b/>
            <w:bCs/>
            <w:color w:val="064473"/>
            <w:spacing w:val="-2"/>
            <w:sz w:val="27"/>
            <w:szCs w:val="27"/>
          </w:rPr>
          <w:t>adjust</w:t>
        </w:r>
      </w:hyperlink>
      <w:r>
        <w:rPr>
          <w:rFonts w:ascii="Arial" w:hAnsi="Arial" w:cs="Arial"/>
          <w:color w:val="000000"/>
          <w:spacing w:val="-2"/>
          <w:sz w:val="27"/>
          <w:szCs w:val="27"/>
        </w:rPr>
        <w:t>to</w:t>
      </w:r>
      <w:proofErr w:type="spellEnd"/>
      <w:r>
        <w:rPr>
          <w:rFonts w:ascii="Arial" w:hAnsi="Arial" w:cs="Arial"/>
          <w:color w:val="000000"/>
          <w:spacing w:val="-2"/>
          <w:sz w:val="27"/>
          <w:szCs w:val="27"/>
        </w:rPr>
        <w:t xml:space="preserve"> their new life. But CQ can also predict more objective aspects of job performance, such as </w:t>
      </w:r>
      <w:hyperlink r:id="rId116" w:history="1">
        <w:r>
          <w:rPr>
            <w:rStyle w:val="Hyperlink"/>
            <w:rFonts w:ascii="Arial" w:hAnsi="Arial" w:cs="Arial"/>
            <w:b/>
            <w:bCs/>
            <w:color w:val="064473"/>
            <w:spacing w:val="-2"/>
            <w:sz w:val="27"/>
            <w:szCs w:val="27"/>
          </w:rPr>
          <w:t>international sales performance</w:t>
        </w:r>
      </w:hyperlink>
      <w:r>
        <w:rPr>
          <w:rFonts w:ascii="Arial" w:hAnsi="Arial" w:cs="Arial"/>
          <w:color w:val="000000"/>
          <w:spacing w:val="-2"/>
          <w:sz w:val="27"/>
          <w:szCs w:val="27"/>
        </w:rPr>
        <w:t>, </w:t>
      </w:r>
      <w:hyperlink r:id="rId117" w:history="1">
        <w:r>
          <w:rPr>
            <w:rStyle w:val="Hyperlink"/>
            <w:rFonts w:ascii="Arial" w:hAnsi="Arial" w:cs="Arial"/>
            <w:b/>
            <w:bCs/>
            <w:color w:val="064473"/>
            <w:spacing w:val="-2"/>
            <w:sz w:val="27"/>
            <w:szCs w:val="27"/>
          </w:rPr>
          <w:t>negotiation skills</w:t>
        </w:r>
      </w:hyperlink>
      <w:r>
        <w:rPr>
          <w:rFonts w:ascii="Arial" w:hAnsi="Arial" w:cs="Arial"/>
          <w:color w:val="000000"/>
          <w:spacing w:val="-2"/>
          <w:sz w:val="27"/>
          <w:szCs w:val="27"/>
        </w:rPr>
        <w:t>, and overall </w:t>
      </w:r>
      <w:hyperlink r:id="rId118" w:history="1">
        <w:r>
          <w:rPr>
            <w:rStyle w:val="Hyperlink"/>
            <w:rFonts w:ascii="Arial" w:hAnsi="Arial" w:cs="Arial"/>
            <w:b/>
            <w:bCs/>
            <w:color w:val="064473"/>
            <w:spacing w:val="-2"/>
            <w:sz w:val="27"/>
            <w:szCs w:val="27"/>
          </w:rPr>
          <w:t>leadership ability</w:t>
        </w:r>
      </w:hyperlink>
      <w:r>
        <w:rPr>
          <w:rFonts w:ascii="Arial" w:hAnsi="Arial" w:cs="Arial"/>
          <w:color w:val="000000"/>
          <w:spacing w:val="-2"/>
          <w:sz w:val="27"/>
          <w:szCs w:val="27"/>
        </w:rPr>
        <w: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Strong"/>
          <w:rFonts w:ascii="Arial" w:hAnsi="Arial" w:cs="Arial"/>
          <w:color w:val="000000"/>
          <w:spacing w:val="-2"/>
          <w:sz w:val="27"/>
          <w:szCs w:val="27"/>
        </w:rPr>
        <w:t>Three forms of intelligence</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One study from 2011 measured the IQ, emotional intelligence, or EQ, and CQ of 126 officers studying at the Swiss Military Academy as they engaged in various assignments supporting the United Nations in foreign territories and on international training exercises. Although all three forms of intelligence appeared to contribute to their overall performance, CQ turned out to be the best predictor – accounting for around </w:t>
      </w:r>
      <w:hyperlink r:id="rId119" w:history="1">
        <w:r>
          <w:rPr>
            <w:rStyle w:val="Hyperlink"/>
            <w:rFonts w:ascii="Arial" w:hAnsi="Arial" w:cs="Arial"/>
            <w:b/>
            <w:bCs/>
            <w:color w:val="064473"/>
            <w:spacing w:val="-2"/>
            <w:sz w:val="27"/>
            <w:szCs w:val="27"/>
          </w:rPr>
          <w:t>25% of the variation in the officers’ success on the international missions</w:t>
        </w:r>
      </w:hyperlink>
      <w:r>
        <w:rPr>
          <w:rFonts w:ascii="Arial" w:hAnsi="Arial" w:cs="Arial"/>
          <w:color w:val="000000"/>
          <w:spacing w:val="-2"/>
          <w:sz w:val="27"/>
          <w:szCs w:val="27"/>
        </w:rPr>
        <w:t>. IQ, by contrast, only predicted around 9.5% of the differences, while EQ predicted 3.5%.</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While people with a high CQ might naturally gravitate to international jobs, these studies suggest differences in CQ can also predict their performance once they’re hired.</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This evaluation is leading many companies to consider testing CQ and find out how they can boost their employees’ scores. </w:t>
      </w:r>
      <w:proofErr w:type="spellStart"/>
      <w:r>
        <w:rPr>
          <w:rFonts w:ascii="Arial" w:hAnsi="Arial" w:cs="Arial"/>
          <w:color w:val="000000"/>
          <w:spacing w:val="-2"/>
          <w:sz w:val="27"/>
          <w:szCs w:val="27"/>
        </w:rPr>
        <w:t>Organisations</w:t>
      </w:r>
      <w:proofErr w:type="spellEnd"/>
      <w:r>
        <w:rPr>
          <w:rFonts w:ascii="Arial" w:hAnsi="Arial" w:cs="Arial"/>
          <w:color w:val="000000"/>
          <w:spacing w:val="-2"/>
          <w:sz w:val="27"/>
          <w:szCs w:val="27"/>
        </w:rPr>
        <w:t xml:space="preserve"> such as Starbucks, Bloomberg and the University of Michigan have used the services of the </w:t>
      </w:r>
      <w:hyperlink r:id="rId120" w:history="1">
        <w:r>
          <w:rPr>
            <w:rStyle w:val="Hyperlink"/>
            <w:rFonts w:ascii="Arial" w:hAnsi="Arial" w:cs="Arial"/>
            <w:b/>
            <w:bCs/>
            <w:color w:val="064473"/>
            <w:spacing w:val="-2"/>
            <w:sz w:val="27"/>
            <w:szCs w:val="27"/>
          </w:rPr>
          <w:t>Cultural Intelligence Center</w:t>
        </w:r>
      </w:hyperlink>
      <w:r>
        <w:rPr>
          <w:rFonts w:ascii="Arial" w:hAnsi="Arial" w:cs="Arial"/>
          <w:color w:val="000000"/>
          <w:spacing w:val="-2"/>
          <w:sz w:val="27"/>
          <w:szCs w:val="27"/>
        </w:rPr>
        <w:t> in Michigan, which offers intercultural assessments and a range of courses.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lastRenderedPageBreak/>
        <w:t xml:space="preserve">Crucially, Livermore, who is president of the Centre, says that CQ can be learned. There’s no replacement for direct, personal experience in another country, though it seems that people mostly benefit from having tasted a variety of different cultures if they want to learn those </w:t>
      </w:r>
      <w:proofErr w:type="spellStart"/>
      <w:r>
        <w:rPr>
          <w:rFonts w:ascii="Arial" w:hAnsi="Arial" w:cs="Arial"/>
          <w:color w:val="000000"/>
          <w:spacing w:val="-2"/>
          <w:sz w:val="27"/>
          <w:szCs w:val="27"/>
        </w:rPr>
        <w:t>generalizable</w:t>
      </w:r>
      <w:proofErr w:type="spellEnd"/>
      <w:r>
        <w:rPr>
          <w:rFonts w:ascii="Arial" w:hAnsi="Arial" w:cs="Arial"/>
          <w:color w:val="000000"/>
          <w:spacing w:val="-2"/>
          <w:sz w:val="27"/>
          <w:szCs w:val="27"/>
        </w:rPr>
        <w:t xml:space="preserve"> skills. “While understanding a specific culture can be useful, it may not predict at all your ability to engage effectively in a new place,” he says. “In fact, our research finds that individuals who have spent extended time in multiple locations are more likely to have higher CQ Knowledge than those who have lived multiple decades in one overseas setting.”</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 xml:space="preserve">But explicitly teaching some of the key concepts </w:t>
      </w:r>
      <w:proofErr w:type="gramStart"/>
      <w:r>
        <w:rPr>
          <w:rFonts w:ascii="Arial" w:hAnsi="Arial" w:cs="Arial"/>
          <w:color w:val="000000"/>
          <w:spacing w:val="-2"/>
          <w:sz w:val="27"/>
          <w:szCs w:val="27"/>
        </w:rPr>
        <w:t>seems</w:t>
      </w:r>
      <w:proofErr w:type="gramEnd"/>
      <w:r>
        <w:rPr>
          <w:rFonts w:ascii="Arial" w:hAnsi="Arial" w:cs="Arial"/>
          <w:color w:val="000000"/>
          <w:spacing w:val="-2"/>
          <w:sz w:val="27"/>
          <w:szCs w:val="27"/>
        </w:rPr>
        <w:t xml:space="preserve"> to ease that process. Employees may take a CQ test and then work with a coach to identify potential challenges. Afterwards, they discuss those experiences and the ways they could adapt their </w:t>
      </w:r>
      <w:proofErr w:type="spellStart"/>
      <w:r>
        <w:rPr>
          <w:rFonts w:ascii="Arial" w:hAnsi="Arial" w:cs="Arial"/>
          <w:color w:val="000000"/>
          <w:spacing w:val="-2"/>
          <w:sz w:val="27"/>
          <w:szCs w:val="27"/>
        </w:rPr>
        <w:t>behaviour</w:t>
      </w:r>
      <w:proofErr w:type="spellEnd"/>
      <w:r>
        <w:rPr>
          <w:rFonts w:ascii="Arial" w:hAnsi="Arial" w:cs="Arial"/>
          <w:color w:val="000000"/>
          <w:spacing w:val="-2"/>
          <w:sz w:val="27"/>
          <w:szCs w:val="27"/>
        </w:rPr>
        <w:t xml:space="preserve"> in the future. Using this strategy, expat bankers moving to the Middle East and Asia appeared to have </w:t>
      </w:r>
      <w:hyperlink r:id="rId121" w:history="1">
        <w:r>
          <w:rPr>
            <w:rStyle w:val="Hyperlink"/>
            <w:rFonts w:ascii="Arial" w:hAnsi="Arial" w:cs="Arial"/>
            <w:b/>
            <w:bCs/>
            <w:color w:val="064473"/>
            <w:spacing w:val="-2"/>
            <w:sz w:val="27"/>
            <w:szCs w:val="27"/>
          </w:rPr>
          <w:t>fully adjusted to their new life in just three months</w:t>
        </w:r>
      </w:hyperlink>
      <w:r>
        <w:rPr>
          <w:rFonts w:ascii="Arial" w:hAnsi="Arial" w:cs="Arial"/>
          <w:color w:val="000000"/>
          <w:spacing w:val="-2"/>
          <w:sz w:val="27"/>
          <w:szCs w:val="27"/>
        </w:rPr>
        <w:t>, while without the training, it normally took expat employees nine months to become fully functional.</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Strong"/>
          <w:rFonts w:ascii="Arial" w:hAnsi="Arial" w:cs="Arial"/>
          <w:color w:val="000000"/>
          <w:spacing w:val="-2"/>
          <w:sz w:val="27"/>
          <w:szCs w:val="27"/>
        </w:rPr>
        <w:t>Mindset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But not everyone’s CQ grows with experience. Even after years of living abroad, some people’s understanding of other cultures appear to plateau, and they may also </w:t>
      </w:r>
      <w:hyperlink r:id="rId122" w:history="1">
        <w:r>
          <w:rPr>
            <w:rStyle w:val="Hyperlink"/>
            <w:rFonts w:ascii="Arial" w:hAnsi="Arial" w:cs="Arial"/>
            <w:b/>
            <w:bCs/>
            <w:color w:val="064473"/>
            <w:spacing w:val="-2"/>
            <w:sz w:val="27"/>
            <w:szCs w:val="27"/>
          </w:rPr>
          <w:t>be resistant to training</w:t>
        </w:r>
      </w:hyperlink>
      <w:r>
        <w:rPr>
          <w:rFonts w:ascii="Arial" w:hAnsi="Arial" w:cs="Arial"/>
          <w:color w:val="000000"/>
          <w:spacing w:val="-2"/>
          <w:sz w:val="27"/>
          <w:szCs w:val="27"/>
        </w:rPr>
        <w: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Now researchers are trying to discover the reasons for these differences. Melody Chao, a social psychologist at the Hong Kong University of Science and Technology believes one answer lies in an individual’s mindset.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lastRenderedPageBreak/>
        <w:t>She has been inspired by </w:t>
      </w:r>
      <w:hyperlink r:id="rId123" w:history="1">
        <w:r>
          <w:rPr>
            <w:rStyle w:val="Hyperlink"/>
            <w:rFonts w:ascii="Arial" w:hAnsi="Arial" w:cs="Arial"/>
            <w:b/>
            <w:bCs/>
            <w:color w:val="064473"/>
            <w:spacing w:val="-2"/>
            <w:sz w:val="27"/>
            <w:szCs w:val="27"/>
          </w:rPr>
          <w:t xml:space="preserve">the work of the educational psychologist Carol </w:t>
        </w:r>
        <w:proofErr w:type="spellStart"/>
        <w:r>
          <w:rPr>
            <w:rStyle w:val="Hyperlink"/>
            <w:rFonts w:ascii="Arial" w:hAnsi="Arial" w:cs="Arial"/>
            <w:b/>
            <w:bCs/>
            <w:color w:val="064473"/>
            <w:spacing w:val="-2"/>
            <w:sz w:val="27"/>
            <w:szCs w:val="27"/>
          </w:rPr>
          <w:t>Dweck</w:t>
        </w:r>
        <w:proofErr w:type="spellEnd"/>
      </w:hyperlink>
      <w:r>
        <w:rPr>
          <w:rFonts w:ascii="Arial" w:hAnsi="Arial" w:cs="Arial"/>
          <w:color w:val="000000"/>
          <w:spacing w:val="-2"/>
          <w:sz w:val="27"/>
          <w:szCs w:val="27"/>
        </w:rPr>
        <w:t>, who has shown that people’s beliefs of their own capabilities often become self-fulfilling prophecies. On one hand, some people view their abilities as “fixed” and unchangeable. Others may have a “growth mindset”, meaning that they see their abilities as being more fluid, and so they are likely to persevere through hardship and embrace new challenges.</w:t>
      </w:r>
    </w:p>
    <w:p w:rsidR="00DA629B" w:rsidRDefault="00DA629B" w:rsidP="00DA629B">
      <w:pPr>
        <w:pStyle w:val="NormalWeb"/>
        <w:shd w:val="clear" w:color="auto" w:fill="FFFFFF"/>
        <w:spacing w:before="96" w:beforeAutospacing="0" w:after="0" w:afterAutospacing="0" w:line="320" w:lineRule="atLeast"/>
        <w:rPr>
          <w:rFonts w:ascii="Georgia" w:hAnsi="Georgia" w:cs="Arial"/>
          <w:i/>
          <w:iCs/>
          <w:color w:val="000000"/>
          <w:spacing w:val="-3"/>
          <w:sz w:val="36"/>
          <w:szCs w:val="36"/>
        </w:rPr>
      </w:pPr>
      <w:r>
        <w:rPr>
          <w:rFonts w:ascii="Georgia" w:hAnsi="Georgia" w:cs="Arial"/>
          <w:i/>
          <w:iCs/>
          <w:color w:val="000000"/>
          <w:spacing w:val="-3"/>
          <w:sz w:val="36"/>
          <w:szCs w:val="36"/>
        </w:rPr>
        <w:t>If someone believes that cultural attributes are fixed, they may face greater anxiety during their interactions with locals, and may crumble after a confusing or difficult encounter</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These differences soon add up, meaning someone with the fixed mindset may start out with greater natural talent, only to quickly fall behind someone with a growth mindset.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proofErr w:type="spellStart"/>
      <w:r>
        <w:rPr>
          <w:rFonts w:ascii="Arial" w:hAnsi="Arial" w:cs="Arial"/>
          <w:color w:val="000000"/>
          <w:spacing w:val="-2"/>
          <w:sz w:val="27"/>
          <w:szCs w:val="27"/>
        </w:rPr>
        <w:t>Dweck’s</w:t>
      </w:r>
      <w:proofErr w:type="spellEnd"/>
      <w:r>
        <w:rPr>
          <w:rFonts w:ascii="Arial" w:hAnsi="Arial" w:cs="Arial"/>
          <w:color w:val="000000"/>
          <w:spacing w:val="-2"/>
          <w:sz w:val="27"/>
          <w:szCs w:val="27"/>
        </w:rPr>
        <w:t xml:space="preserve"> work considered traditional concepts of intelligence, but Chao has </w:t>
      </w:r>
      <w:hyperlink r:id="rId124" w:history="1">
        <w:r>
          <w:rPr>
            <w:rStyle w:val="Hyperlink"/>
            <w:rFonts w:ascii="Arial" w:hAnsi="Arial" w:cs="Arial"/>
            <w:b/>
            <w:bCs/>
            <w:color w:val="064473"/>
            <w:spacing w:val="-2"/>
            <w:sz w:val="27"/>
            <w:szCs w:val="27"/>
          </w:rPr>
          <w:t>shown that a similar process underlies changes in CQ too</w:t>
        </w:r>
      </w:hyperlink>
      <w:r>
        <w:rPr>
          <w:rFonts w:ascii="Arial" w:hAnsi="Arial" w:cs="Arial"/>
          <w:color w:val="000000"/>
          <w:spacing w:val="-2"/>
          <w:sz w:val="27"/>
          <w:szCs w:val="27"/>
        </w:rPr>
        <w:t>. If someone believes that cultural attributes are fixed, for instance, they may face greater anxiety during their interactions with local people, and may crumble after a confusing or difficult encounter without thinking of ways to adapt in the future. As a result, those cultural differences may come to feel like </w:t>
      </w:r>
      <w:hyperlink r:id="rId125" w:history="1">
        <w:r>
          <w:rPr>
            <w:rStyle w:val="Hyperlink"/>
            <w:rFonts w:ascii="Arial" w:hAnsi="Arial" w:cs="Arial"/>
            <w:b/>
            <w:bCs/>
            <w:color w:val="064473"/>
            <w:spacing w:val="-2"/>
            <w:sz w:val="27"/>
            <w:szCs w:val="27"/>
          </w:rPr>
          <w:t>insurmountable boundaries</w:t>
        </w:r>
      </w:hyperlink>
      <w:r>
        <w:rPr>
          <w:rFonts w:ascii="Arial" w:hAnsi="Arial" w:cs="Arial"/>
          <w:color w:val="000000"/>
          <w:spacing w:val="-2"/>
          <w:sz w:val="27"/>
          <w:szCs w:val="27"/>
        </w:rPr>
        <w:t>.</w:t>
      </w:r>
    </w:p>
    <w:p w:rsidR="00DA629B" w:rsidRDefault="00DA629B" w:rsidP="00DA629B">
      <w:pPr>
        <w:shd w:val="clear" w:color="auto" w:fill="FFFFFF"/>
        <w:rPr>
          <w:rFonts w:ascii="Arial" w:hAnsi="Arial" w:cs="Arial"/>
          <w:color w:val="000000"/>
          <w:sz w:val="15"/>
          <w:szCs w:val="15"/>
        </w:rPr>
      </w:pPr>
      <w:r>
        <w:rPr>
          <w:rFonts w:ascii="Arial" w:hAnsi="Arial" w:cs="Arial"/>
          <w:b/>
          <w:bCs/>
          <w:noProof/>
          <w:color w:val="333333"/>
          <w:sz w:val="15"/>
          <w:szCs w:val="15"/>
          <w:shd w:val="clear" w:color="auto" w:fill="E3E3E0"/>
        </w:rPr>
        <w:lastRenderedPageBreak/>
        <w:drawing>
          <wp:inline distT="0" distB="0" distL="0" distR="0">
            <wp:extent cx="3971925" cy="2234208"/>
            <wp:effectExtent l="19050" t="0" r="9525" b="0"/>
            <wp:docPr id="84" name="Picture 16" descr="(Credit: Getty Images)">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dit: Getty Images)">
                      <a:hlinkClick r:id="rId126"/>
                    </pic:cNvPr>
                    <pic:cNvPicPr>
                      <a:picLocks noChangeAspect="1" noChangeArrowheads="1"/>
                    </pic:cNvPicPr>
                  </pic:nvPicPr>
                  <pic:blipFill>
                    <a:blip r:embed="rId127" cstate="print"/>
                    <a:srcRect/>
                    <a:stretch>
                      <a:fillRect/>
                    </a:stretch>
                  </pic:blipFill>
                  <pic:spPr bwMode="auto">
                    <a:xfrm>
                      <a:off x="0" y="0"/>
                      <a:ext cx="3971925" cy="2234208"/>
                    </a:xfrm>
                    <a:prstGeom prst="rect">
                      <a:avLst/>
                    </a:prstGeom>
                    <a:noFill/>
                    <a:ln w="9525">
                      <a:noFill/>
                      <a:miter lim="800000"/>
                      <a:headEnd/>
                      <a:tailEnd/>
                    </a:ln>
                  </pic:spPr>
                </pic:pic>
              </a:graphicData>
            </a:graphic>
          </wp:inline>
        </w:drawing>
      </w:r>
    </w:p>
    <w:p w:rsidR="00DA629B" w:rsidRDefault="00DA629B" w:rsidP="00DA629B">
      <w:pPr>
        <w:pStyle w:val="caption-text"/>
        <w:shd w:val="clear" w:color="auto" w:fill="F1F1EF"/>
        <w:spacing w:before="0" w:beforeAutospacing="0" w:after="0" w:afterAutospacing="0" w:line="270" w:lineRule="atLeast"/>
        <w:rPr>
          <w:rFonts w:ascii="Arial" w:hAnsi="Arial" w:cs="Arial"/>
          <w:color w:val="000000"/>
          <w:spacing w:val="-2"/>
        </w:rPr>
      </w:pPr>
      <w:r>
        <w:rPr>
          <w:rFonts w:ascii="Arial" w:hAnsi="Arial" w:cs="Arial"/>
          <w:color w:val="000000"/>
          <w:spacing w:val="-2"/>
        </w:rPr>
        <w:t>Savvy business leaders adapt their body language as a mark of respect (Credit: Getty Images)</w:t>
      </w:r>
    </w:p>
    <w:p w:rsidR="00DA629B" w:rsidRDefault="00DA629B" w:rsidP="00DA629B">
      <w:pPr>
        <w:shd w:val="clear" w:color="auto" w:fill="FFFFFF"/>
        <w:rPr>
          <w:rFonts w:ascii="Arial" w:hAnsi="Arial" w:cs="Arial"/>
          <w:color w:val="000000"/>
          <w:sz w:val="15"/>
          <w:szCs w:val="15"/>
        </w:rPr>
      </w:pPr>
      <w:r>
        <w:rPr>
          <w:rFonts w:ascii="Arial" w:hAnsi="Arial" w:cs="Arial"/>
          <w:color w:val="000000"/>
          <w:sz w:val="15"/>
          <w:szCs w:val="15"/>
        </w:rPr>
        <w:t> </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“Individuals’ beliefs create a reality for themselves,” says Chao. She argues that businesses could measure these underlying beliefs in addition to their employees’ raw CQ scores, and adjust their training to address those anxious, fixed beliefs.</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Despite these new ways of thinking about CQ, research in this area is still in its infancy, warns Chao.</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Fonts w:ascii="Arial" w:hAnsi="Arial" w:cs="Arial"/>
          <w:color w:val="000000"/>
          <w:spacing w:val="-2"/>
          <w:sz w:val="27"/>
          <w:szCs w:val="27"/>
        </w:rPr>
        <w:t>“As international and intercultural dynamics have been changing very rapidly, there is still much for us to learn about how to enhance cultural competence of individuals,” she says. In a world where our global connections grow ever tighter, that new understanding can’t come quickly enough.</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Emphasis"/>
          <w:rFonts w:ascii="Arial" w:hAnsi="Arial" w:cs="Arial"/>
          <w:color w:val="000000"/>
          <w:spacing w:val="-2"/>
          <w:sz w:val="27"/>
          <w:szCs w:val="27"/>
        </w:rPr>
        <w:t>David Robson is a freelance writer. He is </w:t>
      </w:r>
      <w:hyperlink r:id="rId128" w:history="1">
        <w:r>
          <w:rPr>
            <w:rStyle w:val="Emphasis"/>
            <w:rFonts w:ascii="Arial" w:hAnsi="Arial" w:cs="Arial"/>
            <w:b/>
            <w:bCs/>
            <w:color w:val="064473"/>
            <w:spacing w:val="-2"/>
            <w:sz w:val="27"/>
            <w:szCs w:val="27"/>
          </w:rPr>
          <w:t>@</w:t>
        </w:r>
        <w:proofErr w:type="spellStart"/>
        <w:r>
          <w:rPr>
            <w:rStyle w:val="Emphasis"/>
            <w:rFonts w:ascii="Arial" w:hAnsi="Arial" w:cs="Arial"/>
            <w:b/>
            <w:bCs/>
            <w:color w:val="064473"/>
            <w:spacing w:val="-2"/>
            <w:sz w:val="27"/>
            <w:szCs w:val="27"/>
          </w:rPr>
          <w:t>d_a_robson</w:t>
        </w:r>
        <w:proofErr w:type="spellEnd"/>
      </w:hyperlink>
      <w:r>
        <w:rPr>
          <w:rStyle w:val="Emphasis"/>
          <w:rFonts w:ascii="Arial" w:hAnsi="Arial" w:cs="Arial"/>
          <w:color w:val="000000"/>
          <w:spacing w:val="-2"/>
          <w:sz w:val="27"/>
          <w:szCs w:val="27"/>
        </w:rPr>
        <w:t> on Twitter</w:t>
      </w:r>
      <w:r>
        <w:rPr>
          <w:rFonts w:ascii="Arial" w:hAnsi="Arial" w:cs="Arial"/>
          <w:color w:val="000000"/>
          <w:spacing w:val="-2"/>
          <w:sz w:val="27"/>
          <w:szCs w:val="27"/>
        </w:rPr>
        <w:t>. </w:t>
      </w:r>
      <w:r>
        <w:rPr>
          <w:rStyle w:val="Emphasis"/>
          <w:rFonts w:ascii="Arial" w:hAnsi="Arial" w:cs="Arial"/>
          <w:color w:val="000000"/>
          <w:spacing w:val="-2"/>
          <w:sz w:val="27"/>
          <w:szCs w:val="27"/>
        </w:rPr>
        <w:t xml:space="preserve">He is currently writing a book about the new science of intelligence for </w:t>
      </w:r>
      <w:proofErr w:type="spellStart"/>
      <w:r>
        <w:rPr>
          <w:rStyle w:val="Emphasis"/>
          <w:rFonts w:ascii="Arial" w:hAnsi="Arial" w:cs="Arial"/>
          <w:color w:val="000000"/>
          <w:spacing w:val="-2"/>
          <w:sz w:val="27"/>
          <w:szCs w:val="27"/>
        </w:rPr>
        <w:t>Hodder</w:t>
      </w:r>
      <w:proofErr w:type="spellEnd"/>
      <w:r>
        <w:rPr>
          <w:rStyle w:val="Emphasis"/>
          <w:rFonts w:ascii="Arial" w:hAnsi="Arial" w:cs="Arial"/>
          <w:color w:val="000000"/>
          <w:spacing w:val="-2"/>
          <w:sz w:val="27"/>
          <w:szCs w:val="27"/>
        </w:rPr>
        <w:t xml:space="preserve"> &amp; Stoughton (UK)/WW Norton (USA).</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Emphasis"/>
          <w:rFonts w:ascii="Arial" w:hAnsi="Arial" w:cs="Arial"/>
          <w:color w:val="000000"/>
          <w:spacing w:val="-2"/>
          <w:sz w:val="27"/>
          <w:szCs w:val="27"/>
        </w:rPr>
        <w:lastRenderedPageBreak/>
        <w:t>Join 800,000+ Future fans by liking us on </w:t>
      </w:r>
      <w:proofErr w:type="spellStart"/>
      <w:r w:rsidR="00A930AE">
        <w:rPr>
          <w:rFonts w:ascii="Arial" w:hAnsi="Arial" w:cs="Arial"/>
          <w:color w:val="000000"/>
          <w:spacing w:val="-2"/>
          <w:sz w:val="27"/>
          <w:szCs w:val="27"/>
        </w:rPr>
        <w:fldChar w:fldCharType="begin"/>
      </w:r>
      <w:r>
        <w:rPr>
          <w:rFonts w:ascii="Arial" w:hAnsi="Arial" w:cs="Arial"/>
          <w:color w:val="000000"/>
          <w:spacing w:val="-2"/>
          <w:sz w:val="27"/>
          <w:szCs w:val="27"/>
        </w:rPr>
        <w:instrText xml:space="preserve"> HYPERLINK "https://www.facebook.com/BBCFuture" </w:instrText>
      </w:r>
      <w:r w:rsidR="00A930AE">
        <w:rPr>
          <w:rFonts w:ascii="Arial" w:hAnsi="Arial" w:cs="Arial"/>
          <w:color w:val="000000"/>
          <w:spacing w:val="-2"/>
          <w:sz w:val="27"/>
          <w:szCs w:val="27"/>
        </w:rPr>
        <w:fldChar w:fldCharType="separate"/>
      </w:r>
      <w:r>
        <w:rPr>
          <w:rStyle w:val="Strong"/>
          <w:rFonts w:ascii="Arial" w:hAnsi="Arial" w:cs="Arial"/>
          <w:i/>
          <w:iCs/>
          <w:color w:val="064473"/>
          <w:spacing w:val="-2"/>
          <w:sz w:val="27"/>
          <w:szCs w:val="27"/>
        </w:rPr>
        <w:t>Facebook</w:t>
      </w:r>
      <w:proofErr w:type="spellEnd"/>
      <w:r w:rsidR="00A930AE">
        <w:rPr>
          <w:rFonts w:ascii="Arial" w:hAnsi="Arial" w:cs="Arial"/>
          <w:color w:val="000000"/>
          <w:spacing w:val="-2"/>
          <w:sz w:val="27"/>
          <w:szCs w:val="27"/>
        </w:rPr>
        <w:fldChar w:fldCharType="end"/>
      </w:r>
      <w:r>
        <w:rPr>
          <w:rStyle w:val="Emphasis"/>
          <w:rFonts w:ascii="Arial" w:hAnsi="Arial" w:cs="Arial"/>
          <w:color w:val="000000"/>
          <w:spacing w:val="-2"/>
          <w:sz w:val="27"/>
          <w:szCs w:val="27"/>
        </w:rPr>
        <w:t>, or follow us on </w:t>
      </w:r>
      <w:hyperlink r:id="rId129" w:history="1">
        <w:r>
          <w:rPr>
            <w:rStyle w:val="Strong"/>
            <w:rFonts w:ascii="Arial" w:hAnsi="Arial" w:cs="Arial"/>
            <w:i/>
            <w:iCs/>
            <w:color w:val="064473"/>
            <w:spacing w:val="-2"/>
            <w:sz w:val="27"/>
            <w:szCs w:val="27"/>
          </w:rPr>
          <w:t>Twitter</w:t>
        </w:r>
      </w:hyperlink>
      <w:r>
        <w:rPr>
          <w:rStyle w:val="Emphasis"/>
          <w:rFonts w:ascii="Arial" w:hAnsi="Arial" w:cs="Arial"/>
          <w:color w:val="000000"/>
          <w:spacing w:val="-2"/>
          <w:sz w:val="27"/>
          <w:szCs w:val="27"/>
        </w:rPr>
        <w:t>.</w:t>
      </w:r>
    </w:p>
    <w:p w:rsidR="00DA629B" w:rsidRDefault="00DA629B" w:rsidP="00DA629B">
      <w:pPr>
        <w:pStyle w:val="NormalWeb"/>
        <w:shd w:val="clear" w:color="auto" w:fill="FFFFFF"/>
        <w:spacing w:before="373" w:beforeAutospacing="0" w:after="0" w:afterAutospacing="0" w:line="373" w:lineRule="atLeast"/>
        <w:ind w:left="1240" w:right="310"/>
        <w:rPr>
          <w:rFonts w:ascii="Arial" w:hAnsi="Arial" w:cs="Arial"/>
          <w:color w:val="000000"/>
          <w:spacing w:val="-2"/>
          <w:sz w:val="27"/>
          <w:szCs w:val="27"/>
        </w:rPr>
      </w:pPr>
      <w:r>
        <w:rPr>
          <w:rStyle w:val="Emphasis"/>
          <w:rFonts w:ascii="Arial" w:hAnsi="Arial" w:cs="Arial"/>
          <w:color w:val="000000"/>
          <w:spacing w:val="-2"/>
          <w:sz w:val="27"/>
          <w:szCs w:val="27"/>
        </w:rPr>
        <w:t>If you liked this story, </w:t>
      </w:r>
      <w:hyperlink r:id="rId130" w:history="1">
        <w:r>
          <w:rPr>
            <w:rStyle w:val="Strong"/>
            <w:rFonts w:ascii="Arial" w:hAnsi="Arial" w:cs="Arial"/>
            <w:i/>
            <w:iCs/>
            <w:color w:val="064473"/>
            <w:spacing w:val="-2"/>
            <w:sz w:val="27"/>
            <w:szCs w:val="27"/>
          </w:rPr>
          <w:t>sign up for the weekly bbc.com features newsletter</w:t>
        </w:r>
      </w:hyperlink>
      <w:r>
        <w:rPr>
          <w:rStyle w:val="Emphasis"/>
          <w:rFonts w:ascii="Arial" w:hAnsi="Arial" w:cs="Arial"/>
          <w:color w:val="000000"/>
          <w:spacing w:val="-2"/>
          <w:sz w:val="27"/>
          <w:szCs w:val="27"/>
        </w:rPr>
        <w:t>, called “If You Only Read 6 Things This Week”. A handpicked selection of stories from BBC Future, Earth, Culture, Capital, and Travel, delivered to your inbox every Friday.</w:t>
      </w:r>
    </w:p>
    <w:p w:rsidR="00DA629B" w:rsidRDefault="00DA629B" w:rsidP="00870F43">
      <w:pPr>
        <w:pStyle w:val="Heading1"/>
        <w:shd w:val="clear" w:color="auto" w:fill="FFFFFF"/>
        <w:spacing w:before="0" w:beforeAutospacing="0" w:after="0" w:afterAutospacing="0"/>
        <w:textAlignment w:val="baseline"/>
        <w:rPr>
          <w:rFonts w:ascii="宋体" w:eastAsia="宋体" w:hAnsi="宋体" w:cs="宋体"/>
          <w:color w:val="1E1E1E"/>
        </w:rPr>
      </w:pPr>
    </w:p>
    <w:p w:rsidR="00E54AF6" w:rsidRDefault="00E54AF6" w:rsidP="00870F43">
      <w:pPr>
        <w:pStyle w:val="Heading1"/>
        <w:shd w:val="clear" w:color="auto" w:fill="FFFFFF"/>
        <w:spacing w:before="0" w:beforeAutospacing="0" w:after="0" w:afterAutospacing="0"/>
        <w:textAlignment w:val="baseline"/>
        <w:rPr>
          <w:rFonts w:ascii="宋体" w:eastAsia="宋体" w:hAnsi="宋体" w:cs="宋体"/>
          <w:color w:val="1E1E1E"/>
        </w:rPr>
      </w:pPr>
    </w:p>
    <w:p w:rsidR="00870F43" w:rsidRDefault="00870F43" w:rsidP="00870F43">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六个阻止抗生素耐药性的好想法</w:t>
      </w:r>
    </w:p>
    <w:p w:rsidR="00870F43" w:rsidRDefault="00870F43" w:rsidP="00870F43">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艾琳</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比巴</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 xml:space="preserve">Erin </w:t>
      </w:r>
      <w:proofErr w:type="spellStart"/>
      <w:r>
        <w:rPr>
          <w:rStyle w:val="bylinetitle"/>
          <w:rFonts w:ascii="inherit" w:hAnsi="inherit" w:cs="Helvetica"/>
          <w:color w:val="5A5A5A"/>
          <w:sz w:val="21"/>
          <w:szCs w:val="21"/>
          <w:bdr w:val="none" w:sz="0" w:space="0" w:color="auto" w:frame="1"/>
        </w:rPr>
        <w:t>Biba</w:t>
      </w:r>
      <w:proofErr w:type="spellEnd"/>
      <w:r>
        <w:rPr>
          <w:rStyle w:val="bylinetitle"/>
          <w:rFonts w:ascii="宋体" w:eastAsia="宋体" w:hAnsi="宋体" w:cs="宋体" w:hint="eastAsia"/>
          <w:color w:val="5A5A5A"/>
          <w:sz w:val="21"/>
          <w:szCs w:val="21"/>
          <w:bdr w:val="none" w:sz="0" w:space="0" w:color="auto" w:frame="1"/>
        </w:rPr>
        <w:t>）</w:t>
      </w:r>
    </w:p>
    <w:p w:rsidR="00870F43" w:rsidRDefault="00870F43" w:rsidP="00870F43">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080000" cy="2857500"/>
            <wp:effectExtent l="19050" t="0" r="6350" b="0"/>
            <wp:docPr id="78" name="Picture 1" descr="（图片来源：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来源：Getty Images）"/>
                    <pic:cNvPicPr>
                      <a:picLocks noChangeAspect="1" noChangeArrowheads="1"/>
                    </pic:cNvPicPr>
                  </pic:nvPicPr>
                  <pic:blipFill>
                    <a:blip r:embed="rId131" cstate="print"/>
                    <a:srcRect/>
                    <a:stretch>
                      <a:fillRect/>
                    </a:stretch>
                  </pic:blipFill>
                  <pic:spPr bwMode="auto">
                    <a:xfrm>
                      <a:off x="0" y="0"/>
                      <a:ext cx="5080915" cy="2858014"/>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3B5EFC">
        <w:t>copyrightGETTY</w:t>
      </w:r>
      <w:proofErr w:type="spellEnd"/>
      <w:r w:rsidRPr="003B5EFC">
        <w:t xml:space="preserve"> </w:t>
      </w:r>
      <w:r>
        <w:rPr>
          <w:rStyle w:val="story-image-copyright"/>
          <w:rFonts w:ascii="inherit" w:hAnsi="inherit" w:cs="Helvetica"/>
          <w:caps/>
          <w:color w:val="ECECEC"/>
          <w:spacing w:val="4"/>
          <w:sz w:val="21"/>
          <w:szCs w:val="21"/>
          <w:bdr w:val="none" w:sz="0" w:space="0" w:color="auto" w:frame="1"/>
        </w:rPr>
        <w:t>IMAGES</w:t>
      </w:r>
    </w:p>
    <w:p w:rsidR="00870F43" w:rsidRDefault="00870F43" w:rsidP="00870F43">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世界正进入抗生素对感染不起作用的时代。我们现在正在严重滥用抗生素</w:t>
      </w:r>
      <w:r>
        <w:rPr>
          <w:b/>
          <w:bCs/>
          <w:color w:val="404040"/>
          <w:sz w:val="21"/>
          <w:szCs w:val="21"/>
        </w:rPr>
        <w:t>——</w:t>
      </w:r>
      <w:r>
        <w:rPr>
          <w:rFonts w:ascii="宋体" w:eastAsia="宋体" w:hAnsi="宋体" w:cs="宋体" w:hint="eastAsia"/>
          <w:b/>
          <w:bCs/>
          <w:color w:val="404040"/>
          <w:sz w:val="21"/>
          <w:szCs w:val="21"/>
        </w:rPr>
        <w:t>这一情况导致细菌不断进化，发展出对药物的耐药性。</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这种现象一般被称为耐药性，它已经成为</w:t>
      </w:r>
      <w:r>
        <w:rPr>
          <w:color w:val="404040"/>
          <w:sz w:val="21"/>
          <w:szCs w:val="21"/>
        </w:rPr>
        <w:t>21</w:t>
      </w:r>
      <w:r>
        <w:rPr>
          <w:rFonts w:ascii="宋体" w:eastAsia="宋体" w:hAnsi="宋体" w:cs="宋体" w:hint="eastAsia"/>
          <w:color w:val="404040"/>
          <w:sz w:val="21"/>
          <w:szCs w:val="21"/>
        </w:rPr>
        <w:t>世纪人类面临的最大挑战之一。</w:t>
      </w:r>
    </w:p>
    <w:p w:rsidR="00870F43" w:rsidRDefault="00A930AE" w:rsidP="003B5EFC">
      <w:pPr>
        <w:numPr>
          <w:ilvl w:val="0"/>
          <w:numId w:val="40"/>
        </w:numPr>
        <w:shd w:val="clear" w:color="auto" w:fill="FFFFFF"/>
        <w:spacing w:after="0" w:line="240" w:lineRule="auto"/>
        <w:ind w:left="300"/>
        <w:textAlignment w:val="baseline"/>
        <w:rPr>
          <w:rFonts w:ascii="inherit" w:hAnsi="inherit" w:cs="Helvetica" w:hint="eastAsia"/>
          <w:color w:val="404040"/>
          <w:sz w:val="21"/>
          <w:szCs w:val="21"/>
        </w:rPr>
      </w:pPr>
      <w:hyperlink r:id="rId132" w:history="1">
        <w:r w:rsidR="00870F43">
          <w:rPr>
            <w:rStyle w:val="Hyperlink"/>
            <w:rFonts w:ascii="inherit" w:hAnsi="inherit" w:cs="Helvetica"/>
            <w:b/>
            <w:bCs/>
            <w:color w:val="222222"/>
            <w:sz w:val="21"/>
            <w:szCs w:val="21"/>
            <w:bdr w:val="none" w:sz="0" w:space="0" w:color="auto" w:frame="1"/>
          </w:rPr>
          <w:t>抗生素走到尽头了吗？</w:t>
        </w:r>
      </w:hyperlink>
    </w:p>
    <w:p w:rsidR="00870F43" w:rsidRDefault="00A930AE" w:rsidP="003B5EFC">
      <w:pPr>
        <w:numPr>
          <w:ilvl w:val="0"/>
          <w:numId w:val="40"/>
        </w:numPr>
        <w:shd w:val="clear" w:color="auto" w:fill="FFFFFF"/>
        <w:spacing w:after="0" w:line="240" w:lineRule="auto"/>
        <w:ind w:left="300"/>
        <w:textAlignment w:val="baseline"/>
        <w:rPr>
          <w:rFonts w:ascii="inherit" w:hAnsi="inherit" w:cs="Helvetica" w:hint="eastAsia"/>
          <w:color w:val="404040"/>
          <w:sz w:val="21"/>
          <w:szCs w:val="21"/>
        </w:rPr>
      </w:pPr>
      <w:hyperlink r:id="rId133" w:history="1">
        <w:r w:rsidR="00870F43">
          <w:rPr>
            <w:rStyle w:val="Hyperlink"/>
            <w:rFonts w:ascii="inherit" w:hAnsi="inherit" w:cs="Helvetica"/>
            <w:b/>
            <w:bCs/>
            <w:color w:val="222222"/>
            <w:sz w:val="21"/>
            <w:szCs w:val="21"/>
            <w:bdr w:val="none" w:sz="0" w:space="0" w:color="auto" w:frame="1"/>
          </w:rPr>
          <w:t>我们该如何阻止抗生素耐药性</w:t>
        </w:r>
      </w:hyperlink>
    </w:p>
    <w:p w:rsidR="00870F43" w:rsidRDefault="00A930AE" w:rsidP="003B5EFC">
      <w:pPr>
        <w:numPr>
          <w:ilvl w:val="0"/>
          <w:numId w:val="40"/>
        </w:numPr>
        <w:shd w:val="clear" w:color="auto" w:fill="FFFFFF"/>
        <w:spacing w:after="0" w:line="240" w:lineRule="auto"/>
        <w:ind w:left="300"/>
        <w:textAlignment w:val="baseline"/>
        <w:rPr>
          <w:rFonts w:ascii="inherit" w:hAnsi="inherit" w:cs="Helvetica" w:hint="eastAsia"/>
          <w:color w:val="404040"/>
          <w:sz w:val="21"/>
          <w:szCs w:val="21"/>
        </w:rPr>
      </w:pPr>
      <w:hyperlink r:id="rId134" w:history="1">
        <w:r w:rsidR="00870F43">
          <w:rPr>
            <w:rStyle w:val="Hyperlink"/>
            <w:rFonts w:ascii="inherit" w:hAnsi="inherit" w:cs="Helvetica"/>
            <w:b/>
            <w:bCs/>
            <w:color w:val="222222"/>
            <w:sz w:val="21"/>
            <w:szCs w:val="21"/>
            <w:bdr w:val="none" w:sz="0" w:space="0" w:color="auto" w:frame="1"/>
          </w:rPr>
          <w:t>噬菌体：能拯救人类的病毒</w:t>
        </w:r>
      </w:hyperlink>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该问题举足轻重。好消息是全世界的很多政府、组织、创新者和科学家都在研究如何走出这一困境。以下是应对抗生素耐药性的一些方法。</w:t>
      </w:r>
    </w:p>
    <w:p w:rsidR="00870F43" w:rsidRDefault="00870F43" w:rsidP="00870F43">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520266" cy="3105150"/>
            <wp:effectExtent l="19050" t="0" r="4234" b="0"/>
            <wp:docPr id="77" name="Picture 2" descr="抗生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抗生素"/>
                    <pic:cNvPicPr>
                      <a:picLocks noChangeAspect="1" noChangeArrowheads="1"/>
                    </pic:cNvPicPr>
                  </pic:nvPicPr>
                  <pic:blipFill>
                    <a:blip r:embed="rId135" cstate="print"/>
                    <a:srcRect/>
                    <a:stretch>
                      <a:fillRect/>
                    </a:stretch>
                  </pic:blipFill>
                  <pic:spPr bwMode="auto">
                    <a:xfrm>
                      <a:off x="0" y="0"/>
                      <a:ext cx="5520266" cy="3105150"/>
                    </a:xfrm>
                    <a:prstGeom prst="rect">
                      <a:avLst/>
                    </a:prstGeom>
                    <a:noFill/>
                    <a:ln w="9525">
                      <a:noFill/>
                      <a:miter lim="800000"/>
                      <a:headEnd/>
                      <a:tailEnd/>
                    </a:ln>
                  </pic:spPr>
                </pic:pic>
              </a:graphicData>
            </a:graphic>
          </wp:inline>
        </w:drawing>
      </w:r>
      <w:r w:rsidR="003B5EFC" w:rsidRPr="003B5EFC">
        <w:t>作为非常紧迫的公共医疗卫生问题之一，抗生素的耐药性通常指药物杀死了敏感的细菌，但是有耐药性的细菌存活下来并大量繁殖（图片来源：</w:t>
      </w:r>
      <w:r w:rsidR="003B5EFC" w:rsidRPr="003B5EFC">
        <w:t>Getty Images</w:t>
      </w:r>
      <w:r w:rsidR="003B5EFC" w:rsidRPr="003B5EFC">
        <w:t>）</w:t>
      </w:r>
      <w:r w:rsidRPr="003B5EFC">
        <w:t>，</w:t>
      </w:r>
      <w:r>
        <w:rPr>
          <w:rStyle w:val="media-captiontext"/>
          <w:rFonts w:ascii="inherit" w:hAnsi="inherit" w:cs="Helvetica"/>
          <w:color w:val="ECECEC"/>
          <w:sz w:val="21"/>
          <w:szCs w:val="21"/>
          <w:bdr w:val="none" w:sz="0" w:space="0" w:color="auto" w:frame="1"/>
        </w:rPr>
        <w:t>但是有耐药性的细菌存活下来并大量繁殖（图片来源：</w:t>
      </w:r>
      <w:r>
        <w:rPr>
          <w:rStyle w:val="media-captiontext"/>
          <w:rFonts w:ascii="inherit" w:hAnsi="inherit" w:cs="Helvetica"/>
          <w:color w:val="ECECEC"/>
          <w:sz w:val="21"/>
          <w:szCs w:val="21"/>
          <w:bdr w:val="none" w:sz="0" w:space="0" w:color="auto" w:frame="1"/>
        </w:rPr>
        <w:t>Getty Images</w:t>
      </w:r>
      <w:r>
        <w:rPr>
          <w:rStyle w:val="media-captiontext"/>
          <w:rFonts w:ascii="宋体" w:eastAsia="宋体" w:hAnsi="宋体" w:cs="宋体" w:hint="eastAsia"/>
          <w:color w:val="ECECEC"/>
          <w:sz w:val="21"/>
          <w:szCs w:val="21"/>
          <w:bdr w:val="none" w:sz="0" w:space="0" w:color="auto" w:frame="1"/>
        </w:rPr>
        <w:t>）</w:t>
      </w:r>
    </w:p>
    <w:p w:rsidR="00870F43" w:rsidRDefault="00870F43" w:rsidP="00870F43">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用细菌来对抗细</w:t>
      </w:r>
      <w:r>
        <w:rPr>
          <w:rFonts w:ascii="宋体" w:eastAsia="宋体" w:hAnsi="宋体" w:cs="宋体" w:hint="eastAsia"/>
          <w:color w:val="1E1E1E"/>
        </w:rPr>
        <w:t>菌</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如果药物不起作用，为什么不以毒攻毒？</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一些新的生物科技公司正希望利用对人类微生物群系日益加深的认识：利用这些生活在人体内能增强免疫系统对人健康有益微生物，来阻止感染，调节新陈代谢。这些公司有望研制出针对超级细菌（有耐药性的感染）的新型药物。预期在</w:t>
      </w:r>
      <w:r>
        <w:rPr>
          <w:color w:val="404040"/>
          <w:sz w:val="21"/>
          <w:szCs w:val="21"/>
        </w:rPr>
        <w:t>2050</w:t>
      </w:r>
      <w:r>
        <w:rPr>
          <w:rFonts w:ascii="宋体" w:eastAsia="宋体" w:hAnsi="宋体" w:cs="宋体" w:hint="eastAsia"/>
          <w:color w:val="404040"/>
          <w:sz w:val="21"/>
          <w:szCs w:val="21"/>
        </w:rPr>
        <w:t>年之前，死于超级细菌感染的人会超过因癌症死亡的人数。</w:t>
      </w:r>
    </w:p>
    <w:p w:rsidR="00870F43" w:rsidRDefault="00A930AE" w:rsidP="003B5EFC">
      <w:pPr>
        <w:numPr>
          <w:ilvl w:val="0"/>
          <w:numId w:val="41"/>
        </w:numPr>
        <w:shd w:val="clear" w:color="auto" w:fill="FFFFFF"/>
        <w:spacing w:after="0" w:line="240" w:lineRule="auto"/>
        <w:ind w:left="300"/>
        <w:textAlignment w:val="baseline"/>
        <w:rPr>
          <w:rFonts w:ascii="inherit" w:hAnsi="inherit" w:cs="Helvetica" w:hint="eastAsia"/>
          <w:color w:val="404040"/>
          <w:sz w:val="21"/>
          <w:szCs w:val="21"/>
        </w:rPr>
      </w:pPr>
      <w:hyperlink r:id="rId136" w:history="1">
        <w:r w:rsidR="00870F43">
          <w:rPr>
            <w:rStyle w:val="Hyperlink"/>
            <w:rFonts w:ascii="inherit" w:hAnsi="inherit" w:cs="Helvetica"/>
            <w:b/>
            <w:bCs/>
            <w:color w:val="222222"/>
            <w:sz w:val="21"/>
            <w:szCs w:val="21"/>
            <w:bdr w:val="none" w:sz="0" w:space="0" w:color="auto" w:frame="1"/>
          </w:rPr>
          <w:t>人类需要寻找防过敏新利器</w:t>
        </w:r>
      </w:hyperlink>
    </w:p>
    <w:p w:rsidR="00870F43" w:rsidRDefault="00A930AE" w:rsidP="003B5EFC">
      <w:pPr>
        <w:numPr>
          <w:ilvl w:val="0"/>
          <w:numId w:val="41"/>
        </w:numPr>
        <w:shd w:val="clear" w:color="auto" w:fill="FFFFFF"/>
        <w:spacing w:after="0" w:line="240" w:lineRule="auto"/>
        <w:ind w:left="300"/>
        <w:textAlignment w:val="baseline"/>
        <w:rPr>
          <w:rFonts w:ascii="inherit" w:hAnsi="inherit" w:cs="Helvetica" w:hint="eastAsia"/>
          <w:color w:val="404040"/>
          <w:sz w:val="21"/>
          <w:szCs w:val="21"/>
        </w:rPr>
      </w:pPr>
      <w:hyperlink r:id="rId137" w:history="1">
        <w:r w:rsidR="00870F43">
          <w:rPr>
            <w:rStyle w:val="Hyperlink"/>
            <w:rFonts w:ascii="inherit" w:hAnsi="inherit" w:cs="Helvetica"/>
            <w:b/>
            <w:bCs/>
            <w:color w:val="222222"/>
            <w:sz w:val="21"/>
            <w:szCs w:val="21"/>
            <w:bdr w:val="none" w:sz="0" w:space="0" w:color="auto" w:frame="1"/>
          </w:rPr>
          <w:t>没有体内细菌</w:t>
        </w:r>
        <w:r w:rsidR="00870F43">
          <w:rPr>
            <w:rStyle w:val="Hyperlink"/>
            <w:rFonts w:ascii="inherit" w:hAnsi="inherit" w:cs="Helvetica"/>
            <w:b/>
            <w:bCs/>
            <w:color w:val="222222"/>
            <w:sz w:val="21"/>
            <w:szCs w:val="21"/>
            <w:bdr w:val="none" w:sz="0" w:space="0" w:color="auto" w:frame="1"/>
          </w:rPr>
          <w:t xml:space="preserve"> </w:t>
        </w:r>
        <w:r w:rsidR="00870F43">
          <w:rPr>
            <w:rStyle w:val="Hyperlink"/>
            <w:rFonts w:ascii="inherit" w:hAnsi="inherit" w:cs="Helvetica"/>
            <w:b/>
            <w:bCs/>
            <w:color w:val="222222"/>
            <w:sz w:val="21"/>
            <w:szCs w:val="21"/>
            <w:bdr w:val="none" w:sz="0" w:space="0" w:color="auto" w:frame="1"/>
          </w:rPr>
          <w:t>人就活不下去</w:t>
        </w:r>
      </w:hyperlink>
    </w:p>
    <w:p w:rsidR="00870F43" w:rsidRDefault="00A930AE" w:rsidP="003B5EFC">
      <w:pPr>
        <w:numPr>
          <w:ilvl w:val="0"/>
          <w:numId w:val="41"/>
        </w:numPr>
        <w:shd w:val="clear" w:color="auto" w:fill="FFFFFF"/>
        <w:spacing w:after="0" w:line="240" w:lineRule="auto"/>
        <w:ind w:left="300"/>
        <w:textAlignment w:val="baseline"/>
        <w:rPr>
          <w:rFonts w:ascii="inherit" w:hAnsi="inherit" w:cs="Helvetica" w:hint="eastAsia"/>
          <w:color w:val="404040"/>
          <w:sz w:val="21"/>
          <w:szCs w:val="21"/>
        </w:rPr>
      </w:pPr>
      <w:hyperlink r:id="rId138" w:history="1">
        <w:r w:rsidR="00870F43">
          <w:rPr>
            <w:rStyle w:val="Hyperlink"/>
            <w:rFonts w:ascii="inherit" w:hAnsi="inherit" w:cs="Helvetica"/>
            <w:b/>
            <w:bCs/>
            <w:color w:val="222222"/>
            <w:sz w:val="21"/>
            <w:szCs w:val="21"/>
            <w:bdr w:val="none" w:sz="0" w:space="0" w:color="auto" w:frame="1"/>
          </w:rPr>
          <w:t>有关人体微生物的可怕事实</w:t>
        </w:r>
      </w:hyperlink>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位于马萨诸塞州剑桥（</w:t>
      </w:r>
      <w:r>
        <w:rPr>
          <w:color w:val="404040"/>
          <w:sz w:val="21"/>
          <w:szCs w:val="21"/>
        </w:rPr>
        <w:t>Cambridge, Massachusetts</w:t>
      </w:r>
      <w:r>
        <w:rPr>
          <w:rFonts w:ascii="宋体" w:eastAsia="宋体" w:hAnsi="宋体" w:cs="宋体" w:hint="eastAsia"/>
          <w:color w:val="404040"/>
          <w:sz w:val="21"/>
          <w:szCs w:val="21"/>
        </w:rPr>
        <w:t>）的</w:t>
      </w:r>
      <w:r>
        <w:rPr>
          <w:color w:val="404040"/>
          <w:sz w:val="21"/>
          <w:szCs w:val="21"/>
        </w:rPr>
        <w:t>Vedanta</w:t>
      </w:r>
      <w:r>
        <w:rPr>
          <w:rFonts w:ascii="宋体" w:eastAsia="宋体" w:hAnsi="宋体" w:cs="宋体" w:hint="eastAsia"/>
          <w:color w:val="404040"/>
          <w:sz w:val="21"/>
          <w:szCs w:val="21"/>
        </w:rPr>
        <w:t>生物科技公司正在基于一个新的观点开发药品。他们认为很多细菌造成感染是因为患者滥用抗生素导致他们体内的微生物群系匮乏。</w:t>
      </w:r>
      <w:r>
        <w:rPr>
          <w:color w:val="404040"/>
          <w:sz w:val="21"/>
          <w:szCs w:val="21"/>
        </w:rPr>
        <w:t>Vedanta</w:t>
      </w:r>
      <w:r>
        <w:rPr>
          <w:rFonts w:ascii="宋体" w:eastAsia="宋体" w:hAnsi="宋体" w:cs="宋体" w:hint="eastAsia"/>
          <w:color w:val="404040"/>
          <w:sz w:val="21"/>
          <w:szCs w:val="21"/>
        </w:rPr>
        <w:t>公司在全球展开对微生物群系的研究，希望找到合适的细菌并制作成药品</w:t>
      </w:r>
      <w:r>
        <w:rPr>
          <w:color w:val="404040"/>
          <w:sz w:val="21"/>
          <w:szCs w:val="21"/>
        </w:rPr>
        <w:t>——</w:t>
      </w:r>
      <w:r>
        <w:rPr>
          <w:rFonts w:ascii="宋体" w:eastAsia="宋体" w:hAnsi="宋体" w:cs="宋体" w:hint="eastAsia"/>
          <w:color w:val="404040"/>
          <w:sz w:val="21"/>
          <w:szCs w:val="21"/>
        </w:rPr>
        <w:t>一种可以吞咽的口服液，进入消化道从而激发人体免疫反应。</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微生物群系疗法是一种亟需的抗生素替代疗法。重要的一点是寻找新方法，一方面不容易引起耐药性，另一方面又不会破坏人体的微生物群系，增加再感染的可能性，</w:t>
      </w:r>
      <w:r>
        <w:rPr>
          <w:color w:val="404040"/>
          <w:sz w:val="21"/>
          <w:szCs w:val="21"/>
        </w:rPr>
        <w:t>"Vedanta</w:t>
      </w:r>
      <w:r>
        <w:rPr>
          <w:rFonts w:ascii="宋体" w:eastAsia="宋体" w:hAnsi="宋体" w:cs="宋体" w:hint="eastAsia"/>
          <w:color w:val="404040"/>
          <w:sz w:val="21"/>
          <w:szCs w:val="21"/>
        </w:rPr>
        <w:t>的首席执行官贝尔纳特</w:t>
      </w:r>
      <w:r>
        <w:rPr>
          <w:color w:val="404040"/>
          <w:sz w:val="21"/>
          <w:szCs w:val="21"/>
        </w:rPr>
        <w:t>·</w:t>
      </w:r>
      <w:r>
        <w:rPr>
          <w:rFonts w:ascii="宋体" w:eastAsia="宋体" w:hAnsi="宋体" w:cs="宋体" w:hint="eastAsia"/>
          <w:color w:val="404040"/>
          <w:sz w:val="21"/>
          <w:szCs w:val="21"/>
        </w:rPr>
        <w:t>奥列（</w:t>
      </w:r>
      <w:proofErr w:type="spellStart"/>
      <w:r>
        <w:rPr>
          <w:color w:val="404040"/>
          <w:sz w:val="21"/>
          <w:szCs w:val="21"/>
        </w:rPr>
        <w:t>Bernat</w:t>
      </w:r>
      <w:proofErr w:type="spellEnd"/>
      <w:r>
        <w:rPr>
          <w:color w:val="404040"/>
          <w:sz w:val="21"/>
          <w:szCs w:val="21"/>
        </w:rPr>
        <w:t xml:space="preserve"> </w:t>
      </w:r>
      <w:proofErr w:type="spellStart"/>
      <w:r>
        <w:rPr>
          <w:color w:val="404040"/>
          <w:sz w:val="21"/>
          <w:szCs w:val="21"/>
        </w:rPr>
        <w:t>Olle</w:t>
      </w:r>
      <w:proofErr w:type="spellEnd"/>
      <w:r>
        <w:rPr>
          <w:rFonts w:ascii="宋体" w:eastAsia="宋体" w:hAnsi="宋体" w:cs="宋体" w:hint="eastAsia"/>
          <w:color w:val="404040"/>
          <w:sz w:val="21"/>
          <w:szCs w:val="21"/>
        </w:rPr>
        <w:t>）说。</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不过，值得一提的是，科学家还尚未充分了解人体的微生物群系。但是对微生物群系运作方式的研究正在以较快的速度发展。</w:t>
      </w:r>
      <w:r>
        <w:rPr>
          <w:color w:val="404040"/>
          <w:sz w:val="21"/>
          <w:szCs w:val="21"/>
        </w:rPr>
        <w:t>Vedanta</w:t>
      </w:r>
      <w:r>
        <w:rPr>
          <w:rFonts w:ascii="宋体" w:eastAsia="宋体" w:hAnsi="宋体" w:cs="宋体" w:hint="eastAsia"/>
          <w:color w:val="404040"/>
          <w:sz w:val="21"/>
          <w:szCs w:val="21"/>
        </w:rPr>
        <w:t>公司至少有两种药物已经接近临床试验阶段。如果它们能够奏效，这就能改变对抗细菌感染的局面。</w:t>
      </w:r>
    </w:p>
    <w:p w:rsidR="00870F43" w:rsidRDefault="00870F43" w:rsidP="00870F43">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部署微型半导</w:t>
      </w:r>
      <w:r>
        <w:rPr>
          <w:rFonts w:ascii="宋体" w:eastAsia="宋体" w:hAnsi="宋体" w:cs="宋体" w:hint="eastAsia"/>
          <w:color w:val="1E1E1E"/>
        </w:rPr>
        <w:t>体</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位于博尔德（</w:t>
      </w:r>
      <w:r>
        <w:rPr>
          <w:color w:val="404040"/>
          <w:sz w:val="21"/>
          <w:szCs w:val="21"/>
        </w:rPr>
        <w:t>Boulder</w:t>
      </w:r>
      <w:r>
        <w:rPr>
          <w:rFonts w:ascii="宋体" w:eastAsia="宋体" w:hAnsi="宋体" w:cs="宋体" w:hint="eastAsia"/>
          <w:color w:val="404040"/>
          <w:sz w:val="21"/>
          <w:szCs w:val="21"/>
        </w:rPr>
        <w:t>）的科罗拉多大学的研究人员正在开发量子点（</w:t>
      </w:r>
      <w:r>
        <w:rPr>
          <w:color w:val="404040"/>
          <w:sz w:val="21"/>
          <w:szCs w:val="21"/>
        </w:rPr>
        <w:t>quantum dots</w:t>
      </w:r>
      <w:r>
        <w:rPr>
          <w:rFonts w:ascii="宋体" w:eastAsia="宋体" w:hAnsi="宋体" w:cs="宋体" w:hint="eastAsia"/>
          <w:color w:val="404040"/>
          <w:sz w:val="21"/>
          <w:szCs w:val="21"/>
        </w:rPr>
        <w:t>），用来捕获太阳能以制造燃料。量子点是什么？它是微小的半导体晶体</w:t>
      </w:r>
      <w:r>
        <w:rPr>
          <w:color w:val="404040"/>
          <w:sz w:val="21"/>
          <w:szCs w:val="21"/>
        </w:rPr>
        <w:t>——</w:t>
      </w:r>
      <w:r>
        <w:rPr>
          <w:rFonts w:ascii="宋体" w:eastAsia="宋体" w:hAnsi="宋体" w:cs="宋体" w:hint="eastAsia"/>
          <w:color w:val="404040"/>
          <w:sz w:val="21"/>
          <w:szCs w:val="21"/>
        </w:rPr>
        <w:t>手机和计算机的生产会用到这种材料。（</w:t>
      </w:r>
      <w:r>
        <w:rPr>
          <w:color w:val="404040"/>
          <w:sz w:val="21"/>
          <w:szCs w:val="21"/>
        </w:rPr>
        <w:t>"</w:t>
      </w:r>
      <w:r>
        <w:rPr>
          <w:rFonts w:ascii="宋体" w:eastAsia="宋体" w:hAnsi="宋体" w:cs="宋体" w:hint="eastAsia"/>
          <w:color w:val="404040"/>
          <w:sz w:val="21"/>
          <w:szCs w:val="21"/>
        </w:rPr>
        <w:t>微小</w:t>
      </w:r>
      <w:r>
        <w:rPr>
          <w:color w:val="404040"/>
          <w:sz w:val="21"/>
          <w:szCs w:val="21"/>
        </w:rPr>
        <w:t>"</w:t>
      </w:r>
      <w:r>
        <w:rPr>
          <w:rFonts w:ascii="宋体" w:eastAsia="宋体" w:hAnsi="宋体" w:cs="宋体" w:hint="eastAsia"/>
          <w:color w:val="404040"/>
          <w:sz w:val="21"/>
          <w:szCs w:val="21"/>
        </w:rPr>
        <w:t>并不足以形容它的尺寸。按照参与该项目的加州大学的研究员普拉桑特</w:t>
      </w:r>
      <w:r>
        <w:rPr>
          <w:color w:val="404040"/>
          <w:sz w:val="21"/>
          <w:szCs w:val="21"/>
        </w:rPr>
        <w:t>·</w:t>
      </w:r>
      <w:r>
        <w:rPr>
          <w:rFonts w:ascii="宋体" w:eastAsia="宋体" w:hAnsi="宋体" w:cs="宋体" w:hint="eastAsia"/>
          <w:color w:val="404040"/>
          <w:sz w:val="21"/>
          <w:szCs w:val="21"/>
        </w:rPr>
        <w:t>纳格帕尔（</w:t>
      </w:r>
      <w:proofErr w:type="spellStart"/>
      <w:r>
        <w:rPr>
          <w:color w:val="404040"/>
          <w:sz w:val="21"/>
          <w:szCs w:val="21"/>
        </w:rPr>
        <w:t>Prashant</w:t>
      </w:r>
      <w:proofErr w:type="spellEnd"/>
      <w:r>
        <w:rPr>
          <w:color w:val="404040"/>
          <w:sz w:val="21"/>
          <w:szCs w:val="21"/>
        </w:rPr>
        <w:t xml:space="preserve"> </w:t>
      </w:r>
      <w:proofErr w:type="spellStart"/>
      <w:r>
        <w:rPr>
          <w:color w:val="404040"/>
          <w:sz w:val="21"/>
          <w:szCs w:val="21"/>
        </w:rPr>
        <w:t>Nagpal</w:t>
      </w:r>
      <w:proofErr w:type="spellEnd"/>
      <w:r>
        <w:rPr>
          <w:rFonts w:ascii="宋体" w:eastAsia="宋体" w:hAnsi="宋体" w:cs="宋体" w:hint="eastAsia"/>
          <w:color w:val="404040"/>
          <w:sz w:val="21"/>
          <w:szCs w:val="21"/>
        </w:rPr>
        <w:t>）说法：</w:t>
      </w:r>
      <w:r>
        <w:rPr>
          <w:color w:val="404040"/>
          <w:sz w:val="21"/>
          <w:szCs w:val="21"/>
        </w:rPr>
        <w:t>"</w:t>
      </w:r>
      <w:r>
        <w:rPr>
          <w:rFonts w:ascii="宋体" w:eastAsia="宋体" w:hAnsi="宋体" w:cs="宋体" w:hint="eastAsia"/>
          <w:color w:val="404040"/>
          <w:sz w:val="21"/>
          <w:szCs w:val="21"/>
        </w:rPr>
        <w:t>一个量子点之于一根头发的直径，相当于一个街区之于地球的直径</w:t>
      </w:r>
      <w:r>
        <w:rPr>
          <w:color w:val="404040"/>
          <w:sz w:val="21"/>
          <w:szCs w:val="21"/>
        </w:rPr>
        <w:t>"</w:t>
      </w:r>
      <w:r>
        <w:rPr>
          <w:rFonts w:ascii="宋体" w:eastAsia="宋体" w:hAnsi="宋体" w:cs="宋体" w:hint="eastAsia"/>
          <w:color w:val="404040"/>
          <w:sz w:val="21"/>
          <w:szCs w:val="21"/>
        </w:rPr>
        <w:t>）</w:t>
      </w:r>
    </w:p>
    <w:p w:rsidR="003B5EFC" w:rsidRDefault="00870F43" w:rsidP="00870F43">
      <w:pPr>
        <w:shd w:val="clear" w:color="auto" w:fill="FFFFFF"/>
        <w:textAlignment w:val="baseline"/>
        <w:rPr>
          <w:rStyle w:val="off-screen"/>
          <w:rFonts w:ascii="inherit" w:hAnsi="inherit" w:cs="Helvetica" w:hint="eastAsia"/>
          <w:color w:val="404040"/>
          <w:sz w:val="21"/>
          <w:szCs w:val="21"/>
          <w:bdr w:val="none" w:sz="0" w:space="0" w:color="auto" w:frame="1"/>
        </w:rPr>
      </w:pPr>
      <w:r>
        <w:rPr>
          <w:rFonts w:ascii="inherit" w:hAnsi="inherit" w:cs="Helvetica"/>
          <w:noProof/>
          <w:color w:val="404040"/>
          <w:sz w:val="21"/>
          <w:szCs w:val="21"/>
          <w:bdr w:val="none" w:sz="0" w:space="0" w:color="auto" w:frame="1"/>
        </w:rPr>
        <w:drawing>
          <wp:inline distT="0" distB="0" distL="0" distR="0">
            <wp:extent cx="4758267" cy="2676525"/>
            <wp:effectExtent l="19050" t="0" r="4233" b="0"/>
            <wp:docPr id="76" name="Picture 3" descr="量子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量子点"/>
                    <pic:cNvPicPr>
                      <a:picLocks noChangeAspect="1" noChangeArrowheads="1"/>
                    </pic:cNvPicPr>
                  </pic:nvPicPr>
                  <pic:blipFill>
                    <a:blip r:embed="rId139" cstate="print"/>
                    <a:srcRect/>
                    <a:stretch>
                      <a:fillRect/>
                    </a:stretch>
                  </pic:blipFill>
                  <pic:spPr bwMode="auto">
                    <a:xfrm>
                      <a:off x="0" y="0"/>
                      <a:ext cx="4758267" cy="26765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Image</w:t>
      </w:r>
    </w:p>
    <w:p w:rsidR="00870F43" w:rsidRDefault="00870F43" w:rsidP="00870F43">
      <w:pPr>
        <w:shd w:val="clear" w:color="auto" w:fill="FFFFFF"/>
        <w:textAlignment w:val="baseline"/>
        <w:rPr>
          <w:rFonts w:ascii="Helvetica" w:hAnsi="Helvetica" w:cs="Helvetica"/>
          <w:color w:val="404040"/>
          <w:sz w:val="21"/>
          <w:szCs w:val="21"/>
        </w:rPr>
      </w:pPr>
      <w:r w:rsidRPr="003B5EFC">
        <w:t xml:space="preserve"> </w:t>
      </w:r>
      <w:r w:rsidR="003B5EFC" w:rsidRPr="003B5EFC">
        <w:t>如图所示，量子点有助于癌症成像研究，但是它们也可用于攻击对抗生素有耐药性的超级细菌（图片来源：</w:t>
      </w:r>
      <w:r w:rsidR="003B5EFC" w:rsidRPr="003B5EFC">
        <w:t>Science Photo Library</w:t>
      </w:r>
      <w:r w:rsidR="003B5EFC" w:rsidRPr="003B5EFC">
        <w:t>）</w:t>
      </w:r>
      <w:r w:rsidRPr="003B5EFC">
        <w:t>（</w:t>
      </w:r>
      <w:r>
        <w:rPr>
          <w:rStyle w:val="media-captiontext"/>
          <w:rFonts w:ascii="inherit" w:hAnsi="inherit" w:cs="Helvetica"/>
          <w:color w:val="ECECEC"/>
          <w:sz w:val="21"/>
          <w:szCs w:val="21"/>
          <w:bdr w:val="none" w:sz="0" w:space="0" w:color="auto" w:frame="1"/>
        </w:rPr>
        <w:t>图片来源：</w:t>
      </w:r>
      <w:r>
        <w:rPr>
          <w:rStyle w:val="media-captiontext"/>
          <w:rFonts w:ascii="inherit" w:hAnsi="inherit" w:cs="Helvetica"/>
          <w:color w:val="ECECEC"/>
          <w:sz w:val="21"/>
          <w:szCs w:val="21"/>
          <w:bdr w:val="none" w:sz="0" w:space="0" w:color="auto" w:frame="1"/>
        </w:rPr>
        <w:t>Science Photo Library</w:t>
      </w:r>
      <w:r>
        <w:rPr>
          <w:rStyle w:val="media-captiontext"/>
          <w:rFonts w:ascii="宋体" w:eastAsia="宋体" w:hAnsi="宋体" w:cs="宋体" w:hint="eastAsia"/>
          <w:color w:val="ECECEC"/>
          <w:sz w:val="21"/>
          <w:szCs w:val="21"/>
          <w:bdr w:val="none" w:sz="0" w:space="0" w:color="auto" w:frame="1"/>
        </w:rPr>
        <w:t>）</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阿奴希瑞</w:t>
      </w:r>
      <w:r>
        <w:rPr>
          <w:color w:val="404040"/>
          <w:sz w:val="21"/>
          <w:szCs w:val="21"/>
        </w:rPr>
        <w:t>·</w:t>
      </w:r>
      <w:r>
        <w:rPr>
          <w:rFonts w:ascii="宋体" w:eastAsia="宋体" w:hAnsi="宋体" w:cs="宋体" w:hint="eastAsia"/>
          <w:color w:val="404040"/>
          <w:sz w:val="21"/>
          <w:szCs w:val="21"/>
        </w:rPr>
        <w:t>查特吉（</w:t>
      </w:r>
      <w:proofErr w:type="spellStart"/>
      <w:r>
        <w:rPr>
          <w:color w:val="404040"/>
          <w:sz w:val="21"/>
          <w:szCs w:val="21"/>
        </w:rPr>
        <w:t>Anushree</w:t>
      </w:r>
      <w:proofErr w:type="spellEnd"/>
      <w:r>
        <w:rPr>
          <w:color w:val="404040"/>
          <w:sz w:val="21"/>
          <w:szCs w:val="21"/>
        </w:rPr>
        <w:t xml:space="preserve"> </w:t>
      </w:r>
      <w:proofErr w:type="spellStart"/>
      <w:r>
        <w:rPr>
          <w:color w:val="404040"/>
          <w:sz w:val="21"/>
          <w:szCs w:val="21"/>
        </w:rPr>
        <w:t>Chattetrjee</w:t>
      </w:r>
      <w:proofErr w:type="spellEnd"/>
      <w:r>
        <w:rPr>
          <w:rFonts w:ascii="宋体" w:eastAsia="宋体" w:hAnsi="宋体" w:cs="宋体" w:hint="eastAsia"/>
          <w:color w:val="404040"/>
          <w:sz w:val="21"/>
          <w:szCs w:val="21"/>
        </w:rPr>
        <w:t>）是纳格帕尔的同事，他正在研究关于抗生素治疗的新疗法。纳格帕尔探究了感光性量子点是否有可能用于对抗超级细菌。研究的成果是一种能够选择性针对细菌的新型量子点。</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这可能意味着无处不在的量子点一旦成为成熟的疗法，就能够用光线激活，在不杀死哺乳类动物细胞的情况下消除人或动物的感染，</w:t>
      </w:r>
      <w:r>
        <w:rPr>
          <w:color w:val="404040"/>
          <w:sz w:val="21"/>
          <w:szCs w:val="21"/>
        </w:rPr>
        <w:t>"</w:t>
      </w:r>
      <w:r>
        <w:rPr>
          <w:rFonts w:ascii="宋体" w:eastAsia="宋体" w:hAnsi="宋体" w:cs="宋体" w:hint="eastAsia"/>
          <w:color w:val="404040"/>
          <w:sz w:val="21"/>
          <w:szCs w:val="21"/>
        </w:rPr>
        <w:t>纳格帕尔说。量子点在激活以后能够产生合适数量的物质，毒死细菌，但对宿主的细胞没有伤害。</w:t>
      </w:r>
    </w:p>
    <w:p w:rsidR="00870F43" w:rsidRDefault="00A930AE" w:rsidP="003B5EFC">
      <w:pPr>
        <w:numPr>
          <w:ilvl w:val="0"/>
          <w:numId w:val="42"/>
        </w:numPr>
        <w:shd w:val="clear" w:color="auto" w:fill="FFFFFF"/>
        <w:spacing w:after="0" w:line="240" w:lineRule="auto"/>
        <w:ind w:left="300"/>
        <w:textAlignment w:val="baseline"/>
        <w:rPr>
          <w:rFonts w:ascii="inherit" w:hAnsi="inherit" w:cs="Helvetica" w:hint="eastAsia"/>
          <w:color w:val="404040"/>
          <w:sz w:val="21"/>
          <w:szCs w:val="21"/>
        </w:rPr>
      </w:pPr>
      <w:hyperlink r:id="rId140" w:history="1">
        <w:r w:rsidR="00870F43">
          <w:rPr>
            <w:rStyle w:val="Hyperlink"/>
            <w:rFonts w:ascii="inherit" w:hAnsi="inherit" w:cs="Helvetica"/>
            <w:b/>
            <w:bCs/>
            <w:color w:val="222222"/>
            <w:sz w:val="21"/>
            <w:szCs w:val="21"/>
            <w:bdr w:val="none" w:sz="0" w:space="0" w:color="auto" w:frame="1"/>
          </w:rPr>
          <w:t>性行为传染微生物</w:t>
        </w:r>
        <w:r w:rsidR="00870F43">
          <w:rPr>
            <w:rStyle w:val="Hyperlink"/>
            <w:rFonts w:ascii="inherit" w:hAnsi="inherit" w:cs="Helvetica"/>
            <w:b/>
            <w:bCs/>
            <w:color w:val="222222"/>
            <w:sz w:val="21"/>
            <w:szCs w:val="21"/>
            <w:bdr w:val="none" w:sz="0" w:space="0" w:color="auto" w:frame="1"/>
          </w:rPr>
          <w:t>"</w:t>
        </w:r>
        <w:r w:rsidR="00870F43">
          <w:rPr>
            <w:rStyle w:val="Hyperlink"/>
            <w:rFonts w:ascii="inherit" w:hAnsi="inherit" w:cs="Helvetica"/>
            <w:b/>
            <w:bCs/>
            <w:color w:val="222222"/>
            <w:sz w:val="21"/>
            <w:szCs w:val="21"/>
            <w:bdr w:val="none" w:sz="0" w:space="0" w:color="auto" w:frame="1"/>
          </w:rPr>
          <w:t>有益健康</w:t>
        </w:r>
        <w:r w:rsidR="00870F43">
          <w:rPr>
            <w:rStyle w:val="Hyperlink"/>
            <w:rFonts w:ascii="inherit" w:hAnsi="inherit" w:cs="Helvetica"/>
            <w:b/>
            <w:bCs/>
            <w:color w:val="222222"/>
            <w:sz w:val="21"/>
            <w:szCs w:val="21"/>
            <w:bdr w:val="none" w:sz="0" w:space="0" w:color="auto" w:frame="1"/>
          </w:rPr>
          <w:t>"</w:t>
        </w:r>
      </w:hyperlink>
    </w:p>
    <w:p w:rsidR="00870F43" w:rsidRDefault="00A930AE" w:rsidP="003B5EFC">
      <w:pPr>
        <w:numPr>
          <w:ilvl w:val="0"/>
          <w:numId w:val="42"/>
        </w:numPr>
        <w:shd w:val="clear" w:color="auto" w:fill="FFFFFF"/>
        <w:spacing w:after="0" w:line="240" w:lineRule="auto"/>
        <w:ind w:left="300"/>
        <w:textAlignment w:val="baseline"/>
        <w:rPr>
          <w:rFonts w:ascii="inherit" w:hAnsi="inherit" w:cs="Helvetica" w:hint="eastAsia"/>
          <w:color w:val="404040"/>
          <w:sz w:val="21"/>
          <w:szCs w:val="21"/>
        </w:rPr>
      </w:pPr>
      <w:hyperlink r:id="rId141" w:history="1">
        <w:r w:rsidR="00870F43">
          <w:rPr>
            <w:rStyle w:val="Hyperlink"/>
            <w:rFonts w:ascii="inherit" w:hAnsi="inherit" w:cs="Helvetica"/>
            <w:b/>
            <w:bCs/>
            <w:color w:val="222222"/>
            <w:sz w:val="21"/>
            <w:szCs w:val="21"/>
            <w:bdr w:val="none" w:sz="0" w:space="0" w:color="auto" w:frame="1"/>
          </w:rPr>
          <w:t>清洁过了头也会让你得病</w:t>
        </w:r>
      </w:hyperlink>
    </w:p>
    <w:p w:rsidR="00870F43" w:rsidRDefault="00A930AE" w:rsidP="003B5EFC">
      <w:pPr>
        <w:numPr>
          <w:ilvl w:val="0"/>
          <w:numId w:val="42"/>
        </w:numPr>
        <w:shd w:val="clear" w:color="auto" w:fill="FFFFFF"/>
        <w:spacing w:after="0" w:line="240" w:lineRule="auto"/>
        <w:ind w:left="300"/>
        <w:textAlignment w:val="baseline"/>
        <w:rPr>
          <w:rFonts w:ascii="inherit" w:hAnsi="inherit" w:cs="Helvetica" w:hint="eastAsia"/>
          <w:color w:val="404040"/>
          <w:sz w:val="21"/>
          <w:szCs w:val="21"/>
        </w:rPr>
      </w:pPr>
      <w:hyperlink r:id="rId142" w:history="1">
        <w:r w:rsidR="00870F43">
          <w:rPr>
            <w:rStyle w:val="Hyperlink"/>
            <w:rFonts w:ascii="inherit" w:hAnsi="inherit" w:cs="Helvetica"/>
            <w:b/>
            <w:bCs/>
            <w:color w:val="222222"/>
            <w:sz w:val="21"/>
            <w:szCs w:val="21"/>
            <w:bdr w:val="none" w:sz="0" w:space="0" w:color="auto" w:frame="1"/>
          </w:rPr>
          <w:t>臭脚丫埋藏的惊人秘密</w:t>
        </w:r>
      </w:hyperlink>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在细胞培养环境下对量子点的测试发现它们对健康的人体细胞没有影响。要激活这种量子点只需要室内光照或阳光就足够（较严重的感染需要</w:t>
      </w:r>
      <w:r>
        <w:rPr>
          <w:color w:val="404040"/>
          <w:sz w:val="21"/>
          <w:szCs w:val="21"/>
        </w:rPr>
        <w:t>LED</w:t>
      </w:r>
      <w:r>
        <w:rPr>
          <w:rFonts w:ascii="宋体" w:eastAsia="宋体" w:hAnsi="宋体" w:cs="宋体" w:hint="eastAsia"/>
          <w:color w:val="404040"/>
          <w:sz w:val="21"/>
          <w:szCs w:val="21"/>
        </w:rPr>
        <w:t>灯的直射）</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理论上说，这种量子点的疗效非常强大，它的剂量是传统药物的一百万分之一。</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量子点的制造方法简单，成本低廉，如果把使用范围扩大到全球，一份量子点的成本可能不到几美分。</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我们在科罗拉多的一家医院获取临床细菌进行测试，通过一些光照加上微量药品就可以治疗一些非常严重的超级细菌感染，</w:t>
      </w:r>
      <w:r>
        <w:rPr>
          <w:color w:val="404040"/>
          <w:sz w:val="21"/>
          <w:szCs w:val="21"/>
        </w:rPr>
        <w:t>"</w:t>
      </w:r>
      <w:r>
        <w:rPr>
          <w:rFonts w:ascii="宋体" w:eastAsia="宋体" w:hAnsi="宋体" w:cs="宋体" w:hint="eastAsia"/>
          <w:color w:val="404040"/>
          <w:sz w:val="21"/>
          <w:szCs w:val="21"/>
        </w:rPr>
        <w:t>纳格帕尔说，</w:t>
      </w:r>
      <w:r>
        <w:rPr>
          <w:color w:val="404040"/>
          <w:sz w:val="21"/>
          <w:szCs w:val="21"/>
        </w:rPr>
        <w:t>"</w:t>
      </w:r>
      <w:r>
        <w:rPr>
          <w:rFonts w:ascii="宋体" w:eastAsia="宋体" w:hAnsi="宋体" w:cs="宋体" w:hint="eastAsia"/>
          <w:color w:val="404040"/>
          <w:sz w:val="21"/>
          <w:szCs w:val="21"/>
        </w:rPr>
        <w:t>当然，我们还需要进行大量的临床前试验和临床试验，才能对患者使用量子点疗法。不过，初步研究表明它的前景非常好。</w:t>
      </w:r>
      <w:r>
        <w:rPr>
          <w:color w:val="404040"/>
          <w:sz w:val="21"/>
          <w:szCs w:val="21"/>
        </w:rPr>
        <w:t>"</w:t>
      </w:r>
    </w:p>
    <w:p w:rsidR="00870F43" w:rsidRDefault="00870F43" w:rsidP="00870F43">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能消除感染的聚合</w:t>
      </w:r>
      <w:r>
        <w:rPr>
          <w:rFonts w:ascii="宋体" w:eastAsia="宋体" w:hAnsi="宋体" w:cs="宋体" w:hint="eastAsia"/>
          <w:color w:val="1E1E1E"/>
        </w:rPr>
        <w:t>物</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抗生素可能不是对抗超级细菌的唯一答案。墨尔本大学的研究人员发现了一种极为不同寻常的杀菌方法。</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15</w:t>
      </w:r>
      <w:r>
        <w:rPr>
          <w:rFonts w:ascii="宋体" w:eastAsia="宋体" w:hAnsi="宋体" w:cs="宋体" w:hint="eastAsia"/>
          <w:color w:val="404040"/>
          <w:sz w:val="21"/>
          <w:szCs w:val="21"/>
        </w:rPr>
        <w:t>年前，他们开发了一种星形聚合物（链式分子），用来增加汽车喷漆和发动机油的粘度。现在，他们发现一旦将其调整，用于生物学用途，这种聚合物就会产生一些让人感兴趣的能力。当科学家研究这种聚合物传递抗癌药物的时候，他们意识到某个名为</w:t>
      </w:r>
      <w:proofErr w:type="spellStart"/>
      <w:r>
        <w:rPr>
          <w:color w:val="404040"/>
          <w:sz w:val="21"/>
          <w:szCs w:val="21"/>
        </w:rPr>
        <w:t>Snapp</w:t>
      </w:r>
      <w:proofErr w:type="spellEnd"/>
      <w:r>
        <w:rPr>
          <w:rFonts w:ascii="宋体" w:eastAsia="宋体" w:hAnsi="宋体" w:cs="宋体" w:hint="eastAsia"/>
          <w:color w:val="404040"/>
          <w:sz w:val="21"/>
          <w:szCs w:val="21"/>
        </w:rPr>
        <w:t>（纳米结构抗微生物肽聚合物）的聚合物对细菌有毒性。</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它有多种杀死细菌的方法，其中之一是侵入细胞壁，扯出脂质层，从而撕裂细菌的细胞壁。</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研究者认为，如果资金到位，他们就可能在五年内开始人体试验。</w:t>
      </w:r>
      <w:r>
        <w:rPr>
          <w:color w:val="404040"/>
          <w:sz w:val="21"/>
          <w:szCs w:val="21"/>
        </w:rPr>
        <w:t>"</w:t>
      </w:r>
      <w:r>
        <w:rPr>
          <w:rFonts w:ascii="宋体" w:eastAsia="宋体" w:hAnsi="宋体" w:cs="宋体" w:hint="eastAsia"/>
          <w:color w:val="404040"/>
          <w:sz w:val="21"/>
          <w:szCs w:val="21"/>
        </w:rPr>
        <w:t>我们的星形聚合物是一个工程流程，很容易规模化。它的成本并不高。最慢的一步可能会是监管部门的审批，</w:t>
      </w:r>
      <w:r>
        <w:rPr>
          <w:color w:val="404040"/>
          <w:sz w:val="21"/>
          <w:szCs w:val="21"/>
        </w:rPr>
        <w:t>"</w:t>
      </w:r>
      <w:r>
        <w:rPr>
          <w:rFonts w:ascii="宋体" w:eastAsia="宋体" w:hAnsi="宋体" w:cs="宋体" w:hint="eastAsia"/>
          <w:color w:val="404040"/>
          <w:sz w:val="21"/>
          <w:szCs w:val="21"/>
        </w:rPr>
        <w:t>化学工程师格雷格</w:t>
      </w:r>
      <w:r>
        <w:rPr>
          <w:color w:val="404040"/>
          <w:sz w:val="21"/>
          <w:szCs w:val="21"/>
        </w:rPr>
        <w:t>.</w:t>
      </w:r>
      <w:r>
        <w:rPr>
          <w:rFonts w:ascii="宋体" w:eastAsia="宋体" w:hAnsi="宋体" w:cs="宋体" w:hint="eastAsia"/>
          <w:color w:val="404040"/>
          <w:sz w:val="21"/>
          <w:szCs w:val="21"/>
        </w:rPr>
        <w:t>乔（</w:t>
      </w:r>
      <w:r>
        <w:rPr>
          <w:color w:val="404040"/>
          <w:sz w:val="21"/>
          <w:szCs w:val="21"/>
        </w:rPr>
        <w:t xml:space="preserve">Greg </w:t>
      </w:r>
      <w:proofErr w:type="spellStart"/>
      <w:r>
        <w:rPr>
          <w:color w:val="404040"/>
          <w:sz w:val="21"/>
          <w:szCs w:val="21"/>
        </w:rPr>
        <w:t>Qiao</w:t>
      </w:r>
      <w:proofErr w:type="spellEnd"/>
      <w:r>
        <w:rPr>
          <w:rFonts w:ascii="宋体" w:eastAsia="宋体" w:hAnsi="宋体" w:cs="宋体" w:hint="eastAsia"/>
          <w:color w:val="404040"/>
          <w:sz w:val="21"/>
          <w:szCs w:val="21"/>
        </w:rPr>
        <w:t>）说。他所在的墨尔本大学工程学院（</w:t>
      </w:r>
      <w:r>
        <w:rPr>
          <w:color w:val="404040"/>
          <w:sz w:val="21"/>
          <w:szCs w:val="21"/>
        </w:rPr>
        <w:t>Melbourne School of Engineering</w:t>
      </w:r>
      <w:r>
        <w:rPr>
          <w:rFonts w:ascii="宋体" w:eastAsia="宋体" w:hAnsi="宋体" w:cs="宋体" w:hint="eastAsia"/>
          <w:color w:val="404040"/>
          <w:sz w:val="21"/>
          <w:szCs w:val="21"/>
        </w:rPr>
        <w:t>）的实验室正在负责这项工作。</w:t>
      </w:r>
    </w:p>
    <w:p w:rsidR="00870F43" w:rsidRDefault="00870F43" w:rsidP="00870F43">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走出实验室，合作共</w:t>
      </w:r>
      <w:r>
        <w:rPr>
          <w:rFonts w:ascii="宋体" w:eastAsia="宋体" w:hAnsi="宋体" w:cs="宋体" w:hint="eastAsia"/>
          <w:color w:val="1E1E1E"/>
        </w:rPr>
        <w:t>赢</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在医学界乃至整个科学界，一个很大的问题是研究人员并不会与医生直接合作解决医疗问题。这就意味着他们会错过只有通过与患者直接合作才能获取的关键数据。</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在位于乔治亚州的埃默里大学（</w:t>
      </w:r>
      <w:r>
        <w:rPr>
          <w:color w:val="404040"/>
          <w:sz w:val="21"/>
          <w:szCs w:val="21"/>
        </w:rPr>
        <w:t>Emory University</w:t>
      </w:r>
      <w:r>
        <w:rPr>
          <w:rFonts w:ascii="宋体" w:eastAsia="宋体" w:hAnsi="宋体" w:cs="宋体" w:hint="eastAsia"/>
          <w:color w:val="404040"/>
          <w:sz w:val="21"/>
          <w:szCs w:val="21"/>
        </w:rPr>
        <w:t>）的抗生素抗药性研究中心（</w:t>
      </w:r>
      <w:r>
        <w:rPr>
          <w:color w:val="404040"/>
          <w:sz w:val="21"/>
          <w:szCs w:val="21"/>
        </w:rPr>
        <w:t>Antibiotic Resistance Center</w:t>
      </w:r>
      <w:r>
        <w:rPr>
          <w:rFonts w:ascii="宋体" w:eastAsia="宋体" w:hAnsi="宋体" w:cs="宋体" w:hint="eastAsia"/>
          <w:color w:val="404040"/>
          <w:sz w:val="21"/>
          <w:szCs w:val="21"/>
        </w:rPr>
        <w:t>），临床人员和科研人员正在合作，加深对抗药性诊断和治疗的认识。</w:t>
      </w:r>
      <w:r>
        <w:rPr>
          <w:color w:val="404040"/>
          <w:sz w:val="21"/>
          <w:szCs w:val="21"/>
        </w:rPr>
        <w:t>"</w:t>
      </w:r>
      <w:r>
        <w:rPr>
          <w:rFonts w:ascii="宋体" w:eastAsia="宋体" w:hAnsi="宋体" w:cs="宋体" w:hint="eastAsia"/>
          <w:color w:val="404040"/>
          <w:sz w:val="21"/>
          <w:szCs w:val="21"/>
        </w:rPr>
        <w:t>我不是医生。我需要向临床人员了解他们在前线的所见所闻，指导我们的研究尽可能符合实际情况，</w:t>
      </w:r>
      <w:r>
        <w:rPr>
          <w:color w:val="404040"/>
          <w:sz w:val="21"/>
          <w:szCs w:val="21"/>
        </w:rPr>
        <w:t>"</w:t>
      </w:r>
      <w:r>
        <w:rPr>
          <w:rFonts w:ascii="宋体" w:eastAsia="宋体" w:hAnsi="宋体" w:cs="宋体" w:hint="eastAsia"/>
          <w:color w:val="404040"/>
          <w:sz w:val="21"/>
          <w:szCs w:val="21"/>
        </w:rPr>
        <w:t>该中心的主管大卫</w:t>
      </w:r>
      <w:r>
        <w:rPr>
          <w:color w:val="404040"/>
          <w:sz w:val="21"/>
          <w:szCs w:val="21"/>
        </w:rPr>
        <w:t>·</w:t>
      </w:r>
      <w:r>
        <w:rPr>
          <w:rFonts w:ascii="宋体" w:eastAsia="宋体" w:hAnsi="宋体" w:cs="宋体" w:hint="eastAsia"/>
          <w:color w:val="404040"/>
          <w:sz w:val="21"/>
          <w:szCs w:val="21"/>
        </w:rPr>
        <w:t>魏斯（</w:t>
      </w:r>
      <w:r>
        <w:rPr>
          <w:color w:val="404040"/>
          <w:sz w:val="21"/>
          <w:szCs w:val="21"/>
        </w:rPr>
        <w:t>David Weiss</w:t>
      </w:r>
      <w:r>
        <w:rPr>
          <w:rFonts w:ascii="宋体" w:eastAsia="宋体" w:hAnsi="宋体" w:cs="宋体" w:hint="eastAsia"/>
          <w:color w:val="404040"/>
          <w:sz w:val="21"/>
          <w:szCs w:val="21"/>
        </w:rPr>
        <w:t>）说。</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到目前为止，这项合作最大的结果之一就是开发出一套新的诊断测试，帮助医生发现是哪种细菌造成了耐药性，导致抗生素对患者不起作用。基于这一成功模式，其他临床机构也开始建立同类的研究中心，让研究人员和医生一起合作，魏斯说。</w:t>
      </w:r>
    </w:p>
    <w:p w:rsidR="00870F43" w:rsidRDefault="00870F43" w:rsidP="00870F43">
      <w:pPr>
        <w:pStyle w:val="Heading2"/>
        <w:shd w:val="clear" w:color="auto" w:fill="FFFFFF"/>
        <w:spacing w:before="600"/>
        <w:textAlignment w:val="baseline"/>
        <w:rPr>
          <w:rFonts w:ascii="inherit" w:hAnsi="inherit" w:cs="Helvetica" w:hint="eastAsia"/>
          <w:color w:val="1E1E1E"/>
          <w:sz w:val="36"/>
          <w:szCs w:val="36"/>
        </w:rPr>
      </w:pPr>
      <w:r>
        <w:rPr>
          <w:rFonts w:ascii="inherit" w:hAnsi="inherit" w:cs="Helvetica"/>
          <w:color w:val="1E1E1E"/>
        </w:rPr>
        <w:t>在学术界和行业之间架设桥</w:t>
      </w:r>
      <w:r>
        <w:rPr>
          <w:rFonts w:ascii="宋体" w:eastAsia="宋体" w:hAnsi="宋体" w:cs="宋体" w:hint="eastAsia"/>
          <w:color w:val="1E1E1E"/>
        </w:rPr>
        <w:t>梁</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世界亟需新的抗生素，但是近</w:t>
      </w:r>
      <w:r>
        <w:rPr>
          <w:color w:val="404040"/>
          <w:sz w:val="21"/>
          <w:szCs w:val="21"/>
        </w:rPr>
        <w:t>30</w:t>
      </w:r>
      <w:r>
        <w:rPr>
          <w:rFonts w:ascii="宋体" w:eastAsia="宋体" w:hAnsi="宋体" w:cs="宋体" w:hint="eastAsia"/>
          <w:color w:val="404040"/>
          <w:sz w:val="21"/>
          <w:szCs w:val="21"/>
        </w:rPr>
        <w:t>年医药公司在新药开发方面毫无建树。一方面是因为药品开发的成分非常高，另一方面是因为最终产品的利润微薄。</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为解决这一问题，位于费城的公共政策非营利机构皮尤慈善信托（</w:t>
      </w:r>
      <w:r>
        <w:rPr>
          <w:color w:val="404040"/>
          <w:sz w:val="21"/>
          <w:szCs w:val="21"/>
        </w:rPr>
        <w:t>Pew Charitable Trusts</w:t>
      </w:r>
      <w:r>
        <w:rPr>
          <w:rFonts w:ascii="宋体" w:eastAsia="宋体" w:hAnsi="宋体" w:cs="宋体" w:hint="eastAsia"/>
          <w:color w:val="404040"/>
          <w:sz w:val="21"/>
          <w:szCs w:val="21"/>
        </w:rPr>
        <w:t>）建立了</w:t>
      </w:r>
      <w:r>
        <w:rPr>
          <w:color w:val="404040"/>
          <w:sz w:val="21"/>
          <w:szCs w:val="21"/>
        </w:rPr>
        <w:t>Spark</w:t>
      </w:r>
      <w:r>
        <w:rPr>
          <w:rFonts w:ascii="宋体" w:eastAsia="宋体" w:hAnsi="宋体" w:cs="宋体" w:hint="eastAsia"/>
          <w:color w:val="404040"/>
          <w:sz w:val="21"/>
          <w:szCs w:val="21"/>
        </w:rPr>
        <w:t>平台（抗生素研究和知识共享平台）（</w:t>
      </w:r>
      <w:r>
        <w:rPr>
          <w:color w:val="404040"/>
          <w:sz w:val="21"/>
          <w:szCs w:val="21"/>
        </w:rPr>
        <w:t>Shared Platform for Antibiotic Research and Knowledge</w:t>
      </w:r>
      <w:r>
        <w:rPr>
          <w:rFonts w:ascii="宋体" w:eastAsia="宋体" w:hAnsi="宋体" w:cs="宋体" w:hint="eastAsia"/>
          <w:color w:val="404040"/>
          <w:sz w:val="21"/>
          <w:szCs w:val="21"/>
        </w:rPr>
        <w:t>）。它是基于云服务的抗生素研究数据和分析的虚拟图书馆，科学家可以利用它来合作和探索。</w:t>
      </w:r>
      <w:r>
        <w:rPr>
          <w:color w:val="404040"/>
          <w:sz w:val="21"/>
          <w:szCs w:val="21"/>
        </w:rPr>
        <w:t>"</w:t>
      </w:r>
      <w:r>
        <w:rPr>
          <w:rFonts w:ascii="宋体" w:eastAsia="宋体" w:hAnsi="宋体" w:cs="宋体" w:hint="eastAsia"/>
          <w:color w:val="404040"/>
          <w:sz w:val="21"/>
          <w:szCs w:val="21"/>
        </w:rPr>
        <w:t>类似的数据共享资源已经成功催生针对癌症、被忽视的热带疾病以及结核病等领域的药品开发。</w:t>
      </w:r>
      <w:r>
        <w:rPr>
          <w:color w:val="404040"/>
          <w:sz w:val="21"/>
          <w:szCs w:val="21"/>
        </w:rPr>
        <w:t>"</w:t>
      </w:r>
      <w:r>
        <w:rPr>
          <w:rFonts w:ascii="宋体" w:eastAsia="宋体" w:hAnsi="宋体" w:cs="宋体" w:hint="eastAsia"/>
          <w:color w:val="404040"/>
          <w:sz w:val="21"/>
          <w:szCs w:val="21"/>
        </w:rPr>
        <w:t>皮尤慈善信托抗生素耐药性项目主管凯茜</w:t>
      </w:r>
      <w:r>
        <w:rPr>
          <w:color w:val="404040"/>
          <w:sz w:val="21"/>
          <w:szCs w:val="21"/>
        </w:rPr>
        <w:t>·</w:t>
      </w:r>
      <w:r>
        <w:rPr>
          <w:rFonts w:ascii="宋体" w:eastAsia="宋体" w:hAnsi="宋体" w:cs="宋体" w:hint="eastAsia"/>
          <w:color w:val="404040"/>
          <w:sz w:val="21"/>
          <w:szCs w:val="21"/>
        </w:rPr>
        <w:t>托金顿（</w:t>
      </w:r>
      <w:r>
        <w:rPr>
          <w:color w:val="404040"/>
          <w:sz w:val="21"/>
          <w:szCs w:val="21"/>
        </w:rPr>
        <w:t xml:space="preserve">Kathy </w:t>
      </w:r>
      <w:proofErr w:type="spellStart"/>
      <w:r>
        <w:rPr>
          <w:color w:val="404040"/>
          <w:sz w:val="21"/>
          <w:szCs w:val="21"/>
        </w:rPr>
        <w:t>Talkington</w:t>
      </w:r>
      <w:proofErr w:type="spellEnd"/>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我们希望</w:t>
      </w:r>
      <w:r>
        <w:rPr>
          <w:color w:val="404040"/>
          <w:sz w:val="21"/>
          <w:szCs w:val="21"/>
        </w:rPr>
        <w:t>Spark</w:t>
      </w:r>
      <w:r>
        <w:rPr>
          <w:rFonts w:ascii="宋体" w:eastAsia="宋体" w:hAnsi="宋体" w:cs="宋体" w:hint="eastAsia"/>
          <w:color w:val="404040"/>
          <w:sz w:val="21"/>
          <w:szCs w:val="21"/>
        </w:rPr>
        <w:t>平台能够找到方法杀死有抗生素耐药性的细菌。我们希望在明年年内公开研究成果，并开放给全世界的研究者使用。</w:t>
      </w:r>
      <w:r>
        <w:rPr>
          <w:color w:val="404040"/>
          <w:sz w:val="21"/>
          <w:szCs w:val="21"/>
        </w:rPr>
        <w:t>"</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他们希望让不同学科的科学家展开合作，开发探索抗生素的新方法。让学术界和医疗业展开合作有可能让抗生素新药开发久旱逢甘霖。</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美国疾病管制与预防中心也建立了自己的网络以应对这一问题。具体是</w:t>
      </w:r>
      <w:r>
        <w:rPr>
          <w:color w:val="404040"/>
          <w:sz w:val="21"/>
          <w:szCs w:val="21"/>
        </w:rPr>
        <w:t>2016</w:t>
      </w:r>
      <w:r>
        <w:rPr>
          <w:rFonts w:ascii="宋体" w:eastAsia="宋体" w:hAnsi="宋体" w:cs="宋体" w:hint="eastAsia"/>
          <w:color w:val="404040"/>
          <w:sz w:val="21"/>
          <w:szCs w:val="21"/>
        </w:rPr>
        <w:t>年建立的抗生素耐药性实验室网络（</w:t>
      </w:r>
      <w:r>
        <w:rPr>
          <w:color w:val="404040"/>
          <w:sz w:val="21"/>
          <w:szCs w:val="21"/>
        </w:rPr>
        <w:t>Antibiotic Resistance Lab Network</w:t>
      </w:r>
      <w:r>
        <w:rPr>
          <w:rFonts w:ascii="宋体" w:eastAsia="宋体" w:hAnsi="宋体" w:cs="宋体" w:hint="eastAsia"/>
          <w:color w:val="404040"/>
          <w:sz w:val="21"/>
          <w:szCs w:val="21"/>
        </w:rPr>
        <w:t>）。它增强了组织检测抗生素耐药性的能力</w:t>
      </w:r>
      <w:r>
        <w:rPr>
          <w:color w:val="404040"/>
          <w:sz w:val="21"/>
          <w:szCs w:val="21"/>
        </w:rPr>
        <w:t>——</w:t>
      </w:r>
      <w:r>
        <w:rPr>
          <w:rFonts w:ascii="宋体" w:eastAsia="宋体" w:hAnsi="宋体" w:cs="宋体" w:hint="eastAsia"/>
          <w:color w:val="404040"/>
          <w:sz w:val="21"/>
          <w:szCs w:val="21"/>
        </w:rPr>
        <w:t>不论它是出现在医疗业、食品业还是其他社会环境下。</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它在全美战略部署实验室，追踪耐药性趋势，与医院、医生、科研机构共享数据，开发诊断测试和新疗法。除了这些核心实验室之外，美国疾病管制与预防中心在</w:t>
      </w:r>
      <w:r>
        <w:rPr>
          <w:color w:val="404040"/>
          <w:sz w:val="21"/>
          <w:szCs w:val="21"/>
        </w:rPr>
        <w:t>50</w:t>
      </w:r>
      <w:r>
        <w:rPr>
          <w:rFonts w:ascii="宋体" w:eastAsia="宋体" w:hAnsi="宋体" w:cs="宋体" w:hint="eastAsia"/>
          <w:color w:val="404040"/>
          <w:sz w:val="21"/>
          <w:szCs w:val="21"/>
        </w:rPr>
        <w:t>个州的实验室还获得额外的资金，对一系列有抗生素耐药性的细菌进行基因测试。</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这是一项全国层面的工作，集中知识和团队合作的力量，对抗日益加深的抗生素耐药性危机。</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抗生素耐药性实验室网络提高了对新的耐药性威胁的检测和识别能力。</w:t>
      </w:r>
      <w:r>
        <w:rPr>
          <w:color w:val="404040"/>
          <w:sz w:val="21"/>
          <w:szCs w:val="21"/>
        </w:rPr>
        <w:t>"</w:t>
      </w:r>
      <w:r>
        <w:rPr>
          <w:rFonts w:ascii="宋体" w:eastAsia="宋体" w:hAnsi="宋体" w:cs="宋体" w:hint="eastAsia"/>
          <w:color w:val="404040"/>
          <w:sz w:val="21"/>
          <w:szCs w:val="21"/>
        </w:rPr>
        <w:t>抗生素战略和协调部的科学组负责人让</w:t>
      </w:r>
      <w:r>
        <w:rPr>
          <w:color w:val="404040"/>
          <w:sz w:val="21"/>
          <w:szCs w:val="21"/>
        </w:rPr>
        <w:t>•</w:t>
      </w:r>
      <w:r>
        <w:rPr>
          <w:rFonts w:ascii="宋体" w:eastAsia="宋体" w:hAnsi="宋体" w:cs="宋体" w:hint="eastAsia"/>
          <w:color w:val="404040"/>
          <w:sz w:val="21"/>
          <w:szCs w:val="21"/>
        </w:rPr>
        <w:t>帕特尔（</w:t>
      </w:r>
      <w:r>
        <w:rPr>
          <w:color w:val="404040"/>
          <w:sz w:val="21"/>
          <w:szCs w:val="21"/>
        </w:rPr>
        <w:t>Jean Patel</w:t>
      </w:r>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这个网络内的实验室正专注于具体的细菌测试，为停止耐药性感染的扩散提供重要信息。</w:t>
      </w:r>
      <w:r>
        <w:rPr>
          <w:color w:val="404040"/>
          <w:sz w:val="21"/>
          <w:szCs w:val="21"/>
        </w:rPr>
        <w:t>"</w:t>
      </w:r>
    </w:p>
    <w:p w:rsidR="00204583" w:rsidRPr="00204583" w:rsidRDefault="00870F43" w:rsidP="00204583">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181600" cy="2914650"/>
            <wp:effectExtent l="19050" t="0" r="0" b="0"/>
            <wp:docPr id="75" name="Picture 4" descr="细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细菌"/>
                    <pic:cNvPicPr>
                      <a:picLocks noChangeAspect="1" noChangeArrowheads="1"/>
                    </pic:cNvPicPr>
                  </pic:nvPicPr>
                  <pic:blipFill>
                    <a:blip r:embed="rId143" cstate="print"/>
                    <a:srcRect/>
                    <a:stretch>
                      <a:fillRect/>
                    </a:stretch>
                  </pic:blipFill>
                  <pic:spPr bwMode="auto">
                    <a:xfrm>
                      <a:off x="0" y="0"/>
                      <a:ext cx="5181600" cy="2914650"/>
                    </a:xfrm>
                    <a:prstGeom prst="rect">
                      <a:avLst/>
                    </a:prstGeom>
                    <a:noFill/>
                    <a:ln w="9525">
                      <a:noFill/>
                      <a:miter lim="800000"/>
                      <a:headEnd/>
                      <a:tailEnd/>
                    </a:ln>
                  </pic:spPr>
                </pic:pic>
              </a:graphicData>
            </a:graphic>
          </wp:inline>
        </w:drawing>
      </w:r>
      <w:r w:rsidR="00204583" w:rsidRPr="00204583">
        <w:t>MRSA</w:t>
      </w:r>
      <w:r w:rsidR="00204583" w:rsidRPr="00204583">
        <w:t>这种细菌有可能导致感染，并且对大多数抗生素有耐药性；然而一些菌株会被万古霉素杀死（图片来源：</w:t>
      </w:r>
      <w:r w:rsidR="00204583" w:rsidRPr="00204583">
        <w:t>Science Photo Library</w:t>
      </w:r>
      <w:r w:rsidR="00204583" w:rsidRPr="00204583">
        <w:t>）</w:t>
      </w:r>
    </w:p>
    <w:p w:rsidR="00870F43" w:rsidRDefault="00870F43" w:rsidP="00204583">
      <w:pPr>
        <w:shd w:val="clear" w:color="auto" w:fill="FFFFFF"/>
        <w:textAlignment w:val="baseline"/>
        <w:rPr>
          <w:rFonts w:ascii="inherit" w:hAnsi="inherit" w:cs="Helvetica" w:hint="eastAsia"/>
          <w:color w:val="1E1E1E"/>
          <w:sz w:val="36"/>
          <w:szCs w:val="36"/>
        </w:rPr>
      </w:pPr>
      <w:r>
        <w:rPr>
          <w:rFonts w:ascii="inherit" w:hAnsi="inherit" w:cs="Helvetica"/>
          <w:color w:val="1E1E1E"/>
        </w:rPr>
        <w:t>增强现有抗生素的威</w:t>
      </w:r>
      <w:r>
        <w:rPr>
          <w:rFonts w:ascii="宋体" w:eastAsia="宋体" w:hAnsi="宋体" w:cs="宋体" w:hint="eastAsia"/>
          <w:color w:val="1E1E1E"/>
        </w:rPr>
        <w:t>力</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最后，还有一种名为</w:t>
      </w:r>
      <w:r>
        <w:rPr>
          <w:color w:val="404040"/>
          <w:sz w:val="21"/>
          <w:szCs w:val="21"/>
        </w:rPr>
        <w:t>"</w:t>
      </w:r>
      <w:r>
        <w:rPr>
          <w:rFonts w:ascii="宋体" w:eastAsia="宋体" w:hAnsi="宋体" w:cs="宋体" w:hint="eastAsia"/>
          <w:color w:val="404040"/>
          <w:sz w:val="21"/>
          <w:szCs w:val="21"/>
        </w:rPr>
        <w:t>万古霉素</w:t>
      </w:r>
      <w:r>
        <w:rPr>
          <w:color w:val="404040"/>
          <w:sz w:val="21"/>
          <w:szCs w:val="21"/>
        </w:rPr>
        <w:t>"</w:t>
      </w:r>
      <w:r>
        <w:rPr>
          <w:rFonts w:ascii="宋体" w:eastAsia="宋体" w:hAnsi="宋体" w:cs="宋体" w:hint="eastAsia"/>
          <w:color w:val="404040"/>
          <w:sz w:val="21"/>
          <w:szCs w:val="21"/>
        </w:rPr>
        <w:t>的抗生素已经使用了至少</w:t>
      </w:r>
      <w:r>
        <w:rPr>
          <w:color w:val="404040"/>
          <w:sz w:val="21"/>
          <w:szCs w:val="21"/>
        </w:rPr>
        <w:t>60</w:t>
      </w:r>
      <w:r>
        <w:rPr>
          <w:rFonts w:ascii="宋体" w:eastAsia="宋体" w:hAnsi="宋体" w:cs="宋体" w:hint="eastAsia"/>
          <w:color w:val="404040"/>
          <w:sz w:val="21"/>
          <w:szCs w:val="21"/>
        </w:rPr>
        <w:t>年。它被认为是最后的办法，只有在万不得已时才会使用，因为此前它都没有出现针对它的耐药性。</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近些年来，有人发现这种药也出现了耐药性。为了应对这一情况，科学家尝试重新改造这一抗生素，通过改变其结构，增强药力和药效。到目前为止已经有了三种改良版万古霉素。最近的两种是加利福尼亚州拉霍亚（</w:t>
      </w:r>
      <w:r>
        <w:rPr>
          <w:color w:val="404040"/>
          <w:sz w:val="21"/>
          <w:szCs w:val="21"/>
        </w:rPr>
        <w:t>La J</w:t>
      </w:r>
      <w:r>
        <w:rPr>
          <w:rFonts w:ascii="inherit" w:hAnsi="inherit" w:cs="Helvetica"/>
          <w:color w:val="404040"/>
          <w:sz w:val="21"/>
          <w:szCs w:val="21"/>
        </w:rPr>
        <w:t>olla</w:t>
      </w:r>
      <w:r>
        <w:rPr>
          <w:rFonts w:ascii="宋体" w:eastAsia="宋体" w:hAnsi="宋体" w:cs="宋体" w:hint="eastAsia"/>
          <w:color w:val="404040"/>
          <w:sz w:val="21"/>
          <w:szCs w:val="21"/>
        </w:rPr>
        <w:t>）</w:t>
      </w:r>
      <w:r>
        <w:rPr>
          <w:color w:val="404040"/>
          <w:sz w:val="21"/>
          <w:szCs w:val="21"/>
        </w:rPr>
        <w:t>Scripps</w:t>
      </w:r>
      <w:r>
        <w:rPr>
          <w:rFonts w:ascii="宋体" w:eastAsia="宋体" w:hAnsi="宋体" w:cs="宋体" w:hint="eastAsia"/>
          <w:color w:val="404040"/>
          <w:sz w:val="21"/>
          <w:szCs w:val="21"/>
        </w:rPr>
        <w:t>研究所的戴尔</w:t>
      </w:r>
      <w:r>
        <w:rPr>
          <w:color w:val="404040"/>
          <w:sz w:val="21"/>
          <w:szCs w:val="21"/>
        </w:rPr>
        <w:t>·</w:t>
      </w:r>
      <w:r>
        <w:rPr>
          <w:rFonts w:ascii="宋体" w:eastAsia="宋体" w:hAnsi="宋体" w:cs="宋体" w:hint="eastAsia"/>
          <w:color w:val="404040"/>
          <w:sz w:val="21"/>
          <w:szCs w:val="21"/>
        </w:rPr>
        <w:t>博尔格（</w:t>
      </w:r>
      <w:r>
        <w:rPr>
          <w:color w:val="404040"/>
          <w:sz w:val="21"/>
          <w:szCs w:val="21"/>
        </w:rPr>
        <w:t>Dale Bolger</w:t>
      </w:r>
      <w:r>
        <w:rPr>
          <w:rFonts w:ascii="宋体" w:eastAsia="宋体" w:hAnsi="宋体" w:cs="宋体" w:hint="eastAsia"/>
          <w:color w:val="404040"/>
          <w:sz w:val="21"/>
          <w:szCs w:val="21"/>
        </w:rPr>
        <w:t>）带领的团队研制。他们为这种抗生素增加了新的杀死细菌的机制。</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每一种改良的抗生素都提高了药力，并且改善了针对耐药性的持久力，</w:t>
      </w:r>
      <w:r>
        <w:rPr>
          <w:color w:val="404040"/>
          <w:sz w:val="21"/>
          <w:szCs w:val="21"/>
        </w:rPr>
        <w:t>"</w:t>
      </w:r>
      <w:r>
        <w:rPr>
          <w:rFonts w:ascii="宋体" w:eastAsia="宋体" w:hAnsi="宋体" w:cs="宋体" w:hint="eastAsia"/>
          <w:color w:val="404040"/>
          <w:sz w:val="21"/>
          <w:szCs w:val="21"/>
        </w:rPr>
        <w:t>博尔格说。新菌株形成耐药性所需的时间要长很多。仅第一种改良版</w:t>
      </w:r>
      <w:r>
        <w:rPr>
          <w:color w:val="404040"/>
          <w:sz w:val="21"/>
          <w:szCs w:val="21"/>
        </w:rPr>
        <w:t>"</w:t>
      </w:r>
      <w:r>
        <w:rPr>
          <w:rFonts w:ascii="宋体" w:eastAsia="宋体" w:hAnsi="宋体" w:cs="宋体" w:hint="eastAsia"/>
          <w:color w:val="404040"/>
          <w:sz w:val="21"/>
          <w:szCs w:val="21"/>
        </w:rPr>
        <w:t>就可以在临床环境下坚持</w:t>
      </w:r>
      <w:r>
        <w:rPr>
          <w:color w:val="404040"/>
          <w:sz w:val="21"/>
          <w:szCs w:val="21"/>
        </w:rPr>
        <w:t>50</w:t>
      </w:r>
      <w:r>
        <w:rPr>
          <w:rFonts w:ascii="宋体" w:eastAsia="宋体" w:hAnsi="宋体" w:cs="宋体" w:hint="eastAsia"/>
          <w:color w:val="404040"/>
          <w:sz w:val="21"/>
          <w:szCs w:val="21"/>
        </w:rPr>
        <w:t>年。如果细菌形成耐药性，还有另外两种杀菌机制，耐药性就无法延续下去，</w:t>
      </w:r>
      <w:r>
        <w:rPr>
          <w:color w:val="404040"/>
          <w:sz w:val="21"/>
          <w:szCs w:val="21"/>
        </w:rPr>
        <w:t>"</w:t>
      </w:r>
      <w:r>
        <w:rPr>
          <w:rFonts w:ascii="宋体" w:eastAsia="宋体" w:hAnsi="宋体" w:cs="宋体" w:hint="eastAsia"/>
          <w:color w:val="404040"/>
          <w:sz w:val="21"/>
          <w:szCs w:val="21"/>
        </w:rPr>
        <w:t>目前他的团队正在简化新版本抗生素的制造流程。</w:t>
      </w:r>
    </w:p>
    <w:p w:rsidR="00870F43" w:rsidRDefault="00870F43" w:rsidP="00870F43">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但是，博尔格说这项工作</w:t>
      </w:r>
      <w:r>
        <w:rPr>
          <w:color w:val="404040"/>
          <w:sz w:val="21"/>
          <w:szCs w:val="21"/>
        </w:rPr>
        <w:t>"</w:t>
      </w:r>
      <w:r>
        <w:rPr>
          <w:rFonts w:ascii="宋体" w:eastAsia="宋体" w:hAnsi="宋体" w:cs="宋体" w:hint="eastAsia"/>
          <w:color w:val="404040"/>
          <w:sz w:val="21"/>
          <w:szCs w:val="21"/>
        </w:rPr>
        <w:t>让人激动</w:t>
      </w:r>
      <w:r>
        <w:rPr>
          <w:color w:val="404040"/>
          <w:sz w:val="21"/>
          <w:szCs w:val="21"/>
        </w:rPr>
        <w:t>"</w:t>
      </w:r>
      <w:r>
        <w:rPr>
          <w:rFonts w:ascii="宋体" w:eastAsia="宋体" w:hAnsi="宋体" w:cs="宋体" w:hint="eastAsia"/>
          <w:color w:val="404040"/>
          <w:sz w:val="21"/>
          <w:szCs w:val="21"/>
        </w:rPr>
        <w:t>。因为最终将有一张可靠的最后的王牌让细菌难以产生耐药性，从而拯救很多人的生命。</w:t>
      </w:r>
    </w:p>
    <w:p w:rsidR="00870F43" w:rsidRDefault="00870F43" w:rsidP="00870F43">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Fonts w:ascii="inherit" w:hAnsi="inherit" w:cs="Helvetica"/>
          <w:color w:val="404040"/>
          <w:sz w:val="21"/>
          <w:szCs w:val="21"/>
        </w:rPr>
        <w:t> </w:t>
      </w:r>
      <w:hyperlink r:id="rId144" w:history="1">
        <w:r>
          <w:rPr>
            <w:rStyle w:val="Hyperlink"/>
            <w:rFonts w:ascii="inherit" w:hAnsi="inherit" w:cs="Helvetica"/>
            <w:b/>
            <w:bCs/>
            <w:color w:val="222222"/>
            <w:sz w:val="21"/>
            <w:szCs w:val="21"/>
            <w:bdr w:val="none" w:sz="0" w:space="0" w:color="auto" w:frame="1"/>
          </w:rPr>
          <w:t>BBC Future</w:t>
        </w:r>
      </w:hyperlink>
      <w:r>
        <w:rPr>
          <w:rFonts w:ascii="inherit" w:hAnsi="inherit" w:cs="Helvetica"/>
          <w:color w:val="404040"/>
          <w:sz w:val="21"/>
          <w:szCs w:val="21"/>
        </w:rPr>
        <w:t> </w:t>
      </w:r>
      <w:r>
        <w:rPr>
          <w:rFonts w:ascii="宋体" w:eastAsia="宋体" w:hAnsi="宋体" w:cs="宋体" w:hint="eastAsia"/>
          <w:color w:val="404040"/>
          <w:sz w:val="21"/>
          <w:szCs w:val="21"/>
        </w:rPr>
        <w:t>阅读</w:t>
      </w:r>
      <w:r>
        <w:rPr>
          <w:rFonts w:ascii="inherit" w:hAnsi="inherit" w:cs="Helvetica"/>
          <w:color w:val="404040"/>
          <w:sz w:val="21"/>
          <w:szCs w:val="21"/>
        </w:rPr>
        <w:t> </w:t>
      </w:r>
      <w:hyperlink r:id="rId145"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870F43" w:rsidRDefault="00870F43" w:rsidP="00831FDE">
      <w:pPr>
        <w:pStyle w:val="Heading1"/>
        <w:shd w:val="clear" w:color="auto" w:fill="FFFFFF"/>
        <w:spacing w:before="0" w:beforeAutospacing="0" w:after="0" w:afterAutospacing="0"/>
        <w:textAlignment w:val="baseline"/>
        <w:rPr>
          <w:rFonts w:ascii="宋体" w:eastAsia="宋体" w:hAnsi="宋体" w:cs="宋体"/>
          <w:color w:val="1E1E1E"/>
        </w:rPr>
      </w:pPr>
    </w:p>
    <w:p w:rsidR="00831FDE" w:rsidRDefault="00831FDE" w:rsidP="00831FDE">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俄罗斯的名字从哪里来的？</w:t>
      </w:r>
    </w:p>
    <w:p w:rsidR="00831FDE" w:rsidRDefault="00831FDE" w:rsidP="00831FDE">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艾米</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麦克弗森</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Amy McPherson</w:t>
      </w:r>
      <w:r>
        <w:rPr>
          <w:rStyle w:val="bylinetitle"/>
          <w:rFonts w:ascii="宋体" w:eastAsia="宋体" w:hAnsi="宋体" w:cs="宋体" w:hint="eastAsia"/>
          <w:color w:val="5A5A5A"/>
          <w:sz w:val="21"/>
          <w:szCs w:val="21"/>
          <w:bdr w:val="none" w:sz="0" w:space="0" w:color="auto" w:frame="1"/>
        </w:rPr>
        <w:t>）</w:t>
      </w:r>
    </w:p>
    <w:p w:rsidR="00831FDE" w:rsidRDefault="00831FDE" w:rsidP="003B5EFC">
      <w:pPr>
        <w:numPr>
          <w:ilvl w:val="0"/>
          <w:numId w:val="37"/>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10</w:t>
      </w:r>
      <w:r>
        <w:rPr>
          <w:rFonts w:ascii="inherit" w:hAnsi="inherit" w:cs="Helvetica"/>
          <w:color w:val="5A5A5A"/>
          <w:sz w:val="21"/>
          <w:szCs w:val="21"/>
        </w:rPr>
        <w:t>月</w:t>
      </w:r>
      <w:r>
        <w:rPr>
          <w:rFonts w:ascii="inherit" w:hAnsi="inherit" w:cs="Helvetica"/>
          <w:color w:val="5A5A5A"/>
          <w:sz w:val="21"/>
          <w:szCs w:val="21"/>
        </w:rPr>
        <w:t xml:space="preserve"> 31</w:t>
      </w:r>
      <w:r>
        <w:rPr>
          <w:rFonts w:ascii="宋体" w:eastAsia="宋体" w:hAnsi="宋体" w:cs="宋体" w:hint="eastAsia"/>
          <w:color w:val="5A5A5A"/>
          <w:sz w:val="21"/>
          <w:szCs w:val="21"/>
        </w:rPr>
        <w:t>日</w:t>
      </w:r>
    </w:p>
    <w:p w:rsidR="00831FDE" w:rsidRDefault="00831FDE" w:rsidP="00831F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198533" cy="2924175"/>
            <wp:effectExtent l="19050" t="0" r="2117" b="0"/>
            <wp:docPr id="74" name="Picture 1" descr="（图片来源：Walter Bibikow/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来源：Walter Bibikow/Getty Images）"/>
                    <pic:cNvPicPr>
                      <a:picLocks noChangeAspect="1" noChangeArrowheads="1"/>
                    </pic:cNvPicPr>
                  </pic:nvPicPr>
                  <pic:blipFill>
                    <a:blip r:embed="rId146" cstate="print"/>
                    <a:srcRect/>
                    <a:stretch>
                      <a:fillRect/>
                    </a:stretch>
                  </pic:blipFill>
                  <pic:spPr bwMode="auto">
                    <a:xfrm>
                      <a:off x="0" y="0"/>
                      <a:ext cx="5198533" cy="292417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GETTY</w:t>
      </w:r>
      <w:proofErr w:type="spellEnd"/>
      <w:r>
        <w:rPr>
          <w:rStyle w:val="story-image-copyright"/>
          <w:rFonts w:ascii="inherit" w:hAnsi="inherit" w:cs="Helvetica"/>
          <w:caps/>
          <w:color w:val="ECECEC"/>
          <w:spacing w:val="4"/>
          <w:sz w:val="21"/>
          <w:szCs w:val="21"/>
          <w:bdr w:val="none" w:sz="0" w:space="0" w:color="auto" w:frame="1"/>
        </w:rPr>
        <w:t xml:space="preserve"> IMAGES</w:t>
      </w:r>
    </w:p>
    <w:p w:rsidR="00831FDE" w:rsidRDefault="00831FDE" w:rsidP="00831FDE">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一百年前，革命一举将俄罗斯从帝国主义时代抛入共产主义时代</w:t>
      </w:r>
      <w:r>
        <w:rPr>
          <w:b/>
          <w:bCs/>
          <w:color w:val="404040"/>
          <w:sz w:val="21"/>
          <w:szCs w:val="21"/>
        </w:rPr>
        <w:t>——</w:t>
      </w:r>
      <w:r>
        <w:rPr>
          <w:rFonts w:ascii="宋体" w:eastAsia="宋体" w:hAnsi="宋体" w:cs="宋体" w:hint="eastAsia"/>
          <w:b/>
          <w:bCs/>
          <w:color w:val="404040"/>
          <w:sz w:val="21"/>
          <w:szCs w:val="21"/>
        </w:rPr>
        <w:t>从几个世纪的沙皇统治转入前苏联的红色统治。在圣彼得堡，富丽堂皇的宫殿让人回想起俄罗斯皇帝奢华的生活方式，而在莫斯科，简朴的摩天大楼则提醒人们独裁统治下的严酷现实。</w:t>
      </w:r>
    </w:p>
    <w:p w:rsidR="00831FDE" w:rsidRDefault="00A930AE" w:rsidP="003B5EFC">
      <w:pPr>
        <w:numPr>
          <w:ilvl w:val="0"/>
          <w:numId w:val="38"/>
        </w:numPr>
        <w:shd w:val="clear" w:color="auto" w:fill="FFFFFF"/>
        <w:spacing w:after="0" w:line="240" w:lineRule="auto"/>
        <w:ind w:left="300"/>
        <w:textAlignment w:val="baseline"/>
        <w:rPr>
          <w:rFonts w:ascii="inherit" w:hAnsi="inherit" w:cs="Helvetica" w:hint="eastAsia"/>
          <w:color w:val="404040"/>
          <w:sz w:val="21"/>
          <w:szCs w:val="21"/>
        </w:rPr>
      </w:pPr>
      <w:hyperlink r:id="rId147" w:history="1">
        <w:r w:rsidR="00831FDE">
          <w:rPr>
            <w:rStyle w:val="Hyperlink"/>
            <w:rFonts w:ascii="inherit" w:hAnsi="inherit" w:cs="Helvetica"/>
            <w:b/>
            <w:bCs/>
            <w:color w:val="222222"/>
            <w:sz w:val="21"/>
            <w:szCs w:val="21"/>
            <w:bdr w:val="none" w:sz="0" w:space="0" w:color="auto" w:frame="1"/>
          </w:rPr>
          <w:t>漫步莫斯科红场见证历史时刻</w:t>
        </w:r>
      </w:hyperlink>
    </w:p>
    <w:p w:rsidR="00831FDE" w:rsidRDefault="00A930AE" w:rsidP="003B5EFC">
      <w:pPr>
        <w:numPr>
          <w:ilvl w:val="0"/>
          <w:numId w:val="38"/>
        </w:numPr>
        <w:shd w:val="clear" w:color="auto" w:fill="FFFFFF"/>
        <w:spacing w:after="0" w:line="240" w:lineRule="auto"/>
        <w:ind w:left="300"/>
        <w:textAlignment w:val="baseline"/>
        <w:rPr>
          <w:rFonts w:ascii="inherit" w:hAnsi="inherit" w:cs="Helvetica" w:hint="eastAsia"/>
          <w:color w:val="404040"/>
          <w:sz w:val="21"/>
          <w:szCs w:val="21"/>
        </w:rPr>
      </w:pPr>
      <w:hyperlink r:id="rId148" w:history="1">
        <w:r w:rsidR="00831FDE">
          <w:rPr>
            <w:rStyle w:val="Hyperlink"/>
            <w:rFonts w:ascii="inherit" w:hAnsi="inherit" w:cs="Helvetica"/>
            <w:b/>
            <w:bCs/>
            <w:color w:val="222222"/>
            <w:sz w:val="21"/>
            <w:szCs w:val="21"/>
            <w:bdr w:val="none" w:sz="0" w:space="0" w:color="auto" w:frame="1"/>
          </w:rPr>
          <w:t>沙皇炸弹：毁灭性巨大而无法使用的超级核弹</w:t>
        </w:r>
      </w:hyperlink>
    </w:p>
    <w:p w:rsidR="00831FDE" w:rsidRDefault="00A930AE" w:rsidP="003B5EFC">
      <w:pPr>
        <w:numPr>
          <w:ilvl w:val="0"/>
          <w:numId w:val="38"/>
        </w:numPr>
        <w:shd w:val="clear" w:color="auto" w:fill="FFFFFF"/>
        <w:spacing w:after="0" w:line="240" w:lineRule="auto"/>
        <w:ind w:left="300"/>
        <w:textAlignment w:val="baseline"/>
        <w:rPr>
          <w:rFonts w:ascii="inherit" w:hAnsi="inherit" w:cs="Helvetica" w:hint="eastAsia"/>
          <w:color w:val="404040"/>
          <w:sz w:val="21"/>
          <w:szCs w:val="21"/>
        </w:rPr>
      </w:pPr>
      <w:hyperlink r:id="rId149" w:history="1">
        <w:r w:rsidR="00831FDE">
          <w:rPr>
            <w:rStyle w:val="Hyperlink"/>
            <w:rFonts w:ascii="inherit" w:hAnsi="inherit" w:cs="Helvetica"/>
            <w:b/>
            <w:bCs/>
            <w:color w:val="222222"/>
            <w:sz w:val="21"/>
            <w:szCs w:val="21"/>
            <w:bdr w:val="none" w:sz="0" w:space="0" w:color="auto" w:frame="1"/>
          </w:rPr>
          <w:t>穿越高墙</w:t>
        </w:r>
        <w:r w:rsidR="00831FDE">
          <w:rPr>
            <w:rStyle w:val="Hyperlink"/>
            <w:rFonts w:ascii="inherit" w:hAnsi="inherit" w:cs="Helvetica"/>
            <w:b/>
            <w:bCs/>
            <w:color w:val="222222"/>
            <w:sz w:val="21"/>
            <w:szCs w:val="21"/>
            <w:bdr w:val="none" w:sz="0" w:space="0" w:color="auto" w:frame="1"/>
          </w:rPr>
          <w:t xml:space="preserve"> </w:t>
        </w:r>
        <w:r w:rsidR="00831FDE">
          <w:rPr>
            <w:rStyle w:val="Hyperlink"/>
            <w:rFonts w:ascii="inherit" w:hAnsi="inherit" w:cs="Helvetica"/>
            <w:b/>
            <w:bCs/>
            <w:color w:val="222222"/>
            <w:sz w:val="21"/>
            <w:szCs w:val="21"/>
            <w:bdr w:val="none" w:sz="0" w:space="0" w:color="auto" w:frame="1"/>
          </w:rPr>
          <w:t>探索克里姆林宫的故事</w:t>
        </w:r>
      </w:hyperlink>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一个世纪以来，俄罗斯人发现自己徘徊在本民族两个重要历史阶段的十字路口之间，许多人对于究竟哪个阶段、哪个城市对俄罗斯文化影响最大仍然争执不休，这触动了人们深厚的爱国主义情节。但是，尽管莫斯科人和圣彼得堡人对于到底是前苏联还是沙皇播下民族主义的种子争执不休，但大诺夫哥罗德（</w:t>
      </w:r>
      <w:proofErr w:type="spellStart"/>
      <w:r>
        <w:rPr>
          <w:color w:val="404040"/>
          <w:sz w:val="21"/>
          <w:szCs w:val="21"/>
        </w:rPr>
        <w:t>Veliky</w:t>
      </w:r>
      <w:proofErr w:type="spellEnd"/>
      <w:r>
        <w:rPr>
          <w:color w:val="404040"/>
          <w:sz w:val="21"/>
          <w:szCs w:val="21"/>
        </w:rPr>
        <w:t xml:space="preserve"> Novgorod</w:t>
      </w:r>
      <w:r>
        <w:rPr>
          <w:rFonts w:ascii="宋体" w:eastAsia="宋体" w:hAnsi="宋体" w:cs="宋体" w:hint="eastAsia"/>
          <w:color w:val="404040"/>
          <w:sz w:val="21"/>
          <w:szCs w:val="21"/>
        </w:rPr>
        <w:t>，简称诺夫哥罗德）人却坚持认为应该是维京人。</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乍看起来，诺夫哥罗德（位于圣彼得堡以南约</w:t>
      </w:r>
      <w:r>
        <w:rPr>
          <w:color w:val="404040"/>
          <w:sz w:val="21"/>
          <w:szCs w:val="21"/>
        </w:rPr>
        <w:t>200</w:t>
      </w:r>
      <w:r>
        <w:rPr>
          <w:rFonts w:ascii="宋体" w:eastAsia="宋体" w:hAnsi="宋体" w:cs="宋体" w:hint="eastAsia"/>
          <w:color w:val="404040"/>
          <w:sz w:val="21"/>
          <w:szCs w:val="21"/>
        </w:rPr>
        <w:t>公里处）似乎被冻结在前苏联时代，没有任何迹象表明它有什么特别之处。火车站静静矗立，街道两旁是不起眼的混凝土建筑，给人的感觉是供给不足。只有在俄罗斯最古老的要塞</w:t>
      </w:r>
      <w:r>
        <w:rPr>
          <w:color w:val="404040"/>
          <w:sz w:val="21"/>
          <w:szCs w:val="21"/>
        </w:rPr>
        <w:t>——</w:t>
      </w:r>
      <w:r>
        <w:rPr>
          <w:rFonts w:ascii="宋体" w:eastAsia="宋体" w:hAnsi="宋体" w:cs="宋体" w:hint="eastAsia"/>
          <w:color w:val="404040"/>
          <w:sz w:val="21"/>
          <w:szCs w:val="21"/>
        </w:rPr>
        <w:t>诺夫哥罗德宫（</w:t>
      </w:r>
      <w:r>
        <w:rPr>
          <w:color w:val="404040"/>
          <w:sz w:val="21"/>
          <w:szCs w:val="21"/>
        </w:rPr>
        <w:t>Novgorod Kremlin</w:t>
      </w:r>
      <w:r>
        <w:rPr>
          <w:rFonts w:ascii="宋体" w:eastAsia="宋体" w:hAnsi="宋体" w:cs="宋体" w:hint="eastAsia"/>
          <w:color w:val="404040"/>
          <w:sz w:val="21"/>
          <w:szCs w:val="21"/>
        </w:rPr>
        <w:t>），你才能感受到这里的历史意义。</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诺夫哥德人说，这里就是俄罗斯诞生的地方。</w:t>
      </w:r>
    </w:p>
    <w:p w:rsidR="006952A2" w:rsidRDefault="00831FDE" w:rsidP="006952A2">
      <w:pPr>
        <w:shd w:val="clear" w:color="auto" w:fill="FFFFFF"/>
        <w:textAlignment w:val="baseline"/>
        <w:rPr>
          <w:rFonts w:ascii="宋体" w:eastAsia="宋体" w:hAnsi="宋体" w:cs="宋体"/>
          <w:color w:val="ECECEC"/>
          <w:sz w:val="18"/>
          <w:szCs w:val="18"/>
          <w:shd w:val="clear" w:color="auto" w:fill="111111"/>
        </w:rPr>
      </w:pPr>
      <w:r>
        <w:rPr>
          <w:rFonts w:ascii="inherit" w:hAnsi="inherit" w:cs="Helvetica"/>
          <w:noProof/>
          <w:color w:val="404040"/>
          <w:sz w:val="21"/>
          <w:szCs w:val="21"/>
          <w:bdr w:val="none" w:sz="0" w:space="0" w:color="auto" w:frame="1"/>
        </w:rPr>
        <w:drawing>
          <wp:inline distT="0" distB="0" distL="0" distR="0">
            <wp:extent cx="5537200" cy="3114675"/>
            <wp:effectExtent l="19050" t="0" r="6350" b="0"/>
            <wp:docPr id="73" name="Picture 2" descr="诺夫哥罗德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诺夫哥罗德宫"/>
                    <pic:cNvPicPr>
                      <a:picLocks noChangeAspect="1" noChangeArrowheads="1"/>
                    </pic:cNvPicPr>
                  </pic:nvPicPr>
                  <pic:blipFill>
                    <a:blip r:embed="rId150" cstate="print"/>
                    <a:srcRect/>
                    <a:stretch>
                      <a:fillRect/>
                    </a:stretch>
                  </pic:blipFill>
                  <pic:spPr bwMode="auto">
                    <a:xfrm>
                      <a:off x="0" y="0"/>
                      <a:ext cx="5542920" cy="3117893"/>
                    </a:xfrm>
                    <a:prstGeom prst="rect">
                      <a:avLst/>
                    </a:prstGeom>
                    <a:noFill/>
                    <a:ln w="9525">
                      <a:noFill/>
                      <a:miter lim="800000"/>
                      <a:headEnd/>
                      <a:tailEnd/>
                    </a:ln>
                  </pic:spPr>
                </pic:pic>
              </a:graphicData>
            </a:graphic>
          </wp:inline>
        </w:drawing>
      </w:r>
      <w:r w:rsidR="006952A2" w:rsidRPr="006952A2">
        <w:t>诺夫哥罗德宫是俄罗斯最古老的城堡之一（图片来源：</w:t>
      </w:r>
      <w:r w:rsidR="006952A2" w:rsidRPr="006952A2">
        <w:t>Tim Graham/Getty Images</w:t>
      </w:r>
      <w:r w:rsidR="006952A2" w:rsidRPr="006952A2">
        <w:t>）</w:t>
      </w:r>
    </w:p>
    <w:p w:rsidR="00831FDE" w:rsidRDefault="00831FDE" w:rsidP="006952A2">
      <w:pPr>
        <w:shd w:val="clear" w:color="auto" w:fill="FFFFFF"/>
        <w:textAlignment w:val="baseline"/>
        <w:rPr>
          <w:rFonts w:ascii="inherit" w:hAnsi="inherit" w:cs="Helvetica" w:hint="eastAsia"/>
          <w:color w:val="404040"/>
          <w:sz w:val="21"/>
          <w:szCs w:val="21"/>
        </w:rPr>
      </w:pPr>
      <w:r>
        <w:rPr>
          <w:rFonts w:ascii="宋体" w:eastAsia="宋体" w:hAnsi="宋体" w:cs="宋体" w:hint="eastAsia"/>
          <w:color w:val="404040"/>
          <w:sz w:val="21"/>
          <w:szCs w:val="21"/>
        </w:rPr>
        <w:t>九世纪，诺夫哥罗德地处斯堪的纳维亚半岛与希腊之间瓦良格人（中世纪的维京人）的主要贸易路线兴旺繁荣。诺夫哥罗德生机勃勃，布料、金属器皿、葡萄酒和琥珀来自地中海，富有异国情调，商人们用它们交换诺夫哥罗德（</w:t>
      </w:r>
      <w:r>
        <w:rPr>
          <w:color w:val="404040"/>
          <w:sz w:val="21"/>
          <w:szCs w:val="21"/>
        </w:rPr>
        <w:t>Novgorod</w:t>
      </w:r>
      <w:r>
        <w:rPr>
          <w:rFonts w:ascii="宋体" w:eastAsia="宋体" w:hAnsi="宋体" w:cs="宋体" w:hint="eastAsia"/>
          <w:color w:val="404040"/>
          <w:sz w:val="21"/>
          <w:szCs w:val="21"/>
        </w:rPr>
        <w:t>）闻名于世的奢华貂皮和貂皮。</w:t>
      </w:r>
    </w:p>
    <w:p w:rsidR="00831FDE" w:rsidRDefault="00A930AE" w:rsidP="003B5EFC">
      <w:pPr>
        <w:numPr>
          <w:ilvl w:val="0"/>
          <w:numId w:val="39"/>
        </w:numPr>
        <w:shd w:val="clear" w:color="auto" w:fill="FFFFFF"/>
        <w:spacing w:after="0" w:line="240" w:lineRule="auto"/>
        <w:ind w:left="300"/>
        <w:textAlignment w:val="baseline"/>
        <w:rPr>
          <w:rFonts w:ascii="inherit" w:hAnsi="inherit" w:cs="Helvetica" w:hint="eastAsia"/>
          <w:color w:val="404040"/>
          <w:sz w:val="21"/>
          <w:szCs w:val="21"/>
        </w:rPr>
      </w:pPr>
      <w:hyperlink r:id="rId151" w:history="1">
        <w:r w:rsidR="00831FDE">
          <w:rPr>
            <w:rStyle w:val="Hyperlink"/>
            <w:rFonts w:ascii="inherit" w:hAnsi="inherit" w:cs="Helvetica"/>
            <w:b/>
            <w:bCs/>
            <w:color w:val="222222"/>
            <w:sz w:val="21"/>
            <w:szCs w:val="21"/>
            <w:bdr w:val="none" w:sz="0" w:space="0" w:color="auto" w:frame="1"/>
          </w:rPr>
          <w:t>图辑：探秘著名的西伯利亚监狱城堡</w:t>
        </w:r>
      </w:hyperlink>
    </w:p>
    <w:p w:rsidR="00831FDE" w:rsidRDefault="00A930AE" w:rsidP="003B5EFC">
      <w:pPr>
        <w:numPr>
          <w:ilvl w:val="0"/>
          <w:numId w:val="39"/>
        </w:numPr>
        <w:shd w:val="clear" w:color="auto" w:fill="FFFFFF"/>
        <w:spacing w:after="0" w:line="240" w:lineRule="auto"/>
        <w:ind w:left="300"/>
        <w:textAlignment w:val="baseline"/>
        <w:rPr>
          <w:rFonts w:ascii="inherit" w:hAnsi="inherit" w:cs="Helvetica" w:hint="eastAsia"/>
          <w:color w:val="404040"/>
          <w:sz w:val="21"/>
          <w:szCs w:val="21"/>
        </w:rPr>
      </w:pPr>
      <w:hyperlink r:id="rId152" w:history="1">
        <w:r w:rsidR="00831FDE">
          <w:rPr>
            <w:rStyle w:val="Hyperlink"/>
            <w:rFonts w:ascii="inherit" w:hAnsi="inherit" w:cs="Helvetica"/>
            <w:b/>
            <w:bCs/>
            <w:color w:val="222222"/>
            <w:sz w:val="21"/>
            <w:szCs w:val="21"/>
            <w:bdr w:val="none" w:sz="0" w:space="0" w:color="auto" w:frame="1"/>
          </w:rPr>
          <w:t>走访都柏林隐秘的维京人遗产</w:t>
        </w:r>
      </w:hyperlink>
    </w:p>
    <w:p w:rsidR="00831FDE" w:rsidRDefault="00A930AE" w:rsidP="003B5EFC">
      <w:pPr>
        <w:numPr>
          <w:ilvl w:val="0"/>
          <w:numId w:val="39"/>
        </w:numPr>
        <w:shd w:val="clear" w:color="auto" w:fill="FFFFFF"/>
        <w:spacing w:after="0" w:line="240" w:lineRule="auto"/>
        <w:ind w:left="300"/>
        <w:textAlignment w:val="baseline"/>
        <w:rPr>
          <w:rFonts w:ascii="inherit" w:hAnsi="inherit" w:cs="Helvetica" w:hint="eastAsia"/>
          <w:color w:val="404040"/>
          <w:sz w:val="21"/>
          <w:szCs w:val="21"/>
        </w:rPr>
      </w:pPr>
      <w:hyperlink r:id="rId153" w:history="1">
        <w:r w:rsidR="00831FDE">
          <w:rPr>
            <w:rStyle w:val="Hyperlink"/>
            <w:rFonts w:ascii="inherit" w:hAnsi="inherit" w:cs="Helvetica"/>
            <w:b/>
            <w:bCs/>
            <w:color w:val="222222"/>
            <w:sz w:val="21"/>
            <w:szCs w:val="21"/>
            <w:bdr w:val="none" w:sz="0" w:space="0" w:color="auto" w:frame="1"/>
          </w:rPr>
          <w:t>欧洲人在新世界的第一个定居点</w:t>
        </w:r>
      </w:hyperlink>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然而，这也是一个法外之地。在诺夫哥罗德和其他附近的社区之间，纷争不绝。为了建立秩序，诺夫哥罗德人邀请当时强大的瓦良格（</w:t>
      </w:r>
      <w:proofErr w:type="spellStart"/>
      <w:r>
        <w:rPr>
          <w:color w:val="404040"/>
          <w:sz w:val="21"/>
          <w:szCs w:val="21"/>
        </w:rPr>
        <w:t>Varangian</w:t>
      </w:r>
      <w:proofErr w:type="spellEnd"/>
      <w:r>
        <w:rPr>
          <w:rFonts w:ascii="宋体" w:eastAsia="宋体" w:hAnsi="宋体" w:cs="宋体" w:hint="eastAsia"/>
          <w:color w:val="404040"/>
          <w:sz w:val="21"/>
          <w:szCs w:val="21"/>
        </w:rPr>
        <w:t>）王子留里克（</w:t>
      </w:r>
      <w:r>
        <w:rPr>
          <w:color w:val="404040"/>
          <w:sz w:val="21"/>
          <w:szCs w:val="21"/>
        </w:rPr>
        <w:t>Rurik</w:t>
      </w:r>
      <w:r>
        <w:rPr>
          <w:rFonts w:ascii="宋体" w:eastAsia="宋体" w:hAnsi="宋体" w:cs="宋体" w:hint="eastAsia"/>
          <w:color w:val="404040"/>
          <w:sz w:val="21"/>
          <w:szCs w:val="21"/>
        </w:rPr>
        <w:t>）建立一个公平公正的政府。于是，留里克从斯堪的纳维亚出发，在</w:t>
      </w:r>
      <w:r>
        <w:rPr>
          <w:color w:val="404040"/>
          <w:sz w:val="21"/>
          <w:szCs w:val="21"/>
        </w:rPr>
        <w:t>862</w:t>
      </w:r>
      <w:r>
        <w:rPr>
          <w:rFonts w:ascii="宋体" w:eastAsia="宋体" w:hAnsi="宋体" w:cs="宋体" w:hint="eastAsia"/>
          <w:color w:val="404040"/>
          <w:sz w:val="21"/>
          <w:szCs w:val="21"/>
        </w:rPr>
        <w:t>年接管了这座城市。当留里克在</w:t>
      </w:r>
      <w:r>
        <w:rPr>
          <w:color w:val="404040"/>
          <w:sz w:val="21"/>
          <w:szCs w:val="21"/>
        </w:rPr>
        <w:t>879</w:t>
      </w:r>
      <w:r>
        <w:rPr>
          <w:rFonts w:ascii="宋体" w:eastAsia="宋体" w:hAnsi="宋体" w:cs="宋体" w:hint="eastAsia"/>
          <w:color w:val="404040"/>
          <w:sz w:val="21"/>
          <w:szCs w:val="21"/>
        </w:rPr>
        <w:t>年死去时，他的亲戚奥列格（</w:t>
      </w:r>
      <w:r>
        <w:rPr>
          <w:color w:val="404040"/>
          <w:sz w:val="21"/>
          <w:szCs w:val="21"/>
        </w:rPr>
        <w:t>Oleg</w:t>
      </w:r>
      <w:r>
        <w:rPr>
          <w:rFonts w:ascii="宋体" w:eastAsia="宋体" w:hAnsi="宋体" w:cs="宋体" w:hint="eastAsia"/>
          <w:color w:val="404040"/>
          <w:sz w:val="21"/>
          <w:szCs w:val="21"/>
        </w:rPr>
        <w:t>）夺取权力并扩大了帝国，占领了北方土地，后来成为圣彼得堡，</w:t>
      </w:r>
      <w:r>
        <w:rPr>
          <w:rFonts w:ascii="宋体" w:eastAsia="宋体" w:hAnsi="宋体" w:cs="宋体" w:hint="eastAsia"/>
          <w:color w:val="404040"/>
          <w:sz w:val="21"/>
          <w:szCs w:val="21"/>
        </w:rPr>
        <w:lastRenderedPageBreak/>
        <w:t>远至基辅（距诺夫哥罗德超过</w:t>
      </w:r>
      <w:r>
        <w:rPr>
          <w:color w:val="404040"/>
          <w:sz w:val="21"/>
          <w:szCs w:val="21"/>
        </w:rPr>
        <w:t>1000</w:t>
      </w:r>
      <w:r>
        <w:rPr>
          <w:rFonts w:ascii="宋体" w:eastAsia="宋体" w:hAnsi="宋体" w:cs="宋体" w:hint="eastAsia"/>
          <w:color w:val="404040"/>
          <w:sz w:val="21"/>
          <w:szCs w:val="21"/>
        </w:rPr>
        <w:t>公里），并团结周围的斯拉夫人和芬兰人部落，建立基辅罗斯（</w:t>
      </w:r>
      <w:proofErr w:type="spellStart"/>
      <w:r>
        <w:rPr>
          <w:color w:val="404040"/>
          <w:sz w:val="21"/>
          <w:szCs w:val="21"/>
        </w:rPr>
        <w:t>Kievan</w:t>
      </w:r>
      <w:proofErr w:type="spellEnd"/>
      <w:r>
        <w:rPr>
          <w:color w:val="404040"/>
          <w:sz w:val="21"/>
          <w:szCs w:val="21"/>
        </w:rPr>
        <w:t xml:space="preserve"> </w:t>
      </w:r>
      <w:proofErr w:type="spellStart"/>
      <w:r>
        <w:rPr>
          <w:color w:val="404040"/>
          <w:sz w:val="21"/>
          <w:szCs w:val="21"/>
        </w:rPr>
        <w:t>Rus</w:t>
      </w:r>
      <w:proofErr w:type="spellEnd"/>
      <w:r>
        <w:rPr>
          <w:rFonts w:ascii="宋体" w:eastAsia="宋体" w:hAnsi="宋体" w:cs="宋体" w:hint="eastAsia"/>
          <w:color w:val="404040"/>
          <w:sz w:val="21"/>
          <w:szCs w:val="21"/>
        </w:rPr>
        <w:t>）国。</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多亏基辅罗斯的统治者所给予的广泛自治权，诺夫哥罗德日益繁荣，它可以自由制定自己的立法系统；它的领导人经选举产生，并有任期限制。这也是我们现在称为俄罗斯的地区存在的第一个民主政府。</w:t>
      </w:r>
    </w:p>
    <w:p w:rsidR="00831FDE" w:rsidRDefault="00831FDE" w:rsidP="00831FDE">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819649" cy="2711053"/>
            <wp:effectExtent l="19050" t="0" r="1" b="0"/>
            <wp:docPr id="72" name="Picture 3" descr="维京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维京人"/>
                    <pic:cNvPicPr>
                      <a:picLocks noChangeAspect="1" noChangeArrowheads="1"/>
                    </pic:cNvPicPr>
                  </pic:nvPicPr>
                  <pic:blipFill>
                    <a:blip r:embed="rId154" cstate="print"/>
                    <a:srcRect/>
                    <a:stretch>
                      <a:fillRect/>
                    </a:stretch>
                  </pic:blipFill>
                  <pic:spPr bwMode="auto">
                    <a:xfrm>
                      <a:off x="0" y="0"/>
                      <a:ext cx="4824542" cy="2713805"/>
                    </a:xfrm>
                    <a:prstGeom prst="rect">
                      <a:avLst/>
                    </a:prstGeom>
                    <a:noFill/>
                    <a:ln w="9525">
                      <a:noFill/>
                      <a:miter lim="800000"/>
                      <a:headEnd/>
                      <a:tailEnd/>
                    </a:ln>
                  </pic:spPr>
                </pic:pic>
              </a:graphicData>
            </a:graphic>
          </wp:inline>
        </w:drawing>
      </w:r>
      <w:r w:rsidR="006952A2" w:rsidRPr="006952A2">
        <w:t>诺夫哥罗德成为维京人一个主要贸易结算地点（图片来源：</w:t>
      </w:r>
      <w:r w:rsidR="006952A2" w:rsidRPr="006952A2">
        <w:t xml:space="preserve">Walter </w:t>
      </w:r>
      <w:proofErr w:type="spellStart"/>
      <w:r w:rsidR="006952A2" w:rsidRPr="006952A2">
        <w:t>Bibikow</w:t>
      </w:r>
      <w:proofErr w:type="spellEnd"/>
      <w:r w:rsidR="006952A2" w:rsidRPr="006952A2">
        <w:t>/Getty Images</w:t>
      </w:r>
      <w:r w:rsidR="006952A2" w:rsidRPr="006952A2">
        <w:t>）</w:t>
      </w:r>
      <w:r w:rsidRPr="006952A2">
        <w:rPr>
          <w:rFonts w:hint="eastAsia"/>
        </w:rPr>
        <w:t>）</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如今，诺夫哥罗德克里姆林宫的中世纪红砖墙被命名为联合国教科文组织世界遗产，其中有诺夫哥罗德国家统一博物馆（</w:t>
      </w:r>
      <w:r>
        <w:rPr>
          <w:color w:val="404040"/>
          <w:sz w:val="21"/>
          <w:szCs w:val="21"/>
        </w:rPr>
        <w:t>Novgorod State United Museum</w:t>
      </w:r>
      <w:r>
        <w:rPr>
          <w:rFonts w:ascii="宋体" w:eastAsia="宋体" w:hAnsi="宋体" w:cs="宋体" w:hint="eastAsia"/>
          <w:color w:val="404040"/>
          <w:sz w:val="21"/>
          <w:szCs w:val="21"/>
        </w:rPr>
        <w:t>）的所在地，那里的展品和文物诉说着这座城市的历史，还有雅罗斯拉夫（</w:t>
      </w:r>
      <w:proofErr w:type="spellStart"/>
      <w:r>
        <w:rPr>
          <w:color w:val="404040"/>
          <w:sz w:val="21"/>
          <w:szCs w:val="21"/>
        </w:rPr>
        <w:t>Yaroslav</w:t>
      </w:r>
      <w:proofErr w:type="spellEnd"/>
      <w:r>
        <w:rPr>
          <w:rFonts w:ascii="宋体" w:eastAsia="宋体" w:hAnsi="宋体" w:cs="宋体" w:hint="eastAsia"/>
          <w:color w:val="404040"/>
          <w:sz w:val="21"/>
          <w:szCs w:val="21"/>
        </w:rPr>
        <w:t>）的庭院，后者是一座</w:t>
      </w:r>
      <w:r>
        <w:rPr>
          <w:color w:val="404040"/>
          <w:sz w:val="21"/>
          <w:szCs w:val="21"/>
        </w:rPr>
        <w:t>16</w:t>
      </w:r>
      <w:r>
        <w:rPr>
          <w:rFonts w:ascii="宋体" w:eastAsia="宋体" w:hAnsi="宋体" w:cs="宋体" w:hint="eastAsia"/>
          <w:color w:val="404040"/>
          <w:sz w:val="21"/>
          <w:szCs w:val="21"/>
        </w:rPr>
        <w:t>世纪集市的旧址。克里姆林宫的核心是俄罗斯建国千年的纪念碑，留里克王子雕像就矗立于此。另外，还包括米哈伊尔</w:t>
      </w:r>
      <w:r>
        <w:rPr>
          <w:color w:val="404040"/>
          <w:sz w:val="21"/>
          <w:szCs w:val="21"/>
        </w:rPr>
        <w:t>·</w:t>
      </w:r>
      <w:r>
        <w:rPr>
          <w:rFonts w:ascii="宋体" w:eastAsia="宋体" w:hAnsi="宋体" w:cs="宋体" w:hint="eastAsia"/>
          <w:color w:val="404040"/>
          <w:sz w:val="21"/>
          <w:szCs w:val="21"/>
        </w:rPr>
        <w:t>罗曼诺夫（</w:t>
      </w:r>
      <w:r>
        <w:rPr>
          <w:color w:val="404040"/>
          <w:sz w:val="21"/>
          <w:szCs w:val="21"/>
        </w:rPr>
        <w:t>Mikhail Romanov</w:t>
      </w:r>
      <w:r>
        <w:rPr>
          <w:rFonts w:ascii="宋体" w:eastAsia="宋体" w:hAnsi="宋体" w:cs="宋体" w:hint="eastAsia"/>
          <w:color w:val="404040"/>
          <w:sz w:val="21"/>
          <w:szCs w:val="21"/>
        </w:rPr>
        <w:t>）和凯瑟琳大帝（</w:t>
      </w:r>
      <w:r>
        <w:rPr>
          <w:color w:val="404040"/>
          <w:sz w:val="21"/>
          <w:szCs w:val="21"/>
        </w:rPr>
        <w:t>Catherine the Great</w:t>
      </w:r>
      <w:r>
        <w:rPr>
          <w:rFonts w:ascii="宋体" w:eastAsia="宋体" w:hAnsi="宋体" w:cs="宋体" w:hint="eastAsia"/>
          <w:color w:val="404040"/>
          <w:sz w:val="21"/>
          <w:szCs w:val="21"/>
        </w:rPr>
        <w:t>）在内的名人雕像，雕像按俄罗斯历史年代逐一向后排列。然而，留里克一直是其中最重要的雕像。</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圣彼得堡高等经济学院历史系教授兼高级研究员阿德里安</w:t>
      </w:r>
      <w:r>
        <w:rPr>
          <w:color w:val="404040"/>
          <w:sz w:val="21"/>
          <w:szCs w:val="21"/>
        </w:rPr>
        <w:t>·</w:t>
      </w:r>
      <w:r>
        <w:rPr>
          <w:rFonts w:ascii="宋体" w:eastAsia="宋体" w:hAnsi="宋体" w:cs="宋体" w:hint="eastAsia"/>
          <w:color w:val="404040"/>
          <w:sz w:val="21"/>
          <w:szCs w:val="21"/>
        </w:rPr>
        <w:t>塞林（</w:t>
      </w:r>
      <w:r>
        <w:rPr>
          <w:color w:val="404040"/>
          <w:sz w:val="21"/>
          <w:szCs w:val="21"/>
        </w:rPr>
        <w:t xml:space="preserve">Adrian </w:t>
      </w:r>
      <w:proofErr w:type="spellStart"/>
      <w:r>
        <w:rPr>
          <w:color w:val="404040"/>
          <w:sz w:val="21"/>
          <w:szCs w:val="21"/>
        </w:rPr>
        <w:t>Selin</w:t>
      </w:r>
      <w:proofErr w:type="spellEnd"/>
      <w:r>
        <w:rPr>
          <w:rFonts w:ascii="宋体" w:eastAsia="宋体" w:hAnsi="宋体" w:cs="宋体" w:hint="eastAsia"/>
          <w:color w:val="404040"/>
          <w:sz w:val="21"/>
          <w:szCs w:val="21"/>
        </w:rPr>
        <w:t>）表示，</w:t>
      </w:r>
      <w:r>
        <w:rPr>
          <w:color w:val="404040"/>
          <w:sz w:val="21"/>
          <w:szCs w:val="21"/>
        </w:rPr>
        <w:t>"</w:t>
      </w:r>
      <w:r>
        <w:rPr>
          <w:rFonts w:ascii="宋体" w:eastAsia="宋体" w:hAnsi="宋体" w:cs="宋体" w:hint="eastAsia"/>
          <w:color w:val="404040"/>
          <w:sz w:val="21"/>
          <w:szCs w:val="21"/>
        </w:rPr>
        <w:t>在当代俄罗斯，留里克是一个象征性人物，他身上一直笼罩着神秘的光环。</w:t>
      </w:r>
      <w:r>
        <w:rPr>
          <w:color w:val="404040"/>
          <w:sz w:val="21"/>
          <w:szCs w:val="21"/>
        </w:rPr>
        <w:t>"</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随着时间的推移，留里克已经成为一个传奇，所以前苏联反对让他成为俄罗斯的缔造者，声称关于他的说法都是杜撰的。</w:t>
      </w:r>
      <w:r>
        <w:rPr>
          <w:color w:val="404040"/>
          <w:sz w:val="21"/>
          <w:szCs w:val="21"/>
        </w:rPr>
        <w:t>"</w:t>
      </w:r>
      <w:r>
        <w:rPr>
          <w:rFonts w:ascii="宋体" w:eastAsia="宋体" w:hAnsi="宋体" w:cs="宋体" w:hint="eastAsia"/>
          <w:color w:val="404040"/>
          <w:sz w:val="21"/>
          <w:szCs w:val="21"/>
        </w:rPr>
        <w:t>（前苏联当局）拒绝承认留里克真有其人，因为他名字的发音听起来像是德语或斯堪的纳维亚语，而不是代表现代俄罗斯人自我认知的斯拉夫语，</w:t>
      </w:r>
      <w:r>
        <w:rPr>
          <w:color w:val="404040"/>
          <w:sz w:val="21"/>
          <w:szCs w:val="21"/>
        </w:rPr>
        <w:t>"</w:t>
      </w:r>
      <w:r>
        <w:rPr>
          <w:rFonts w:ascii="宋体" w:eastAsia="宋体" w:hAnsi="宋体" w:cs="宋体" w:hint="eastAsia"/>
          <w:color w:val="404040"/>
          <w:sz w:val="21"/>
          <w:szCs w:val="21"/>
        </w:rPr>
        <w:t>塞林解释道。</w:t>
      </w:r>
    </w:p>
    <w:p w:rsidR="006952A2" w:rsidRDefault="00831FDE" w:rsidP="006952A2">
      <w:r>
        <w:rPr>
          <w:rFonts w:ascii="inherit" w:hAnsi="inherit"/>
          <w:noProof/>
          <w:color w:val="404040"/>
          <w:sz w:val="21"/>
          <w:szCs w:val="21"/>
          <w:bdr w:val="none" w:sz="0" w:space="0" w:color="auto" w:frame="1"/>
        </w:rPr>
        <w:lastRenderedPageBreak/>
        <w:drawing>
          <wp:inline distT="0" distB="0" distL="0" distR="0">
            <wp:extent cx="5147734" cy="2895600"/>
            <wp:effectExtent l="19050" t="0" r="0" b="0"/>
            <wp:docPr id="71" name="Picture 4" descr="留里克王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留里克王子"/>
                    <pic:cNvPicPr>
                      <a:picLocks noChangeAspect="1" noChangeArrowheads="1"/>
                    </pic:cNvPicPr>
                  </pic:nvPicPr>
                  <pic:blipFill>
                    <a:blip r:embed="rId155" cstate="print"/>
                    <a:srcRect/>
                    <a:stretch>
                      <a:fillRect/>
                    </a:stretch>
                  </pic:blipFill>
                  <pic:spPr bwMode="auto">
                    <a:xfrm>
                      <a:off x="0" y="0"/>
                      <a:ext cx="5149293" cy="2896477"/>
                    </a:xfrm>
                    <a:prstGeom prst="rect">
                      <a:avLst/>
                    </a:prstGeom>
                    <a:noFill/>
                    <a:ln w="9525">
                      <a:noFill/>
                      <a:miter lim="800000"/>
                      <a:headEnd/>
                      <a:tailEnd/>
                    </a:ln>
                  </pic:spPr>
                </pic:pic>
              </a:graphicData>
            </a:graphic>
          </wp:inline>
        </w:drawing>
      </w:r>
    </w:p>
    <w:p w:rsidR="00831FDE" w:rsidRDefault="00831FDE" w:rsidP="006952A2">
      <w:pPr>
        <w:rPr>
          <w:color w:val="404040"/>
          <w:sz w:val="21"/>
          <w:szCs w:val="21"/>
        </w:rPr>
      </w:pPr>
      <w:r w:rsidRPr="006952A2">
        <w:t>圣索菲亚大教堂是俄罗斯历史最悠久的教堂，也是最早一批标志性洋葱式圆顶建筑之一（图片来源：</w:t>
      </w:r>
      <w:r w:rsidRPr="006952A2">
        <w:t xml:space="preserve">De </w:t>
      </w:r>
      <w:proofErr w:type="spellStart"/>
      <w:r w:rsidRPr="006952A2">
        <w:t>Agostini</w:t>
      </w:r>
      <w:proofErr w:type="spellEnd"/>
      <w:r w:rsidRPr="006952A2">
        <w:t>/</w:t>
      </w:r>
      <w:proofErr w:type="spellStart"/>
      <w:r w:rsidRPr="006952A2">
        <w:t>W.Buss</w:t>
      </w:r>
      <w:proofErr w:type="spellEnd"/>
      <w:r w:rsidRPr="006952A2">
        <w:t>/Getty Images</w:t>
      </w:r>
      <w:r w:rsidRPr="006952A2">
        <w:rPr>
          <w:rFonts w:hint="eastAsia"/>
        </w:rPr>
        <w:t>）</w:t>
      </w:r>
      <w:r w:rsidRPr="006952A2">
        <w:t>/</w:t>
      </w:r>
      <w:r>
        <w:rPr>
          <w:rStyle w:val="media-captiontext"/>
          <w:rFonts w:ascii="inherit" w:hAnsi="inherit" w:cs="Helvetica"/>
          <w:color w:val="ECECEC"/>
          <w:sz w:val="21"/>
          <w:szCs w:val="21"/>
          <w:bdr w:val="none" w:sz="0" w:space="0" w:color="auto" w:frame="1"/>
        </w:rPr>
        <w:t>Getty Images</w:t>
      </w:r>
      <w:r>
        <w:rPr>
          <w:rStyle w:val="media-captiontext"/>
          <w:rFonts w:ascii="宋体" w:eastAsia="宋体" w:hAnsi="宋体" w:cs="宋体" w:hint="eastAsia"/>
          <w:color w:val="ECECEC"/>
          <w:sz w:val="21"/>
          <w:szCs w:val="21"/>
          <w:bdr w:val="none" w:sz="0" w:space="0" w:color="auto" w:frame="1"/>
        </w:rPr>
        <w:t>）</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但诺夫哥德人坚持认为，留里克王子是真实存在的，他和他的亲戚帮助奠定了俄罗斯文化的主要基础。</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诺夫哥罗德同时宣称是俄罗斯的诞生地，同时也是俄罗斯东正教传播的重要中心。在公元</w:t>
      </w:r>
      <w:r>
        <w:rPr>
          <w:color w:val="404040"/>
          <w:sz w:val="21"/>
          <w:szCs w:val="21"/>
        </w:rPr>
        <w:t>980-1015</w:t>
      </w:r>
      <w:r>
        <w:rPr>
          <w:rFonts w:ascii="宋体" w:eastAsia="宋体" w:hAnsi="宋体" w:cs="宋体" w:hint="eastAsia"/>
          <w:color w:val="404040"/>
          <w:sz w:val="21"/>
          <w:szCs w:val="21"/>
        </w:rPr>
        <w:t>年间，在基督教和异教徒的追随者之间发生一系列冲突后，基辅罗斯国当时的统治者弗拉基米尔大帝（</w:t>
      </w:r>
      <w:r>
        <w:rPr>
          <w:color w:val="404040"/>
          <w:sz w:val="21"/>
          <w:szCs w:val="21"/>
        </w:rPr>
        <w:t>Vladimir the Great</w:t>
      </w:r>
      <w:r>
        <w:rPr>
          <w:rFonts w:ascii="宋体" w:eastAsia="宋体" w:hAnsi="宋体" w:cs="宋体" w:hint="eastAsia"/>
          <w:color w:val="404040"/>
          <w:sz w:val="21"/>
          <w:szCs w:val="21"/>
        </w:rPr>
        <w:t>）决定，将把他的人民团结在一种宗教之下。在派学者到世界各地学习宗教之后，弗拉基米尔选择了东正教；今天，俄罗斯东正教在俄罗斯文化和政治中扮演着重要的角色，东正教牧师甚至为俄罗斯武器祝福。</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在弗拉基米尔大帝将正统基督教引入基辅罗斯之后不久，神圣智慧圣索菲亚大教堂（</w:t>
      </w:r>
      <w:r>
        <w:rPr>
          <w:color w:val="404040"/>
          <w:sz w:val="21"/>
          <w:szCs w:val="21"/>
        </w:rPr>
        <w:t xml:space="preserve">Cathedral of St </w:t>
      </w:r>
      <w:r>
        <w:rPr>
          <w:rFonts w:ascii="inherit" w:hAnsi="inherit" w:cs="Helvetica"/>
          <w:color w:val="404040"/>
          <w:sz w:val="21"/>
          <w:szCs w:val="21"/>
        </w:rPr>
        <w:t>Sophia The Wisdom of God</w:t>
      </w:r>
      <w:r>
        <w:rPr>
          <w:rFonts w:ascii="宋体" w:eastAsia="宋体" w:hAnsi="宋体" w:cs="宋体" w:hint="eastAsia"/>
          <w:color w:val="404040"/>
          <w:sz w:val="21"/>
          <w:szCs w:val="21"/>
        </w:rPr>
        <w:t>）即开始修建。现在它是俄罗斯最古老的教堂。这座坚固的石头建筑彰显了诺夫哥罗人的谦逊和力量。另外，大教堂还是俄罗斯第一批著名的洋葱式圆顶建筑之一</w:t>
      </w:r>
      <w:r>
        <w:rPr>
          <w:color w:val="404040"/>
          <w:sz w:val="21"/>
          <w:szCs w:val="21"/>
        </w:rPr>
        <w:t>——</w:t>
      </w:r>
      <w:r>
        <w:rPr>
          <w:rFonts w:ascii="宋体" w:eastAsia="宋体" w:hAnsi="宋体" w:cs="宋体" w:hint="eastAsia"/>
          <w:color w:val="404040"/>
          <w:sz w:val="21"/>
          <w:szCs w:val="21"/>
        </w:rPr>
        <w:t>这类建筑还包括莫斯科著名的圣巴西尔大教堂（</w:t>
      </w:r>
      <w:r>
        <w:rPr>
          <w:color w:val="404040"/>
          <w:sz w:val="21"/>
          <w:szCs w:val="21"/>
        </w:rPr>
        <w:t>St Basil's Cathedral</w:t>
      </w:r>
      <w:r>
        <w:rPr>
          <w:rFonts w:ascii="宋体" w:eastAsia="宋体" w:hAnsi="宋体" w:cs="宋体" w:hint="eastAsia"/>
          <w:color w:val="404040"/>
          <w:sz w:val="21"/>
          <w:szCs w:val="21"/>
        </w:rPr>
        <w:t>），它在圣索菲亚大教堂建成</w:t>
      </w:r>
      <w:r>
        <w:rPr>
          <w:color w:val="404040"/>
          <w:sz w:val="21"/>
          <w:szCs w:val="21"/>
        </w:rPr>
        <w:t>500</w:t>
      </w:r>
      <w:r>
        <w:rPr>
          <w:rFonts w:ascii="宋体" w:eastAsia="宋体" w:hAnsi="宋体" w:cs="宋体" w:hint="eastAsia"/>
          <w:color w:val="404040"/>
          <w:sz w:val="21"/>
          <w:szCs w:val="21"/>
        </w:rPr>
        <w:t>多年之后建造。</w:t>
      </w:r>
    </w:p>
    <w:p w:rsidR="00831FDE" w:rsidRDefault="00831FDE" w:rsidP="00831FDE">
      <w:pPr>
        <w:rPr>
          <w:color w:val="404040"/>
          <w:sz w:val="21"/>
          <w:szCs w:val="21"/>
        </w:rPr>
      </w:pPr>
      <w:r>
        <w:rPr>
          <w:rFonts w:ascii="inherit" w:hAnsi="inherit"/>
          <w:noProof/>
          <w:color w:val="404040"/>
          <w:sz w:val="21"/>
          <w:szCs w:val="21"/>
          <w:bdr w:val="none" w:sz="0" w:space="0" w:color="auto" w:frame="1"/>
        </w:rPr>
        <w:lastRenderedPageBreak/>
        <w:drawing>
          <wp:inline distT="0" distB="0" distL="0" distR="0">
            <wp:extent cx="5435601" cy="3057525"/>
            <wp:effectExtent l="19050" t="0" r="0" b="0"/>
            <wp:docPr id="70" name="Picture 5" descr="洋葱式圆顶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洋葱式圆顶建筑"/>
                    <pic:cNvPicPr>
                      <a:picLocks noChangeAspect="1" noChangeArrowheads="1"/>
                    </pic:cNvPicPr>
                  </pic:nvPicPr>
                  <pic:blipFill>
                    <a:blip r:embed="rId156" cstate="print"/>
                    <a:srcRect/>
                    <a:stretch>
                      <a:fillRect/>
                    </a:stretch>
                  </pic:blipFill>
                  <pic:spPr bwMode="auto">
                    <a:xfrm>
                      <a:off x="0" y="0"/>
                      <a:ext cx="5437362" cy="3058516"/>
                    </a:xfrm>
                    <a:prstGeom prst="rect">
                      <a:avLst/>
                    </a:prstGeom>
                    <a:noFill/>
                    <a:ln w="9525">
                      <a:noFill/>
                      <a:miter lim="800000"/>
                      <a:headEnd/>
                      <a:tailEnd/>
                    </a:ln>
                  </pic:spPr>
                </pic:pic>
              </a:graphicData>
            </a:graphic>
          </wp:inline>
        </w:drawing>
      </w:r>
      <w:r w:rsidRPr="00831FDE">
        <w:t>圣索菲亚大教堂是俄罗斯历史最悠久的教堂，也是最早一批标志性洋葱式圆顶建筑之一（图片来源：</w:t>
      </w:r>
      <w:r w:rsidRPr="00831FDE">
        <w:t xml:space="preserve">De </w:t>
      </w:r>
      <w:proofErr w:type="spellStart"/>
      <w:r w:rsidRPr="00831FDE">
        <w:t>Agostini</w:t>
      </w:r>
      <w:proofErr w:type="spellEnd"/>
      <w:r w:rsidRPr="00831FDE">
        <w:t>/</w:t>
      </w:r>
      <w:proofErr w:type="spellStart"/>
      <w:r w:rsidRPr="00831FDE">
        <w:t>W.Buss</w:t>
      </w:r>
      <w:proofErr w:type="spellEnd"/>
      <w:r w:rsidRPr="00831FDE">
        <w:t>/Getty Images</w:t>
      </w:r>
      <w:r w:rsidRPr="00831FDE">
        <w:rPr>
          <w:rFonts w:hint="eastAsia"/>
        </w:rPr>
        <w:t>）</w:t>
      </w:r>
      <w:r>
        <w:rPr>
          <w:rStyle w:val="media-captiontext"/>
          <w:rFonts w:ascii="inherit" w:hAnsi="inherit" w:cs="Helvetica"/>
          <w:color w:val="ECECEC"/>
          <w:sz w:val="21"/>
          <w:szCs w:val="21"/>
          <w:bdr w:val="none" w:sz="0" w:space="0" w:color="auto" w:frame="1"/>
        </w:rPr>
        <w:t>/Getty Images</w:t>
      </w:r>
      <w:r>
        <w:rPr>
          <w:rStyle w:val="media-captiontext"/>
          <w:rFonts w:ascii="宋体" w:eastAsia="宋体" w:hAnsi="宋体" w:cs="宋体" w:hint="eastAsia"/>
          <w:color w:val="ECECEC"/>
          <w:sz w:val="21"/>
          <w:szCs w:val="21"/>
          <w:bdr w:val="none" w:sz="0" w:space="0" w:color="auto" w:frame="1"/>
        </w:rPr>
        <w:t>）</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既然诺夫哥罗德对俄罗斯文化做出如此重大的贡献，为什么在俄罗斯历史叙事中，它却常常被莫斯科和圣彼得堡抢去风头呢？</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直到</w:t>
      </w:r>
      <w:r>
        <w:rPr>
          <w:color w:val="404040"/>
          <w:sz w:val="21"/>
          <w:szCs w:val="21"/>
        </w:rPr>
        <w:t>1478</w:t>
      </w:r>
      <w:r>
        <w:rPr>
          <w:rFonts w:ascii="宋体" w:eastAsia="宋体" w:hAnsi="宋体" w:cs="宋体" w:hint="eastAsia"/>
          <w:color w:val="404040"/>
          <w:sz w:val="21"/>
          <w:szCs w:val="21"/>
        </w:rPr>
        <w:t>年被莫斯科所征服</w:t>
      </w:r>
      <w:proofErr w:type="gramStart"/>
      <w:r>
        <w:rPr>
          <w:rFonts w:ascii="宋体" w:eastAsia="宋体" w:hAnsi="宋体" w:cs="宋体" w:hint="eastAsia"/>
          <w:color w:val="404040"/>
          <w:sz w:val="21"/>
          <w:szCs w:val="21"/>
        </w:rPr>
        <w:t>，</w:t>
      </w:r>
      <w:r>
        <w:rPr>
          <w:color w:val="404040"/>
          <w:sz w:val="21"/>
          <w:szCs w:val="21"/>
        </w:rPr>
        <w:t>[</w:t>
      </w:r>
      <w:proofErr w:type="gramEnd"/>
      <w:r>
        <w:rPr>
          <w:rFonts w:ascii="宋体" w:eastAsia="宋体" w:hAnsi="宋体" w:cs="宋体" w:hint="eastAsia"/>
          <w:color w:val="404040"/>
          <w:sz w:val="21"/>
          <w:szCs w:val="21"/>
        </w:rPr>
        <w:t>诺夫哥罗德</w:t>
      </w:r>
      <w:r>
        <w:rPr>
          <w:color w:val="404040"/>
          <w:sz w:val="21"/>
          <w:szCs w:val="21"/>
        </w:rPr>
        <w:t>]</w:t>
      </w:r>
      <w:r>
        <w:rPr>
          <w:rFonts w:ascii="宋体" w:eastAsia="宋体" w:hAnsi="宋体" w:cs="宋体" w:hint="eastAsia"/>
          <w:color w:val="404040"/>
          <w:sz w:val="21"/>
          <w:szCs w:val="21"/>
        </w:rPr>
        <w:t>才成为俄罗斯的一部分，</w:t>
      </w:r>
      <w:r>
        <w:rPr>
          <w:color w:val="404040"/>
          <w:sz w:val="21"/>
          <w:szCs w:val="21"/>
        </w:rPr>
        <w:t>"</w:t>
      </w:r>
      <w:r>
        <w:rPr>
          <w:rFonts w:ascii="宋体" w:eastAsia="宋体" w:hAnsi="宋体" w:cs="宋体" w:hint="eastAsia"/>
          <w:color w:val="404040"/>
          <w:sz w:val="21"/>
          <w:szCs w:val="21"/>
        </w:rPr>
        <w:t>斯坦福大学历史教授、《俄罗斯帝国</w:t>
      </w:r>
      <w:r>
        <w:rPr>
          <w:color w:val="404040"/>
          <w:sz w:val="21"/>
          <w:szCs w:val="21"/>
        </w:rPr>
        <w:t>1450-1801</w:t>
      </w:r>
      <w:r>
        <w:rPr>
          <w:rFonts w:ascii="宋体" w:eastAsia="宋体" w:hAnsi="宋体" w:cs="宋体" w:hint="eastAsia"/>
          <w:color w:val="404040"/>
          <w:sz w:val="21"/>
          <w:szCs w:val="21"/>
        </w:rPr>
        <w:t>》的作者南希</w:t>
      </w:r>
      <w:r>
        <w:rPr>
          <w:color w:val="404040"/>
          <w:sz w:val="21"/>
          <w:szCs w:val="21"/>
        </w:rPr>
        <w:t>·</w:t>
      </w:r>
      <w:r>
        <w:rPr>
          <w:rFonts w:ascii="宋体" w:eastAsia="宋体" w:hAnsi="宋体" w:cs="宋体" w:hint="eastAsia"/>
          <w:color w:val="404040"/>
          <w:sz w:val="21"/>
          <w:szCs w:val="21"/>
        </w:rPr>
        <w:t>科尔曼（</w:t>
      </w:r>
      <w:r>
        <w:rPr>
          <w:color w:val="404040"/>
          <w:sz w:val="21"/>
          <w:szCs w:val="21"/>
        </w:rPr>
        <w:t xml:space="preserve">Nancy </w:t>
      </w:r>
      <w:proofErr w:type="spellStart"/>
      <w:r>
        <w:rPr>
          <w:color w:val="404040"/>
          <w:sz w:val="21"/>
          <w:szCs w:val="21"/>
        </w:rPr>
        <w:t>Kollmann</w:t>
      </w:r>
      <w:proofErr w:type="spellEnd"/>
      <w:r>
        <w:rPr>
          <w:rFonts w:ascii="宋体" w:eastAsia="宋体" w:hAnsi="宋体" w:cs="宋体" w:hint="eastAsia"/>
          <w:color w:val="404040"/>
          <w:sz w:val="21"/>
          <w:szCs w:val="21"/>
        </w:rPr>
        <w:t>）解释道。</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13</w:t>
      </w:r>
      <w:r>
        <w:rPr>
          <w:rFonts w:ascii="宋体" w:eastAsia="宋体" w:hAnsi="宋体" w:cs="宋体" w:hint="eastAsia"/>
          <w:color w:val="404040"/>
          <w:sz w:val="21"/>
          <w:szCs w:val="21"/>
        </w:rPr>
        <w:t>世纪中期，蒙古军队（被称为鞑靼人）入侵基辅罗斯。鞑靼人建立对俄罗斯土地的统治，并以封建社会取代了民主社会。这导致国家的解体和莫斯科大公国势力的崛起。</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在基辅罗斯（</w:t>
      </w:r>
      <w:proofErr w:type="spellStart"/>
      <w:r>
        <w:rPr>
          <w:color w:val="404040"/>
          <w:sz w:val="21"/>
          <w:szCs w:val="21"/>
        </w:rPr>
        <w:t>Kievan</w:t>
      </w:r>
      <w:proofErr w:type="spellEnd"/>
      <w:r>
        <w:rPr>
          <w:color w:val="404040"/>
          <w:sz w:val="21"/>
          <w:szCs w:val="21"/>
        </w:rPr>
        <w:t xml:space="preserve"> </w:t>
      </w:r>
      <w:proofErr w:type="spellStart"/>
      <w:r>
        <w:rPr>
          <w:color w:val="404040"/>
          <w:sz w:val="21"/>
          <w:szCs w:val="21"/>
        </w:rPr>
        <w:t>Rus</w:t>
      </w:r>
      <w:proofErr w:type="spellEnd"/>
      <w:r>
        <w:rPr>
          <w:rFonts w:ascii="宋体" w:eastAsia="宋体" w:hAnsi="宋体" w:cs="宋体" w:hint="eastAsia"/>
          <w:color w:val="404040"/>
          <w:sz w:val="21"/>
          <w:szCs w:val="21"/>
        </w:rPr>
        <w:t>）解体后，诺夫哥罗德独立，并受到莫斯科日益增长的势力的威胁。这两个中世纪国家之间的冲突在</w:t>
      </w:r>
      <w:r>
        <w:rPr>
          <w:color w:val="404040"/>
          <w:sz w:val="21"/>
          <w:szCs w:val="21"/>
        </w:rPr>
        <w:t>1471</w:t>
      </w:r>
      <w:r>
        <w:rPr>
          <w:rFonts w:ascii="宋体" w:eastAsia="宋体" w:hAnsi="宋体" w:cs="宋体" w:hint="eastAsia"/>
          <w:color w:val="404040"/>
          <w:sz w:val="21"/>
          <w:szCs w:val="21"/>
        </w:rPr>
        <w:t>年爆发，当时缺乏组织的诺夫哥罗德军队在所谓的舍隆河（</w:t>
      </w:r>
      <w:proofErr w:type="spellStart"/>
      <w:r>
        <w:rPr>
          <w:color w:val="404040"/>
          <w:sz w:val="21"/>
          <w:szCs w:val="21"/>
        </w:rPr>
        <w:t>Shelon</w:t>
      </w:r>
      <w:proofErr w:type="spellEnd"/>
      <w:r>
        <w:rPr>
          <w:rFonts w:ascii="宋体" w:eastAsia="宋体" w:hAnsi="宋体" w:cs="宋体" w:hint="eastAsia"/>
          <w:color w:val="404040"/>
          <w:sz w:val="21"/>
          <w:szCs w:val="21"/>
        </w:rPr>
        <w:t>）战役中与莫斯科军队发生意外冲突。诺夫哥罗德损失惨重，它的领导者把曾经强大的国家交给莫斯科统治。</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就这样，诺夫哥罗德丧失了独立，莫斯科皇室取代了民选领导人。</w:t>
      </w:r>
      <w:r>
        <w:rPr>
          <w:color w:val="404040"/>
          <w:sz w:val="21"/>
          <w:szCs w:val="21"/>
        </w:rPr>
        <w:t>19</w:t>
      </w:r>
      <w:r>
        <w:rPr>
          <w:rFonts w:ascii="宋体" w:eastAsia="宋体" w:hAnsi="宋体" w:cs="宋体" w:hint="eastAsia"/>
          <w:color w:val="404040"/>
          <w:sz w:val="21"/>
          <w:szCs w:val="21"/>
        </w:rPr>
        <w:t>世纪俄国作家亚历山大</w:t>
      </w:r>
      <w:r>
        <w:rPr>
          <w:color w:val="404040"/>
          <w:sz w:val="21"/>
          <w:szCs w:val="21"/>
        </w:rPr>
        <w:t>·</w:t>
      </w:r>
      <w:r>
        <w:rPr>
          <w:rFonts w:ascii="宋体" w:eastAsia="宋体" w:hAnsi="宋体" w:cs="宋体" w:hint="eastAsia"/>
          <w:color w:val="404040"/>
          <w:sz w:val="21"/>
          <w:szCs w:val="21"/>
        </w:rPr>
        <w:t>赫森（</w:t>
      </w:r>
      <w:r>
        <w:rPr>
          <w:color w:val="404040"/>
          <w:sz w:val="21"/>
          <w:szCs w:val="21"/>
        </w:rPr>
        <w:t xml:space="preserve">Alexander </w:t>
      </w:r>
      <w:proofErr w:type="spellStart"/>
      <w:r>
        <w:rPr>
          <w:color w:val="404040"/>
          <w:sz w:val="21"/>
          <w:szCs w:val="21"/>
        </w:rPr>
        <w:t>Herzen</w:t>
      </w:r>
      <w:proofErr w:type="spellEnd"/>
      <w:r>
        <w:rPr>
          <w:rFonts w:ascii="宋体" w:eastAsia="宋体" w:hAnsi="宋体" w:cs="宋体" w:hint="eastAsia"/>
          <w:color w:val="404040"/>
          <w:sz w:val="21"/>
          <w:szCs w:val="21"/>
        </w:rPr>
        <w:t>）认为，如果诺夫哥罗德征服莫斯科，俄罗斯帝国就不复存在。</w:t>
      </w:r>
    </w:p>
    <w:p w:rsidR="00831FDE" w:rsidRDefault="00831FDE" w:rsidP="00831FDE">
      <w:pPr>
        <w:shd w:val="clear" w:color="auto" w:fill="FFFFFF"/>
        <w:textAlignment w:val="baseline"/>
        <w:rPr>
          <w:rFonts w:ascii="Helvetica" w:hAnsi="Helvetica" w:cs="Helvetica"/>
          <w:color w:val="ECECEC"/>
          <w:sz w:val="18"/>
          <w:szCs w:val="18"/>
          <w:shd w:val="clear" w:color="auto" w:fill="111111"/>
        </w:rPr>
      </w:pPr>
      <w:r>
        <w:rPr>
          <w:rFonts w:ascii="inherit" w:hAnsi="inherit" w:cs="Helvetica"/>
          <w:noProof/>
          <w:color w:val="404040"/>
          <w:sz w:val="21"/>
          <w:szCs w:val="21"/>
          <w:bdr w:val="none" w:sz="0" w:space="0" w:color="auto" w:frame="1"/>
        </w:rPr>
        <w:lastRenderedPageBreak/>
        <w:drawing>
          <wp:inline distT="0" distB="0" distL="0" distR="0">
            <wp:extent cx="4944534" cy="2781300"/>
            <wp:effectExtent l="19050" t="0" r="8466" b="0"/>
            <wp:docPr id="61" name="Picture 6" descr="诺夫哥罗德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诺夫哥罗德人"/>
                    <pic:cNvPicPr>
                      <a:picLocks noChangeAspect="1" noChangeArrowheads="1"/>
                    </pic:cNvPicPr>
                  </pic:nvPicPr>
                  <pic:blipFill>
                    <a:blip r:embed="rId157" cstate="print"/>
                    <a:srcRect/>
                    <a:stretch>
                      <a:fillRect/>
                    </a:stretch>
                  </pic:blipFill>
                  <pic:spPr bwMode="auto">
                    <a:xfrm>
                      <a:off x="0" y="0"/>
                      <a:ext cx="4944534" cy="2781300"/>
                    </a:xfrm>
                    <a:prstGeom prst="rect">
                      <a:avLst/>
                    </a:prstGeom>
                    <a:noFill/>
                    <a:ln w="9525">
                      <a:noFill/>
                      <a:miter lim="800000"/>
                      <a:headEnd/>
                      <a:tailEnd/>
                    </a:ln>
                  </pic:spPr>
                </pic:pic>
              </a:graphicData>
            </a:graphic>
          </wp:inline>
        </w:drawing>
      </w:r>
    </w:p>
    <w:p w:rsidR="00831FDE" w:rsidRDefault="00831FDE" w:rsidP="00831FDE">
      <w:pPr>
        <w:shd w:val="clear" w:color="auto" w:fill="FFFFFF"/>
        <w:textAlignment w:val="baseline"/>
        <w:rPr>
          <w:rFonts w:ascii="Helvetica" w:hAnsi="Helvetica" w:cs="Helvetica"/>
          <w:color w:val="404040"/>
          <w:sz w:val="21"/>
          <w:szCs w:val="21"/>
        </w:rPr>
      </w:pPr>
      <w:r w:rsidRPr="00831FDE">
        <w:t>诺夫哥罗德人仍然通过音乐、舞蹈甚至武器训练来称颂自己的瓦良格文化之根（图片来源：</w:t>
      </w:r>
      <w:r w:rsidRPr="00831FDE">
        <w:t xml:space="preserve">Danita </w:t>
      </w:r>
      <w:proofErr w:type="spellStart"/>
      <w:r w:rsidRPr="00831FDE">
        <w:t>Delimonte</w:t>
      </w:r>
      <w:proofErr w:type="spellEnd"/>
      <w:r w:rsidRPr="00831FDE">
        <w:t>/Getty Images</w:t>
      </w:r>
      <w:r w:rsidRPr="00831FDE">
        <w:t>）</w:t>
      </w:r>
      <w:r>
        <w:rPr>
          <w:rStyle w:val="media-captiontext"/>
          <w:rFonts w:ascii="inherit" w:hAnsi="inherit" w:cs="Helvetica"/>
          <w:color w:val="ECECEC"/>
          <w:sz w:val="21"/>
          <w:szCs w:val="21"/>
          <w:bdr w:val="none" w:sz="0" w:space="0" w:color="auto" w:frame="1"/>
        </w:rPr>
        <w:t>Images</w:t>
      </w:r>
      <w:r>
        <w:rPr>
          <w:rStyle w:val="media-captiontext"/>
          <w:rFonts w:ascii="宋体" w:eastAsia="宋体" w:hAnsi="宋体" w:cs="宋体" w:hint="eastAsia"/>
          <w:color w:val="ECECEC"/>
          <w:sz w:val="21"/>
          <w:szCs w:val="21"/>
          <w:bdr w:val="none" w:sz="0" w:space="0" w:color="auto" w:frame="1"/>
        </w:rPr>
        <w:t>）</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但基辅罗斯的影响依然存在。莫斯科大公国（</w:t>
      </w:r>
      <w:r>
        <w:rPr>
          <w:color w:val="404040"/>
          <w:sz w:val="21"/>
          <w:szCs w:val="21"/>
        </w:rPr>
        <w:t>Grand Duchy</w:t>
      </w:r>
      <w:r>
        <w:rPr>
          <w:rFonts w:ascii="宋体" w:eastAsia="宋体" w:hAnsi="宋体" w:cs="宋体" w:hint="eastAsia"/>
          <w:color w:val="404040"/>
          <w:sz w:val="21"/>
          <w:szCs w:val="21"/>
        </w:rPr>
        <w:t>）继续把它的土地称为</w:t>
      </w:r>
      <w:r>
        <w:rPr>
          <w:color w:val="404040"/>
          <w:sz w:val="21"/>
          <w:szCs w:val="21"/>
        </w:rPr>
        <w:t>"</w:t>
      </w:r>
      <w:r>
        <w:rPr>
          <w:rFonts w:ascii="宋体" w:eastAsia="宋体" w:hAnsi="宋体" w:cs="宋体" w:hint="eastAsia"/>
          <w:color w:val="404040"/>
          <w:sz w:val="21"/>
          <w:szCs w:val="21"/>
        </w:rPr>
        <w:t>罗斯</w:t>
      </w:r>
      <w:r>
        <w:rPr>
          <w:color w:val="404040"/>
          <w:sz w:val="21"/>
          <w:szCs w:val="21"/>
        </w:rPr>
        <w:t>"</w:t>
      </w:r>
      <w:r>
        <w:rPr>
          <w:rFonts w:ascii="宋体" w:eastAsia="宋体" w:hAnsi="宋体" w:cs="宋体" w:hint="eastAsia"/>
          <w:color w:val="404040"/>
          <w:sz w:val="21"/>
          <w:szCs w:val="21"/>
        </w:rPr>
        <w:t>（</w:t>
      </w:r>
      <w:proofErr w:type="spellStart"/>
      <w:r>
        <w:rPr>
          <w:color w:val="404040"/>
          <w:sz w:val="21"/>
          <w:szCs w:val="21"/>
        </w:rPr>
        <w:t>Rus</w:t>
      </w:r>
      <w:proofErr w:type="spellEnd"/>
      <w:r>
        <w:rPr>
          <w:rFonts w:ascii="宋体" w:eastAsia="宋体" w:hAnsi="宋体" w:cs="宋体" w:hint="eastAsia"/>
          <w:color w:val="404040"/>
          <w:sz w:val="21"/>
          <w:szCs w:val="21"/>
        </w:rPr>
        <w:t>），它在</w:t>
      </w:r>
      <w:r>
        <w:rPr>
          <w:color w:val="404040"/>
          <w:sz w:val="21"/>
          <w:szCs w:val="21"/>
        </w:rPr>
        <w:t>14</w:t>
      </w:r>
      <w:r>
        <w:rPr>
          <w:rFonts w:ascii="宋体" w:eastAsia="宋体" w:hAnsi="宋体" w:cs="宋体" w:hint="eastAsia"/>
          <w:color w:val="404040"/>
          <w:sz w:val="21"/>
          <w:szCs w:val="21"/>
        </w:rPr>
        <w:t>世纪和</w:t>
      </w:r>
      <w:r>
        <w:rPr>
          <w:color w:val="404040"/>
          <w:sz w:val="21"/>
          <w:szCs w:val="21"/>
        </w:rPr>
        <w:t>16</w:t>
      </w:r>
      <w:r>
        <w:rPr>
          <w:rFonts w:ascii="宋体" w:eastAsia="宋体" w:hAnsi="宋体" w:cs="宋体" w:hint="eastAsia"/>
          <w:color w:val="404040"/>
          <w:sz w:val="21"/>
          <w:szCs w:val="21"/>
        </w:rPr>
        <w:t>世纪之间演变为</w:t>
      </w:r>
      <w:r>
        <w:rPr>
          <w:color w:val="404040"/>
          <w:sz w:val="21"/>
          <w:szCs w:val="21"/>
        </w:rPr>
        <w:t>"</w:t>
      </w:r>
      <w:r>
        <w:rPr>
          <w:rFonts w:ascii="宋体" w:eastAsia="宋体" w:hAnsi="宋体" w:cs="宋体" w:hint="eastAsia"/>
          <w:color w:val="404040"/>
          <w:sz w:val="21"/>
          <w:szCs w:val="21"/>
        </w:rPr>
        <w:t>俄罗斯</w:t>
      </w:r>
      <w:r>
        <w:rPr>
          <w:color w:val="404040"/>
          <w:sz w:val="21"/>
          <w:szCs w:val="21"/>
        </w:rPr>
        <w:t>"</w:t>
      </w:r>
      <w:r>
        <w:rPr>
          <w:rFonts w:ascii="宋体" w:eastAsia="宋体" w:hAnsi="宋体" w:cs="宋体" w:hint="eastAsia"/>
          <w:color w:val="404040"/>
          <w:sz w:val="21"/>
          <w:szCs w:val="21"/>
        </w:rPr>
        <w:t>（</w:t>
      </w:r>
      <w:r>
        <w:rPr>
          <w:color w:val="404040"/>
          <w:sz w:val="21"/>
          <w:szCs w:val="21"/>
        </w:rPr>
        <w:t>Russia</w:t>
      </w:r>
      <w:r>
        <w:rPr>
          <w:rFonts w:ascii="宋体" w:eastAsia="宋体" w:hAnsi="宋体" w:cs="宋体" w:hint="eastAsia"/>
          <w:color w:val="404040"/>
          <w:sz w:val="21"/>
          <w:szCs w:val="21"/>
        </w:rPr>
        <w:t>）。这个名字像彼得一世一样伟大，他建立了俄罗斯帝国，并在</w:t>
      </w:r>
      <w:r>
        <w:rPr>
          <w:color w:val="404040"/>
          <w:sz w:val="21"/>
          <w:szCs w:val="21"/>
        </w:rPr>
        <w:t>18</w:t>
      </w:r>
      <w:r>
        <w:rPr>
          <w:rFonts w:ascii="宋体" w:eastAsia="宋体" w:hAnsi="宋体" w:cs="宋体" w:hint="eastAsia"/>
          <w:color w:val="404040"/>
          <w:sz w:val="21"/>
          <w:szCs w:val="21"/>
        </w:rPr>
        <w:t>世纪早期将权力的宝座从莫斯科转移到新建的圣彼得堡。尽管前苏联在</w:t>
      </w:r>
      <w:r>
        <w:rPr>
          <w:color w:val="404040"/>
          <w:sz w:val="21"/>
          <w:szCs w:val="21"/>
        </w:rPr>
        <w:t>1917</w:t>
      </w:r>
      <w:r>
        <w:rPr>
          <w:rFonts w:ascii="宋体" w:eastAsia="宋体" w:hAnsi="宋体" w:cs="宋体" w:hint="eastAsia"/>
          <w:color w:val="404040"/>
          <w:sz w:val="21"/>
          <w:szCs w:val="21"/>
        </w:rPr>
        <w:t>年建立</w:t>
      </w:r>
      <w:r>
        <w:rPr>
          <w:color w:val="404040"/>
          <w:sz w:val="21"/>
          <w:szCs w:val="21"/>
        </w:rPr>
        <w:t>"</w:t>
      </w:r>
      <w:r>
        <w:rPr>
          <w:rFonts w:ascii="宋体" w:eastAsia="宋体" w:hAnsi="宋体" w:cs="宋体" w:hint="eastAsia"/>
          <w:color w:val="404040"/>
          <w:sz w:val="21"/>
          <w:szCs w:val="21"/>
        </w:rPr>
        <w:t>苏维埃社会主义共和国联盟</w:t>
      </w:r>
      <w:r>
        <w:rPr>
          <w:color w:val="404040"/>
          <w:sz w:val="21"/>
          <w:szCs w:val="21"/>
        </w:rPr>
        <w:t>"</w:t>
      </w:r>
      <w:r>
        <w:rPr>
          <w:rFonts w:ascii="宋体" w:eastAsia="宋体" w:hAnsi="宋体" w:cs="宋体" w:hint="eastAsia"/>
          <w:color w:val="404040"/>
          <w:sz w:val="21"/>
          <w:szCs w:val="21"/>
        </w:rPr>
        <w:t>（苏联）时回避了俄罗斯的名字，但在</w:t>
      </w:r>
      <w:r>
        <w:rPr>
          <w:color w:val="404040"/>
          <w:sz w:val="21"/>
          <w:szCs w:val="21"/>
        </w:rPr>
        <w:t>1991</w:t>
      </w:r>
      <w:r>
        <w:rPr>
          <w:rFonts w:ascii="宋体" w:eastAsia="宋体" w:hAnsi="宋体" w:cs="宋体" w:hint="eastAsia"/>
          <w:color w:val="404040"/>
          <w:sz w:val="21"/>
          <w:szCs w:val="21"/>
        </w:rPr>
        <w:t>年前苏联解体后，它又重新站稳了脚跟。</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诺夫哥德人没有忘记他们的根。远离克里姆林宫的宫墙，星星点点的文化自豪感仍然渗透到人们的现代生活中。这座城市的民俗剧院库德西（</w:t>
      </w:r>
      <w:proofErr w:type="spellStart"/>
      <w:r>
        <w:rPr>
          <w:color w:val="404040"/>
          <w:sz w:val="21"/>
          <w:szCs w:val="21"/>
        </w:rPr>
        <w:t>Kudesy</w:t>
      </w:r>
      <w:proofErr w:type="spellEnd"/>
      <w:r>
        <w:rPr>
          <w:rFonts w:ascii="宋体" w:eastAsia="宋体" w:hAnsi="宋体" w:cs="宋体" w:hint="eastAsia"/>
          <w:color w:val="404040"/>
          <w:sz w:val="21"/>
          <w:szCs w:val="21"/>
        </w:rPr>
        <w:t>）上演着体现瓦良格文化根源的传统诺夫哥罗德舞蹈和音乐，诺夫哥罗德历史和民族志俱乐部（</w:t>
      </w:r>
      <w:proofErr w:type="spellStart"/>
      <w:r>
        <w:rPr>
          <w:color w:val="404040"/>
          <w:sz w:val="21"/>
          <w:szCs w:val="21"/>
        </w:rPr>
        <w:t>Rhat</w:t>
      </w:r>
      <w:proofErr w:type="spellEnd"/>
      <w:r>
        <w:rPr>
          <w:rFonts w:ascii="宋体" w:eastAsia="宋体" w:hAnsi="宋体" w:cs="宋体" w:hint="eastAsia"/>
          <w:color w:val="404040"/>
          <w:sz w:val="21"/>
          <w:szCs w:val="21"/>
        </w:rPr>
        <w:t>）也在宣讲留里克时代的武器和盔甲制造技能。</w:t>
      </w:r>
    </w:p>
    <w:p w:rsidR="00831FDE" w:rsidRDefault="00831FDE" w:rsidP="00831FDE">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无疑，在一个疆域如此广大的国家，关于俄罗斯文化起源的争议仍将继续存在。对于诺夫哥罗德人而言，他们深知，自己的历史和身份本身就是传奇。</w:t>
      </w:r>
    </w:p>
    <w:p w:rsidR="00831FDE" w:rsidRDefault="00831FDE" w:rsidP="00831FDE">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Fonts w:ascii="inherit" w:hAnsi="inherit" w:cs="Helvetica"/>
          <w:color w:val="404040"/>
          <w:sz w:val="21"/>
          <w:szCs w:val="21"/>
        </w:rPr>
        <w:t> </w:t>
      </w:r>
      <w:hyperlink r:id="rId158" w:history="1">
        <w:r>
          <w:rPr>
            <w:rStyle w:val="Hyperlink"/>
            <w:rFonts w:ascii="inherit" w:hAnsi="inherit" w:cs="Helvetica"/>
            <w:b/>
            <w:bCs/>
            <w:color w:val="222222"/>
            <w:sz w:val="21"/>
            <w:szCs w:val="21"/>
            <w:bdr w:val="none" w:sz="0" w:space="0" w:color="auto" w:frame="1"/>
          </w:rPr>
          <w:t>BBC Travel</w:t>
        </w:r>
      </w:hyperlink>
      <w:r>
        <w:rPr>
          <w:rFonts w:ascii="inherit" w:hAnsi="inherit" w:cs="Helvetica"/>
          <w:color w:val="404040"/>
          <w:sz w:val="21"/>
          <w:szCs w:val="21"/>
        </w:rPr>
        <w:t> </w:t>
      </w:r>
      <w:r>
        <w:rPr>
          <w:rFonts w:ascii="宋体" w:eastAsia="宋体" w:hAnsi="宋体" w:cs="宋体" w:hint="eastAsia"/>
          <w:color w:val="404040"/>
          <w:sz w:val="21"/>
          <w:szCs w:val="21"/>
        </w:rPr>
        <w:t>阅读</w:t>
      </w:r>
      <w:r>
        <w:rPr>
          <w:rFonts w:ascii="inherit" w:hAnsi="inherit" w:cs="Helvetica"/>
          <w:color w:val="404040"/>
          <w:sz w:val="21"/>
          <w:szCs w:val="21"/>
        </w:rPr>
        <w:t> </w:t>
      </w:r>
      <w:hyperlink r:id="rId159"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831FDE" w:rsidRDefault="00831FDE" w:rsidP="00E40BA0">
      <w:pPr>
        <w:pStyle w:val="Heading1"/>
        <w:shd w:val="clear" w:color="auto" w:fill="FFFFFF"/>
        <w:spacing w:before="0" w:beforeAutospacing="0" w:after="0" w:afterAutospacing="0"/>
        <w:textAlignment w:val="baseline"/>
        <w:rPr>
          <w:rFonts w:ascii="宋体" w:eastAsia="宋体" w:hAnsi="宋体" w:cs="宋体"/>
          <w:color w:val="1E1E1E"/>
        </w:rPr>
      </w:pPr>
    </w:p>
    <w:p w:rsidR="00E40BA0" w:rsidRDefault="00E40BA0" w:rsidP="00E40BA0">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奥地利禁止蒙面</w:t>
      </w:r>
      <w:r>
        <w:rPr>
          <w:rFonts w:ascii="Helvetica" w:hAnsi="Helvetica" w:cs="Helvetica"/>
          <w:color w:val="1E1E1E"/>
        </w:rPr>
        <w:t xml:space="preserve"> </w:t>
      </w:r>
      <w:r>
        <w:rPr>
          <w:rFonts w:ascii="宋体" w:eastAsia="宋体" w:hAnsi="宋体" w:cs="宋体" w:hint="eastAsia"/>
          <w:color w:val="1E1E1E"/>
        </w:rPr>
        <w:t>七张图看懂穆斯林妇女头巾</w:t>
      </w:r>
    </w:p>
    <w:p w:rsidR="00E40BA0" w:rsidRDefault="00E40BA0" w:rsidP="003B5EFC">
      <w:pPr>
        <w:numPr>
          <w:ilvl w:val="0"/>
          <w:numId w:val="34"/>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10</w:t>
      </w:r>
      <w:r>
        <w:rPr>
          <w:rFonts w:ascii="inherit" w:hAnsi="inherit" w:cs="Helvetica"/>
          <w:color w:val="5A5A5A"/>
          <w:sz w:val="21"/>
          <w:szCs w:val="21"/>
        </w:rPr>
        <w:t>月</w:t>
      </w:r>
      <w:r>
        <w:rPr>
          <w:rFonts w:ascii="inherit" w:hAnsi="inherit" w:cs="Helvetica"/>
          <w:color w:val="5A5A5A"/>
          <w:sz w:val="21"/>
          <w:szCs w:val="21"/>
        </w:rPr>
        <w:t xml:space="preserve"> 1</w:t>
      </w:r>
      <w:r>
        <w:rPr>
          <w:rFonts w:ascii="宋体" w:eastAsia="宋体" w:hAnsi="宋体" w:cs="宋体" w:hint="eastAsia"/>
          <w:color w:val="5A5A5A"/>
          <w:sz w:val="21"/>
          <w:szCs w:val="21"/>
        </w:rPr>
        <w:t>日</w:t>
      </w:r>
    </w:p>
    <w:p w:rsidR="007631C9" w:rsidRDefault="00E40BA0" w:rsidP="00E40BA0">
      <w:pPr>
        <w:shd w:val="clear" w:color="auto" w:fill="FFFFFF"/>
        <w:textAlignment w:val="baseline"/>
        <w:rPr>
          <w:rStyle w:val="media-captiontext"/>
          <w:rFonts w:ascii="inherit" w:hAnsi="inherit" w:cs="Helvetica" w:hint="eastAsia"/>
          <w:color w:val="ECECEC"/>
          <w:sz w:val="21"/>
          <w:szCs w:val="21"/>
          <w:bdr w:val="none" w:sz="0" w:space="0" w:color="auto" w:frame="1"/>
        </w:rPr>
      </w:pPr>
      <w:r>
        <w:rPr>
          <w:rFonts w:ascii="inherit" w:hAnsi="inherit" w:cs="Helvetica"/>
          <w:noProof/>
          <w:color w:val="404040"/>
          <w:sz w:val="21"/>
          <w:szCs w:val="21"/>
          <w:bdr w:val="none" w:sz="0" w:space="0" w:color="auto" w:frame="1"/>
        </w:rPr>
        <w:lastRenderedPageBreak/>
        <w:drawing>
          <wp:inline distT="0" distB="0" distL="0" distR="0">
            <wp:extent cx="5063067" cy="2847975"/>
            <wp:effectExtent l="19050" t="0" r="4233" b="0"/>
            <wp:docPr id="68" name="Picture 1" descr="穆斯林女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穆斯林女子"/>
                    <pic:cNvPicPr>
                      <a:picLocks noChangeAspect="1" noChangeArrowheads="1"/>
                    </pic:cNvPicPr>
                  </pic:nvPicPr>
                  <pic:blipFill>
                    <a:blip r:embed="rId160" cstate="print"/>
                    <a:srcRect/>
                    <a:stretch>
                      <a:fillRect/>
                    </a:stretch>
                  </pic:blipFill>
                  <pic:spPr bwMode="auto">
                    <a:xfrm>
                      <a:off x="0" y="0"/>
                      <a:ext cx="5063067" cy="2847975"/>
                    </a:xfrm>
                    <a:prstGeom prst="rect">
                      <a:avLst/>
                    </a:prstGeom>
                    <a:noFill/>
                    <a:ln w="9525">
                      <a:noFill/>
                      <a:miter lim="800000"/>
                      <a:headEnd/>
                      <a:tailEnd/>
                    </a:ln>
                  </pic:spPr>
                </pic:pic>
              </a:graphicData>
            </a:graphic>
          </wp:inline>
        </w:drawing>
      </w:r>
    </w:p>
    <w:p w:rsidR="00E40BA0" w:rsidRDefault="00E40BA0" w:rsidP="00E40BA0">
      <w:pPr>
        <w:shd w:val="clear" w:color="auto" w:fill="FFFFFF"/>
        <w:textAlignment w:val="baseline"/>
        <w:rPr>
          <w:rFonts w:ascii="Helvetica" w:hAnsi="Helvetica" w:cs="Helvetica"/>
          <w:color w:val="404040"/>
          <w:sz w:val="21"/>
          <w:szCs w:val="21"/>
        </w:rPr>
      </w:pPr>
      <w:r w:rsidRPr="007631C9">
        <w:t>一</w:t>
      </w:r>
      <w:r w:rsidR="007631C9" w:rsidRPr="007631C9">
        <w:t>一些欧洲国家已经禁止蒙面，还有一些国家正在考虑</w:t>
      </w:r>
      <w:r w:rsidRPr="007631C9">
        <w:t>些欧洲国家已经禁止蒙面</w:t>
      </w:r>
      <w:r>
        <w:rPr>
          <w:rStyle w:val="media-captiontext"/>
          <w:rFonts w:ascii="inherit" w:hAnsi="inherit" w:cs="Helvetica"/>
          <w:color w:val="ECECEC"/>
          <w:sz w:val="21"/>
          <w:szCs w:val="21"/>
          <w:bdr w:val="none" w:sz="0" w:space="0" w:color="auto" w:frame="1"/>
        </w:rPr>
        <w:t>，还有一些国家正在考</w:t>
      </w:r>
      <w:r>
        <w:rPr>
          <w:rStyle w:val="media-captiontext"/>
          <w:rFonts w:ascii="宋体" w:eastAsia="宋体" w:hAnsi="宋体" w:cs="宋体" w:hint="eastAsia"/>
          <w:color w:val="ECECEC"/>
          <w:sz w:val="21"/>
          <w:szCs w:val="21"/>
          <w:bdr w:val="none" w:sz="0" w:space="0" w:color="auto" w:frame="1"/>
        </w:rPr>
        <w:t>虑</w:t>
      </w:r>
    </w:p>
    <w:p w:rsidR="00E40BA0" w:rsidRDefault="00E40BA0" w:rsidP="00E40BA0">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奥地利今天（</w:t>
      </w:r>
      <w:r>
        <w:rPr>
          <w:b/>
          <w:bCs/>
          <w:color w:val="404040"/>
          <w:sz w:val="21"/>
          <w:szCs w:val="21"/>
        </w:rPr>
        <w:t>10</w:t>
      </w:r>
      <w:r>
        <w:rPr>
          <w:rFonts w:ascii="宋体" w:eastAsia="宋体" w:hAnsi="宋体" w:cs="宋体" w:hint="eastAsia"/>
          <w:b/>
          <w:bCs/>
          <w:color w:val="404040"/>
          <w:sz w:val="21"/>
          <w:szCs w:val="21"/>
        </w:rPr>
        <w:t>月</w:t>
      </w:r>
      <w:r>
        <w:rPr>
          <w:b/>
          <w:bCs/>
          <w:color w:val="404040"/>
          <w:sz w:val="21"/>
          <w:szCs w:val="21"/>
        </w:rPr>
        <w:t>1</w:t>
      </w:r>
      <w:r>
        <w:rPr>
          <w:rFonts w:ascii="宋体" w:eastAsia="宋体" w:hAnsi="宋体" w:cs="宋体" w:hint="eastAsia"/>
          <w:b/>
          <w:bCs/>
          <w:color w:val="404040"/>
          <w:sz w:val="21"/>
          <w:szCs w:val="21"/>
        </w:rPr>
        <w:t>日）起开始在公众场所禁止穿戴全部遮住面部的头巾、罩袍。</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新生效的法律规定，从发际线到下巴的脸部必须露在外面，禁止穿戴布卡、尼卡伯一类的穆斯林头巾、罩袍。但奥地利同时也禁止在公众场所使用其他遮盖面部的服饰，比如医用口罩、化妆成小丑。</w:t>
      </w:r>
    </w:p>
    <w:p w:rsidR="00E40BA0" w:rsidRDefault="00A930AE" w:rsidP="003B5EFC">
      <w:pPr>
        <w:numPr>
          <w:ilvl w:val="0"/>
          <w:numId w:val="35"/>
        </w:numPr>
        <w:shd w:val="clear" w:color="auto" w:fill="FFFFFF"/>
        <w:spacing w:after="0" w:line="240" w:lineRule="auto"/>
        <w:ind w:left="300"/>
        <w:textAlignment w:val="baseline"/>
        <w:rPr>
          <w:rFonts w:ascii="inherit" w:hAnsi="inherit" w:cs="Helvetica" w:hint="eastAsia"/>
          <w:color w:val="404040"/>
          <w:sz w:val="21"/>
          <w:szCs w:val="21"/>
        </w:rPr>
      </w:pPr>
      <w:hyperlink r:id="rId161" w:history="1">
        <w:r w:rsidR="00E40BA0">
          <w:rPr>
            <w:rStyle w:val="Hyperlink"/>
            <w:rFonts w:ascii="inherit" w:hAnsi="inherit" w:cs="Helvetica"/>
            <w:b/>
            <w:bCs/>
            <w:color w:val="222222"/>
            <w:sz w:val="21"/>
            <w:szCs w:val="21"/>
            <w:bdr w:val="none" w:sz="0" w:space="0" w:color="auto" w:frame="1"/>
          </w:rPr>
          <w:t>新疆加强管控</w:t>
        </w:r>
        <w:r w:rsidR="00E40BA0">
          <w:rPr>
            <w:rStyle w:val="Hyperlink"/>
            <w:rFonts w:ascii="inherit" w:hAnsi="inherit" w:cs="Helvetica"/>
            <w:b/>
            <w:bCs/>
            <w:color w:val="222222"/>
            <w:sz w:val="21"/>
            <w:szCs w:val="21"/>
            <w:bdr w:val="none" w:sz="0" w:space="0" w:color="auto" w:frame="1"/>
          </w:rPr>
          <w:t xml:space="preserve"> </w:t>
        </w:r>
        <w:r w:rsidR="00E40BA0">
          <w:rPr>
            <w:rStyle w:val="Hyperlink"/>
            <w:rFonts w:ascii="inherit" w:hAnsi="inherit" w:cs="Helvetica"/>
            <w:b/>
            <w:bCs/>
            <w:color w:val="222222"/>
            <w:sz w:val="21"/>
            <w:szCs w:val="21"/>
            <w:bdr w:val="none" w:sz="0" w:space="0" w:color="auto" w:frame="1"/>
          </w:rPr>
          <w:t>禁蒙面罩袍</w:t>
        </w:r>
        <w:r w:rsidR="00E40BA0">
          <w:rPr>
            <w:rStyle w:val="Hyperlink"/>
            <w:rFonts w:ascii="inherit" w:hAnsi="inherit" w:cs="Helvetica"/>
            <w:b/>
            <w:bCs/>
            <w:color w:val="222222"/>
            <w:sz w:val="21"/>
            <w:szCs w:val="21"/>
            <w:bdr w:val="none" w:sz="0" w:space="0" w:color="auto" w:frame="1"/>
          </w:rPr>
          <w:t>"</w:t>
        </w:r>
        <w:r w:rsidR="00E40BA0">
          <w:rPr>
            <w:rStyle w:val="Hyperlink"/>
            <w:rFonts w:ascii="inherit" w:hAnsi="inherit" w:cs="Helvetica"/>
            <w:b/>
            <w:bCs/>
            <w:color w:val="222222"/>
            <w:sz w:val="21"/>
            <w:szCs w:val="21"/>
            <w:bdr w:val="none" w:sz="0" w:space="0" w:color="auto" w:frame="1"/>
          </w:rPr>
          <w:t>非正常蓄胡须</w:t>
        </w:r>
        <w:r w:rsidR="00E40BA0">
          <w:rPr>
            <w:rStyle w:val="Hyperlink"/>
            <w:rFonts w:ascii="inherit" w:hAnsi="inherit" w:cs="Helvetica"/>
            <w:b/>
            <w:bCs/>
            <w:color w:val="222222"/>
            <w:sz w:val="21"/>
            <w:szCs w:val="21"/>
            <w:bdr w:val="none" w:sz="0" w:space="0" w:color="auto" w:frame="1"/>
          </w:rPr>
          <w:t>"</w:t>
        </w:r>
      </w:hyperlink>
    </w:p>
    <w:p w:rsidR="00E40BA0" w:rsidRDefault="00A930AE" w:rsidP="003B5EFC">
      <w:pPr>
        <w:numPr>
          <w:ilvl w:val="0"/>
          <w:numId w:val="35"/>
        </w:numPr>
        <w:shd w:val="clear" w:color="auto" w:fill="FFFFFF"/>
        <w:spacing w:after="0" w:line="240" w:lineRule="auto"/>
        <w:ind w:left="300"/>
        <w:textAlignment w:val="baseline"/>
        <w:rPr>
          <w:rFonts w:ascii="inherit" w:hAnsi="inherit" w:cs="Helvetica" w:hint="eastAsia"/>
          <w:color w:val="404040"/>
          <w:sz w:val="21"/>
          <w:szCs w:val="21"/>
        </w:rPr>
      </w:pPr>
      <w:hyperlink r:id="rId162" w:history="1">
        <w:r w:rsidR="00E40BA0">
          <w:rPr>
            <w:rStyle w:val="Hyperlink"/>
            <w:rFonts w:ascii="inherit" w:hAnsi="inherit" w:cs="Helvetica"/>
            <w:b/>
            <w:bCs/>
            <w:color w:val="222222"/>
            <w:sz w:val="21"/>
            <w:szCs w:val="21"/>
            <w:bdr w:val="none" w:sz="0" w:space="0" w:color="auto" w:frame="1"/>
          </w:rPr>
          <w:t>冶青芳：我是戴希贾布的中国人</w:t>
        </w:r>
      </w:hyperlink>
    </w:p>
    <w:p w:rsidR="00E40BA0" w:rsidRDefault="00A930AE" w:rsidP="003B5EFC">
      <w:pPr>
        <w:numPr>
          <w:ilvl w:val="0"/>
          <w:numId w:val="35"/>
        </w:numPr>
        <w:shd w:val="clear" w:color="auto" w:fill="FFFFFF"/>
        <w:spacing w:after="0" w:line="240" w:lineRule="auto"/>
        <w:ind w:left="300"/>
        <w:textAlignment w:val="baseline"/>
        <w:rPr>
          <w:rFonts w:ascii="inherit" w:hAnsi="inherit" w:cs="Helvetica" w:hint="eastAsia"/>
          <w:color w:val="404040"/>
          <w:sz w:val="21"/>
          <w:szCs w:val="21"/>
        </w:rPr>
      </w:pPr>
      <w:hyperlink r:id="rId163" w:history="1">
        <w:r w:rsidR="00E40BA0">
          <w:rPr>
            <w:rStyle w:val="Hyperlink"/>
            <w:rFonts w:ascii="inherit" w:hAnsi="inherit" w:cs="Helvetica"/>
            <w:b/>
            <w:bCs/>
            <w:color w:val="222222"/>
            <w:sz w:val="21"/>
            <w:szCs w:val="21"/>
            <w:bdr w:val="none" w:sz="0" w:space="0" w:color="auto" w:frame="1"/>
          </w:rPr>
          <w:t>英国大选：你赞成</w:t>
        </w:r>
        <w:r w:rsidR="00E40BA0">
          <w:rPr>
            <w:rStyle w:val="Hyperlink"/>
            <w:rFonts w:ascii="inherit" w:hAnsi="inherit" w:cs="Helvetica"/>
            <w:b/>
            <w:bCs/>
            <w:color w:val="222222"/>
            <w:sz w:val="21"/>
            <w:szCs w:val="21"/>
            <w:bdr w:val="none" w:sz="0" w:space="0" w:color="auto" w:frame="1"/>
          </w:rPr>
          <w:t>"</w:t>
        </w:r>
        <w:r w:rsidR="00E40BA0">
          <w:rPr>
            <w:rStyle w:val="Hyperlink"/>
            <w:rFonts w:ascii="inherit" w:hAnsi="inherit" w:cs="Helvetica"/>
            <w:b/>
            <w:bCs/>
            <w:color w:val="222222"/>
            <w:sz w:val="21"/>
            <w:szCs w:val="21"/>
            <w:bdr w:val="none" w:sz="0" w:space="0" w:color="auto" w:frame="1"/>
          </w:rPr>
          <w:t>蒙面罩袍禁令</w:t>
        </w:r>
        <w:r w:rsidR="00E40BA0">
          <w:rPr>
            <w:rStyle w:val="Hyperlink"/>
            <w:rFonts w:ascii="inherit" w:hAnsi="inherit" w:cs="Helvetica"/>
            <w:b/>
            <w:bCs/>
            <w:color w:val="222222"/>
            <w:sz w:val="21"/>
            <w:szCs w:val="21"/>
            <w:bdr w:val="none" w:sz="0" w:space="0" w:color="auto" w:frame="1"/>
          </w:rPr>
          <w:t>"</w:t>
        </w:r>
        <w:r w:rsidR="00E40BA0">
          <w:rPr>
            <w:rStyle w:val="Hyperlink"/>
            <w:rFonts w:ascii="inherit" w:hAnsi="inherit" w:cs="Helvetica"/>
            <w:b/>
            <w:bCs/>
            <w:color w:val="222222"/>
            <w:sz w:val="21"/>
            <w:szCs w:val="21"/>
            <w:bdr w:val="none" w:sz="0" w:space="0" w:color="auto" w:frame="1"/>
          </w:rPr>
          <w:t>吗？</w:t>
        </w:r>
      </w:hyperlink>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蒙面禁令是奥地利移民融入一揽子计划的一个组成部分。政府说，这是为了保护奥地利的价值观。</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穆斯林团体谴责这项法律，并说，在奥地利只有很少一部分穆斯林妇女使用全部蒙面的面纱。</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据估计，在奥地利大约有</w:t>
      </w:r>
      <w:r>
        <w:rPr>
          <w:color w:val="404040"/>
          <w:sz w:val="21"/>
          <w:szCs w:val="21"/>
        </w:rPr>
        <w:t>150</w:t>
      </w:r>
      <w:r>
        <w:rPr>
          <w:rFonts w:ascii="宋体" w:eastAsia="宋体" w:hAnsi="宋体" w:cs="宋体" w:hint="eastAsia"/>
          <w:color w:val="404040"/>
          <w:sz w:val="21"/>
          <w:szCs w:val="21"/>
        </w:rPr>
        <w:t>名妇女穿布卡。但是旅游部门官员也担心，禁令可能会影响海湾地区访客来奥地利。</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本月晚些时候奥地利将举行大选，预计右翼的</w:t>
      </w:r>
      <w:r>
        <w:rPr>
          <w:color w:val="404040"/>
          <w:sz w:val="21"/>
          <w:szCs w:val="21"/>
        </w:rPr>
        <w:t>“</w:t>
      </w:r>
      <w:r>
        <w:rPr>
          <w:rFonts w:ascii="宋体" w:eastAsia="宋体" w:hAnsi="宋体" w:cs="宋体" w:hint="eastAsia"/>
          <w:color w:val="404040"/>
          <w:sz w:val="21"/>
          <w:szCs w:val="21"/>
        </w:rPr>
        <w:t>自由党</w:t>
      </w:r>
      <w:r>
        <w:rPr>
          <w:color w:val="404040"/>
          <w:sz w:val="21"/>
          <w:szCs w:val="21"/>
        </w:rPr>
        <w:t>”</w:t>
      </w:r>
      <w:r>
        <w:rPr>
          <w:rFonts w:ascii="宋体" w:eastAsia="宋体" w:hAnsi="宋体" w:cs="宋体" w:hint="eastAsia"/>
          <w:color w:val="404040"/>
          <w:sz w:val="21"/>
          <w:szCs w:val="21"/>
        </w:rPr>
        <w:t>可能会收获选票。</w:t>
      </w:r>
    </w:p>
    <w:p w:rsidR="00E40BA0" w:rsidRDefault="00A930AE" w:rsidP="003B5EFC">
      <w:pPr>
        <w:numPr>
          <w:ilvl w:val="0"/>
          <w:numId w:val="36"/>
        </w:numPr>
        <w:shd w:val="clear" w:color="auto" w:fill="FFFFFF"/>
        <w:spacing w:after="0" w:line="240" w:lineRule="auto"/>
        <w:ind w:left="300"/>
        <w:textAlignment w:val="baseline"/>
        <w:rPr>
          <w:rFonts w:ascii="inherit" w:hAnsi="inherit" w:cs="Helvetica" w:hint="eastAsia"/>
          <w:color w:val="404040"/>
          <w:sz w:val="21"/>
          <w:szCs w:val="21"/>
        </w:rPr>
      </w:pPr>
      <w:hyperlink r:id="rId164" w:history="1">
        <w:r w:rsidR="00E40BA0">
          <w:rPr>
            <w:rStyle w:val="Hyperlink"/>
            <w:rFonts w:ascii="inherit" w:hAnsi="inherit" w:cs="Helvetica"/>
            <w:b/>
            <w:bCs/>
            <w:color w:val="222222"/>
            <w:sz w:val="21"/>
            <w:szCs w:val="21"/>
            <w:bdr w:val="none" w:sz="0" w:space="0" w:color="auto" w:frame="1"/>
          </w:rPr>
          <w:t>记者来鸿：我的头巾谁做主？</w:t>
        </w:r>
      </w:hyperlink>
    </w:p>
    <w:p w:rsidR="00E40BA0" w:rsidRDefault="00E40BA0" w:rsidP="00E40BA0">
      <w:pPr>
        <w:shd w:val="clear" w:color="auto" w:fill="FFFFFF"/>
        <w:textAlignment w:val="baseline"/>
        <w:rPr>
          <w:rStyle w:val="off-screen"/>
          <w:rFonts w:ascii="inherit" w:hAnsi="inherit" w:cs="Helvetica" w:hint="eastAsia"/>
          <w:color w:val="404040"/>
          <w:sz w:val="21"/>
          <w:szCs w:val="21"/>
          <w:bdr w:val="none" w:sz="0" w:space="0" w:color="auto" w:frame="1"/>
        </w:rPr>
      </w:pPr>
      <w:r>
        <w:rPr>
          <w:rFonts w:ascii="inherit" w:hAnsi="inherit" w:cs="Helvetica"/>
          <w:noProof/>
          <w:color w:val="404040"/>
          <w:sz w:val="21"/>
          <w:szCs w:val="21"/>
          <w:bdr w:val="none" w:sz="0" w:space="0" w:color="auto" w:frame="1"/>
        </w:rPr>
        <w:lastRenderedPageBreak/>
        <w:drawing>
          <wp:inline distT="0" distB="0" distL="0" distR="0">
            <wp:extent cx="4368800" cy="2457450"/>
            <wp:effectExtent l="19050" t="0" r="0" b="0"/>
            <wp:docPr id="67" name="Picture 2" descr="比利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比利时"/>
                    <pic:cNvPicPr>
                      <a:picLocks noChangeAspect="1" noChangeArrowheads="1"/>
                    </pic:cNvPicPr>
                  </pic:nvPicPr>
                  <pic:blipFill>
                    <a:blip r:embed="rId165" cstate="print"/>
                    <a:srcRect/>
                    <a:stretch>
                      <a:fillRect/>
                    </a:stretch>
                  </pic:blipFill>
                  <pic:spPr bwMode="auto">
                    <a:xfrm>
                      <a:off x="0" y="0"/>
                      <a:ext cx="4368800" cy="2457450"/>
                    </a:xfrm>
                    <a:prstGeom prst="rect">
                      <a:avLst/>
                    </a:prstGeom>
                    <a:noFill/>
                    <a:ln w="9525">
                      <a:noFill/>
                      <a:miter lim="800000"/>
                      <a:headEnd/>
                      <a:tailEnd/>
                    </a:ln>
                  </pic:spPr>
                </pic:pic>
              </a:graphicData>
            </a:graphic>
          </wp:inline>
        </w:drawing>
      </w:r>
    </w:p>
    <w:p w:rsidR="00E40BA0" w:rsidRDefault="007631C9" w:rsidP="00E40BA0">
      <w:pPr>
        <w:shd w:val="clear" w:color="auto" w:fill="FFFFFF"/>
        <w:textAlignment w:val="baseline"/>
        <w:rPr>
          <w:rFonts w:ascii="Helvetica" w:hAnsi="Helvetica" w:cs="Helvetica"/>
          <w:color w:val="404040"/>
          <w:sz w:val="21"/>
          <w:szCs w:val="21"/>
        </w:rPr>
      </w:pPr>
      <w:r w:rsidRPr="007631C9">
        <w:t>妇女蒙头上街抗议政府禁令</w:t>
      </w:r>
      <w:r w:rsidR="00E40BA0">
        <w:rPr>
          <w:rStyle w:val="media-captiontext"/>
          <w:rFonts w:ascii="inherit" w:hAnsi="inherit" w:cs="Helvetica"/>
          <w:color w:val="ECECEC"/>
          <w:sz w:val="21"/>
          <w:szCs w:val="21"/>
          <w:bdr w:val="none" w:sz="0" w:space="0" w:color="auto" w:frame="1"/>
        </w:rPr>
        <w:t>妇女蒙头上街抗议政府禁</w:t>
      </w:r>
      <w:r w:rsidR="00E40BA0">
        <w:rPr>
          <w:rStyle w:val="media-captiontext"/>
          <w:rFonts w:ascii="宋体" w:eastAsia="宋体" w:hAnsi="宋体" w:cs="宋体" w:hint="eastAsia"/>
          <w:color w:val="ECECEC"/>
          <w:sz w:val="21"/>
          <w:szCs w:val="21"/>
          <w:bdr w:val="none" w:sz="0" w:space="0" w:color="auto" w:frame="1"/>
        </w:rPr>
        <w:t>令</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欧洲其他国家动态：</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德国</w:t>
      </w:r>
      <w:r>
        <w:rPr>
          <w:rFonts w:ascii="宋体" w:eastAsia="宋体" w:hAnsi="宋体" w:cs="宋体" w:hint="eastAsia"/>
          <w:color w:val="404040"/>
          <w:sz w:val="21"/>
          <w:szCs w:val="21"/>
        </w:rPr>
        <w:t>：德国没有全国性法律禁止蒙面，但是一些省份已经禁止教师、公务员戴头巾。</w:t>
      </w:r>
      <w:r>
        <w:rPr>
          <w:color w:val="404040"/>
          <w:sz w:val="21"/>
          <w:szCs w:val="21"/>
        </w:rPr>
        <w:t>2016</w:t>
      </w:r>
      <w:r>
        <w:rPr>
          <w:rFonts w:ascii="宋体" w:eastAsia="宋体" w:hAnsi="宋体" w:cs="宋体" w:hint="eastAsia"/>
          <w:color w:val="404040"/>
          <w:sz w:val="21"/>
          <w:szCs w:val="21"/>
        </w:rPr>
        <w:t>年</w:t>
      </w:r>
      <w:r>
        <w:rPr>
          <w:color w:val="404040"/>
          <w:sz w:val="21"/>
          <w:szCs w:val="21"/>
        </w:rPr>
        <w:t>12</w:t>
      </w:r>
      <w:r>
        <w:rPr>
          <w:rFonts w:ascii="宋体" w:eastAsia="宋体" w:hAnsi="宋体" w:cs="宋体" w:hint="eastAsia"/>
          <w:color w:val="404040"/>
          <w:sz w:val="21"/>
          <w:szCs w:val="21"/>
        </w:rPr>
        <w:t>月，德国总理默克尔说，在法律准许的情况下，德国应该禁止女性将面部全部遮住。同年</w:t>
      </w:r>
      <w:r>
        <w:rPr>
          <w:color w:val="404040"/>
          <w:sz w:val="21"/>
          <w:szCs w:val="21"/>
        </w:rPr>
        <w:t>8</w:t>
      </w:r>
      <w:r>
        <w:rPr>
          <w:rFonts w:ascii="宋体" w:eastAsia="宋体" w:hAnsi="宋体" w:cs="宋体" w:hint="eastAsia"/>
          <w:color w:val="404040"/>
          <w:sz w:val="21"/>
          <w:szCs w:val="21"/>
        </w:rPr>
        <w:t>月，法国内政部长提议在公共建筑内禁止布卡。</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法国</w:t>
      </w:r>
      <w:r>
        <w:rPr>
          <w:rFonts w:ascii="宋体" w:eastAsia="宋体" w:hAnsi="宋体" w:cs="宋体" w:hint="eastAsia"/>
          <w:color w:val="404040"/>
          <w:sz w:val="21"/>
          <w:szCs w:val="21"/>
        </w:rPr>
        <w:t>：</w:t>
      </w:r>
      <w:r>
        <w:rPr>
          <w:color w:val="404040"/>
          <w:sz w:val="21"/>
          <w:szCs w:val="21"/>
        </w:rPr>
        <w:t>2011</w:t>
      </w:r>
      <w:r>
        <w:rPr>
          <w:rFonts w:ascii="宋体" w:eastAsia="宋体" w:hAnsi="宋体" w:cs="宋体" w:hint="eastAsia"/>
          <w:color w:val="404040"/>
          <w:sz w:val="21"/>
          <w:szCs w:val="21"/>
        </w:rPr>
        <w:t>年</w:t>
      </w:r>
      <w:r>
        <w:rPr>
          <w:color w:val="404040"/>
          <w:sz w:val="21"/>
          <w:szCs w:val="21"/>
        </w:rPr>
        <w:t>4</w:t>
      </w:r>
      <w:r>
        <w:rPr>
          <w:rFonts w:ascii="宋体" w:eastAsia="宋体" w:hAnsi="宋体" w:cs="宋体" w:hint="eastAsia"/>
          <w:color w:val="404040"/>
          <w:sz w:val="21"/>
          <w:szCs w:val="21"/>
        </w:rPr>
        <w:t>月</w:t>
      </w:r>
      <w:r>
        <w:rPr>
          <w:color w:val="404040"/>
          <w:sz w:val="21"/>
          <w:szCs w:val="21"/>
        </w:rPr>
        <w:t>11</w:t>
      </w:r>
      <w:r>
        <w:rPr>
          <w:rFonts w:ascii="宋体" w:eastAsia="宋体" w:hAnsi="宋体" w:cs="宋体" w:hint="eastAsia"/>
          <w:color w:val="404040"/>
          <w:sz w:val="21"/>
          <w:szCs w:val="21"/>
        </w:rPr>
        <w:t>日，法国成为第一个禁止在公众场所蒙面的欧洲国家。不论是法国妇女还是外国妇女，走出家门一定不能只露眼睛，否则会被罚款。</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比利时</w:t>
      </w:r>
      <w:r>
        <w:rPr>
          <w:rFonts w:ascii="宋体" w:eastAsia="宋体" w:hAnsi="宋体" w:cs="宋体" w:hint="eastAsia"/>
          <w:color w:val="404040"/>
          <w:sz w:val="21"/>
          <w:szCs w:val="21"/>
        </w:rPr>
        <w:t>：</w:t>
      </w:r>
      <w:r>
        <w:rPr>
          <w:color w:val="404040"/>
          <w:sz w:val="21"/>
          <w:szCs w:val="21"/>
        </w:rPr>
        <w:t>2011</w:t>
      </w:r>
      <w:r>
        <w:rPr>
          <w:rFonts w:ascii="宋体" w:eastAsia="宋体" w:hAnsi="宋体" w:cs="宋体" w:hint="eastAsia"/>
          <w:color w:val="404040"/>
          <w:sz w:val="21"/>
          <w:szCs w:val="21"/>
        </w:rPr>
        <w:t>年</w:t>
      </w:r>
      <w:r>
        <w:rPr>
          <w:color w:val="404040"/>
          <w:sz w:val="21"/>
          <w:szCs w:val="21"/>
        </w:rPr>
        <w:t>7</w:t>
      </w:r>
      <w:r>
        <w:rPr>
          <w:rFonts w:ascii="宋体" w:eastAsia="宋体" w:hAnsi="宋体" w:cs="宋体" w:hint="eastAsia"/>
          <w:color w:val="404040"/>
          <w:sz w:val="21"/>
          <w:szCs w:val="21"/>
        </w:rPr>
        <w:t>月，蒙面禁令生效。法律规定，在公园、大街等类地方不能穿戴可以遮掩身份的服饰。</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荷兰</w:t>
      </w:r>
      <w:r>
        <w:rPr>
          <w:rFonts w:ascii="宋体" w:eastAsia="宋体" w:hAnsi="宋体" w:cs="宋体" w:hint="eastAsia"/>
          <w:color w:val="404040"/>
          <w:sz w:val="21"/>
          <w:szCs w:val="21"/>
        </w:rPr>
        <w:t>：议会上院正在考虑类似禁令。</w:t>
      </w:r>
      <w:r>
        <w:rPr>
          <w:color w:val="404040"/>
          <w:sz w:val="21"/>
          <w:szCs w:val="21"/>
        </w:rPr>
        <w:t>2016</w:t>
      </w:r>
      <w:r>
        <w:rPr>
          <w:rFonts w:ascii="宋体" w:eastAsia="宋体" w:hAnsi="宋体" w:cs="宋体" w:hint="eastAsia"/>
          <w:color w:val="404040"/>
          <w:sz w:val="21"/>
          <w:szCs w:val="21"/>
        </w:rPr>
        <w:t>年</w:t>
      </w:r>
      <w:r>
        <w:rPr>
          <w:color w:val="404040"/>
          <w:sz w:val="21"/>
          <w:szCs w:val="21"/>
        </w:rPr>
        <w:t>11</w:t>
      </w:r>
      <w:r>
        <w:rPr>
          <w:rFonts w:ascii="宋体" w:eastAsia="宋体" w:hAnsi="宋体" w:cs="宋体" w:hint="eastAsia"/>
          <w:color w:val="404040"/>
          <w:sz w:val="21"/>
          <w:szCs w:val="21"/>
        </w:rPr>
        <w:t>月，议员投票支持禁止在公共场所蒙面，其中包括布卡、尼卡伯，但也包括其他遮盖面孔的服饰，比如滑雪面罩、头盔。</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英国</w:t>
      </w:r>
      <w:r>
        <w:rPr>
          <w:rFonts w:ascii="宋体" w:eastAsia="宋体" w:hAnsi="宋体" w:cs="宋体" w:hint="eastAsia"/>
          <w:color w:val="404040"/>
          <w:sz w:val="21"/>
          <w:szCs w:val="21"/>
        </w:rPr>
        <w:t>：没有禁令。不过，</w:t>
      </w:r>
      <w:r>
        <w:rPr>
          <w:color w:val="404040"/>
          <w:sz w:val="21"/>
          <w:szCs w:val="21"/>
        </w:rPr>
        <w:t>2016</w:t>
      </w:r>
      <w:r>
        <w:rPr>
          <w:rFonts w:ascii="宋体" w:eastAsia="宋体" w:hAnsi="宋体" w:cs="宋体" w:hint="eastAsia"/>
          <w:color w:val="404040"/>
          <w:sz w:val="21"/>
          <w:szCs w:val="21"/>
        </w:rPr>
        <w:t>年</w:t>
      </w:r>
      <w:r>
        <w:rPr>
          <w:color w:val="404040"/>
          <w:sz w:val="21"/>
          <w:szCs w:val="21"/>
        </w:rPr>
        <w:t>8</w:t>
      </w:r>
      <w:r>
        <w:rPr>
          <w:rFonts w:ascii="宋体" w:eastAsia="宋体" w:hAnsi="宋体" w:cs="宋体" w:hint="eastAsia"/>
          <w:color w:val="404040"/>
          <w:sz w:val="21"/>
          <w:szCs w:val="21"/>
        </w:rPr>
        <w:t>月民调机构</w:t>
      </w:r>
      <w:proofErr w:type="spellStart"/>
      <w:r>
        <w:rPr>
          <w:color w:val="404040"/>
          <w:sz w:val="21"/>
          <w:szCs w:val="21"/>
        </w:rPr>
        <w:t>YouGov</w:t>
      </w:r>
      <w:proofErr w:type="spellEnd"/>
      <w:r>
        <w:rPr>
          <w:rFonts w:ascii="宋体" w:eastAsia="宋体" w:hAnsi="宋体" w:cs="宋体" w:hint="eastAsia"/>
          <w:color w:val="404040"/>
          <w:sz w:val="21"/>
          <w:szCs w:val="21"/>
        </w:rPr>
        <w:t>调查发现，</w:t>
      </w:r>
      <w:r>
        <w:rPr>
          <w:color w:val="404040"/>
          <w:sz w:val="21"/>
          <w:szCs w:val="21"/>
        </w:rPr>
        <w:t>57%</w:t>
      </w:r>
      <w:r>
        <w:rPr>
          <w:rFonts w:ascii="宋体" w:eastAsia="宋体" w:hAnsi="宋体" w:cs="宋体" w:hint="eastAsia"/>
          <w:color w:val="404040"/>
          <w:sz w:val="21"/>
          <w:szCs w:val="21"/>
        </w:rPr>
        <w:t>的英国人支持禁止蒙面。</w:t>
      </w:r>
    </w:p>
    <w:p w:rsidR="00E40BA0" w:rsidRDefault="00E40BA0" w:rsidP="00E40BA0">
      <w:pPr>
        <w:pStyle w:val="NormalWeb"/>
        <w:shd w:val="clear" w:color="auto" w:fill="FFFFFF"/>
        <w:spacing w:before="0" w:beforeAutospacing="0" w:after="0" w:afterAutospacing="0"/>
        <w:textAlignment w:val="baseline"/>
        <w:rPr>
          <w:rFonts w:ascii="inherit" w:hAnsi="inherit" w:cs="Helvetica"/>
          <w:color w:val="404040"/>
          <w:sz w:val="21"/>
          <w:szCs w:val="21"/>
        </w:rPr>
      </w:pPr>
      <w:r>
        <w:rPr>
          <w:rStyle w:val="Strong"/>
          <w:rFonts w:ascii="宋体" w:eastAsia="宋体" w:hAnsi="宋体" w:cs="宋体" w:hint="eastAsia"/>
          <w:color w:val="404040"/>
          <w:sz w:val="21"/>
          <w:szCs w:val="21"/>
          <w:bdr w:val="none" w:sz="0" w:space="0" w:color="auto" w:frame="1"/>
        </w:rPr>
        <w:t>奥地利禁止的是布卡、尼卡布。那么，穆斯林妇女的头巾、罩袍还有哪些呢？</w:t>
      </w:r>
    </w:p>
    <w:p w:rsidR="00E40BA0" w:rsidRDefault="00E40BA0" w:rsidP="00E40BA0">
      <w:pPr>
        <w:shd w:val="clear" w:color="auto" w:fill="FFFFFF"/>
        <w:textAlignment w:val="baseline"/>
        <w:rPr>
          <w:rStyle w:val="off-screen"/>
          <w:rFonts w:ascii="inherit" w:hAnsi="inherit" w:cs="Helvetica" w:hint="eastAsia"/>
          <w:color w:val="404040"/>
          <w:sz w:val="21"/>
          <w:szCs w:val="21"/>
        </w:rPr>
      </w:pPr>
      <w:r>
        <w:rPr>
          <w:rFonts w:ascii="inherit" w:hAnsi="inherit" w:cs="Helvetica"/>
          <w:noProof/>
          <w:color w:val="404040"/>
          <w:sz w:val="21"/>
          <w:szCs w:val="21"/>
          <w:bdr w:val="none" w:sz="0" w:space="0" w:color="auto" w:frame="1"/>
        </w:rPr>
        <w:drawing>
          <wp:inline distT="0" distB="0" distL="0" distR="0">
            <wp:extent cx="4910667" cy="2762250"/>
            <wp:effectExtent l="19050" t="0" r="4233" b="0"/>
            <wp:docPr id="66" name="Picture 3" descr="喜佳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喜佳伯"/>
                    <pic:cNvPicPr>
                      <a:picLocks noChangeAspect="1" noChangeArrowheads="1"/>
                    </pic:cNvPicPr>
                  </pic:nvPicPr>
                  <pic:blipFill>
                    <a:blip r:embed="rId166" cstate="print"/>
                    <a:srcRect/>
                    <a:stretch>
                      <a:fillRect/>
                    </a:stretch>
                  </pic:blipFill>
                  <pic:spPr bwMode="auto">
                    <a:xfrm>
                      <a:off x="0" y="0"/>
                      <a:ext cx="4910667" cy="2762250"/>
                    </a:xfrm>
                    <a:prstGeom prst="rect">
                      <a:avLst/>
                    </a:prstGeom>
                    <a:noFill/>
                    <a:ln w="9525">
                      <a:noFill/>
                      <a:miter lim="800000"/>
                      <a:headEnd/>
                      <a:tailEnd/>
                    </a:ln>
                  </pic:spPr>
                </pic:pic>
              </a:graphicData>
            </a:graphic>
          </wp:inline>
        </w:drawing>
      </w:r>
    </w:p>
    <w:p w:rsidR="00E40BA0" w:rsidRDefault="00E40BA0" w:rsidP="00E40BA0">
      <w:pPr>
        <w:shd w:val="clear" w:color="auto" w:fill="FFFFFF"/>
        <w:textAlignment w:val="baseline"/>
        <w:rPr>
          <w:rFonts w:ascii="Helvetica" w:hAnsi="Helvetica" w:cs="Helvetica"/>
          <w:color w:val="404040"/>
          <w:sz w:val="21"/>
          <w:szCs w:val="21"/>
        </w:rPr>
      </w:pPr>
      <w:r>
        <w:rPr>
          <w:rFonts w:ascii="宋体" w:eastAsia="宋体" w:hAnsi="宋体" w:cs="宋体" w:hint="eastAsia"/>
          <w:color w:val="404040"/>
          <w:sz w:val="21"/>
          <w:szCs w:val="21"/>
        </w:rPr>
        <w:t>喜佳伯</w:t>
      </w:r>
      <w:r>
        <w:rPr>
          <w:rStyle w:val="media-captiontext"/>
          <w:rFonts w:ascii="inherit" w:hAnsi="inherit" w:cs="Helvetica"/>
          <w:color w:val="ECECEC"/>
          <w:sz w:val="21"/>
          <w:szCs w:val="21"/>
          <w:bdr w:val="none" w:sz="0" w:space="0" w:color="auto" w:frame="1"/>
        </w:rPr>
        <w:t>喜佳</w:t>
      </w:r>
      <w:r>
        <w:rPr>
          <w:rStyle w:val="media-captiontext"/>
          <w:rFonts w:ascii="宋体" w:eastAsia="宋体" w:hAnsi="宋体" w:cs="宋体" w:hint="eastAsia"/>
          <w:color w:val="ECECEC"/>
          <w:sz w:val="21"/>
          <w:szCs w:val="21"/>
          <w:bdr w:val="none" w:sz="0" w:space="0" w:color="auto" w:frame="1"/>
        </w:rPr>
        <w:t>伯</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喜佳伯：喜佳伯也泛指遮盖，但通常用来指穆斯林妇女的头巾。喜佳伯头巾有各种款式、颜色，在世界各地都比较普遍。在西方，穆斯林妇女最多使用的喜佳伯一般只遮盖头发、耳朵、颈部，但是面部裸露。</w:t>
      </w:r>
    </w:p>
    <w:p w:rsidR="00E40BA0" w:rsidRDefault="00E40BA0" w:rsidP="00E40BA0">
      <w:pPr>
        <w:shd w:val="clear" w:color="auto" w:fill="FFFFFF"/>
        <w:textAlignment w:val="baseline"/>
        <w:rPr>
          <w:rStyle w:val="off-screen"/>
          <w:rFonts w:ascii="inherit" w:hAnsi="inherit" w:cs="Helvetica" w:hint="eastAsia"/>
          <w:color w:val="404040"/>
          <w:sz w:val="21"/>
          <w:szCs w:val="21"/>
        </w:rPr>
      </w:pPr>
      <w:r>
        <w:rPr>
          <w:rFonts w:ascii="inherit" w:hAnsi="inherit" w:cs="Helvetica"/>
          <w:noProof/>
          <w:color w:val="404040"/>
          <w:sz w:val="21"/>
          <w:szCs w:val="21"/>
          <w:bdr w:val="none" w:sz="0" w:space="0" w:color="auto" w:frame="1"/>
        </w:rPr>
        <w:drawing>
          <wp:inline distT="0" distB="0" distL="0" distR="0">
            <wp:extent cx="4572001" cy="2571750"/>
            <wp:effectExtent l="19050" t="0" r="0" b="0"/>
            <wp:docPr id="65" name="Picture 4" descr="尼卡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尼卡伯"/>
                    <pic:cNvPicPr>
                      <a:picLocks noChangeAspect="1" noChangeArrowheads="1"/>
                    </pic:cNvPicPr>
                  </pic:nvPicPr>
                  <pic:blipFill>
                    <a:blip r:embed="rId167" cstate="print"/>
                    <a:srcRect/>
                    <a:stretch>
                      <a:fillRect/>
                    </a:stretch>
                  </pic:blipFill>
                  <pic:spPr bwMode="auto">
                    <a:xfrm>
                      <a:off x="0" y="0"/>
                      <a:ext cx="4573449" cy="2572564"/>
                    </a:xfrm>
                    <a:prstGeom prst="rect">
                      <a:avLst/>
                    </a:prstGeom>
                    <a:noFill/>
                    <a:ln w="9525">
                      <a:noFill/>
                      <a:miter lim="800000"/>
                      <a:headEnd/>
                      <a:tailEnd/>
                    </a:ln>
                  </pic:spPr>
                </pic:pic>
              </a:graphicData>
            </a:graphic>
          </wp:inline>
        </w:drawing>
      </w:r>
    </w:p>
    <w:p w:rsidR="00E40BA0" w:rsidRDefault="00E40BA0" w:rsidP="00E40BA0">
      <w:pPr>
        <w:shd w:val="clear" w:color="auto" w:fill="FFFFFF"/>
        <w:textAlignment w:val="baseline"/>
        <w:rPr>
          <w:rFonts w:ascii="Helvetica" w:hAnsi="Helvetica" w:cs="Helvetica"/>
          <w:color w:val="404040"/>
          <w:sz w:val="21"/>
          <w:szCs w:val="21"/>
        </w:rPr>
      </w:pPr>
      <w:r>
        <w:rPr>
          <w:rFonts w:ascii="宋体" w:eastAsia="宋体" w:hAnsi="宋体" w:cs="宋体" w:hint="eastAsia"/>
          <w:color w:val="404040"/>
          <w:sz w:val="21"/>
          <w:szCs w:val="21"/>
        </w:rPr>
        <w:t>尼卡伯</w:t>
      </w:r>
      <w:r>
        <w:rPr>
          <w:rStyle w:val="media-captiontext"/>
          <w:rFonts w:ascii="inherit" w:hAnsi="inherit" w:cs="Helvetica"/>
          <w:color w:val="ECECEC"/>
          <w:sz w:val="21"/>
          <w:szCs w:val="21"/>
          <w:bdr w:val="none" w:sz="0" w:space="0" w:color="auto" w:frame="1"/>
        </w:rPr>
        <w:t>尼卡</w:t>
      </w:r>
      <w:r>
        <w:rPr>
          <w:rStyle w:val="media-captiontext"/>
          <w:rFonts w:ascii="宋体" w:eastAsia="宋体" w:hAnsi="宋体" w:cs="宋体" w:hint="eastAsia"/>
          <w:color w:val="ECECEC"/>
          <w:sz w:val="21"/>
          <w:szCs w:val="21"/>
          <w:bdr w:val="none" w:sz="0" w:space="0" w:color="auto" w:frame="1"/>
        </w:rPr>
        <w:t>伯</w:t>
      </w:r>
    </w:p>
    <w:p w:rsidR="00E40BA0" w:rsidRDefault="00E40BA0" w:rsidP="00E40BA0">
      <w:pPr>
        <w:pStyle w:val="NormalWeb"/>
        <w:shd w:val="clear" w:color="auto" w:fill="FFFFFF"/>
        <w:spacing w:before="270" w:beforeAutospacing="0" w:after="0" w:afterAutospacing="0"/>
        <w:textAlignment w:val="baseline"/>
        <w:rPr>
          <w:rFonts w:ascii="宋体" w:eastAsia="宋体" w:hAnsi="宋体" w:cs="宋体"/>
          <w:color w:val="404040"/>
          <w:sz w:val="21"/>
          <w:szCs w:val="21"/>
        </w:rPr>
      </w:pPr>
      <w:r>
        <w:rPr>
          <w:rFonts w:ascii="宋体" w:eastAsia="宋体" w:hAnsi="宋体" w:cs="宋体" w:hint="eastAsia"/>
          <w:color w:val="404040"/>
          <w:sz w:val="21"/>
          <w:szCs w:val="21"/>
        </w:rPr>
        <w:t>尼卡伯：尼卡伯是面纱，几乎盖住全部脸部，只留下眼睛。但是，也可以再加上单独的蒙眼面纱。尼卡伯和配套头巾同时戴，也常常与黑色长罩袍一起穿，在北非、中东地区较为常见。</w:t>
      </w:r>
      <w:r>
        <w:rPr>
          <w:rFonts w:ascii="inherit" w:hAnsi="inherit" w:cs="Helvetica"/>
          <w:noProof/>
          <w:color w:val="404040"/>
          <w:sz w:val="21"/>
          <w:szCs w:val="21"/>
          <w:bdr w:val="none" w:sz="0" w:space="0" w:color="auto" w:frame="1"/>
        </w:rPr>
        <w:drawing>
          <wp:inline distT="0" distB="0" distL="0" distR="0">
            <wp:extent cx="4657725" cy="2619971"/>
            <wp:effectExtent l="19050" t="0" r="9525" b="0"/>
            <wp:docPr id="64" name="Picture 5" descr="布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布卡"/>
                    <pic:cNvPicPr>
                      <a:picLocks noChangeAspect="1" noChangeArrowheads="1"/>
                    </pic:cNvPicPr>
                  </pic:nvPicPr>
                  <pic:blipFill>
                    <a:blip r:embed="rId168" cstate="print"/>
                    <a:srcRect/>
                    <a:stretch>
                      <a:fillRect/>
                    </a:stretch>
                  </pic:blipFill>
                  <pic:spPr bwMode="auto">
                    <a:xfrm>
                      <a:off x="0" y="0"/>
                      <a:ext cx="4657725" cy="2619971"/>
                    </a:xfrm>
                    <a:prstGeom prst="rect">
                      <a:avLst/>
                    </a:prstGeom>
                    <a:noFill/>
                    <a:ln w="9525">
                      <a:noFill/>
                      <a:miter lim="800000"/>
                      <a:headEnd/>
                      <a:tailEnd/>
                    </a:ln>
                  </pic:spPr>
                </pic:pic>
              </a:graphicData>
            </a:graphic>
          </wp:inline>
        </w:drawing>
      </w:r>
    </w:p>
    <w:p w:rsidR="00E40BA0" w:rsidRP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hd w:val="clear" w:color="auto" w:fill="FFFFFF"/>
        </w:rPr>
        <w:t>布卡</w:t>
      </w:r>
      <w:r>
        <w:rPr>
          <w:rStyle w:val="media-captiontext"/>
          <w:rFonts w:ascii="宋体" w:eastAsia="宋体" w:hAnsi="宋体" w:cs="宋体" w:hint="eastAsia"/>
          <w:color w:val="ECECEC"/>
          <w:sz w:val="21"/>
          <w:szCs w:val="21"/>
          <w:bdr w:val="none" w:sz="0" w:space="0" w:color="auto" w:frame="1"/>
        </w:rPr>
        <w:t>布卡</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布卡：布卡是包裹最严的罩袍，是蒙面、蒙身的一件套，从头到脚，通常只在眼睛部位留有网格样的窗口。布卡常见于阿富汗、巴基斯坦。</w:t>
      </w:r>
    </w:p>
    <w:p w:rsidR="00E40BA0" w:rsidRDefault="00E40BA0" w:rsidP="00E40BA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588000" cy="3143250"/>
            <wp:effectExtent l="19050" t="0" r="0" b="0"/>
            <wp:docPr id="63" name="Picture 6" descr="阿米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阿米拉"/>
                    <pic:cNvPicPr>
                      <a:picLocks noChangeAspect="1" noChangeArrowheads="1"/>
                    </pic:cNvPicPr>
                  </pic:nvPicPr>
                  <pic:blipFill>
                    <a:blip r:embed="rId169" cstate="print"/>
                    <a:srcRect/>
                    <a:stretch>
                      <a:fillRect/>
                    </a:stretch>
                  </pic:blipFill>
                  <pic:spPr bwMode="auto">
                    <a:xfrm>
                      <a:off x="0" y="0"/>
                      <a:ext cx="5589590" cy="3144144"/>
                    </a:xfrm>
                    <a:prstGeom prst="rect">
                      <a:avLst/>
                    </a:prstGeom>
                    <a:noFill/>
                    <a:ln w="9525">
                      <a:noFill/>
                      <a:miter lim="800000"/>
                      <a:headEnd/>
                      <a:tailEnd/>
                    </a:ln>
                  </pic:spPr>
                </pic:pic>
              </a:graphicData>
            </a:graphic>
          </wp:inline>
        </w:drawing>
      </w:r>
      <w:r>
        <w:rPr>
          <w:rFonts w:ascii="Helvetica" w:hAnsi="Helvetica" w:cs="Helvetica"/>
          <w:color w:val="404040"/>
          <w:shd w:val="clear" w:color="auto" w:fill="FFFFFF"/>
        </w:rPr>
        <w:t>阿米</w:t>
      </w:r>
      <w:r>
        <w:rPr>
          <w:rFonts w:ascii="宋体" w:eastAsia="宋体" w:hAnsi="宋体" w:cs="宋体" w:hint="eastAsia"/>
          <w:color w:val="404040"/>
          <w:shd w:val="clear" w:color="auto" w:fill="FFFFFF"/>
        </w:rPr>
        <w:t>拉</w:t>
      </w:r>
      <w:r>
        <w:rPr>
          <w:rStyle w:val="media-captiontext"/>
          <w:rFonts w:ascii="inherit" w:hAnsi="inherit" w:cs="Helvetica"/>
          <w:color w:val="ECECEC"/>
          <w:sz w:val="21"/>
          <w:szCs w:val="21"/>
          <w:bdr w:val="none" w:sz="0" w:space="0" w:color="auto" w:frame="1"/>
        </w:rPr>
        <w:t>阿米</w:t>
      </w:r>
      <w:r>
        <w:rPr>
          <w:rStyle w:val="media-captiontext"/>
          <w:rFonts w:ascii="宋体" w:eastAsia="宋体" w:hAnsi="宋体" w:cs="宋体" w:hint="eastAsia"/>
          <w:color w:val="ECECEC"/>
          <w:sz w:val="21"/>
          <w:szCs w:val="21"/>
          <w:bdr w:val="none" w:sz="0" w:space="0" w:color="auto" w:frame="1"/>
        </w:rPr>
        <w:t>拉</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阿米拉：阿米拉分两部分，里面是一顶裹紧头部的小帽子，通常是棉制或者混纺，外面是筒状围巾。阿米拉露出面部，过肩，覆盖部分前胸。颜色、款式比较随意，多见于阿拉伯海湾国家。</w:t>
      </w:r>
    </w:p>
    <w:p w:rsidR="00E40BA0" w:rsidRDefault="00E40BA0" w:rsidP="00E40BA0">
      <w:pPr>
        <w:shd w:val="clear" w:color="auto" w:fill="FFFFFF"/>
        <w:textAlignment w:val="baseline"/>
        <w:rPr>
          <w:rStyle w:val="off-screen"/>
          <w:rFonts w:ascii="inherit" w:hAnsi="inherit" w:cs="Helvetica" w:hint="eastAsia"/>
          <w:color w:val="404040"/>
          <w:sz w:val="21"/>
          <w:szCs w:val="21"/>
        </w:rPr>
      </w:pPr>
      <w:r>
        <w:rPr>
          <w:rFonts w:ascii="inherit" w:hAnsi="inherit" w:cs="Helvetica"/>
          <w:noProof/>
          <w:color w:val="404040"/>
          <w:sz w:val="21"/>
          <w:szCs w:val="21"/>
          <w:bdr w:val="none" w:sz="0" w:space="0" w:color="auto" w:frame="1"/>
        </w:rPr>
        <w:drawing>
          <wp:inline distT="0" distB="0" distL="0" distR="0">
            <wp:extent cx="4707467" cy="2647950"/>
            <wp:effectExtent l="19050" t="0" r="0" b="0"/>
            <wp:docPr id="62" name="Picture 7" descr="莎伊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莎伊拉"/>
                    <pic:cNvPicPr>
                      <a:picLocks noChangeAspect="1" noChangeArrowheads="1"/>
                    </pic:cNvPicPr>
                  </pic:nvPicPr>
                  <pic:blipFill>
                    <a:blip r:embed="rId170" cstate="print"/>
                    <a:srcRect/>
                    <a:stretch>
                      <a:fillRect/>
                    </a:stretch>
                  </pic:blipFill>
                  <pic:spPr bwMode="auto">
                    <a:xfrm>
                      <a:off x="0" y="0"/>
                      <a:ext cx="4707467" cy="2647950"/>
                    </a:xfrm>
                    <a:prstGeom prst="rect">
                      <a:avLst/>
                    </a:prstGeom>
                    <a:noFill/>
                    <a:ln w="9525">
                      <a:noFill/>
                      <a:miter lim="800000"/>
                      <a:headEnd/>
                      <a:tailEnd/>
                    </a:ln>
                  </pic:spPr>
                </pic:pic>
              </a:graphicData>
            </a:graphic>
          </wp:inline>
        </w:drawing>
      </w:r>
    </w:p>
    <w:p w:rsidR="00E40BA0" w:rsidRDefault="00E40BA0" w:rsidP="00E40BA0">
      <w:pPr>
        <w:shd w:val="clear" w:color="auto" w:fill="FFFFFF"/>
        <w:textAlignment w:val="baseline"/>
        <w:rPr>
          <w:rFonts w:ascii="Helvetica" w:hAnsi="Helvetica" w:cs="Helvetica"/>
          <w:color w:val="404040"/>
          <w:sz w:val="21"/>
          <w:szCs w:val="21"/>
        </w:rPr>
      </w:pPr>
      <w:r>
        <w:rPr>
          <w:rFonts w:ascii="Helvetica" w:hAnsi="Helvetica" w:cs="Helvetica"/>
          <w:color w:val="404040"/>
          <w:shd w:val="clear" w:color="auto" w:fill="FFFFFF"/>
        </w:rPr>
        <w:t>莎伊</w:t>
      </w:r>
      <w:r>
        <w:rPr>
          <w:rFonts w:ascii="宋体" w:eastAsia="宋体" w:hAnsi="宋体" w:cs="宋体" w:hint="eastAsia"/>
          <w:color w:val="404040"/>
          <w:shd w:val="clear" w:color="auto" w:fill="FFFFFF"/>
        </w:rPr>
        <w:t>拉</w:t>
      </w:r>
      <w:r>
        <w:rPr>
          <w:rStyle w:val="media-captiontext"/>
          <w:rFonts w:ascii="inherit" w:hAnsi="inherit" w:cs="Helvetica"/>
          <w:color w:val="ECECEC"/>
          <w:sz w:val="21"/>
          <w:szCs w:val="21"/>
          <w:bdr w:val="none" w:sz="0" w:space="0" w:color="auto" w:frame="1"/>
        </w:rPr>
        <w:t>莎伊</w:t>
      </w:r>
      <w:r>
        <w:rPr>
          <w:rStyle w:val="media-captiontext"/>
          <w:rFonts w:ascii="宋体" w:eastAsia="宋体" w:hAnsi="宋体" w:cs="宋体" w:hint="eastAsia"/>
          <w:color w:val="ECECEC"/>
          <w:sz w:val="21"/>
          <w:szCs w:val="21"/>
          <w:bdr w:val="none" w:sz="0" w:space="0" w:color="auto" w:frame="1"/>
        </w:rPr>
        <w:t>拉</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莎伊拉：莎伊拉是长方形围巾，裹在头上，落在肩部围好或者夹好。莎伊拉颜色、佩戴都比较随意，可以露出一部分头发、颈部，多见于海外国家。</w:t>
      </w:r>
    </w:p>
    <w:p w:rsidR="00E40BA0" w:rsidRDefault="00E40BA0" w:rsidP="00E40BA0">
      <w:pPr>
        <w:shd w:val="clear" w:color="auto" w:fill="FFFFFF"/>
        <w:textAlignment w:val="baseline"/>
        <w:rPr>
          <w:rFonts w:ascii="Helvetica" w:hAnsi="Helvetica" w:cs="Helvetica"/>
          <w:color w:val="404040"/>
          <w:shd w:val="clear" w:color="auto" w:fill="FFFFFF"/>
        </w:rPr>
      </w:pPr>
    </w:p>
    <w:p w:rsidR="00E40BA0" w:rsidRDefault="00E40BA0" w:rsidP="00E40BA0">
      <w:pPr>
        <w:shd w:val="clear" w:color="auto" w:fill="FFFFFF"/>
        <w:textAlignment w:val="baseline"/>
        <w:rPr>
          <w:rFonts w:ascii="Helvetica" w:hAnsi="Helvetica" w:cs="Helvetica"/>
          <w:color w:val="404040"/>
          <w:sz w:val="21"/>
          <w:szCs w:val="21"/>
        </w:rPr>
      </w:pPr>
      <w:r>
        <w:rPr>
          <w:rFonts w:ascii="Helvetica" w:hAnsi="Helvetica" w:cs="Helvetica"/>
          <w:color w:val="404040"/>
          <w:shd w:val="clear" w:color="auto" w:fill="FFFFFF"/>
        </w:rPr>
        <w:lastRenderedPageBreak/>
        <w:t>喜玛</w:t>
      </w:r>
      <w:r>
        <w:rPr>
          <w:rFonts w:ascii="宋体" w:eastAsia="宋体" w:hAnsi="宋体" w:cs="宋体" w:hint="eastAsia"/>
          <w:color w:val="404040"/>
          <w:shd w:val="clear" w:color="auto" w:fill="FFFFFF"/>
        </w:rPr>
        <w:t>尔</w:t>
      </w:r>
      <w:r>
        <w:rPr>
          <w:rStyle w:val="off-screen"/>
          <w:rFonts w:ascii="inherit" w:hAnsi="inherit" w:cs="Helvetica"/>
          <w:color w:val="404040"/>
          <w:sz w:val="21"/>
          <w:szCs w:val="21"/>
        </w:rPr>
        <w:t xml:space="preserve"> </w:t>
      </w:r>
      <w:r>
        <w:rPr>
          <w:rFonts w:ascii="inherit" w:hAnsi="inherit" w:cs="Helvetica"/>
          <w:noProof/>
          <w:color w:val="404040"/>
          <w:sz w:val="21"/>
          <w:szCs w:val="21"/>
          <w:bdr w:val="none" w:sz="0" w:space="0" w:color="auto" w:frame="1"/>
        </w:rPr>
        <w:drawing>
          <wp:inline distT="0" distB="0" distL="0" distR="0">
            <wp:extent cx="3860800" cy="2171700"/>
            <wp:effectExtent l="19050" t="0" r="6350" b="0"/>
            <wp:docPr id="69" name="Picture 8" descr="喜玛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喜玛尔"/>
                    <pic:cNvPicPr>
                      <a:picLocks noChangeAspect="1" noChangeArrowheads="1"/>
                    </pic:cNvPicPr>
                  </pic:nvPicPr>
                  <pic:blipFill>
                    <a:blip r:embed="rId171" cstate="print"/>
                    <a:srcRect/>
                    <a:stretch>
                      <a:fillRect/>
                    </a:stretch>
                  </pic:blipFill>
                  <pic:spPr bwMode="auto">
                    <a:xfrm>
                      <a:off x="0" y="0"/>
                      <a:ext cx="3860800" cy="2171700"/>
                    </a:xfrm>
                    <a:prstGeom prst="rect">
                      <a:avLst/>
                    </a:prstGeom>
                    <a:noFill/>
                    <a:ln w="9525">
                      <a:noFill/>
                      <a:miter lim="800000"/>
                      <a:headEnd/>
                      <a:tailEnd/>
                    </a:ln>
                  </pic:spPr>
                </pic:pic>
              </a:graphicData>
            </a:graphic>
          </wp:inline>
        </w:drawing>
      </w:r>
      <w:r>
        <w:rPr>
          <w:rStyle w:val="media-captiontext"/>
          <w:rFonts w:ascii="inherit" w:hAnsi="inherit" w:cs="Helvetica"/>
          <w:color w:val="ECECEC"/>
          <w:sz w:val="21"/>
          <w:szCs w:val="21"/>
          <w:bdr w:val="none" w:sz="0" w:space="0" w:color="auto" w:frame="1"/>
        </w:rPr>
        <w:t>喜玛</w:t>
      </w:r>
      <w:r>
        <w:rPr>
          <w:rStyle w:val="media-captiontext"/>
          <w:rFonts w:ascii="宋体" w:eastAsia="宋体" w:hAnsi="宋体" w:cs="宋体" w:hint="eastAsia"/>
          <w:color w:val="ECECEC"/>
          <w:sz w:val="21"/>
          <w:szCs w:val="21"/>
          <w:bdr w:val="none" w:sz="0" w:space="0" w:color="auto" w:frame="1"/>
        </w:rPr>
        <w:t>尔</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喜玛尔：喜玛尔像斗篷一样，长及腰部，完全遮盖住头发、颈部、肩部，但是面部裸露。在传统的中国穆斯林地区，很多妇女穿戴喜玛尔。</w:t>
      </w:r>
    </w:p>
    <w:p w:rsidR="00E40BA0" w:rsidRDefault="00E40BA0" w:rsidP="00E40BA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723466" cy="3219450"/>
            <wp:effectExtent l="19050" t="0" r="0" b="0"/>
            <wp:docPr id="60" name="Picture 9" descr="卡多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卡多尔"/>
                    <pic:cNvPicPr>
                      <a:picLocks noChangeAspect="1" noChangeArrowheads="1"/>
                    </pic:cNvPicPr>
                  </pic:nvPicPr>
                  <pic:blipFill>
                    <a:blip r:embed="rId172" cstate="print"/>
                    <a:srcRect/>
                    <a:stretch>
                      <a:fillRect/>
                    </a:stretch>
                  </pic:blipFill>
                  <pic:spPr bwMode="auto">
                    <a:xfrm>
                      <a:off x="0" y="0"/>
                      <a:ext cx="5723466" cy="3219450"/>
                    </a:xfrm>
                    <a:prstGeom prst="rect">
                      <a:avLst/>
                    </a:prstGeom>
                    <a:noFill/>
                    <a:ln w="9525">
                      <a:noFill/>
                      <a:miter lim="800000"/>
                      <a:headEnd/>
                      <a:tailEnd/>
                    </a:ln>
                  </pic:spPr>
                </pic:pic>
              </a:graphicData>
            </a:graphic>
          </wp:inline>
        </w:drawing>
      </w:r>
      <w:r>
        <w:rPr>
          <w:rFonts w:ascii="Helvetica" w:hAnsi="Helvetica" w:cs="Helvetica"/>
          <w:color w:val="ECECEC"/>
          <w:sz w:val="18"/>
          <w:szCs w:val="18"/>
          <w:shd w:val="clear" w:color="auto" w:fill="111111"/>
        </w:rPr>
        <w:t>卡多</w:t>
      </w:r>
      <w:r>
        <w:rPr>
          <w:rFonts w:ascii="宋体" w:eastAsia="宋体" w:hAnsi="宋体" w:cs="宋体" w:hint="eastAsia"/>
          <w:color w:val="ECECEC"/>
          <w:sz w:val="18"/>
          <w:szCs w:val="18"/>
          <w:shd w:val="clear" w:color="auto" w:fill="111111"/>
        </w:rPr>
        <w:t>尔</w:t>
      </w:r>
      <w:r>
        <w:rPr>
          <w:rStyle w:val="media-captiontext"/>
          <w:rFonts w:ascii="inherit" w:hAnsi="inherit" w:cs="Helvetica"/>
          <w:color w:val="ECECEC"/>
          <w:sz w:val="21"/>
          <w:szCs w:val="21"/>
          <w:bdr w:val="none" w:sz="0" w:space="0" w:color="auto" w:frame="1"/>
        </w:rPr>
        <w:t>卡多</w:t>
      </w:r>
      <w:r>
        <w:rPr>
          <w:rStyle w:val="media-captiontext"/>
          <w:rFonts w:ascii="宋体" w:eastAsia="宋体" w:hAnsi="宋体" w:cs="宋体" w:hint="eastAsia"/>
          <w:color w:val="ECECEC"/>
          <w:sz w:val="21"/>
          <w:szCs w:val="21"/>
          <w:bdr w:val="none" w:sz="0" w:space="0" w:color="auto" w:frame="1"/>
        </w:rPr>
        <w:t>尔</w:t>
      </w:r>
    </w:p>
    <w:p w:rsidR="00E40BA0" w:rsidRDefault="00E40BA0" w:rsidP="00E40BA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卡多尔：卡多尔是盖住全身的罩袍，面部裸露，通常下面还要再戴上小头巾。卡多尔在伊朗比较多见。</w:t>
      </w:r>
    </w:p>
    <w:p w:rsidR="00E40BA0" w:rsidRPr="00E40BA0" w:rsidRDefault="00E40BA0" w:rsidP="00D36714">
      <w:pPr>
        <w:pStyle w:val="Heading1"/>
        <w:shd w:val="clear" w:color="auto" w:fill="FFFFFF"/>
        <w:spacing w:before="0" w:beforeAutospacing="0" w:after="0" w:afterAutospacing="0"/>
        <w:textAlignment w:val="baseline"/>
        <w:rPr>
          <w:rFonts w:ascii="宋体" w:eastAsia="宋体" w:hAnsi="宋体" w:cs="宋体"/>
          <w:color w:val="1E1E1E"/>
          <w:sz w:val="24"/>
          <w:szCs w:val="24"/>
        </w:rPr>
      </w:pPr>
    </w:p>
    <w:p w:rsidR="00D36714" w:rsidRDefault="00D36714" w:rsidP="00D36714">
      <w:pPr>
        <w:pStyle w:val="Heading1"/>
        <w:shd w:val="clear" w:color="auto" w:fill="FFFFFF"/>
        <w:spacing w:before="0" w:beforeAutospacing="0" w:after="0" w:afterAutospacing="0"/>
        <w:textAlignment w:val="baseline"/>
        <w:rPr>
          <w:rFonts w:ascii="Helvetica" w:hAnsi="Helvetica"/>
          <w:color w:val="1E1E1E"/>
        </w:rPr>
      </w:pPr>
      <w:r>
        <w:rPr>
          <w:rFonts w:ascii="宋体" w:eastAsia="宋体" w:hAnsi="宋体" w:cs="宋体" w:hint="eastAsia"/>
          <w:color w:val="1E1E1E"/>
        </w:rPr>
        <w:t>超级火山喷发是否会导致人类毁灭？</w:t>
      </w:r>
    </w:p>
    <w:p w:rsidR="00D36714" w:rsidRDefault="00D36714" w:rsidP="00D36714">
      <w:pPr>
        <w:shd w:val="clear" w:color="auto" w:fill="FFFFFF"/>
        <w:textAlignment w:val="baseline"/>
        <w:rPr>
          <w:rFonts w:ascii="Helvetica" w:hAnsi="Helvetica"/>
          <w:color w:val="404040"/>
          <w:sz w:val="21"/>
          <w:szCs w:val="21"/>
        </w:rPr>
      </w:pPr>
      <w:r>
        <w:rPr>
          <w:rStyle w:val="bylinename"/>
          <w:rFonts w:ascii="inherit" w:hAnsi="inherit"/>
          <w:color w:val="404040"/>
          <w:sz w:val="21"/>
          <w:szCs w:val="21"/>
          <w:bdr w:val="none" w:sz="0" w:space="0" w:color="auto" w:frame="1"/>
        </w:rPr>
        <w:t>大卫</w:t>
      </w:r>
      <w:r>
        <w:rPr>
          <w:rStyle w:val="bylinename"/>
          <w:rFonts w:ascii="inherit" w:hAnsi="inherit"/>
          <w:color w:val="404040"/>
          <w:sz w:val="21"/>
          <w:szCs w:val="21"/>
          <w:bdr w:val="none" w:sz="0" w:space="0" w:color="auto" w:frame="1"/>
        </w:rPr>
        <w:t>·</w:t>
      </w:r>
      <w:r>
        <w:rPr>
          <w:rStyle w:val="bylinename"/>
          <w:rFonts w:ascii="inherit" w:hAnsi="inherit"/>
          <w:color w:val="404040"/>
          <w:sz w:val="21"/>
          <w:szCs w:val="21"/>
          <w:bdr w:val="none" w:sz="0" w:space="0" w:color="auto" w:frame="1"/>
        </w:rPr>
        <w:t>考克斯</w:t>
      </w:r>
      <w:r>
        <w:rPr>
          <w:rStyle w:val="bylinetitle"/>
          <w:rFonts w:ascii="inherit" w:hAnsi="inherit"/>
          <w:color w:val="5A5A5A"/>
          <w:sz w:val="21"/>
          <w:szCs w:val="21"/>
          <w:bdr w:val="none" w:sz="0" w:space="0" w:color="auto" w:frame="1"/>
        </w:rPr>
        <w:t>（</w:t>
      </w:r>
      <w:r>
        <w:rPr>
          <w:rStyle w:val="bylinetitle"/>
          <w:rFonts w:ascii="inherit" w:hAnsi="inherit"/>
          <w:color w:val="5A5A5A"/>
          <w:sz w:val="21"/>
          <w:szCs w:val="21"/>
          <w:bdr w:val="none" w:sz="0" w:space="0" w:color="auto" w:frame="1"/>
        </w:rPr>
        <w:t>David Cox</w:t>
      </w:r>
      <w:r>
        <w:rPr>
          <w:rStyle w:val="bylinetitle"/>
          <w:rFonts w:ascii="宋体" w:eastAsia="宋体" w:hAnsi="宋体" w:cs="宋体" w:hint="eastAsia"/>
          <w:color w:val="5A5A5A"/>
          <w:sz w:val="21"/>
          <w:szCs w:val="21"/>
          <w:bdr w:val="none" w:sz="0" w:space="0" w:color="auto" w:frame="1"/>
        </w:rPr>
        <w:t>）</w:t>
      </w:r>
    </w:p>
    <w:p w:rsidR="00D36714" w:rsidRDefault="00D36714" w:rsidP="003B5EFC">
      <w:pPr>
        <w:numPr>
          <w:ilvl w:val="0"/>
          <w:numId w:val="31"/>
        </w:numPr>
        <w:shd w:val="clear" w:color="auto" w:fill="FFFFFF"/>
        <w:spacing w:before="30" w:after="30" w:line="240" w:lineRule="auto"/>
        <w:ind w:left="0" w:right="60"/>
        <w:textAlignment w:val="baseline"/>
        <w:rPr>
          <w:rFonts w:ascii="inherit" w:hAnsi="inherit" w:hint="eastAsia"/>
          <w:color w:val="5A5A5A"/>
          <w:sz w:val="21"/>
          <w:szCs w:val="21"/>
        </w:rPr>
      </w:pPr>
      <w:r>
        <w:rPr>
          <w:rFonts w:ascii="inherit" w:hAnsi="inherit"/>
          <w:color w:val="5A5A5A"/>
          <w:sz w:val="21"/>
          <w:szCs w:val="21"/>
        </w:rPr>
        <w:t>2017</w:t>
      </w:r>
      <w:r>
        <w:rPr>
          <w:rFonts w:ascii="inherit" w:hAnsi="inherit"/>
          <w:color w:val="5A5A5A"/>
          <w:sz w:val="21"/>
          <w:szCs w:val="21"/>
        </w:rPr>
        <w:t>年</w:t>
      </w:r>
      <w:r>
        <w:rPr>
          <w:rFonts w:ascii="inherit" w:hAnsi="inherit"/>
          <w:color w:val="5A5A5A"/>
          <w:sz w:val="21"/>
          <w:szCs w:val="21"/>
        </w:rPr>
        <w:t xml:space="preserve"> 8</w:t>
      </w:r>
      <w:r>
        <w:rPr>
          <w:rFonts w:ascii="inherit" w:hAnsi="inherit"/>
          <w:color w:val="5A5A5A"/>
          <w:sz w:val="21"/>
          <w:szCs w:val="21"/>
        </w:rPr>
        <w:t>月</w:t>
      </w:r>
      <w:r>
        <w:rPr>
          <w:rFonts w:ascii="inherit" w:hAnsi="inherit"/>
          <w:color w:val="5A5A5A"/>
          <w:sz w:val="21"/>
          <w:szCs w:val="21"/>
        </w:rPr>
        <w:t xml:space="preserve"> 31</w:t>
      </w:r>
      <w:r>
        <w:rPr>
          <w:rFonts w:ascii="宋体" w:eastAsia="宋体" w:hAnsi="宋体" w:cs="宋体" w:hint="eastAsia"/>
          <w:color w:val="5A5A5A"/>
          <w:sz w:val="21"/>
          <w:szCs w:val="21"/>
        </w:rPr>
        <w:t>日</w:t>
      </w:r>
    </w:p>
    <w:p w:rsidR="00D36714" w:rsidRDefault="00D36714" w:rsidP="00D36714">
      <w:pPr>
        <w:shd w:val="clear" w:color="auto" w:fill="FFFFFF"/>
        <w:textAlignment w:val="baseline"/>
        <w:rPr>
          <w:rFonts w:ascii="Helvetica" w:hAnsi="Helvetica"/>
          <w:color w:val="404040"/>
          <w:sz w:val="21"/>
          <w:szCs w:val="21"/>
        </w:rPr>
      </w:pPr>
      <w:r>
        <w:rPr>
          <w:noProof/>
        </w:rPr>
        <w:lastRenderedPageBreak/>
        <w:drawing>
          <wp:inline distT="0" distB="0" distL="0" distR="0">
            <wp:extent cx="5486400" cy="3084022"/>
            <wp:effectExtent l="19050" t="0" r="0" b="0"/>
            <wp:docPr id="59" name="Picture 16"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自然，科学，火山，意大利，星球，旅行"/>
                    <pic:cNvPicPr>
                      <a:picLocks noChangeAspect="1" noChangeArrowheads="1"/>
                    </pic:cNvPicPr>
                  </pic:nvPicPr>
                  <pic:blipFill>
                    <a:blip r:embed="rId173" cstate="print"/>
                    <a:srcRect/>
                    <a:stretch>
                      <a:fillRect/>
                    </a:stretch>
                  </pic:blipFill>
                  <pic:spPr bwMode="auto">
                    <a:xfrm>
                      <a:off x="0" y="0"/>
                      <a:ext cx="5486400" cy="3084022"/>
                    </a:xfrm>
                    <a:prstGeom prst="rect">
                      <a:avLst/>
                    </a:prstGeom>
                    <a:noFill/>
                    <a:ln w="9525">
                      <a:noFill/>
                      <a:miter lim="800000"/>
                      <a:headEnd/>
                      <a:tailEnd/>
                    </a:ln>
                  </pic:spPr>
                </pic:pic>
              </a:graphicData>
            </a:graphic>
          </wp:inline>
        </w:drawing>
      </w:r>
      <w:r w:rsidRPr="00D36714">
        <w:t xml:space="preserve">Image </w:t>
      </w:r>
      <w:proofErr w:type="spellStart"/>
      <w:r w:rsidRPr="00D36714">
        <w:t>copyrightGETTY</w:t>
      </w:r>
      <w:proofErr w:type="spellEnd"/>
      <w:r w:rsidRPr="00D36714">
        <w:t xml:space="preserve"> </w:t>
      </w:r>
      <w:proofErr w:type="spellStart"/>
      <w:r w:rsidRPr="00D36714">
        <w:t>IMAGESImage</w:t>
      </w:r>
      <w:proofErr w:type="spellEnd"/>
      <w:r w:rsidRPr="00D36714">
        <w:t xml:space="preserve"> caption</w:t>
      </w:r>
      <w:r>
        <w:rPr>
          <w:rStyle w:val="media-captiontext"/>
          <w:rFonts w:ascii="inherit" w:hAnsi="inherit"/>
          <w:color w:val="ECECEC"/>
          <w:sz w:val="21"/>
          <w:szCs w:val="21"/>
          <w:bdr w:val="none" w:sz="0" w:space="0" w:color="auto" w:frame="1"/>
        </w:rPr>
        <w:t>壮观的自然景观</w:t>
      </w:r>
      <w:r>
        <w:rPr>
          <w:rStyle w:val="media-captiontext"/>
          <w:rFonts w:ascii="inherit" w:hAnsi="inherit"/>
          <w:color w:val="ECECEC"/>
          <w:sz w:val="21"/>
          <w:szCs w:val="21"/>
          <w:bdr w:val="none" w:sz="0" w:space="0" w:color="auto" w:frame="1"/>
        </w:rPr>
        <w:t xml:space="preserve"> ——</w:t>
      </w:r>
      <w:r>
        <w:rPr>
          <w:rStyle w:val="media-captiontext"/>
          <w:rFonts w:ascii="inherit" w:hAnsi="inherit"/>
          <w:color w:val="ECECEC"/>
          <w:sz w:val="21"/>
          <w:szCs w:val="21"/>
          <w:bdr w:val="none" w:sz="0" w:space="0" w:color="auto" w:frame="1"/>
        </w:rPr>
        <w:t>火山羽</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story-bodyintroduction"/>
        <w:shd w:val="clear" w:color="auto" w:fill="FFFFFF"/>
        <w:spacing w:before="420" w:beforeAutospacing="0" w:after="0" w:afterAutospacing="0"/>
        <w:textAlignment w:val="baseline"/>
        <w:rPr>
          <w:rFonts w:ascii="inherit" w:hAnsi="inherit"/>
          <w:b/>
          <w:bCs/>
          <w:color w:val="404040"/>
          <w:sz w:val="21"/>
          <w:szCs w:val="21"/>
        </w:rPr>
      </w:pPr>
      <w:r>
        <w:rPr>
          <w:rFonts w:ascii="宋体" w:eastAsia="宋体" w:hAnsi="宋体" w:cs="宋体" w:hint="eastAsia"/>
          <w:b/>
          <w:bCs/>
          <w:color w:val="404040"/>
          <w:sz w:val="21"/>
          <w:szCs w:val="21"/>
        </w:rPr>
        <w:t>在意大利那不勒斯湾，有迹象显示欧洲最臭名昭著的火山巨人正在从长眠中苏醒过来。</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坎皮佛莱格瑞（</w:t>
      </w:r>
      <w:proofErr w:type="spellStart"/>
      <w:r>
        <w:rPr>
          <w:color w:val="404040"/>
          <w:sz w:val="21"/>
          <w:szCs w:val="21"/>
        </w:rPr>
        <w:t>Campi</w:t>
      </w:r>
      <w:proofErr w:type="spellEnd"/>
      <w:r>
        <w:rPr>
          <w:color w:val="404040"/>
          <w:sz w:val="21"/>
          <w:szCs w:val="21"/>
        </w:rPr>
        <w:t xml:space="preserve"> </w:t>
      </w:r>
      <w:proofErr w:type="spellStart"/>
      <w:r>
        <w:rPr>
          <w:color w:val="404040"/>
          <w:sz w:val="21"/>
          <w:szCs w:val="21"/>
        </w:rPr>
        <w:t>Flegrei</w:t>
      </w:r>
      <w:proofErr w:type="spellEnd"/>
      <w:r>
        <w:rPr>
          <w:rFonts w:ascii="宋体" w:eastAsia="宋体" w:hAnsi="宋体" w:cs="宋体" w:hint="eastAsia"/>
          <w:color w:val="404040"/>
          <w:sz w:val="21"/>
          <w:szCs w:val="21"/>
        </w:rPr>
        <w:t>），一个也可翻译为</w:t>
      </w:r>
      <w:r>
        <w:rPr>
          <w:color w:val="404040"/>
          <w:sz w:val="21"/>
          <w:szCs w:val="21"/>
        </w:rPr>
        <w:t>"</w:t>
      </w:r>
      <w:r>
        <w:rPr>
          <w:rFonts w:ascii="宋体" w:eastAsia="宋体" w:hAnsi="宋体" w:cs="宋体" w:hint="eastAsia"/>
          <w:color w:val="404040"/>
          <w:sz w:val="21"/>
          <w:szCs w:val="21"/>
        </w:rPr>
        <w:t>燃烧场</w:t>
      </w:r>
      <w:r>
        <w:rPr>
          <w:color w:val="404040"/>
          <w:sz w:val="21"/>
          <w:szCs w:val="21"/>
        </w:rPr>
        <w:t>"</w:t>
      </w:r>
      <w:r>
        <w:rPr>
          <w:rFonts w:ascii="宋体" w:eastAsia="宋体" w:hAnsi="宋体" w:cs="宋体" w:hint="eastAsia"/>
          <w:color w:val="404040"/>
          <w:sz w:val="21"/>
          <w:szCs w:val="21"/>
        </w:rPr>
        <w:t>的火山，是一座超级火山。它由数十万年前形成的广泛而复杂的地下网络组成，从那不勒斯郊区延伸到地中海下方。约有</w:t>
      </w:r>
      <w:r>
        <w:rPr>
          <w:color w:val="404040"/>
          <w:sz w:val="21"/>
          <w:szCs w:val="21"/>
        </w:rPr>
        <w:t>50</w:t>
      </w:r>
      <w:r>
        <w:rPr>
          <w:rFonts w:ascii="宋体" w:eastAsia="宋体" w:hAnsi="宋体" w:cs="宋体" w:hint="eastAsia"/>
          <w:color w:val="404040"/>
          <w:sz w:val="21"/>
          <w:szCs w:val="21"/>
        </w:rPr>
        <w:t>万人生活在坎皮佛莱格瑞的七英里长的火山口，该火山口由</w:t>
      </w:r>
      <w:r>
        <w:rPr>
          <w:color w:val="404040"/>
          <w:sz w:val="21"/>
          <w:szCs w:val="21"/>
        </w:rPr>
        <w:t>20</w:t>
      </w:r>
      <w:r>
        <w:rPr>
          <w:rFonts w:ascii="宋体" w:eastAsia="宋体" w:hAnsi="宋体" w:cs="宋体" w:hint="eastAsia"/>
          <w:color w:val="404040"/>
          <w:sz w:val="21"/>
          <w:szCs w:val="21"/>
        </w:rPr>
        <w:t>万、</w:t>
      </w:r>
      <w:r>
        <w:rPr>
          <w:color w:val="404040"/>
          <w:sz w:val="21"/>
          <w:szCs w:val="21"/>
        </w:rPr>
        <w:t>3</w:t>
      </w:r>
      <w:r>
        <w:rPr>
          <w:rFonts w:ascii="宋体" w:eastAsia="宋体" w:hAnsi="宋体" w:cs="宋体" w:hint="eastAsia"/>
          <w:color w:val="404040"/>
          <w:sz w:val="21"/>
          <w:szCs w:val="21"/>
        </w:rPr>
        <w:t>万</w:t>
      </w:r>
      <w:r>
        <w:rPr>
          <w:color w:val="404040"/>
          <w:sz w:val="21"/>
          <w:szCs w:val="21"/>
        </w:rPr>
        <w:t>9</w:t>
      </w:r>
      <w:r>
        <w:rPr>
          <w:rFonts w:ascii="宋体" w:eastAsia="宋体" w:hAnsi="宋体" w:cs="宋体" w:hint="eastAsia"/>
          <w:color w:val="404040"/>
          <w:sz w:val="21"/>
          <w:szCs w:val="21"/>
        </w:rPr>
        <w:t>千、</w:t>
      </w:r>
      <w:r>
        <w:rPr>
          <w:color w:val="404040"/>
          <w:sz w:val="21"/>
          <w:szCs w:val="21"/>
        </w:rPr>
        <w:t>3</w:t>
      </w:r>
      <w:r>
        <w:rPr>
          <w:rFonts w:ascii="宋体" w:eastAsia="宋体" w:hAnsi="宋体" w:cs="宋体" w:hint="eastAsia"/>
          <w:color w:val="404040"/>
          <w:sz w:val="21"/>
          <w:szCs w:val="21"/>
        </w:rPr>
        <w:t>万</w:t>
      </w:r>
      <w:r>
        <w:rPr>
          <w:color w:val="404040"/>
          <w:sz w:val="21"/>
          <w:szCs w:val="21"/>
        </w:rPr>
        <w:t>5</w:t>
      </w:r>
      <w:r>
        <w:rPr>
          <w:rFonts w:ascii="宋体" w:eastAsia="宋体" w:hAnsi="宋体" w:cs="宋体" w:hint="eastAsia"/>
          <w:color w:val="404040"/>
          <w:sz w:val="21"/>
          <w:szCs w:val="21"/>
        </w:rPr>
        <w:t>千和</w:t>
      </w:r>
      <w:r>
        <w:rPr>
          <w:color w:val="404040"/>
          <w:sz w:val="21"/>
          <w:szCs w:val="21"/>
        </w:rPr>
        <w:t>12</w:t>
      </w:r>
      <w:r>
        <w:rPr>
          <w:rFonts w:ascii="宋体" w:eastAsia="宋体" w:hAnsi="宋体" w:cs="宋体" w:hint="eastAsia"/>
          <w:color w:val="404040"/>
          <w:sz w:val="21"/>
          <w:szCs w:val="21"/>
        </w:rPr>
        <w:t>万年前的大规模火山爆发形成。</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过去</w:t>
      </w:r>
      <w:r>
        <w:rPr>
          <w:color w:val="404040"/>
          <w:sz w:val="21"/>
          <w:szCs w:val="21"/>
        </w:rPr>
        <w:t>500</w:t>
      </w:r>
      <w:r>
        <w:rPr>
          <w:rFonts w:ascii="宋体" w:eastAsia="宋体" w:hAnsi="宋体" w:cs="宋体" w:hint="eastAsia"/>
          <w:color w:val="404040"/>
          <w:sz w:val="21"/>
          <w:szCs w:val="21"/>
        </w:rPr>
        <w:t>年来，坎皮佛莱格瑞相当平静。自</w:t>
      </w:r>
      <w:r>
        <w:rPr>
          <w:color w:val="404040"/>
          <w:sz w:val="21"/>
          <w:szCs w:val="21"/>
        </w:rPr>
        <w:t>1538</w:t>
      </w:r>
      <w:r>
        <w:rPr>
          <w:rFonts w:ascii="宋体" w:eastAsia="宋体" w:hAnsi="宋体" w:cs="宋体" w:hint="eastAsia"/>
          <w:color w:val="404040"/>
          <w:sz w:val="21"/>
          <w:szCs w:val="21"/>
        </w:rPr>
        <w:t>年以来一直没有爆发，一个相对较小的喷发导致形成了一座</w:t>
      </w:r>
      <w:r>
        <w:rPr>
          <w:color w:val="404040"/>
          <w:sz w:val="21"/>
          <w:szCs w:val="21"/>
        </w:rPr>
        <w:t>"</w:t>
      </w:r>
      <w:r>
        <w:rPr>
          <w:rFonts w:ascii="宋体" w:eastAsia="宋体" w:hAnsi="宋体" w:cs="宋体" w:hint="eastAsia"/>
          <w:color w:val="404040"/>
          <w:sz w:val="21"/>
          <w:szCs w:val="21"/>
        </w:rPr>
        <w:t>新山</w:t>
      </w:r>
      <w:r>
        <w:rPr>
          <w:color w:val="404040"/>
          <w:sz w:val="21"/>
          <w:szCs w:val="21"/>
        </w:rPr>
        <w:t>" ——</w:t>
      </w:r>
      <w:r>
        <w:rPr>
          <w:rFonts w:ascii="宋体" w:eastAsia="宋体" w:hAnsi="宋体" w:cs="宋体" w:hint="eastAsia"/>
          <w:color w:val="404040"/>
          <w:sz w:val="21"/>
          <w:szCs w:val="21"/>
        </w:rPr>
        <w:t>诺沃山（</w:t>
      </w:r>
      <w:r>
        <w:rPr>
          <w:color w:val="404040"/>
          <w:sz w:val="21"/>
          <w:szCs w:val="21"/>
        </w:rPr>
        <w:t xml:space="preserve">Monte </w:t>
      </w:r>
      <w:proofErr w:type="spellStart"/>
      <w:r>
        <w:rPr>
          <w:color w:val="404040"/>
          <w:sz w:val="21"/>
          <w:szCs w:val="21"/>
        </w:rPr>
        <w:t>Nuovo</w:t>
      </w:r>
      <w:proofErr w:type="spellEnd"/>
      <w:r>
        <w:rPr>
          <w:rFonts w:ascii="宋体" w:eastAsia="宋体" w:hAnsi="宋体" w:cs="宋体" w:hint="eastAsia"/>
          <w:color w:val="404040"/>
          <w:sz w:val="21"/>
          <w:szCs w:val="21"/>
        </w:rPr>
        <w:t>）。但最近有迹象显示，这个休眠期可能即将结束。</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随着火山口内造成变形和升温的进程加速，意大利政府于</w:t>
      </w:r>
      <w:r>
        <w:rPr>
          <w:color w:val="404040"/>
          <w:sz w:val="21"/>
          <w:szCs w:val="21"/>
        </w:rPr>
        <w:t>2016</w:t>
      </w:r>
      <w:r>
        <w:rPr>
          <w:rFonts w:ascii="宋体" w:eastAsia="宋体" w:hAnsi="宋体" w:cs="宋体" w:hint="eastAsia"/>
          <w:color w:val="404040"/>
          <w:sz w:val="21"/>
          <w:szCs w:val="21"/>
        </w:rPr>
        <w:t>年</w:t>
      </w:r>
      <w:r>
        <w:rPr>
          <w:color w:val="404040"/>
          <w:sz w:val="21"/>
          <w:szCs w:val="21"/>
        </w:rPr>
        <w:t>12</w:t>
      </w:r>
      <w:r>
        <w:rPr>
          <w:rFonts w:ascii="宋体" w:eastAsia="宋体" w:hAnsi="宋体" w:cs="宋体" w:hint="eastAsia"/>
          <w:color w:val="404040"/>
          <w:sz w:val="21"/>
          <w:szCs w:val="21"/>
        </w:rPr>
        <w:t>月提高了火山的威胁警戒水平。人们越来越担心深处的岩浆可能达到</w:t>
      </w:r>
      <w:r>
        <w:rPr>
          <w:color w:val="404040"/>
          <w:sz w:val="21"/>
          <w:szCs w:val="21"/>
        </w:rPr>
        <w:t>"</w:t>
      </w:r>
      <w:r>
        <w:rPr>
          <w:rFonts w:ascii="宋体" w:eastAsia="宋体" w:hAnsi="宋体" w:cs="宋体" w:hint="eastAsia"/>
          <w:color w:val="404040"/>
          <w:sz w:val="21"/>
          <w:szCs w:val="21"/>
        </w:rPr>
        <w:t>严重排气压力</w:t>
      </w:r>
      <w:r>
        <w:rPr>
          <w:color w:val="404040"/>
          <w:sz w:val="21"/>
          <w:szCs w:val="21"/>
        </w:rPr>
        <w:t>"</w:t>
      </w:r>
      <w:r>
        <w:rPr>
          <w:rFonts w:ascii="宋体" w:eastAsia="宋体" w:hAnsi="宋体" w:cs="宋体" w:hint="eastAsia"/>
          <w:color w:val="404040"/>
          <w:sz w:val="21"/>
          <w:szCs w:val="21"/>
        </w:rPr>
        <w:t>，突然大规模释放的火山气体可能会突然将热量注入周围的热液和岩石。当这种情况到达一定严重程度，就可能会在火山内造成灾难性的岩石破坏，从而触发喷发。与此相吻合，</w:t>
      </w:r>
      <w:r>
        <w:rPr>
          <w:color w:val="404040"/>
          <w:sz w:val="21"/>
          <w:szCs w:val="21"/>
        </w:rPr>
        <w:t>2017</w:t>
      </w:r>
      <w:r>
        <w:rPr>
          <w:rFonts w:ascii="宋体" w:eastAsia="宋体" w:hAnsi="宋体" w:cs="宋体" w:hint="eastAsia"/>
          <w:color w:val="404040"/>
          <w:sz w:val="21"/>
          <w:szCs w:val="21"/>
        </w:rPr>
        <w:t>年</w:t>
      </w:r>
      <w:r>
        <w:rPr>
          <w:color w:val="404040"/>
          <w:sz w:val="21"/>
          <w:szCs w:val="21"/>
        </w:rPr>
        <w:t>5</w:t>
      </w:r>
      <w:r>
        <w:rPr>
          <w:rFonts w:ascii="宋体" w:eastAsia="宋体" w:hAnsi="宋体" w:cs="宋体" w:hint="eastAsia"/>
          <w:color w:val="404040"/>
          <w:sz w:val="21"/>
          <w:szCs w:val="21"/>
        </w:rPr>
        <w:t>月发表的一项研究发现，超级火山几十年来一直在朝着爆发的方向积聚力量。</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但是，困扰人的难题不是火山是否会爆发，而是会在什么时候爆发、规模有多大。</w:t>
      </w:r>
    </w:p>
    <w:p w:rsidR="00D36714" w:rsidRDefault="00D36714" w:rsidP="00D36714">
      <w:pPr>
        <w:shd w:val="clear" w:color="auto" w:fill="FFFFFF"/>
        <w:textAlignment w:val="baseline"/>
        <w:rPr>
          <w:rFonts w:ascii="Helvetica" w:hAnsi="Helvetica"/>
          <w:color w:val="404040"/>
          <w:sz w:val="21"/>
          <w:szCs w:val="21"/>
        </w:rPr>
      </w:pPr>
      <w:r>
        <w:rPr>
          <w:rFonts w:ascii="inherit" w:hAnsi="inherit"/>
          <w:noProof/>
          <w:color w:val="404040"/>
          <w:sz w:val="21"/>
          <w:szCs w:val="21"/>
          <w:bdr w:val="none" w:sz="0" w:space="0" w:color="auto" w:frame="1"/>
        </w:rPr>
        <w:lastRenderedPageBreak/>
        <w:drawing>
          <wp:inline distT="0" distB="0" distL="0" distR="0">
            <wp:extent cx="4690533" cy="2638425"/>
            <wp:effectExtent l="19050" t="0" r="0" b="0"/>
            <wp:docPr id="58" name="Picture 2"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自然，科学，火山，意大利，星球，旅行"/>
                    <pic:cNvPicPr>
                      <a:picLocks noChangeAspect="1" noChangeArrowheads="1"/>
                    </pic:cNvPicPr>
                  </pic:nvPicPr>
                  <pic:blipFill>
                    <a:blip r:embed="rId174" cstate="print"/>
                    <a:srcRect/>
                    <a:stretch>
                      <a:fillRect/>
                    </a:stretch>
                  </pic:blipFill>
                  <pic:spPr bwMode="auto">
                    <a:xfrm>
                      <a:off x="0" y="0"/>
                      <a:ext cx="4690533" cy="2638425"/>
                    </a:xfrm>
                    <a:prstGeom prst="rect">
                      <a:avLst/>
                    </a:prstGeom>
                    <a:noFill/>
                    <a:ln w="9525">
                      <a:noFill/>
                      <a:miter lim="800000"/>
                      <a:headEnd/>
                      <a:tailEnd/>
                    </a:ln>
                  </pic:spPr>
                </pic:pic>
              </a:graphicData>
            </a:graphic>
          </wp:inline>
        </w:drawing>
      </w:r>
      <w:r>
        <w:rPr>
          <w:rStyle w:val="off-screen"/>
          <w:rFonts w:ascii="inherit" w:hAnsi="inherit"/>
          <w:color w:val="404040"/>
          <w:sz w:val="21"/>
          <w:szCs w:val="21"/>
          <w:bdr w:val="none" w:sz="0" w:space="0" w:color="auto" w:frame="1"/>
        </w:rPr>
        <w:t xml:space="preserve">Image </w:t>
      </w:r>
      <w:proofErr w:type="spellStart"/>
      <w:r w:rsidRPr="00D36714">
        <w:t>copyrightISTOCKImage</w:t>
      </w:r>
      <w:proofErr w:type="spellEnd"/>
      <w:r w:rsidRPr="00D36714">
        <w:t xml:space="preserve"> caption</w:t>
      </w:r>
      <w:r>
        <w:rPr>
          <w:rStyle w:val="media-captiontext"/>
          <w:rFonts w:ascii="inherit" w:hAnsi="inherit"/>
          <w:color w:val="ECECEC"/>
          <w:sz w:val="21"/>
          <w:szCs w:val="21"/>
          <w:bdr w:val="none" w:sz="0" w:space="0" w:color="auto" w:frame="1"/>
        </w:rPr>
        <w:t>那不勒斯湾因几次大规模火山爆发而形成</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坎皮佛莱格瑞处于危急状态，</w:t>
      </w:r>
      <w:r>
        <w:rPr>
          <w:color w:val="404040"/>
          <w:sz w:val="21"/>
          <w:szCs w:val="21"/>
        </w:rPr>
        <w:t>"</w:t>
      </w:r>
      <w:r>
        <w:rPr>
          <w:rFonts w:ascii="宋体" w:eastAsia="宋体" w:hAnsi="宋体" w:cs="宋体" w:hint="eastAsia"/>
          <w:color w:val="404040"/>
          <w:sz w:val="21"/>
          <w:szCs w:val="21"/>
        </w:rPr>
        <w:t>博洛尼亚国家地球物理学和火山学研究所（</w:t>
      </w:r>
      <w:r>
        <w:rPr>
          <w:color w:val="404040"/>
          <w:sz w:val="21"/>
          <w:szCs w:val="21"/>
        </w:rPr>
        <w:t xml:space="preserve">National Institute of Geophysics and </w:t>
      </w:r>
      <w:proofErr w:type="spellStart"/>
      <w:r>
        <w:rPr>
          <w:color w:val="404040"/>
          <w:sz w:val="21"/>
          <w:szCs w:val="21"/>
        </w:rPr>
        <w:t>Volcanology</w:t>
      </w:r>
      <w:proofErr w:type="spellEnd"/>
      <w:r>
        <w:rPr>
          <w:color w:val="404040"/>
          <w:sz w:val="21"/>
          <w:szCs w:val="21"/>
        </w:rPr>
        <w:t xml:space="preserve"> in Bologna</w:t>
      </w:r>
      <w:r>
        <w:rPr>
          <w:rFonts w:ascii="宋体" w:eastAsia="宋体" w:hAnsi="宋体" w:cs="宋体" w:hint="eastAsia"/>
          <w:color w:val="404040"/>
          <w:sz w:val="21"/>
          <w:szCs w:val="21"/>
        </w:rPr>
        <w:t>）的安东尼奥</w:t>
      </w:r>
      <w:r>
        <w:rPr>
          <w:color w:val="404040"/>
          <w:sz w:val="21"/>
          <w:szCs w:val="21"/>
        </w:rPr>
        <w:t>·</w:t>
      </w:r>
      <w:r>
        <w:rPr>
          <w:rFonts w:ascii="宋体" w:eastAsia="宋体" w:hAnsi="宋体" w:cs="宋体" w:hint="eastAsia"/>
          <w:color w:val="404040"/>
          <w:sz w:val="21"/>
          <w:szCs w:val="21"/>
        </w:rPr>
        <w:t>科斯塔（</w:t>
      </w:r>
      <w:r>
        <w:rPr>
          <w:color w:val="404040"/>
          <w:sz w:val="21"/>
          <w:szCs w:val="21"/>
        </w:rPr>
        <w:t>Antonio Costa</w:t>
      </w:r>
      <w:r>
        <w:rPr>
          <w:rFonts w:ascii="宋体" w:eastAsia="宋体" w:hAnsi="宋体" w:cs="宋体" w:hint="eastAsia"/>
          <w:color w:val="404040"/>
          <w:sz w:val="21"/>
          <w:szCs w:val="21"/>
        </w:rPr>
        <w:t>）说，他是超级火山监测团队的一员。</w:t>
      </w:r>
      <w:r>
        <w:rPr>
          <w:color w:val="404040"/>
          <w:sz w:val="21"/>
          <w:szCs w:val="21"/>
        </w:rPr>
        <w:t xml:space="preserve"> "</w:t>
      </w:r>
      <w:r>
        <w:rPr>
          <w:rFonts w:ascii="宋体" w:eastAsia="宋体" w:hAnsi="宋体" w:cs="宋体" w:hint="eastAsia"/>
          <w:color w:val="404040"/>
          <w:sz w:val="21"/>
          <w:szCs w:val="21"/>
        </w:rPr>
        <w:t>在概率方面，我们预计会有一种叫做</w:t>
      </w:r>
      <w:r>
        <w:rPr>
          <w:color w:val="404040"/>
          <w:sz w:val="21"/>
          <w:szCs w:val="21"/>
        </w:rPr>
        <w:t>'</w:t>
      </w:r>
      <w:r>
        <w:rPr>
          <w:rFonts w:ascii="宋体" w:eastAsia="宋体" w:hAnsi="宋体" w:cs="宋体" w:hint="eastAsia"/>
          <w:color w:val="404040"/>
          <w:sz w:val="21"/>
          <w:szCs w:val="21"/>
        </w:rPr>
        <w:t>暴力的斯特隆布利式（</w:t>
      </w:r>
      <w:proofErr w:type="spellStart"/>
      <w:r>
        <w:rPr>
          <w:color w:val="404040"/>
          <w:sz w:val="21"/>
          <w:szCs w:val="21"/>
        </w:rPr>
        <w:t>Strombolian</w:t>
      </w:r>
      <w:proofErr w:type="spellEnd"/>
      <w:r>
        <w:rPr>
          <w:rFonts w:ascii="宋体" w:eastAsia="宋体" w:hAnsi="宋体" w:cs="宋体" w:hint="eastAsia"/>
          <w:color w:val="404040"/>
          <w:sz w:val="21"/>
          <w:szCs w:val="21"/>
        </w:rPr>
        <w:t>）爆发</w:t>
      </w:r>
      <w:r>
        <w:rPr>
          <w:color w:val="404040"/>
          <w:sz w:val="21"/>
          <w:szCs w:val="21"/>
        </w:rPr>
        <w:t>'</w:t>
      </w:r>
      <w:r>
        <w:rPr>
          <w:rFonts w:ascii="宋体" w:eastAsia="宋体" w:hAnsi="宋体" w:cs="宋体" w:hint="eastAsia"/>
          <w:color w:val="404040"/>
          <w:sz w:val="21"/>
          <w:szCs w:val="21"/>
        </w:rPr>
        <w:t>，规模比超级爆发要小，但是，要想判断它在未来几年内是否肯定会爆发并不容易，坎皮佛莱格瑞在监测期内还没有过爆发，所以我们无法做到准确预测。</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一场暴力的斯特隆布利式爆发会将熔岩和火山气体爆炸至几千英尺的高空。这肯定会是一个重大事故，成千上万人将面临被撤离。但是，鉴于坎皮佛莱格瑞的过去，爆发不会很严重。</w:t>
      </w:r>
    </w:p>
    <w:p w:rsidR="00D36714" w:rsidRDefault="00A930AE" w:rsidP="003B5EFC">
      <w:pPr>
        <w:numPr>
          <w:ilvl w:val="0"/>
          <w:numId w:val="32"/>
        </w:numPr>
        <w:shd w:val="clear" w:color="auto" w:fill="FFFFFF"/>
        <w:spacing w:after="0" w:line="240" w:lineRule="auto"/>
        <w:ind w:left="300"/>
        <w:textAlignment w:val="baseline"/>
        <w:rPr>
          <w:rFonts w:ascii="inherit" w:hAnsi="inherit" w:hint="eastAsia"/>
          <w:color w:val="404040"/>
          <w:sz w:val="21"/>
          <w:szCs w:val="21"/>
        </w:rPr>
      </w:pPr>
      <w:hyperlink r:id="rId175" w:history="1">
        <w:r w:rsidR="00D36714">
          <w:rPr>
            <w:rStyle w:val="Hyperlink"/>
            <w:rFonts w:ascii="inherit" w:hAnsi="inherit"/>
            <w:b/>
            <w:bCs/>
            <w:color w:val="222222"/>
            <w:sz w:val="21"/>
            <w:szCs w:val="21"/>
            <w:bdr w:val="none" w:sz="0" w:space="0" w:color="auto" w:frame="1"/>
          </w:rPr>
          <w:t>记者来鸿：火山洗礼后的</w:t>
        </w:r>
        <w:r w:rsidR="00D36714">
          <w:rPr>
            <w:rStyle w:val="Hyperlink"/>
            <w:rFonts w:ascii="inherit" w:hAnsi="inherit"/>
            <w:b/>
            <w:bCs/>
            <w:color w:val="222222"/>
            <w:sz w:val="21"/>
            <w:szCs w:val="21"/>
            <w:bdr w:val="none" w:sz="0" w:space="0" w:color="auto" w:frame="1"/>
          </w:rPr>
          <w:t>"</w:t>
        </w:r>
        <w:r w:rsidR="00D36714">
          <w:rPr>
            <w:rStyle w:val="Hyperlink"/>
            <w:rFonts w:ascii="inherit" w:hAnsi="inherit"/>
            <w:b/>
            <w:bCs/>
            <w:color w:val="222222"/>
            <w:sz w:val="21"/>
            <w:szCs w:val="21"/>
            <w:bdr w:val="none" w:sz="0" w:space="0" w:color="auto" w:frame="1"/>
          </w:rPr>
          <w:t>翡翠岛</w:t>
        </w:r>
        <w:r w:rsidR="00D36714">
          <w:rPr>
            <w:rStyle w:val="Hyperlink"/>
            <w:rFonts w:ascii="inherit" w:hAnsi="inherit"/>
            <w:b/>
            <w:bCs/>
            <w:color w:val="222222"/>
            <w:sz w:val="21"/>
            <w:szCs w:val="21"/>
            <w:bdr w:val="none" w:sz="0" w:space="0" w:color="auto" w:frame="1"/>
          </w:rPr>
          <w:t>"</w:t>
        </w:r>
      </w:hyperlink>
    </w:p>
    <w:p w:rsidR="00D36714" w:rsidRDefault="00A930AE" w:rsidP="003B5EFC">
      <w:pPr>
        <w:numPr>
          <w:ilvl w:val="0"/>
          <w:numId w:val="32"/>
        </w:numPr>
        <w:shd w:val="clear" w:color="auto" w:fill="FFFFFF"/>
        <w:spacing w:after="0" w:line="240" w:lineRule="auto"/>
        <w:ind w:left="300"/>
        <w:textAlignment w:val="baseline"/>
        <w:rPr>
          <w:rFonts w:ascii="inherit" w:hAnsi="inherit" w:hint="eastAsia"/>
          <w:color w:val="404040"/>
          <w:sz w:val="21"/>
          <w:szCs w:val="21"/>
        </w:rPr>
      </w:pPr>
      <w:hyperlink r:id="rId176" w:history="1">
        <w:r w:rsidR="00D36714">
          <w:rPr>
            <w:rStyle w:val="Hyperlink"/>
            <w:rFonts w:ascii="inherit" w:hAnsi="inherit"/>
            <w:b/>
            <w:bCs/>
            <w:color w:val="222222"/>
            <w:sz w:val="21"/>
            <w:szCs w:val="21"/>
            <w:bdr w:val="none" w:sz="0" w:space="0" w:color="auto" w:frame="1"/>
          </w:rPr>
          <w:t>热烘烘的美景：世界最美的火山</w:t>
        </w:r>
      </w:hyperlink>
    </w:p>
    <w:p w:rsidR="00D36714" w:rsidRDefault="00A930AE" w:rsidP="003B5EFC">
      <w:pPr>
        <w:numPr>
          <w:ilvl w:val="0"/>
          <w:numId w:val="32"/>
        </w:numPr>
        <w:shd w:val="clear" w:color="auto" w:fill="FFFFFF"/>
        <w:spacing w:after="0" w:line="240" w:lineRule="auto"/>
        <w:ind w:left="300"/>
        <w:textAlignment w:val="baseline"/>
        <w:rPr>
          <w:rFonts w:ascii="inherit" w:hAnsi="inherit" w:hint="eastAsia"/>
          <w:color w:val="404040"/>
          <w:sz w:val="21"/>
          <w:szCs w:val="21"/>
        </w:rPr>
      </w:pPr>
      <w:hyperlink r:id="rId177" w:history="1">
        <w:r w:rsidR="00D36714">
          <w:rPr>
            <w:rStyle w:val="Hyperlink"/>
            <w:rFonts w:ascii="inherit" w:hAnsi="inherit"/>
            <w:b/>
            <w:bCs/>
            <w:color w:val="222222"/>
            <w:sz w:val="21"/>
            <w:szCs w:val="21"/>
            <w:bdr w:val="none" w:sz="0" w:space="0" w:color="auto" w:frame="1"/>
          </w:rPr>
          <w:t>探秘地球上最致命的自然环境</w:t>
        </w:r>
      </w:hyperlink>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最臭名昭著的超级火山爆发是大约</w:t>
      </w:r>
      <w:r>
        <w:rPr>
          <w:color w:val="404040"/>
          <w:sz w:val="21"/>
          <w:szCs w:val="21"/>
        </w:rPr>
        <w:t>39,000</w:t>
      </w:r>
      <w:r>
        <w:rPr>
          <w:rFonts w:ascii="宋体" w:eastAsia="宋体" w:hAnsi="宋体" w:cs="宋体" w:hint="eastAsia"/>
          <w:color w:val="404040"/>
          <w:sz w:val="21"/>
          <w:szCs w:val="21"/>
        </w:rPr>
        <w:t>年前的坎帕尼亚（</w:t>
      </w:r>
      <w:proofErr w:type="spellStart"/>
      <w:r>
        <w:rPr>
          <w:color w:val="404040"/>
          <w:sz w:val="21"/>
          <w:szCs w:val="21"/>
        </w:rPr>
        <w:t>Campanian</w:t>
      </w:r>
      <w:proofErr w:type="spellEnd"/>
      <w:r>
        <w:rPr>
          <w:rFonts w:ascii="宋体" w:eastAsia="宋体" w:hAnsi="宋体" w:cs="宋体" w:hint="eastAsia"/>
          <w:color w:val="404040"/>
          <w:sz w:val="21"/>
          <w:szCs w:val="21"/>
        </w:rPr>
        <w:t>）熔岩爆发事件。大约有</w:t>
      </w:r>
      <w:r>
        <w:rPr>
          <w:color w:val="404040"/>
          <w:sz w:val="21"/>
          <w:szCs w:val="21"/>
        </w:rPr>
        <w:t>300</w:t>
      </w:r>
      <w:r>
        <w:rPr>
          <w:rFonts w:ascii="宋体" w:eastAsia="宋体" w:hAnsi="宋体" w:cs="宋体" w:hint="eastAsia"/>
          <w:color w:val="404040"/>
          <w:sz w:val="21"/>
          <w:szCs w:val="21"/>
        </w:rPr>
        <w:t>立方公里的熔岩和</w:t>
      </w:r>
      <w:r>
        <w:rPr>
          <w:color w:val="404040"/>
          <w:sz w:val="21"/>
          <w:szCs w:val="21"/>
        </w:rPr>
        <w:t>45</w:t>
      </w:r>
      <w:r>
        <w:rPr>
          <w:rFonts w:ascii="宋体" w:eastAsia="宋体" w:hAnsi="宋体" w:cs="宋体" w:hint="eastAsia"/>
          <w:color w:val="404040"/>
          <w:sz w:val="21"/>
          <w:szCs w:val="21"/>
        </w:rPr>
        <w:t>万吨二氧化硫被推送至大气平流层</w:t>
      </w:r>
      <w:r>
        <w:rPr>
          <w:color w:val="404040"/>
          <w:sz w:val="21"/>
          <w:szCs w:val="21"/>
        </w:rPr>
        <w:t>70</w:t>
      </w:r>
      <w:r>
        <w:rPr>
          <w:rFonts w:ascii="宋体" w:eastAsia="宋体" w:hAnsi="宋体" w:cs="宋体" w:hint="eastAsia"/>
          <w:color w:val="404040"/>
          <w:sz w:val="21"/>
          <w:szCs w:val="21"/>
        </w:rPr>
        <w:t>公里处。火山灰飘移到了</w:t>
      </w:r>
      <w:r>
        <w:rPr>
          <w:color w:val="404040"/>
          <w:sz w:val="21"/>
          <w:szCs w:val="21"/>
        </w:rPr>
        <w:t>2000</w:t>
      </w:r>
      <w:r>
        <w:rPr>
          <w:rFonts w:ascii="宋体" w:eastAsia="宋体" w:hAnsi="宋体" w:cs="宋体" w:hint="eastAsia"/>
          <w:color w:val="404040"/>
          <w:sz w:val="21"/>
          <w:szCs w:val="21"/>
        </w:rPr>
        <w:t>公里之外的俄罗斯中部地区。</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这次爆发发生时欧洲大部分地区已经经历了漫长的冰川时期，人们认为它摧毁了欧洲大陆大部分地区达几个世纪之久。</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包括意大利、地中海沿岸和整个东欧在内的大片陆地，被深达</w:t>
      </w:r>
      <w:r>
        <w:rPr>
          <w:color w:val="404040"/>
          <w:sz w:val="21"/>
          <w:szCs w:val="21"/>
        </w:rPr>
        <w:t>20</w:t>
      </w:r>
      <w:r>
        <w:rPr>
          <w:rFonts w:ascii="宋体" w:eastAsia="宋体" w:hAnsi="宋体" w:cs="宋体" w:hint="eastAsia"/>
          <w:color w:val="404040"/>
          <w:sz w:val="21"/>
          <w:szCs w:val="21"/>
        </w:rPr>
        <w:t>厘米的火山灰所笼罩。大面积的植被遭到破坏，形成了一大片沙漠。俄罗斯的大部分地区被</w:t>
      </w:r>
      <w:r>
        <w:rPr>
          <w:color w:val="404040"/>
          <w:sz w:val="21"/>
          <w:szCs w:val="21"/>
        </w:rPr>
        <w:t>5</w:t>
      </w:r>
      <w:r>
        <w:rPr>
          <w:rFonts w:ascii="宋体" w:eastAsia="宋体" w:hAnsi="宋体" w:cs="宋体" w:hint="eastAsia"/>
          <w:color w:val="404040"/>
          <w:sz w:val="21"/>
          <w:szCs w:val="21"/>
        </w:rPr>
        <w:t>厘米深的灰烬所覆盖。这些火山灰足以摧毁植物生命达数十年甚至更长时间。</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从化学分析中我们得知，火山灰中含有氟，这对植被的影响极大，并可能导致动物氟中毒，</w:t>
      </w:r>
      <w:r>
        <w:rPr>
          <w:color w:val="404040"/>
          <w:sz w:val="21"/>
          <w:szCs w:val="21"/>
        </w:rPr>
        <w:t>"</w:t>
      </w:r>
      <w:r>
        <w:rPr>
          <w:rFonts w:ascii="宋体" w:eastAsia="宋体" w:hAnsi="宋体" w:cs="宋体" w:hint="eastAsia"/>
          <w:color w:val="404040"/>
          <w:sz w:val="21"/>
          <w:szCs w:val="21"/>
        </w:rPr>
        <w:t>科斯塔说，</w:t>
      </w:r>
      <w:r>
        <w:rPr>
          <w:color w:val="404040"/>
          <w:sz w:val="21"/>
          <w:szCs w:val="21"/>
        </w:rPr>
        <w:t>"</w:t>
      </w:r>
      <w:r>
        <w:rPr>
          <w:rFonts w:ascii="宋体" w:eastAsia="宋体" w:hAnsi="宋体" w:cs="宋体" w:hint="eastAsia"/>
          <w:color w:val="404040"/>
          <w:sz w:val="21"/>
          <w:szCs w:val="21"/>
        </w:rPr>
        <w:t>这一切可能对人类产生了强大的冲击。</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此外，释放出来的大量二氧化硫可能还形成了火山冬季。二氧化硫使太阳光线在上层大气反向辐射，阻止其抵达地面。</w:t>
      </w:r>
      <w:r>
        <w:rPr>
          <w:color w:val="404040"/>
          <w:sz w:val="21"/>
          <w:szCs w:val="21"/>
        </w:rPr>
        <w:t xml:space="preserve"> 1991</w:t>
      </w:r>
      <w:r>
        <w:rPr>
          <w:rFonts w:ascii="宋体" w:eastAsia="宋体" w:hAnsi="宋体" w:cs="宋体" w:hint="eastAsia"/>
          <w:color w:val="404040"/>
          <w:sz w:val="21"/>
          <w:szCs w:val="21"/>
        </w:rPr>
        <w:t>年的皮纳图博火山（</w:t>
      </w:r>
      <w:r>
        <w:rPr>
          <w:color w:val="404040"/>
          <w:sz w:val="21"/>
          <w:szCs w:val="21"/>
        </w:rPr>
        <w:t>Mount Pinatubo</w:t>
      </w:r>
      <w:r>
        <w:rPr>
          <w:rFonts w:ascii="宋体" w:eastAsia="宋体" w:hAnsi="宋体" w:cs="宋体" w:hint="eastAsia"/>
          <w:color w:val="404040"/>
          <w:sz w:val="21"/>
          <w:szCs w:val="21"/>
        </w:rPr>
        <w:t>）爆发是二十世纪最重大的火山爆发事件之一。正是在这种作用下，全球温度被临时降低了</w:t>
      </w:r>
      <w:r>
        <w:rPr>
          <w:color w:val="404040"/>
          <w:sz w:val="21"/>
          <w:szCs w:val="21"/>
        </w:rPr>
        <w:t>0.6</w:t>
      </w:r>
      <w:r>
        <w:rPr>
          <w:rFonts w:ascii="宋体" w:eastAsia="宋体" w:hAnsi="宋体" w:cs="宋体" w:hint="eastAsia"/>
          <w:color w:val="404040"/>
          <w:sz w:val="21"/>
          <w:szCs w:val="21"/>
        </w:rPr>
        <w:t>摄氏度左右。但是，坎帕</w:t>
      </w:r>
      <w:r>
        <w:rPr>
          <w:rFonts w:ascii="宋体" w:eastAsia="宋体" w:hAnsi="宋体" w:cs="宋体" w:hint="eastAsia"/>
          <w:color w:val="404040"/>
          <w:sz w:val="21"/>
          <w:szCs w:val="21"/>
        </w:rPr>
        <w:lastRenderedPageBreak/>
        <w:t>尼亚（</w:t>
      </w:r>
      <w:proofErr w:type="spellStart"/>
      <w:r>
        <w:rPr>
          <w:color w:val="404040"/>
          <w:sz w:val="21"/>
          <w:szCs w:val="21"/>
        </w:rPr>
        <w:t>Campanian</w:t>
      </w:r>
      <w:proofErr w:type="spellEnd"/>
      <w:r>
        <w:rPr>
          <w:rFonts w:ascii="宋体" w:eastAsia="宋体" w:hAnsi="宋体" w:cs="宋体" w:hint="eastAsia"/>
          <w:color w:val="404040"/>
          <w:sz w:val="21"/>
          <w:szCs w:val="21"/>
        </w:rPr>
        <w:t>）熔岩爆发导致的影响可能更严重。科学家估计欧洲的气温因之被降低了多达</w:t>
      </w:r>
      <w:r>
        <w:rPr>
          <w:color w:val="404040"/>
          <w:sz w:val="21"/>
          <w:szCs w:val="21"/>
        </w:rPr>
        <w:t>4</w:t>
      </w:r>
      <w:r>
        <w:rPr>
          <w:rFonts w:ascii="Cambria Math" w:hAnsi="Cambria Math" w:cs="Cambria Math"/>
          <w:color w:val="404040"/>
          <w:sz w:val="21"/>
          <w:szCs w:val="21"/>
        </w:rPr>
        <w:t>℃</w:t>
      </w:r>
      <w:r>
        <w:rPr>
          <w:rFonts w:ascii="宋体" w:eastAsia="宋体" w:hAnsi="宋体" w:cs="宋体" w:hint="eastAsia"/>
          <w:color w:val="404040"/>
          <w:sz w:val="21"/>
          <w:szCs w:val="21"/>
        </w:rPr>
        <w:t>，气候也因此被彻底改变好多年。</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这次大爆发的时间可疑。考古学家们认为大约</w:t>
      </w:r>
      <w:r>
        <w:rPr>
          <w:color w:val="404040"/>
          <w:sz w:val="21"/>
          <w:szCs w:val="21"/>
        </w:rPr>
        <w:t>39,000</w:t>
      </w:r>
      <w:r>
        <w:rPr>
          <w:rFonts w:ascii="宋体" w:eastAsia="宋体" w:hAnsi="宋体" w:cs="宋体" w:hint="eastAsia"/>
          <w:color w:val="404040"/>
          <w:sz w:val="21"/>
          <w:szCs w:val="21"/>
        </w:rPr>
        <w:t>年前，人类的表兄弟尼安德特人（</w:t>
      </w:r>
      <w:r>
        <w:rPr>
          <w:color w:val="404040"/>
          <w:sz w:val="21"/>
          <w:szCs w:val="21"/>
        </w:rPr>
        <w:t>Neanderthals</w:t>
      </w:r>
      <w:r>
        <w:rPr>
          <w:rFonts w:ascii="宋体" w:eastAsia="宋体" w:hAnsi="宋体" w:cs="宋体" w:hint="eastAsia"/>
          <w:color w:val="404040"/>
          <w:sz w:val="21"/>
          <w:szCs w:val="21"/>
        </w:rPr>
        <w:t>）在欧洲消失了。</w:t>
      </w:r>
      <w:r>
        <w:rPr>
          <w:color w:val="404040"/>
          <w:sz w:val="21"/>
          <w:szCs w:val="21"/>
        </w:rPr>
        <w:t xml:space="preserve"> </w:t>
      </w:r>
      <w:r>
        <w:rPr>
          <w:rFonts w:ascii="宋体" w:eastAsia="宋体" w:hAnsi="宋体" w:cs="宋体" w:hint="eastAsia"/>
          <w:color w:val="404040"/>
          <w:sz w:val="21"/>
          <w:szCs w:val="21"/>
        </w:rPr>
        <w:t>长期以来，人们怀疑正是这次火山大爆发造成的全欧洲性极端气候条件，导致了尼安德特人的灭绝，至少在部分地区如此。</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虽然可以肯定这次火山爆发对尼安德特人的影响巨大，但是现在很多科学家认为，单这一个事件的破坏力还不足以灭绝全部尼安德特人。考古证据表明，在坎帕尼亚火山爆发后，尼安德特人在西欧的部份地区还存在了大约</w:t>
      </w:r>
      <w:r>
        <w:rPr>
          <w:color w:val="404040"/>
          <w:sz w:val="21"/>
          <w:szCs w:val="21"/>
        </w:rPr>
        <w:t>1</w:t>
      </w:r>
      <w:r>
        <w:rPr>
          <w:rFonts w:ascii="宋体" w:eastAsia="宋体" w:hAnsi="宋体" w:cs="宋体" w:hint="eastAsia"/>
          <w:color w:val="404040"/>
          <w:sz w:val="21"/>
          <w:szCs w:val="21"/>
        </w:rPr>
        <w:t>万年。这也可能与火山灰扩散的路径有关。</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在这次大爆发之后，只是在法国和西班牙发现了尼安德特人遗址，</w:t>
      </w:r>
      <w:r>
        <w:rPr>
          <w:color w:val="404040"/>
          <w:sz w:val="21"/>
          <w:szCs w:val="21"/>
        </w:rPr>
        <w:t>"</w:t>
      </w:r>
      <w:r>
        <w:rPr>
          <w:rFonts w:ascii="宋体" w:eastAsia="宋体" w:hAnsi="宋体" w:cs="宋体" w:hint="eastAsia"/>
          <w:color w:val="404040"/>
          <w:sz w:val="21"/>
          <w:szCs w:val="21"/>
        </w:rPr>
        <w:t>科斯塔说。</w:t>
      </w:r>
      <w:r>
        <w:rPr>
          <w:color w:val="404040"/>
          <w:sz w:val="21"/>
          <w:szCs w:val="21"/>
        </w:rPr>
        <w:t>"</w:t>
      </w:r>
      <w:r>
        <w:rPr>
          <w:rFonts w:ascii="宋体" w:eastAsia="宋体" w:hAnsi="宋体" w:cs="宋体" w:hint="eastAsia"/>
          <w:color w:val="404040"/>
          <w:sz w:val="21"/>
          <w:szCs w:val="21"/>
        </w:rPr>
        <w:t>这可能是因为这两个地方根本没有受到火山爆发的影响，因为风是向东吹的。</w:t>
      </w:r>
      <w:r>
        <w:rPr>
          <w:color w:val="404040"/>
          <w:sz w:val="21"/>
          <w:szCs w:val="21"/>
        </w:rPr>
        <w:t>"</w:t>
      </w:r>
    </w:p>
    <w:p w:rsidR="00D36714" w:rsidRDefault="00D36714" w:rsidP="00D36714">
      <w:pPr>
        <w:shd w:val="clear" w:color="auto" w:fill="FFFFFF"/>
        <w:textAlignment w:val="baseline"/>
        <w:rPr>
          <w:rFonts w:ascii="Helvetica" w:hAnsi="Helvetica"/>
          <w:color w:val="404040"/>
          <w:sz w:val="21"/>
          <w:szCs w:val="21"/>
        </w:rPr>
      </w:pPr>
      <w:r>
        <w:rPr>
          <w:rFonts w:ascii="inherit" w:hAnsi="inherit"/>
          <w:noProof/>
          <w:color w:val="404040"/>
          <w:sz w:val="21"/>
          <w:szCs w:val="21"/>
          <w:bdr w:val="none" w:sz="0" w:space="0" w:color="auto" w:frame="1"/>
        </w:rPr>
        <w:drawing>
          <wp:inline distT="0" distB="0" distL="0" distR="0">
            <wp:extent cx="4927601" cy="2771775"/>
            <wp:effectExtent l="19050" t="0" r="6349" b="0"/>
            <wp:docPr id="57" name="Picture 3"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自然，科学，火山，意大利，星球，旅行"/>
                    <pic:cNvPicPr>
                      <a:picLocks noChangeAspect="1" noChangeArrowheads="1"/>
                    </pic:cNvPicPr>
                  </pic:nvPicPr>
                  <pic:blipFill>
                    <a:blip r:embed="rId178" cstate="print"/>
                    <a:srcRect/>
                    <a:stretch>
                      <a:fillRect/>
                    </a:stretch>
                  </pic:blipFill>
                  <pic:spPr bwMode="auto">
                    <a:xfrm>
                      <a:off x="0" y="0"/>
                      <a:ext cx="4927601" cy="2771775"/>
                    </a:xfrm>
                    <a:prstGeom prst="rect">
                      <a:avLst/>
                    </a:prstGeom>
                    <a:noFill/>
                    <a:ln w="9525">
                      <a:noFill/>
                      <a:miter lim="800000"/>
                      <a:headEnd/>
                      <a:tailEnd/>
                    </a:ln>
                  </pic:spPr>
                </pic:pic>
              </a:graphicData>
            </a:graphic>
          </wp:inline>
        </w:drawing>
      </w:r>
      <w:r>
        <w:rPr>
          <w:rStyle w:val="off-screen"/>
          <w:rFonts w:ascii="inherit" w:hAnsi="inherit"/>
          <w:color w:val="404040"/>
          <w:sz w:val="21"/>
          <w:szCs w:val="21"/>
          <w:bdr w:val="none" w:sz="0" w:space="0" w:color="auto" w:frame="1"/>
        </w:rPr>
        <w:t xml:space="preserve">Image </w:t>
      </w:r>
      <w:proofErr w:type="spellStart"/>
      <w:r>
        <w:rPr>
          <w:rStyle w:val="off-screen"/>
          <w:rFonts w:ascii="inherit" w:hAnsi="inherit"/>
          <w:color w:val="404040"/>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ISTOCK</w:t>
      </w:r>
      <w:r>
        <w:rPr>
          <w:rStyle w:val="off-screen"/>
          <w:rFonts w:ascii="inherit" w:hAnsi="inherit"/>
          <w:color w:val="404040"/>
          <w:sz w:val="21"/>
          <w:szCs w:val="21"/>
        </w:rPr>
        <w:t>Image</w:t>
      </w:r>
      <w:proofErr w:type="spellEnd"/>
      <w:r>
        <w:rPr>
          <w:rStyle w:val="off-screen"/>
          <w:rFonts w:ascii="inherit" w:hAnsi="inherit"/>
          <w:color w:val="404040"/>
          <w:sz w:val="21"/>
          <w:szCs w:val="21"/>
        </w:rPr>
        <w:t xml:space="preserve"> caption</w:t>
      </w:r>
      <w:r>
        <w:rPr>
          <w:rStyle w:val="media-captiontext"/>
          <w:rFonts w:ascii="inherit" w:hAnsi="inherit"/>
          <w:color w:val="ECECEC"/>
          <w:sz w:val="21"/>
          <w:szCs w:val="21"/>
          <w:bdr w:val="none" w:sz="0" w:space="0" w:color="auto" w:frame="1"/>
        </w:rPr>
        <w:t>东欧的大部分地区都被一层火山灰所覆盖</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甚至还有人认为爆发有益于尼安德特人，因为它延迟了现代人类抵达欧洲，而这些现代人会与他们争夺资源。</w:t>
      </w:r>
      <w:r>
        <w:rPr>
          <w:color w:val="404040"/>
          <w:sz w:val="21"/>
          <w:szCs w:val="21"/>
        </w:rPr>
        <w:t xml:space="preserve"> "</w:t>
      </w:r>
      <w:r>
        <w:rPr>
          <w:rFonts w:ascii="宋体" w:eastAsia="宋体" w:hAnsi="宋体" w:cs="宋体" w:hint="eastAsia"/>
          <w:color w:val="404040"/>
          <w:sz w:val="21"/>
          <w:szCs w:val="21"/>
        </w:rPr>
        <w:t>要到达西欧，现代人类将不得不穿过中东和由火山爆发形成的大沙漠</w:t>
      </w:r>
      <w:r>
        <w:rPr>
          <w:color w:val="404040"/>
          <w:sz w:val="21"/>
          <w:szCs w:val="21"/>
        </w:rPr>
        <w:t>"</w:t>
      </w:r>
      <w:r>
        <w:rPr>
          <w:rFonts w:ascii="宋体" w:eastAsia="宋体" w:hAnsi="宋体" w:cs="宋体" w:hint="eastAsia"/>
          <w:color w:val="404040"/>
          <w:sz w:val="21"/>
          <w:szCs w:val="21"/>
        </w:rPr>
        <w:t>，科斯塔说，</w:t>
      </w:r>
      <w:r>
        <w:rPr>
          <w:color w:val="404040"/>
          <w:sz w:val="21"/>
          <w:szCs w:val="21"/>
        </w:rPr>
        <w:t>"</w:t>
      </w:r>
      <w:r>
        <w:rPr>
          <w:rFonts w:ascii="宋体" w:eastAsia="宋体" w:hAnsi="宋体" w:cs="宋体" w:hint="eastAsia"/>
          <w:color w:val="404040"/>
          <w:sz w:val="21"/>
          <w:szCs w:val="21"/>
        </w:rPr>
        <w:t>这片土地可能需要几百年才能复原。</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目前，尚不清楚坎皮佛莱格瑞最后一次大爆发造成的破坏有多严重。但它远非地球上唯一的超级火山爆发。地球的地质史实质上就是世界末日般的火山事件史。</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在科罗拉多西南，有一个宽约</w:t>
      </w:r>
      <w:r>
        <w:rPr>
          <w:color w:val="404040"/>
          <w:sz w:val="21"/>
          <w:szCs w:val="21"/>
        </w:rPr>
        <w:t>100</w:t>
      </w:r>
      <w:r>
        <w:rPr>
          <w:rFonts w:ascii="宋体" w:eastAsia="宋体" w:hAnsi="宋体" w:cs="宋体" w:hint="eastAsia"/>
          <w:color w:val="404040"/>
          <w:sz w:val="21"/>
          <w:szCs w:val="21"/>
        </w:rPr>
        <w:t>公里，深约</w:t>
      </w:r>
      <w:r>
        <w:rPr>
          <w:color w:val="404040"/>
          <w:sz w:val="21"/>
          <w:szCs w:val="21"/>
        </w:rPr>
        <w:t>1</w:t>
      </w:r>
      <w:r>
        <w:rPr>
          <w:rFonts w:ascii="宋体" w:eastAsia="宋体" w:hAnsi="宋体" w:cs="宋体" w:hint="eastAsia"/>
          <w:color w:val="404040"/>
          <w:sz w:val="21"/>
          <w:szCs w:val="21"/>
        </w:rPr>
        <w:t>公里的大峡谷。它是地球历史上最具爆炸力的一次单个事件的产物。拉加里塔火山口（</w:t>
      </w:r>
      <w:r>
        <w:rPr>
          <w:color w:val="404040"/>
          <w:sz w:val="21"/>
          <w:szCs w:val="21"/>
        </w:rPr>
        <w:t xml:space="preserve">La </w:t>
      </w:r>
      <w:proofErr w:type="spellStart"/>
      <w:r>
        <w:rPr>
          <w:color w:val="404040"/>
          <w:sz w:val="21"/>
          <w:szCs w:val="21"/>
        </w:rPr>
        <w:t>Garita</w:t>
      </w:r>
      <w:proofErr w:type="spellEnd"/>
      <w:r>
        <w:rPr>
          <w:color w:val="404040"/>
          <w:sz w:val="21"/>
          <w:szCs w:val="21"/>
        </w:rPr>
        <w:t xml:space="preserve"> Caldera</w:t>
      </w:r>
      <w:r>
        <w:rPr>
          <w:rFonts w:ascii="宋体" w:eastAsia="宋体" w:hAnsi="宋体" w:cs="宋体" w:hint="eastAsia"/>
          <w:color w:val="404040"/>
          <w:sz w:val="21"/>
          <w:szCs w:val="21"/>
        </w:rPr>
        <w:t>）是二千八百万年前的一次火山爆发形成的，那次爆发喷发出了五千立方公里的熔岩。</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幸运的是，这个地区的地壳板块已经重新排列了，同样的事情不可能重复发生。但是，在印度尼西亚，大约</w:t>
      </w:r>
      <w:r>
        <w:rPr>
          <w:color w:val="404040"/>
          <w:sz w:val="21"/>
          <w:szCs w:val="21"/>
        </w:rPr>
        <w:t>75,000</w:t>
      </w:r>
      <w:r>
        <w:rPr>
          <w:rFonts w:ascii="宋体" w:eastAsia="宋体" w:hAnsi="宋体" w:cs="宋体" w:hint="eastAsia"/>
          <w:color w:val="404040"/>
          <w:sz w:val="21"/>
          <w:szCs w:val="21"/>
        </w:rPr>
        <w:t>年前发生过类似规模的爆发事件，而造成那次爆发的超级火山依然处于活跃期。</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lastRenderedPageBreak/>
        <w:t>在北苏门答腊山脉中有一座宁静美丽的湖泊</w:t>
      </w:r>
      <w:r>
        <w:rPr>
          <w:color w:val="404040"/>
          <w:sz w:val="21"/>
          <w:szCs w:val="21"/>
        </w:rPr>
        <w:t>—</w:t>
      </w:r>
      <w:r>
        <w:rPr>
          <w:rFonts w:ascii="宋体" w:eastAsia="宋体" w:hAnsi="宋体" w:cs="宋体" w:hint="eastAsia"/>
          <w:color w:val="404040"/>
          <w:sz w:val="21"/>
          <w:szCs w:val="21"/>
        </w:rPr>
        <w:t>托巴湖（</w:t>
      </w:r>
      <w:r>
        <w:rPr>
          <w:color w:val="404040"/>
          <w:sz w:val="21"/>
          <w:szCs w:val="21"/>
        </w:rPr>
        <w:t>Lake Toba</w:t>
      </w:r>
      <w:r>
        <w:rPr>
          <w:rFonts w:ascii="宋体" w:eastAsia="宋体" w:hAnsi="宋体" w:cs="宋体" w:hint="eastAsia"/>
          <w:color w:val="404040"/>
          <w:sz w:val="21"/>
          <w:szCs w:val="21"/>
        </w:rPr>
        <w:t>），它是著名的旅游景点。但这个湖泊实际上是一个巨大的火山口，是人类历史上极端气候事件留下的痕迹。</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坦率地说，托巴爆发与过去数千万年间发生的任何一次火山爆发规模相当。</w:t>
      </w:r>
      <w:r>
        <w:rPr>
          <w:color w:val="404040"/>
          <w:sz w:val="21"/>
          <w:szCs w:val="21"/>
        </w:rPr>
        <w:t>"</w:t>
      </w:r>
      <w:r>
        <w:rPr>
          <w:rFonts w:ascii="宋体" w:eastAsia="宋体" w:hAnsi="宋体" w:cs="宋体" w:hint="eastAsia"/>
          <w:color w:val="404040"/>
          <w:sz w:val="21"/>
          <w:szCs w:val="21"/>
        </w:rPr>
        <w:t>研究地球历史上几次最大规模火山爆发事件的剑桥大学教授克利夫</w:t>
      </w:r>
      <w:r>
        <w:rPr>
          <w:color w:val="404040"/>
          <w:sz w:val="21"/>
          <w:szCs w:val="21"/>
        </w:rPr>
        <w:t>·</w:t>
      </w:r>
      <w:r>
        <w:rPr>
          <w:rFonts w:ascii="宋体" w:eastAsia="宋体" w:hAnsi="宋体" w:cs="宋体" w:hint="eastAsia"/>
          <w:color w:val="404040"/>
          <w:sz w:val="21"/>
          <w:szCs w:val="21"/>
        </w:rPr>
        <w:t>奥本海默（</w:t>
      </w:r>
      <w:r>
        <w:rPr>
          <w:color w:val="404040"/>
          <w:sz w:val="21"/>
          <w:szCs w:val="21"/>
        </w:rPr>
        <w:t>Clive Oppenheimer</w:t>
      </w:r>
      <w:r>
        <w:rPr>
          <w:rFonts w:ascii="宋体" w:eastAsia="宋体" w:hAnsi="宋体" w:cs="宋体" w:hint="eastAsia"/>
          <w:color w:val="404040"/>
          <w:sz w:val="21"/>
          <w:szCs w:val="21"/>
        </w:rPr>
        <w:t>）表示，</w:t>
      </w:r>
      <w:r>
        <w:rPr>
          <w:color w:val="404040"/>
          <w:sz w:val="21"/>
          <w:szCs w:val="21"/>
        </w:rPr>
        <w:t>"</w:t>
      </w:r>
      <w:r>
        <w:rPr>
          <w:rFonts w:ascii="宋体" w:eastAsia="宋体" w:hAnsi="宋体" w:cs="宋体" w:hint="eastAsia"/>
          <w:color w:val="404040"/>
          <w:sz w:val="21"/>
          <w:szCs w:val="21"/>
        </w:rPr>
        <w:t>这是特别有名的一次，因为它发生于现代人类时期，它的时间非常关键，因为它发生于人类从非洲走出来并向亚洲扩散这一时间前后。</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但这究竟对人类造成了什么样的影响一直是个充满争议的话题。</w:t>
      </w:r>
    </w:p>
    <w:p w:rsidR="00D36714" w:rsidRDefault="00D36714" w:rsidP="00D36714">
      <w:pPr>
        <w:shd w:val="clear" w:color="auto" w:fill="FFFFFF"/>
        <w:textAlignment w:val="baseline"/>
        <w:rPr>
          <w:rFonts w:ascii="Helvetica" w:hAnsi="Helvetica"/>
          <w:color w:val="404040"/>
          <w:sz w:val="21"/>
          <w:szCs w:val="21"/>
        </w:rPr>
      </w:pPr>
      <w:r>
        <w:rPr>
          <w:rFonts w:ascii="inherit" w:hAnsi="inherit"/>
          <w:noProof/>
          <w:color w:val="404040"/>
          <w:sz w:val="21"/>
          <w:szCs w:val="21"/>
          <w:bdr w:val="none" w:sz="0" w:space="0" w:color="auto" w:frame="1"/>
        </w:rPr>
        <w:drawing>
          <wp:inline distT="0" distB="0" distL="0" distR="0">
            <wp:extent cx="4723342" cy="2656880"/>
            <wp:effectExtent l="19050" t="0" r="1058" b="0"/>
            <wp:docPr id="56" name="Picture 4"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自然，科学，火山，意大利，星球，旅行"/>
                    <pic:cNvPicPr>
                      <a:picLocks noChangeAspect="1" noChangeArrowheads="1"/>
                    </pic:cNvPicPr>
                  </pic:nvPicPr>
                  <pic:blipFill>
                    <a:blip r:embed="rId179" cstate="print"/>
                    <a:srcRect/>
                    <a:stretch>
                      <a:fillRect/>
                    </a:stretch>
                  </pic:blipFill>
                  <pic:spPr bwMode="auto">
                    <a:xfrm>
                      <a:off x="0" y="0"/>
                      <a:ext cx="4723342" cy="2656880"/>
                    </a:xfrm>
                    <a:prstGeom prst="rect">
                      <a:avLst/>
                    </a:prstGeom>
                    <a:noFill/>
                    <a:ln w="9525">
                      <a:noFill/>
                      <a:miter lim="800000"/>
                      <a:headEnd/>
                      <a:tailEnd/>
                    </a:ln>
                  </pic:spPr>
                </pic:pic>
              </a:graphicData>
            </a:graphic>
          </wp:inline>
        </w:drawing>
      </w:r>
      <w:r>
        <w:rPr>
          <w:rStyle w:val="off-screen"/>
          <w:rFonts w:ascii="inherit" w:hAnsi="inherit"/>
          <w:color w:val="404040"/>
          <w:sz w:val="21"/>
          <w:szCs w:val="21"/>
          <w:bdr w:val="none" w:sz="0" w:space="0" w:color="auto" w:frame="1"/>
        </w:rPr>
        <w:t xml:space="preserve">Image </w:t>
      </w:r>
      <w:proofErr w:type="spellStart"/>
      <w:r>
        <w:rPr>
          <w:rStyle w:val="off-screen"/>
          <w:rFonts w:ascii="inherit" w:hAnsi="inherit"/>
          <w:color w:val="404040"/>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ISTOCK</w:t>
      </w:r>
      <w:r>
        <w:rPr>
          <w:rStyle w:val="off-screen"/>
          <w:rFonts w:ascii="inherit" w:hAnsi="inherit"/>
          <w:color w:val="404040"/>
          <w:sz w:val="21"/>
          <w:szCs w:val="21"/>
        </w:rPr>
        <w:t>Image</w:t>
      </w:r>
      <w:proofErr w:type="spellEnd"/>
      <w:r>
        <w:rPr>
          <w:rStyle w:val="off-screen"/>
          <w:rFonts w:ascii="inherit" w:hAnsi="inherit"/>
          <w:color w:val="404040"/>
          <w:sz w:val="21"/>
          <w:szCs w:val="21"/>
        </w:rPr>
        <w:t xml:space="preserve"> caption</w:t>
      </w:r>
      <w:r>
        <w:rPr>
          <w:rStyle w:val="media-captiontext"/>
          <w:rFonts w:ascii="inherit" w:hAnsi="inherit"/>
          <w:color w:val="ECECEC"/>
          <w:sz w:val="21"/>
          <w:szCs w:val="21"/>
          <w:bdr w:val="none" w:sz="0" w:space="0" w:color="auto" w:frame="1"/>
        </w:rPr>
        <w:t>坎皮佛莱格瑞这样的火山爆发可能导致了尼安德特人在欧洲的消失</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在</w:t>
      </w:r>
      <w:r>
        <w:rPr>
          <w:color w:val="404040"/>
          <w:sz w:val="21"/>
          <w:szCs w:val="21"/>
        </w:rPr>
        <w:t>20</w:t>
      </w:r>
      <w:r>
        <w:rPr>
          <w:rFonts w:ascii="宋体" w:eastAsia="宋体" w:hAnsi="宋体" w:cs="宋体" w:hint="eastAsia"/>
          <w:color w:val="404040"/>
          <w:sz w:val="21"/>
          <w:szCs w:val="21"/>
        </w:rPr>
        <w:t>世纪</w:t>
      </w:r>
      <w:r>
        <w:rPr>
          <w:color w:val="404040"/>
          <w:sz w:val="21"/>
          <w:szCs w:val="21"/>
        </w:rPr>
        <w:t>90</w:t>
      </w:r>
      <w:r>
        <w:rPr>
          <w:rFonts w:ascii="宋体" w:eastAsia="宋体" w:hAnsi="宋体" w:cs="宋体" w:hint="eastAsia"/>
          <w:color w:val="404040"/>
          <w:sz w:val="21"/>
          <w:szCs w:val="21"/>
        </w:rPr>
        <w:t>年代，火山学家在印度洋海洋沉积物中发现了大量的托巴火山灰沉积物。火山灰中含有的化学成分可追溯至</w:t>
      </w:r>
      <w:r>
        <w:rPr>
          <w:color w:val="404040"/>
          <w:sz w:val="21"/>
          <w:szCs w:val="21"/>
        </w:rPr>
        <w:t>75,000</w:t>
      </w:r>
      <w:r>
        <w:rPr>
          <w:rFonts w:ascii="宋体" w:eastAsia="宋体" w:hAnsi="宋体" w:cs="宋体" w:hint="eastAsia"/>
          <w:color w:val="404040"/>
          <w:sz w:val="21"/>
          <w:szCs w:val="21"/>
        </w:rPr>
        <w:t>年前。后来的研究发现，在中国南海、阿拉伯海甚至距离东巴约</w:t>
      </w:r>
      <w:r>
        <w:rPr>
          <w:color w:val="404040"/>
          <w:sz w:val="21"/>
          <w:szCs w:val="21"/>
        </w:rPr>
        <w:t>7,000</w:t>
      </w:r>
      <w:r>
        <w:rPr>
          <w:rFonts w:ascii="宋体" w:eastAsia="宋体" w:hAnsi="宋体" w:cs="宋体" w:hint="eastAsia"/>
          <w:color w:val="404040"/>
          <w:sz w:val="21"/>
          <w:szCs w:val="21"/>
        </w:rPr>
        <w:t>公里远的马拉维湖（</w:t>
      </w:r>
      <w:r>
        <w:rPr>
          <w:color w:val="404040"/>
          <w:sz w:val="21"/>
          <w:szCs w:val="21"/>
        </w:rPr>
        <w:t>Lake Malawi</w:t>
      </w:r>
      <w:r>
        <w:rPr>
          <w:rFonts w:ascii="宋体" w:eastAsia="宋体" w:hAnsi="宋体" w:cs="宋体" w:hint="eastAsia"/>
          <w:color w:val="404040"/>
          <w:sz w:val="21"/>
          <w:szCs w:val="21"/>
        </w:rPr>
        <w:t>）也发现了类似的火山灰。</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爆发的巨大规模意味着来自托巴的火山气体可能穿透了地球大气层的两个半球，循环至全世界。托巴喷发出的究竟是哪些气体，数量有多少，这对于了解其对气候的影响以及随后发生的事至关重要。但是，时间已经那么久远，要完成这项工作可不简单。</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在格陵兰有一个冰芯，它们有着过去</w:t>
      </w:r>
      <w:r>
        <w:rPr>
          <w:color w:val="404040"/>
          <w:sz w:val="21"/>
          <w:szCs w:val="21"/>
        </w:rPr>
        <w:t>125</w:t>
      </w:r>
      <w:proofErr w:type="gramStart"/>
      <w:r>
        <w:rPr>
          <w:color w:val="404040"/>
          <w:sz w:val="21"/>
          <w:szCs w:val="21"/>
        </w:rPr>
        <w:t>,000</w:t>
      </w:r>
      <w:r>
        <w:rPr>
          <w:rFonts w:ascii="宋体" w:eastAsia="宋体" w:hAnsi="宋体" w:cs="宋体" w:hint="eastAsia"/>
          <w:color w:val="404040"/>
          <w:sz w:val="21"/>
          <w:szCs w:val="21"/>
        </w:rPr>
        <w:t>年间的地球温度上升与下降情况的化学记录</w:t>
      </w:r>
      <w:proofErr w:type="gramEnd"/>
      <w:r>
        <w:rPr>
          <w:rFonts w:ascii="宋体" w:eastAsia="宋体" w:hAnsi="宋体" w:cs="宋体" w:hint="eastAsia"/>
          <w:color w:val="404040"/>
          <w:sz w:val="21"/>
          <w:szCs w:val="21"/>
        </w:rPr>
        <w:t>。</w:t>
      </w:r>
      <w:r>
        <w:rPr>
          <w:color w:val="404040"/>
          <w:sz w:val="21"/>
          <w:szCs w:val="21"/>
        </w:rPr>
        <w:t>"</w:t>
      </w:r>
      <w:r>
        <w:rPr>
          <w:rFonts w:ascii="宋体" w:eastAsia="宋体" w:hAnsi="宋体" w:cs="宋体" w:hint="eastAsia"/>
          <w:color w:val="404040"/>
          <w:sz w:val="21"/>
          <w:szCs w:val="21"/>
        </w:rPr>
        <w:t>多年来一直从事托巴火山研究的剑桥大学考古学家萨夏</w:t>
      </w:r>
      <w:r>
        <w:rPr>
          <w:color w:val="404040"/>
          <w:sz w:val="21"/>
          <w:szCs w:val="21"/>
        </w:rPr>
        <w:t>·</w:t>
      </w:r>
      <w:r>
        <w:rPr>
          <w:rFonts w:ascii="宋体" w:eastAsia="宋体" w:hAnsi="宋体" w:cs="宋体" w:hint="eastAsia"/>
          <w:color w:val="404040"/>
          <w:sz w:val="21"/>
          <w:szCs w:val="21"/>
        </w:rPr>
        <w:t>琼斯（</w:t>
      </w:r>
      <w:proofErr w:type="spellStart"/>
      <w:r>
        <w:rPr>
          <w:color w:val="404040"/>
          <w:sz w:val="21"/>
          <w:szCs w:val="21"/>
        </w:rPr>
        <w:t>Sacha</w:t>
      </w:r>
      <w:proofErr w:type="spellEnd"/>
      <w:r>
        <w:rPr>
          <w:color w:val="404040"/>
          <w:sz w:val="21"/>
          <w:szCs w:val="21"/>
        </w:rPr>
        <w:t xml:space="preserve"> Jones</w:t>
      </w:r>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每年都会形成不同的冰层，人们测量了这些冰层中硫酸盐的含量，硫酸盐含量出现了一个很高的峰值，这似乎与托巴火山爆发的时间相吻合。</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科学家们预测，如果托巴爆发确实向世界各地输送了大量的二氧化硫，它就可能引发了火山冬季，天空变黑并且持续了大约</w:t>
      </w:r>
      <w:r>
        <w:rPr>
          <w:color w:val="404040"/>
          <w:sz w:val="21"/>
          <w:szCs w:val="21"/>
        </w:rPr>
        <w:t>6000</w:t>
      </w:r>
      <w:r>
        <w:rPr>
          <w:rFonts w:ascii="宋体" w:eastAsia="宋体" w:hAnsi="宋体" w:cs="宋体" w:hint="eastAsia"/>
          <w:color w:val="404040"/>
          <w:sz w:val="21"/>
          <w:szCs w:val="21"/>
        </w:rPr>
        <w:t>年。与此同时，遗传学家在</w:t>
      </w:r>
      <w:r>
        <w:rPr>
          <w:color w:val="404040"/>
          <w:sz w:val="21"/>
          <w:szCs w:val="21"/>
        </w:rPr>
        <w:t>20</w:t>
      </w:r>
      <w:r>
        <w:rPr>
          <w:rFonts w:ascii="宋体" w:eastAsia="宋体" w:hAnsi="宋体" w:cs="宋体" w:hint="eastAsia"/>
          <w:color w:val="404040"/>
          <w:sz w:val="21"/>
          <w:szCs w:val="21"/>
        </w:rPr>
        <w:t>世纪</w:t>
      </w:r>
      <w:r>
        <w:rPr>
          <w:color w:val="404040"/>
          <w:sz w:val="21"/>
          <w:szCs w:val="21"/>
        </w:rPr>
        <w:t>90</w:t>
      </w:r>
      <w:r>
        <w:rPr>
          <w:rFonts w:ascii="宋体" w:eastAsia="宋体" w:hAnsi="宋体" w:cs="宋体" w:hint="eastAsia"/>
          <w:color w:val="404040"/>
          <w:sz w:val="21"/>
          <w:szCs w:val="21"/>
        </w:rPr>
        <w:t>年代初开展的人类线粒体</w:t>
      </w:r>
      <w:r>
        <w:rPr>
          <w:color w:val="404040"/>
          <w:sz w:val="21"/>
          <w:szCs w:val="21"/>
        </w:rPr>
        <w:t>DNA</w:t>
      </w:r>
      <w:r>
        <w:rPr>
          <w:rFonts w:ascii="宋体" w:eastAsia="宋体" w:hAnsi="宋体" w:cs="宋体" w:hint="eastAsia"/>
          <w:color w:val="404040"/>
          <w:sz w:val="21"/>
          <w:szCs w:val="21"/>
        </w:rPr>
        <w:t>模式研究中发现，</w:t>
      </w:r>
      <w:r>
        <w:rPr>
          <w:color w:val="404040"/>
          <w:sz w:val="21"/>
          <w:szCs w:val="21"/>
        </w:rPr>
        <w:t>5</w:t>
      </w:r>
      <w:r>
        <w:rPr>
          <w:rFonts w:ascii="宋体" w:eastAsia="宋体" w:hAnsi="宋体" w:cs="宋体" w:hint="eastAsia"/>
          <w:color w:val="404040"/>
          <w:sz w:val="21"/>
          <w:szCs w:val="21"/>
        </w:rPr>
        <w:t>万到</w:t>
      </w:r>
      <w:r>
        <w:rPr>
          <w:color w:val="404040"/>
          <w:sz w:val="21"/>
          <w:szCs w:val="21"/>
        </w:rPr>
        <w:t>10</w:t>
      </w:r>
      <w:r>
        <w:rPr>
          <w:rFonts w:ascii="宋体" w:eastAsia="宋体" w:hAnsi="宋体" w:cs="宋体" w:hint="eastAsia"/>
          <w:color w:val="404040"/>
          <w:sz w:val="21"/>
          <w:szCs w:val="21"/>
        </w:rPr>
        <w:t>万年前似乎存在有一个人口瓶颈。许多人将这归因于托巴。</w:t>
      </w:r>
    </w:p>
    <w:p w:rsidR="00D36714" w:rsidRDefault="00A930AE" w:rsidP="003B5EFC">
      <w:pPr>
        <w:numPr>
          <w:ilvl w:val="0"/>
          <w:numId w:val="33"/>
        </w:numPr>
        <w:shd w:val="clear" w:color="auto" w:fill="FFFFFF"/>
        <w:spacing w:after="0" w:line="240" w:lineRule="auto"/>
        <w:ind w:left="300"/>
        <w:textAlignment w:val="baseline"/>
        <w:rPr>
          <w:rFonts w:ascii="inherit" w:hAnsi="inherit" w:hint="eastAsia"/>
          <w:color w:val="404040"/>
          <w:sz w:val="21"/>
          <w:szCs w:val="21"/>
        </w:rPr>
      </w:pPr>
      <w:hyperlink r:id="rId180" w:history="1">
        <w:r w:rsidR="00D36714">
          <w:rPr>
            <w:rStyle w:val="Hyperlink"/>
            <w:rFonts w:ascii="inherit" w:hAnsi="inherit"/>
            <w:b/>
            <w:bCs/>
            <w:color w:val="222222"/>
            <w:sz w:val="21"/>
            <w:szCs w:val="21"/>
            <w:bdr w:val="none" w:sz="0" w:space="0" w:color="auto" w:frame="1"/>
          </w:rPr>
          <w:t>圣海伦斯：美国大陆上最致命的火山</w:t>
        </w:r>
      </w:hyperlink>
    </w:p>
    <w:p w:rsidR="00D36714" w:rsidRDefault="00A930AE" w:rsidP="003B5EFC">
      <w:pPr>
        <w:numPr>
          <w:ilvl w:val="0"/>
          <w:numId w:val="33"/>
        </w:numPr>
        <w:shd w:val="clear" w:color="auto" w:fill="FFFFFF"/>
        <w:spacing w:after="0" w:line="240" w:lineRule="auto"/>
        <w:ind w:left="300"/>
        <w:textAlignment w:val="baseline"/>
        <w:rPr>
          <w:rFonts w:ascii="inherit" w:hAnsi="inherit" w:hint="eastAsia"/>
          <w:color w:val="404040"/>
          <w:sz w:val="21"/>
          <w:szCs w:val="21"/>
        </w:rPr>
      </w:pPr>
      <w:hyperlink r:id="rId181" w:history="1">
        <w:r w:rsidR="00D36714">
          <w:rPr>
            <w:rStyle w:val="Hyperlink"/>
            <w:rFonts w:ascii="inherit" w:hAnsi="inherit"/>
            <w:b/>
            <w:bCs/>
            <w:color w:val="222222"/>
            <w:sz w:val="21"/>
            <w:szCs w:val="21"/>
            <w:bdr w:val="none" w:sz="0" w:space="0" w:color="auto" w:frame="1"/>
          </w:rPr>
          <w:t>南美登火山：毅力、体魄和攻略缺一不可</w:t>
        </w:r>
      </w:hyperlink>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lastRenderedPageBreak/>
        <w:t>但这并不足以让所有人信服。</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过去</w:t>
      </w:r>
      <w:r>
        <w:rPr>
          <w:color w:val="404040"/>
          <w:sz w:val="21"/>
          <w:szCs w:val="21"/>
        </w:rPr>
        <w:t>10</w:t>
      </w:r>
      <w:r>
        <w:rPr>
          <w:rFonts w:ascii="宋体" w:eastAsia="宋体" w:hAnsi="宋体" w:cs="宋体" w:hint="eastAsia"/>
          <w:color w:val="404040"/>
          <w:sz w:val="21"/>
          <w:szCs w:val="21"/>
        </w:rPr>
        <w:t>年左右，人们对托巴几乎消灭智人这一说法更加持怀疑态度。</w:t>
      </w:r>
      <w:r>
        <w:rPr>
          <w:color w:val="404040"/>
          <w:sz w:val="21"/>
          <w:szCs w:val="21"/>
        </w:rPr>
        <w:t>"</w:t>
      </w:r>
      <w:r>
        <w:rPr>
          <w:rFonts w:ascii="宋体" w:eastAsia="宋体" w:hAnsi="宋体" w:cs="宋体" w:hint="eastAsia"/>
          <w:color w:val="404040"/>
          <w:sz w:val="21"/>
          <w:szCs w:val="21"/>
        </w:rPr>
        <w:t>奥本海默说，</w:t>
      </w:r>
      <w:r>
        <w:rPr>
          <w:color w:val="404040"/>
          <w:sz w:val="21"/>
          <w:szCs w:val="21"/>
        </w:rPr>
        <w:t>"</w:t>
      </w:r>
      <w:r>
        <w:rPr>
          <w:rFonts w:ascii="宋体" w:eastAsia="宋体" w:hAnsi="宋体" w:cs="宋体" w:hint="eastAsia"/>
          <w:color w:val="404040"/>
          <w:sz w:val="21"/>
          <w:szCs w:val="21"/>
        </w:rPr>
        <w:t>不同火山的岩浆能够溶解并包含不同数量的物质，如二氧化碳、水和硫，而对托巴的火山灰进行化学分析发现，它的岩浆实际上并不富含硫。</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考古记录中也有疑点。人们认为印度尼西亚、马来西亚和印度至少被托巴火山灰覆盖达</w:t>
      </w:r>
      <w:r>
        <w:rPr>
          <w:color w:val="404040"/>
          <w:sz w:val="21"/>
          <w:szCs w:val="21"/>
        </w:rPr>
        <w:t>5</w:t>
      </w:r>
      <w:r>
        <w:rPr>
          <w:rFonts w:ascii="宋体" w:eastAsia="宋体" w:hAnsi="宋体" w:cs="宋体" w:hint="eastAsia"/>
          <w:color w:val="404040"/>
          <w:sz w:val="21"/>
          <w:szCs w:val="21"/>
        </w:rPr>
        <w:t>厘米。植被因此被破坏，进而引发了大规模的洪灾。然而，对火山灰沉积物的考古研究似乎表明人类对环境变化具有非常强的适应性。</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琼斯说：</w:t>
      </w:r>
      <w:r>
        <w:rPr>
          <w:color w:val="404040"/>
          <w:sz w:val="21"/>
          <w:szCs w:val="21"/>
        </w:rPr>
        <w:t>"</w:t>
      </w:r>
      <w:r>
        <w:rPr>
          <w:rFonts w:ascii="宋体" w:eastAsia="宋体" w:hAnsi="宋体" w:cs="宋体" w:hint="eastAsia"/>
          <w:color w:val="404040"/>
          <w:sz w:val="21"/>
          <w:szCs w:val="21"/>
        </w:rPr>
        <w:t>这个时期人类活动的主要迹象就是石头工具，如手斧和燧石片，</w:t>
      </w:r>
      <w:r>
        <w:rPr>
          <w:color w:val="404040"/>
          <w:sz w:val="21"/>
          <w:szCs w:val="21"/>
        </w:rPr>
        <w:t>"</w:t>
      </w:r>
      <w:r>
        <w:rPr>
          <w:rFonts w:ascii="宋体" w:eastAsia="宋体" w:hAnsi="宋体" w:cs="宋体" w:hint="eastAsia"/>
          <w:color w:val="404040"/>
          <w:sz w:val="21"/>
          <w:szCs w:val="21"/>
        </w:rPr>
        <w:t>琼斯在印度安得拉邦的侏罗纪谷（</w:t>
      </w:r>
      <w:proofErr w:type="spellStart"/>
      <w:r>
        <w:rPr>
          <w:color w:val="404040"/>
          <w:sz w:val="21"/>
          <w:szCs w:val="21"/>
        </w:rPr>
        <w:t>Jurreru</w:t>
      </w:r>
      <w:proofErr w:type="spellEnd"/>
      <w:r>
        <w:rPr>
          <w:color w:val="404040"/>
          <w:sz w:val="21"/>
          <w:szCs w:val="21"/>
        </w:rPr>
        <w:t xml:space="preserve"> Valley in Andhra Pradesh</w:t>
      </w:r>
      <w:r>
        <w:rPr>
          <w:rFonts w:ascii="宋体" w:eastAsia="宋体" w:hAnsi="宋体" w:cs="宋体" w:hint="eastAsia"/>
          <w:color w:val="404040"/>
          <w:sz w:val="21"/>
          <w:szCs w:val="21"/>
        </w:rPr>
        <w:t>）挖掘了一些遗址。</w:t>
      </w:r>
      <w:r>
        <w:rPr>
          <w:color w:val="404040"/>
          <w:sz w:val="21"/>
          <w:szCs w:val="21"/>
        </w:rPr>
        <w:t>"</w:t>
      </w:r>
      <w:r>
        <w:rPr>
          <w:rFonts w:ascii="宋体" w:eastAsia="宋体" w:hAnsi="宋体" w:cs="宋体" w:hint="eastAsia"/>
          <w:color w:val="404040"/>
          <w:sz w:val="21"/>
          <w:szCs w:val="21"/>
        </w:rPr>
        <w:t>当我们挖掘出托巴灰层之上、之中、之下的沉积物时，根本看不出这些石器时代的技术在爆发之前和之后有太多的变化，这表明它并没有真的导致大规模的灭绝。</w:t>
      </w:r>
      <w:r>
        <w:rPr>
          <w:color w:val="404040"/>
          <w:sz w:val="21"/>
          <w:szCs w:val="21"/>
        </w:rPr>
        <w:t>"</w:t>
      </w:r>
    </w:p>
    <w:p w:rsidR="00D36714" w:rsidRDefault="00D36714" w:rsidP="00D36714">
      <w:pPr>
        <w:shd w:val="clear" w:color="auto" w:fill="FFFFFF"/>
        <w:textAlignment w:val="baseline"/>
        <w:rPr>
          <w:rFonts w:ascii="Helvetica" w:hAnsi="Helvetica"/>
          <w:color w:val="404040"/>
          <w:sz w:val="21"/>
          <w:szCs w:val="21"/>
        </w:rPr>
      </w:pPr>
      <w:r>
        <w:rPr>
          <w:rFonts w:ascii="inherit" w:hAnsi="inherit"/>
          <w:noProof/>
          <w:color w:val="404040"/>
          <w:sz w:val="21"/>
          <w:szCs w:val="21"/>
          <w:bdr w:val="none" w:sz="0" w:space="0" w:color="auto" w:frame="1"/>
        </w:rPr>
        <w:drawing>
          <wp:inline distT="0" distB="0" distL="0" distR="0">
            <wp:extent cx="4961467" cy="2790825"/>
            <wp:effectExtent l="19050" t="0" r="0" b="0"/>
            <wp:docPr id="55" name="Picture 5"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自然，科学，火山，意大利，星球，旅行"/>
                    <pic:cNvPicPr>
                      <a:picLocks noChangeAspect="1" noChangeArrowheads="1"/>
                    </pic:cNvPicPr>
                  </pic:nvPicPr>
                  <pic:blipFill>
                    <a:blip r:embed="rId182" cstate="print"/>
                    <a:srcRect/>
                    <a:stretch>
                      <a:fillRect/>
                    </a:stretch>
                  </pic:blipFill>
                  <pic:spPr bwMode="auto">
                    <a:xfrm>
                      <a:off x="0" y="0"/>
                      <a:ext cx="4961467" cy="2790825"/>
                    </a:xfrm>
                    <a:prstGeom prst="rect">
                      <a:avLst/>
                    </a:prstGeom>
                    <a:noFill/>
                    <a:ln w="9525">
                      <a:noFill/>
                      <a:miter lim="800000"/>
                      <a:headEnd/>
                      <a:tailEnd/>
                    </a:ln>
                  </pic:spPr>
                </pic:pic>
              </a:graphicData>
            </a:graphic>
          </wp:inline>
        </w:drawing>
      </w:r>
      <w:r>
        <w:rPr>
          <w:rStyle w:val="off-screen"/>
          <w:rFonts w:ascii="inherit" w:hAnsi="inherit"/>
          <w:color w:val="404040"/>
          <w:sz w:val="21"/>
          <w:szCs w:val="21"/>
          <w:bdr w:val="none" w:sz="0" w:space="0" w:color="auto" w:frame="1"/>
        </w:rPr>
        <w:t xml:space="preserve">Image </w:t>
      </w:r>
      <w:proofErr w:type="spellStart"/>
      <w:r>
        <w:rPr>
          <w:rStyle w:val="off-screen"/>
          <w:rFonts w:ascii="inherit" w:hAnsi="inherit"/>
          <w:color w:val="404040"/>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GETTY</w:t>
      </w:r>
      <w:proofErr w:type="spellEnd"/>
      <w:r>
        <w:rPr>
          <w:rStyle w:val="story-image-copyright"/>
          <w:rFonts w:ascii="inherit" w:hAnsi="inherit"/>
          <w:caps/>
          <w:color w:val="ECECEC"/>
          <w:spacing w:val="4"/>
          <w:sz w:val="21"/>
          <w:szCs w:val="21"/>
          <w:bdr w:val="none" w:sz="0" w:space="0" w:color="auto" w:frame="1"/>
        </w:rPr>
        <w:t xml:space="preserve"> </w:t>
      </w:r>
      <w:proofErr w:type="spellStart"/>
      <w:r>
        <w:rPr>
          <w:rStyle w:val="story-image-copyright"/>
          <w:rFonts w:ascii="inherit" w:hAnsi="inherit"/>
          <w:caps/>
          <w:color w:val="ECECEC"/>
          <w:spacing w:val="4"/>
          <w:sz w:val="21"/>
          <w:szCs w:val="21"/>
          <w:bdr w:val="none" w:sz="0" w:space="0" w:color="auto" w:frame="1"/>
        </w:rPr>
        <w:t>IMAGES</w:t>
      </w:r>
      <w:r>
        <w:rPr>
          <w:rStyle w:val="off-screen"/>
          <w:rFonts w:ascii="inherit" w:hAnsi="inherit"/>
          <w:color w:val="404040"/>
          <w:sz w:val="21"/>
          <w:szCs w:val="21"/>
        </w:rPr>
        <w:t>Image</w:t>
      </w:r>
      <w:proofErr w:type="spellEnd"/>
      <w:r>
        <w:rPr>
          <w:rStyle w:val="off-screen"/>
          <w:rFonts w:ascii="inherit" w:hAnsi="inherit"/>
          <w:color w:val="404040"/>
          <w:sz w:val="21"/>
          <w:szCs w:val="21"/>
        </w:rPr>
        <w:t xml:space="preserve"> caption</w:t>
      </w:r>
      <w:r>
        <w:rPr>
          <w:rStyle w:val="media-captiontext"/>
          <w:rFonts w:ascii="inherit" w:hAnsi="inherit"/>
          <w:color w:val="ECECEC"/>
          <w:sz w:val="21"/>
          <w:szCs w:val="21"/>
          <w:bdr w:val="none" w:sz="0" w:space="0" w:color="auto" w:frame="1"/>
        </w:rPr>
        <w:t>超级火山可能会对航空旅行造成严重干扰</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关键是托巴的大部分火山灰可能落在海洋中，对人类这样的陆栖物种造成的影响有限。不过，琼斯认为，它对某些群体的影响还是非常严峻的。</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托巴是一次非常大的喷发，所以会在特定地区造成巨大的影响，</w:t>
      </w:r>
      <w:r>
        <w:rPr>
          <w:color w:val="404040"/>
          <w:sz w:val="21"/>
          <w:szCs w:val="21"/>
        </w:rPr>
        <w:t>"</w:t>
      </w:r>
      <w:r>
        <w:rPr>
          <w:rFonts w:ascii="宋体" w:eastAsia="宋体" w:hAnsi="宋体" w:cs="宋体" w:hint="eastAsia"/>
          <w:color w:val="404040"/>
          <w:sz w:val="21"/>
          <w:szCs w:val="21"/>
        </w:rPr>
        <w:t>她说，</w:t>
      </w:r>
      <w:r>
        <w:rPr>
          <w:color w:val="404040"/>
          <w:sz w:val="21"/>
          <w:szCs w:val="21"/>
        </w:rPr>
        <w:t>"</w:t>
      </w:r>
      <w:r>
        <w:rPr>
          <w:rFonts w:ascii="宋体" w:eastAsia="宋体" w:hAnsi="宋体" w:cs="宋体" w:hint="eastAsia"/>
          <w:color w:val="404040"/>
          <w:sz w:val="21"/>
          <w:szCs w:val="21"/>
        </w:rPr>
        <w:t>邻近的太平洋地区是极其多样化的，有很多微气候，有热带雨林、沙漠、山脉，某些地区的人们可能比别的地方的人承受的要多。</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但是托巴的未来会如何呢？研究火山的地质学家和地球物理学家仍然对其岩浆源感到担忧。如果平分岛屿并穿越托巴山的苏门答腊断裂线变得活跃，那么这个岩浆室可能会被重新唤醒。</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如果这一切真的发生了，唯一的解决办法就是大规模撤离。但是我们甚至不知道我们会接收到多少警告。</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lastRenderedPageBreak/>
        <w:t>美国黄石国家公园的黄石超级火山是全球受监测最严密的地区之一。人们通过各种仪器跟踪其活动的任何可观测趋势，包括检测地震链的地震仪、用于记录地面膨胀和移动的</w:t>
      </w:r>
      <w:r>
        <w:rPr>
          <w:color w:val="404040"/>
          <w:sz w:val="21"/>
          <w:szCs w:val="21"/>
        </w:rPr>
        <w:t>GPS</w:t>
      </w:r>
      <w:r>
        <w:rPr>
          <w:rFonts w:ascii="宋体" w:eastAsia="宋体" w:hAnsi="宋体" w:cs="宋体" w:hint="eastAsia"/>
          <w:color w:val="404040"/>
          <w:sz w:val="21"/>
          <w:szCs w:val="21"/>
        </w:rPr>
        <w:t>传感器，甚至是用于检测岩浆室压力变化的卫星图像。</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过去二百一十万年，黄石公园发生过三次大规模的火山喷发。第一次是目前为止最大的之一，产生的火山灰是</w:t>
      </w:r>
      <w:r>
        <w:rPr>
          <w:color w:val="404040"/>
          <w:sz w:val="21"/>
          <w:szCs w:val="21"/>
        </w:rPr>
        <w:t>1980</w:t>
      </w:r>
      <w:r>
        <w:rPr>
          <w:rFonts w:ascii="宋体" w:eastAsia="宋体" w:hAnsi="宋体" w:cs="宋体" w:hint="eastAsia"/>
          <w:color w:val="404040"/>
          <w:sz w:val="21"/>
          <w:szCs w:val="21"/>
        </w:rPr>
        <w:t>年圣海伦斯山（</w:t>
      </w:r>
      <w:r>
        <w:rPr>
          <w:color w:val="404040"/>
          <w:sz w:val="21"/>
          <w:szCs w:val="21"/>
        </w:rPr>
        <w:t>Mount St Helens</w:t>
      </w:r>
      <w:r>
        <w:rPr>
          <w:rFonts w:ascii="宋体" w:eastAsia="宋体" w:hAnsi="宋体" w:cs="宋体" w:hint="eastAsia"/>
          <w:color w:val="404040"/>
          <w:sz w:val="21"/>
          <w:szCs w:val="21"/>
        </w:rPr>
        <w:t>）喷发的火山灰的</w:t>
      </w:r>
      <w:r>
        <w:rPr>
          <w:color w:val="404040"/>
          <w:sz w:val="21"/>
          <w:szCs w:val="21"/>
        </w:rPr>
        <w:t>2500</w:t>
      </w:r>
      <w:r>
        <w:rPr>
          <w:rFonts w:ascii="宋体" w:eastAsia="宋体" w:hAnsi="宋体" w:cs="宋体" w:hint="eastAsia"/>
          <w:color w:val="404040"/>
          <w:sz w:val="21"/>
          <w:szCs w:val="21"/>
        </w:rPr>
        <w:t>倍。如果黄石再次爆发，科学家认为会比托巴产生更严重的破坏，因为大多数灰烬会落在陆地上而不是海洋中。</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上一次黄石爆发的火山灰可能跨越了美洲大陆的南北两部份，</w:t>
      </w:r>
      <w:r>
        <w:rPr>
          <w:color w:val="404040"/>
          <w:sz w:val="21"/>
          <w:szCs w:val="21"/>
        </w:rPr>
        <w:t>"</w:t>
      </w:r>
      <w:r>
        <w:rPr>
          <w:rFonts w:ascii="宋体" w:eastAsia="宋体" w:hAnsi="宋体" w:cs="宋体" w:hint="eastAsia"/>
          <w:color w:val="404040"/>
          <w:sz w:val="21"/>
          <w:szCs w:val="21"/>
        </w:rPr>
        <w:t>牛津大学的戴维</w:t>
      </w:r>
      <w:r>
        <w:rPr>
          <w:color w:val="404040"/>
          <w:sz w:val="21"/>
          <w:szCs w:val="21"/>
        </w:rPr>
        <w:t>·</w:t>
      </w:r>
      <w:r>
        <w:rPr>
          <w:rFonts w:ascii="宋体" w:eastAsia="宋体" w:hAnsi="宋体" w:cs="宋体" w:hint="eastAsia"/>
          <w:color w:val="404040"/>
          <w:sz w:val="21"/>
          <w:szCs w:val="21"/>
        </w:rPr>
        <w:t>派耶（</w:t>
      </w:r>
      <w:r>
        <w:rPr>
          <w:color w:val="404040"/>
          <w:sz w:val="21"/>
          <w:szCs w:val="21"/>
        </w:rPr>
        <w:t>David Pyle</w:t>
      </w:r>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如果你取样一块大陆，突然用</w:t>
      </w:r>
      <w:r>
        <w:rPr>
          <w:color w:val="404040"/>
          <w:sz w:val="21"/>
          <w:szCs w:val="21"/>
        </w:rPr>
        <w:t>10</w:t>
      </w:r>
      <w:r>
        <w:rPr>
          <w:rFonts w:ascii="宋体" w:eastAsia="宋体" w:hAnsi="宋体" w:cs="宋体" w:hint="eastAsia"/>
          <w:color w:val="404040"/>
          <w:sz w:val="21"/>
          <w:szCs w:val="21"/>
        </w:rPr>
        <w:t>厘米的火山灰将其覆盖，那么所有的有机物和树木都会失去叶子，甚至可能会死亡，动物会吸入有毒化学物质，陆地会突然变得比以前更亮，大量的太阳辐射可能会被简单地反射回大气层，从而引发长时间干旱。</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随着供水停止，输电线路发生故障，地面运输完全中断，一场危机会瞬间爆发。</w:t>
      </w:r>
    </w:p>
    <w:p w:rsidR="00D36714" w:rsidRDefault="00D36714" w:rsidP="00D36714">
      <w:pPr>
        <w:shd w:val="clear" w:color="auto" w:fill="FFFFFF"/>
        <w:textAlignment w:val="baseline"/>
        <w:rPr>
          <w:rFonts w:ascii="Helvetica" w:hAnsi="Helvetica"/>
          <w:color w:val="404040"/>
          <w:sz w:val="21"/>
          <w:szCs w:val="21"/>
        </w:rPr>
      </w:pPr>
      <w:r>
        <w:rPr>
          <w:rFonts w:ascii="inherit" w:hAnsi="inherit"/>
          <w:noProof/>
          <w:color w:val="404040"/>
          <w:sz w:val="21"/>
          <w:szCs w:val="21"/>
          <w:bdr w:val="none" w:sz="0" w:space="0" w:color="auto" w:frame="1"/>
        </w:rPr>
        <w:drawing>
          <wp:inline distT="0" distB="0" distL="0" distR="0">
            <wp:extent cx="5266267" cy="2962275"/>
            <wp:effectExtent l="19050" t="0" r="0" b="0"/>
            <wp:docPr id="46" name="Picture 6" descr="自然，科学，火山，意大利，星球，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自然，科学，火山，意大利，星球，旅行"/>
                    <pic:cNvPicPr>
                      <a:picLocks noChangeAspect="1" noChangeArrowheads="1"/>
                    </pic:cNvPicPr>
                  </pic:nvPicPr>
                  <pic:blipFill>
                    <a:blip r:embed="rId183" cstate="print"/>
                    <a:srcRect/>
                    <a:stretch>
                      <a:fillRect/>
                    </a:stretch>
                  </pic:blipFill>
                  <pic:spPr bwMode="auto">
                    <a:xfrm>
                      <a:off x="0" y="0"/>
                      <a:ext cx="5269996" cy="2964373"/>
                    </a:xfrm>
                    <a:prstGeom prst="rect">
                      <a:avLst/>
                    </a:prstGeom>
                    <a:noFill/>
                    <a:ln w="9525">
                      <a:noFill/>
                      <a:miter lim="800000"/>
                      <a:headEnd/>
                      <a:tailEnd/>
                    </a:ln>
                  </pic:spPr>
                </pic:pic>
              </a:graphicData>
            </a:graphic>
          </wp:inline>
        </w:drawing>
      </w:r>
      <w:r>
        <w:rPr>
          <w:rStyle w:val="off-screen"/>
          <w:rFonts w:ascii="inherit" w:hAnsi="inherit"/>
          <w:color w:val="404040"/>
          <w:sz w:val="21"/>
          <w:szCs w:val="21"/>
          <w:bdr w:val="none" w:sz="0" w:space="0" w:color="auto" w:frame="1"/>
        </w:rPr>
        <w:t xml:space="preserve">Image </w:t>
      </w:r>
      <w:proofErr w:type="spellStart"/>
      <w:r>
        <w:rPr>
          <w:rStyle w:val="off-screen"/>
          <w:rFonts w:ascii="inherit" w:hAnsi="inherit"/>
          <w:color w:val="404040"/>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ISTOCK</w:t>
      </w:r>
      <w:r>
        <w:rPr>
          <w:rStyle w:val="off-screen"/>
          <w:rFonts w:ascii="inherit" w:hAnsi="inherit"/>
          <w:color w:val="404040"/>
          <w:sz w:val="21"/>
          <w:szCs w:val="21"/>
        </w:rPr>
        <w:t>Image</w:t>
      </w:r>
      <w:proofErr w:type="spellEnd"/>
      <w:r>
        <w:rPr>
          <w:rStyle w:val="off-screen"/>
          <w:rFonts w:ascii="inherit" w:hAnsi="inherit"/>
          <w:color w:val="404040"/>
          <w:sz w:val="21"/>
          <w:szCs w:val="21"/>
        </w:rPr>
        <w:t xml:space="preserve"> caption</w:t>
      </w:r>
      <w:r>
        <w:rPr>
          <w:rStyle w:val="media-captiontext"/>
          <w:rFonts w:ascii="inherit" w:hAnsi="inherit"/>
          <w:color w:val="ECECEC"/>
          <w:sz w:val="21"/>
          <w:szCs w:val="21"/>
          <w:bdr w:val="none" w:sz="0" w:space="0" w:color="auto" w:frame="1"/>
        </w:rPr>
        <w:t>如果黄石的超级火山爆发，美国的西海岸可能会因之毁灭</w:t>
      </w:r>
      <w:r>
        <w:rPr>
          <w:rStyle w:val="media-captiontext"/>
          <w:rFonts w:ascii="宋体" w:eastAsia="宋体" w:hAnsi="宋体" w:cs="宋体" w:hint="eastAsia"/>
          <w:color w:val="ECECEC"/>
          <w:sz w:val="21"/>
          <w:szCs w:val="21"/>
          <w:bdr w:val="none" w:sz="0" w:space="0" w:color="auto" w:frame="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宋体" w:eastAsia="宋体" w:hAnsi="宋体" w:cs="宋体" w:hint="eastAsia"/>
          <w:color w:val="404040"/>
          <w:sz w:val="21"/>
          <w:szCs w:val="21"/>
        </w:rPr>
        <w:t>如果黄石、坎皮佛莱格瑞或者托巴爆发，将在全球造成严重的经济影响，</w:t>
      </w:r>
      <w:r>
        <w:rPr>
          <w:color w:val="404040"/>
          <w:sz w:val="21"/>
          <w:szCs w:val="21"/>
        </w:rPr>
        <w:t>"</w:t>
      </w:r>
      <w:r>
        <w:rPr>
          <w:rFonts w:ascii="宋体" w:eastAsia="宋体" w:hAnsi="宋体" w:cs="宋体" w:hint="eastAsia"/>
          <w:color w:val="404040"/>
          <w:sz w:val="21"/>
          <w:szCs w:val="21"/>
        </w:rPr>
        <w:t>奥本海默说，</w:t>
      </w:r>
      <w:r>
        <w:rPr>
          <w:color w:val="404040"/>
          <w:sz w:val="21"/>
          <w:szCs w:val="21"/>
        </w:rPr>
        <w:t>"</w:t>
      </w:r>
      <w:r>
        <w:rPr>
          <w:rFonts w:ascii="宋体" w:eastAsia="宋体" w:hAnsi="宋体" w:cs="宋体" w:hint="eastAsia"/>
          <w:color w:val="404040"/>
          <w:sz w:val="21"/>
          <w:szCs w:val="21"/>
        </w:rPr>
        <w:t>我们看到，规模相对较小的</w:t>
      </w:r>
      <w:r>
        <w:rPr>
          <w:color w:val="404040"/>
          <w:sz w:val="21"/>
          <w:szCs w:val="21"/>
        </w:rPr>
        <w:t>2010</w:t>
      </w:r>
      <w:r>
        <w:rPr>
          <w:rFonts w:ascii="宋体" w:eastAsia="宋体" w:hAnsi="宋体" w:cs="宋体" w:hint="eastAsia"/>
          <w:color w:val="404040"/>
          <w:sz w:val="21"/>
          <w:szCs w:val="21"/>
        </w:rPr>
        <w:t>年冰岛火山爆发（</w:t>
      </w:r>
      <w:proofErr w:type="spellStart"/>
      <w:r>
        <w:rPr>
          <w:color w:val="404040"/>
          <w:sz w:val="21"/>
          <w:szCs w:val="21"/>
        </w:rPr>
        <w:t>Eyjafjallajökull</w:t>
      </w:r>
      <w:proofErr w:type="spellEnd"/>
      <w:r>
        <w:rPr>
          <w:rFonts w:ascii="宋体" w:eastAsia="宋体" w:hAnsi="宋体" w:cs="宋体" w:hint="eastAsia"/>
          <w:color w:val="404040"/>
          <w:sz w:val="21"/>
          <w:szCs w:val="21"/>
        </w:rPr>
        <w:t>）之后，它影响到大众汽车的供应链，因为部件来自日本。全球航空可能会受到数十年的影响。如果大量的二氧化硫被释放，可能会加速季风的形成和气候变化，而这可能会影响世界粮食安全。</w:t>
      </w:r>
      <w:r>
        <w:rPr>
          <w:color w:val="404040"/>
          <w:sz w:val="21"/>
          <w:szCs w:val="21"/>
        </w:rPr>
        <w:t>"</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这一切都可能会成为问题，不过，科学家们怀疑，像这样的单一爆炸性事件会真的能造成人类毁灭。</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相反，火山学家认为，另一种类型的火山事件可能对人类的生存构成更大的威胁。</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在过去</w:t>
      </w:r>
      <w:r>
        <w:rPr>
          <w:color w:val="404040"/>
          <w:sz w:val="21"/>
          <w:szCs w:val="21"/>
        </w:rPr>
        <w:t>5</w:t>
      </w:r>
      <w:r>
        <w:rPr>
          <w:rFonts w:ascii="宋体" w:eastAsia="宋体" w:hAnsi="宋体" w:cs="宋体" w:hint="eastAsia"/>
          <w:color w:val="404040"/>
          <w:sz w:val="21"/>
          <w:szCs w:val="21"/>
        </w:rPr>
        <w:t>亿年中，化石记录显示的全部五次大规模灭绝事件均与大规模熔岩喷发相吻合。这些爆发不是单一事件，而是连续不断的喷发达数十万年。它们被称为洪水熔岩，是由地球深处的热物质上升引起的。</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lastRenderedPageBreak/>
        <w:t>最剧烈的洪水熔岩爆发被认为与大陆漂流有关。在过去的</w:t>
      </w:r>
      <w:r>
        <w:rPr>
          <w:color w:val="404040"/>
          <w:sz w:val="21"/>
          <w:szCs w:val="21"/>
        </w:rPr>
        <w:t>2.5</w:t>
      </w:r>
      <w:r>
        <w:rPr>
          <w:rFonts w:ascii="宋体" w:eastAsia="宋体" w:hAnsi="宋体" w:cs="宋体" w:hint="eastAsia"/>
          <w:color w:val="404040"/>
          <w:sz w:val="21"/>
          <w:szCs w:val="21"/>
        </w:rPr>
        <w:t>亿年中，只发生了</w:t>
      </w:r>
      <w:r>
        <w:rPr>
          <w:color w:val="404040"/>
          <w:sz w:val="21"/>
          <w:szCs w:val="21"/>
        </w:rPr>
        <w:t>11</w:t>
      </w:r>
      <w:r>
        <w:rPr>
          <w:rFonts w:ascii="宋体" w:eastAsia="宋体" w:hAnsi="宋体" w:cs="宋体" w:hint="eastAsia"/>
          <w:color w:val="404040"/>
          <w:sz w:val="21"/>
          <w:szCs w:val="21"/>
        </w:rPr>
        <w:t>次，每次都形成了广阔的山脉、高原或火山岩。发生在</w:t>
      </w:r>
      <w:r>
        <w:rPr>
          <w:color w:val="404040"/>
          <w:sz w:val="21"/>
          <w:szCs w:val="21"/>
        </w:rPr>
        <w:t>6600</w:t>
      </w:r>
      <w:r>
        <w:rPr>
          <w:rFonts w:ascii="宋体" w:eastAsia="宋体" w:hAnsi="宋体" w:cs="宋体" w:hint="eastAsia"/>
          <w:color w:val="404040"/>
          <w:sz w:val="21"/>
          <w:szCs w:val="21"/>
        </w:rPr>
        <w:t>万年前的一次这样的洪水熔岩事件，在印度中西部形成了德干高原（</w:t>
      </w:r>
      <w:r>
        <w:rPr>
          <w:color w:val="404040"/>
          <w:sz w:val="21"/>
          <w:szCs w:val="21"/>
        </w:rPr>
        <w:t>Deccan Traps</w:t>
      </w:r>
      <w:r>
        <w:rPr>
          <w:rFonts w:ascii="宋体" w:eastAsia="宋体" w:hAnsi="宋体" w:cs="宋体" w:hint="eastAsia"/>
          <w:color w:val="404040"/>
          <w:sz w:val="21"/>
          <w:szCs w:val="21"/>
        </w:rPr>
        <w:t>）大面积火山岩。这些爆发释放出了大量的混合气体，慢慢造成了海洋酸化并改变了气候，进而促成了这一时期的大规模灭绝。</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问题是没有人知道下一次洪水熔岩事件会在什么时候发生。</w:t>
      </w:r>
      <w:r>
        <w:rPr>
          <w:color w:val="404040"/>
          <w:sz w:val="21"/>
          <w:szCs w:val="21"/>
        </w:rPr>
        <w:t xml:space="preserve"> "</w:t>
      </w:r>
      <w:r>
        <w:rPr>
          <w:rFonts w:ascii="宋体" w:eastAsia="宋体" w:hAnsi="宋体" w:cs="宋体" w:hint="eastAsia"/>
          <w:color w:val="404040"/>
          <w:sz w:val="21"/>
          <w:szCs w:val="21"/>
        </w:rPr>
        <w:t>我们预计在接下来的五千万年中还会发生洪水熔岩事件，但是我相信没有人知道它将于何时何地发生。</w:t>
      </w:r>
      <w:r>
        <w:rPr>
          <w:color w:val="404040"/>
          <w:sz w:val="21"/>
          <w:szCs w:val="21"/>
        </w:rPr>
        <w:t>"</w:t>
      </w:r>
      <w:r>
        <w:rPr>
          <w:rFonts w:ascii="宋体" w:eastAsia="宋体" w:hAnsi="宋体" w:cs="宋体" w:hint="eastAsia"/>
          <w:color w:val="404040"/>
          <w:sz w:val="21"/>
          <w:szCs w:val="21"/>
        </w:rPr>
        <w:t>派耶说。</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无论我们预测下一次超级火山喷发还是下一次洪水熔岩事件，问题都是一样的。前者在人类历史上没有被观察到，而最后一次主要的洪水熔岩爆发</w:t>
      </w:r>
      <w:r>
        <w:rPr>
          <w:color w:val="404040"/>
          <w:sz w:val="21"/>
          <w:szCs w:val="21"/>
        </w:rPr>
        <w:t>1000</w:t>
      </w:r>
      <w:r>
        <w:rPr>
          <w:rFonts w:ascii="宋体" w:eastAsia="宋体" w:hAnsi="宋体" w:cs="宋体" w:hint="eastAsia"/>
          <w:color w:val="404040"/>
          <w:sz w:val="21"/>
          <w:szCs w:val="21"/>
        </w:rPr>
        <w:t>万年前发生在加拿大南部，这比我们这个物种来到地球要早数百万年。因此，尽管全球火山活动热点地区都受到了严密监测，但我们无法预知会发生什么，也无法知道我们能在事件发生之前接收到多少预警。与长达数百万年的火山周期相比，我们的短暂监测是那么的微不足道。</w:t>
      </w:r>
    </w:p>
    <w:p w:rsidR="00D36714" w:rsidRDefault="00D36714" w:rsidP="00D36714">
      <w:pPr>
        <w:pStyle w:val="NormalWeb"/>
        <w:shd w:val="clear" w:color="auto" w:fill="FFFFFF"/>
        <w:spacing w:before="27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我们不知道我们处于这些周期的什么阶段。完全有可能在我们的一生中甚至在未来的几十万年中都不会发生。只有一点是肯定的，那就是这些爆发最终会发生。</w:t>
      </w:r>
    </w:p>
    <w:p w:rsidR="00D36714" w:rsidRDefault="00D36714" w:rsidP="00D36714">
      <w:pPr>
        <w:pStyle w:val="NormalWeb"/>
        <w:shd w:val="clear" w:color="auto" w:fill="FFFFFF"/>
        <w:spacing w:before="0" w:beforeAutospacing="0" w:after="0" w:afterAutospacing="0"/>
        <w:textAlignment w:val="baseline"/>
        <w:rPr>
          <w:rFonts w:ascii="inherit" w:hAnsi="inherit"/>
          <w:color w:val="404040"/>
          <w:sz w:val="21"/>
          <w:szCs w:val="21"/>
        </w:rPr>
      </w:pPr>
      <w:r>
        <w:rPr>
          <w:rFonts w:ascii="宋体" w:eastAsia="宋体" w:hAnsi="宋体" w:cs="宋体" w:hint="eastAsia"/>
          <w:color w:val="404040"/>
          <w:sz w:val="21"/>
          <w:szCs w:val="21"/>
        </w:rPr>
        <w:t>请访问</w:t>
      </w:r>
      <w:r>
        <w:rPr>
          <w:rFonts w:ascii="inherit" w:hAnsi="inherit"/>
          <w:color w:val="404040"/>
          <w:sz w:val="21"/>
          <w:szCs w:val="21"/>
        </w:rPr>
        <w:t> </w:t>
      </w:r>
      <w:hyperlink r:id="rId184" w:history="1">
        <w:r>
          <w:rPr>
            <w:rStyle w:val="Hyperlink"/>
            <w:rFonts w:ascii="inherit" w:hAnsi="inherit"/>
            <w:b/>
            <w:bCs/>
            <w:color w:val="222222"/>
            <w:sz w:val="21"/>
            <w:szCs w:val="21"/>
            <w:bdr w:val="none" w:sz="0" w:space="0" w:color="auto" w:frame="1"/>
          </w:rPr>
          <w:t>BBC Future</w:t>
        </w:r>
      </w:hyperlink>
      <w:r>
        <w:rPr>
          <w:rFonts w:ascii="inherit" w:hAnsi="inherit"/>
          <w:color w:val="404040"/>
          <w:sz w:val="21"/>
          <w:szCs w:val="21"/>
        </w:rPr>
        <w:t> </w:t>
      </w:r>
      <w:r>
        <w:rPr>
          <w:rFonts w:ascii="宋体" w:eastAsia="宋体" w:hAnsi="宋体" w:cs="宋体" w:hint="eastAsia"/>
          <w:color w:val="404040"/>
          <w:sz w:val="21"/>
          <w:szCs w:val="21"/>
        </w:rPr>
        <w:t>阅读</w:t>
      </w:r>
      <w:r>
        <w:rPr>
          <w:rFonts w:ascii="inherit" w:hAnsi="inherit"/>
          <w:color w:val="404040"/>
          <w:sz w:val="21"/>
          <w:szCs w:val="21"/>
        </w:rPr>
        <w:t> </w:t>
      </w:r>
      <w:hyperlink r:id="rId185" w:history="1">
        <w:r>
          <w:rPr>
            <w:rStyle w:val="Hyperlink"/>
            <w:rFonts w:ascii="宋体" w:eastAsia="宋体" w:hAnsi="宋体" w:cs="宋体" w:hint="eastAsia"/>
            <w:b/>
            <w:bCs/>
            <w:color w:val="222222"/>
            <w:sz w:val="21"/>
            <w:szCs w:val="21"/>
            <w:bdr w:val="none" w:sz="0" w:space="0" w:color="auto" w:frame="1"/>
          </w:rPr>
          <w:t>英文原文</w:t>
        </w:r>
      </w:hyperlink>
      <w:r>
        <w:rPr>
          <w:rFonts w:ascii="宋体" w:eastAsia="宋体" w:hAnsi="宋体" w:cs="宋体" w:hint="eastAsia"/>
          <w:color w:val="404040"/>
          <w:sz w:val="21"/>
          <w:szCs w:val="21"/>
        </w:rPr>
        <w:t>。</w:t>
      </w:r>
    </w:p>
    <w:p w:rsidR="00D36714" w:rsidRDefault="00D36714" w:rsidP="004025DD">
      <w:pPr>
        <w:spacing w:after="225" w:line="240" w:lineRule="auto"/>
        <w:outlineLvl w:val="0"/>
        <w:rPr>
          <w:rFonts w:ascii="宋体" w:eastAsia="宋体" w:hAnsi="宋体" w:cs="宋体"/>
          <w:b/>
          <w:bCs/>
          <w:color w:val="000000"/>
          <w:kern w:val="36"/>
          <w:sz w:val="51"/>
          <w:szCs w:val="51"/>
        </w:rPr>
      </w:pPr>
    </w:p>
    <w:p w:rsidR="004025DD" w:rsidRPr="004025DD" w:rsidRDefault="004025DD" w:rsidP="004025DD">
      <w:pPr>
        <w:spacing w:after="225" w:line="240" w:lineRule="auto"/>
        <w:outlineLvl w:val="0"/>
        <w:rPr>
          <w:rFonts w:ascii="inherit" w:eastAsia="Times New Roman" w:hAnsi="inherit" w:cs="Helvetica"/>
          <w:b/>
          <w:bCs/>
          <w:color w:val="000000"/>
          <w:kern w:val="36"/>
          <w:sz w:val="51"/>
          <w:szCs w:val="51"/>
        </w:rPr>
      </w:pPr>
      <w:r w:rsidRPr="004025DD">
        <w:rPr>
          <w:rFonts w:ascii="宋体" w:eastAsia="宋体" w:hAnsi="宋体" w:cs="宋体" w:hint="eastAsia"/>
          <w:b/>
          <w:bCs/>
          <w:color w:val="000000"/>
          <w:kern w:val="36"/>
          <w:sz w:val="51"/>
          <w:szCs w:val="51"/>
        </w:rPr>
        <w:t>火車遊美國</w:t>
      </w:r>
      <w:r w:rsidRPr="004025DD">
        <w:rPr>
          <w:rFonts w:ascii="Times New Roman" w:eastAsia="Times New Roman" w:hAnsi="Times New Roman" w:cs="Times New Roman"/>
          <w:b/>
          <w:bCs/>
          <w:color w:val="000000"/>
          <w:kern w:val="36"/>
          <w:sz w:val="51"/>
          <w:szCs w:val="51"/>
        </w:rPr>
        <w:t xml:space="preserve"> </w:t>
      </w:r>
      <w:r w:rsidRPr="004025DD">
        <w:rPr>
          <w:rFonts w:ascii="宋体" w:eastAsia="宋体" w:hAnsi="宋体" w:cs="宋体" w:hint="eastAsia"/>
          <w:b/>
          <w:bCs/>
          <w:color w:val="000000"/>
          <w:kern w:val="36"/>
          <w:sz w:val="51"/>
          <w:szCs w:val="51"/>
        </w:rPr>
        <w:t>這</w:t>
      </w:r>
      <w:r w:rsidRPr="004025DD">
        <w:rPr>
          <w:rFonts w:ascii="Times New Roman" w:eastAsia="Times New Roman" w:hAnsi="Times New Roman" w:cs="Times New Roman"/>
          <w:b/>
          <w:bCs/>
          <w:color w:val="000000"/>
          <w:kern w:val="36"/>
          <w:sz w:val="51"/>
          <w:szCs w:val="51"/>
        </w:rPr>
        <w:t>6</w:t>
      </w:r>
      <w:r w:rsidRPr="004025DD">
        <w:rPr>
          <w:rFonts w:ascii="宋体" w:eastAsia="宋体" w:hAnsi="宋体" w:cs="宋体" w:hint="eastAsia"/>
          <w:b/>
          <w:bCs/>
          <w:color w:val="000000"/>
          <w:kern w:val="36"/>
          <w:sz w:val="51"/>
          <w:szCs w:val="51"/>
        </w:rPr>
        <w:t>條路線最</w:t>
      </w:r>
      <w:r w:rsidRPr="004025DD">
        <w:rPr>
          <w:rFonts w:ascii="宋体" w:eastAsia="宋体" w:hAnsi="宋体" w:cs="宋体"/>
          <w:b/>
          <w:bCs/>
          <w:color w:val="000000"/>
          <w:kern w:val="36"/>
          <w:sz w:val="51"/>
          <w:szCs w:val="51"/>
        </w:rPr>
        <w:t>美</w:t>
      </w:r>
    </w:p>
    <w:p w:rsidR="004025DD" w:rsidRPr="004025DD" w:rsidRDefault="004025DD" w:rsidP="004025DD">
      <w:pPr>
        <w:spacing w:after="0" w:line="240" w:lineRule="auto"/>
        <w:rPr>
          <w:rFonts w:ascii="Helvetica" w:eastAsia="Times New Roman" w:hAnsi="Helvetica" w:cs="Helvetica"/>
          <w:color w:val="000000"/>
          <w:sz w:val="27"/>
          <w:szCs w:val="27"/>
        </w:rPr>
      </w:pPr>
      <w:r w:rsidRPr="004025DD">
        <w:rPr>
          <w:rFonts w:ascii="宋体" w:eastAsia="宋体" w:hAnsi="宋体" w:cs="宋体" w:hint="eastAsia"/>
          <w:color w:val="000000"/>
          <w:sz w:val="27"/>
          <w:szCs w:val="27"/>
        </w:rPr>
        <w:t>編譯宋凌蘭／綜合報導</w:t>
      </w:r>
      <w:r w:rsidRPr="004025DD">
        <w:rPr>
          <w:rFonts w:ascii="Helvetica" w:eastAsia="Times New Roman" w:hAnsi="Helvetica" w:cs="Helvetica"/>
          <w:color w:val="000000"/>
          <w:sz w:val="27"/>
          <w:szCs w:val="27"/>
        </w:rPr>
        <w:t> 2017</w:t>
      </w:r>
      <w:r w:rsidRPr="004025DD">
        <w:rPr>
          <w:rFonts w:ascii="宋体" w:eastAsia="宋体" w:hAnsi="宋体" w:cs="宋体" w:hint="eastAsia"/>
          <w:color w:val="000000"/>
          <w:sz w:val="27"/>
          <w:szCs w:val="27"/>
        </w:rPr>
        <w:t>年</w:t>
      </w:r>
      <w:r w:rsidRPr="004025DD">
        <w:rPr>
          <w:rFonts w:ascii="Helvetica" w:eastAsia="Times New Roman" w:hAnsi="Helvetica" w:cs="Helvetica"/>
          <w:color w:val="000000"/>
          <w:sz w:val="27"/>
          <w:szCs w:val="27"/>
        </w:rPr>
        <w:t>09</w:t>
      </w:r>
      <w:r w:rsidRPr="004025DD">
        <w:rPr>
          <w:rFonts w:ascii="宋体" w:eastAsia="宋体" w:hAnsi="宋体" w:cs="宋体" w:hint="eastAsia"/>
          <w:color w:val="000000"/>
          <w:sz w:val="27"/>
          <w:szCs w:val="27"/>
        </w:rPr>
        <w:t>月</w:t>
      </w:r>
      <w:r w:rsidRPr="004025DD">
        <w:rPr>
          <w:rFonts w:ascii="Helvetica" w:eastAsia="Times New Roman" w:hAnsi="Helvetica" w:cs="Helvetica"/>
          <w:color w:val="000000"/>
          <w:sz w:val="27"/>
          <w:szCs w:val="27"/>
        </w:rPr>
        <w:t>10</w:t>
      </w:r>
      <w:r w:rsidRPr="004025DD">
        <w:rPr>
          <w:rFonts w:ascii="宋体" w:eastAsia="宋体" w:hAnsi="宋体" w:cs="宋体" w:hint="eastAsia"/>
          <w:color w:val="000000"/>
          <w:sz w:val="27"/>
          <w:szCs w:val="27"/>
        </w:rPr>
        <w:t>日</w:t>
      </w:r>
      <w:r w:rsidRPr="004025DD">
        <w:rPr>
          <w:rFonts w:ascii="Helvetica" w:eastAsia="Times New Roman" w:hAnsi="Helvetica" w:cs="Helvetica"/>
          <w:color w:val="000000"/>
          <w:sz w:val="27"/>
          <w:szCs w:val="27"/>
        </w:rPr>
        <w:t xml:space="preserve"> 06:00</w:t>
      </w:r>
    </w:p>
    <w:p w:rsidR="004025DD" w:rsidRPr="004025DD" w:rsidRDefault="004025DD" w:rsidP="004025DD">
      <w:pPr>
        <w:spacing w:after="0" w:line="240" w:lineRule="auto"/>
        <w:rPr>
          <w:rFonts w:ascii="Helvetica" w:eastAsia="Times New Roman" w:hAnsi="Helvetica" w:cs="Helvetica"/>
          <w:color w:val="000000"/>
          <w:sz w:val="27"/>
          <w:szCs w:val="27"/>
        </w:rPr>
      </w:pPr>
      <w:r w:rsidRPr="004025DD">
        <w:rPr>
          <w:rFonts w:ascii="Helvetica" w:eastAsia="Times New Roman" w:hAnsi="Helvetica" w:cs="Helvetica"/>
          <w:color w:val="A7A9AB"/>
          <w:sz w:val="21"/>
        </w:rPr>
        <w:t>15963</w:t>
      </w:r>
      <w:r w:rsidRPr="004025DD">
        <w:rPr>
          <w:rFonts w:ascii="宋体" w:eastAsia="宋体" w:hAnsi="宋体" w:cs="宋体" w:hint="eastAsia"/>
          <w:color w:val="A7A9AB"/>
          <w:sz w:val="21"/>
        </w:rPr>
        <w:t>人</w:t>
      </w:r>
      <w:r w:rsidRPr="004025DD">
        <w:rPr>
          <w:rFonts w:ascii="宋体" w:eastAsia="宋体" w:hAnsi="宋体" w:cs="宋体"/>
          <w:color w:val="A7A9AB"/>
          <w:sz w:val="21"/>
        </w:rPr>
        <w:t>氣</w:t>
      </w:r>
    </w:p>
    <w:p w:rsidR="004025DD" w:rsidRPr="004025DD" w:rsidRDefault="004025DD" w:rsidP="004025DD">
      <w:pPr>
        <w:shd w:val="clear" w:color="auto" w:fill="E5E5E5"/>
        <w:spacing w:after="195" w:line="240" w:lineRule="auto"/>
        <w:rPr>
          <w:rFonts w:ascii="Helvetica" w:eastAsia="Times New Roman" w:hAnsi="Helvetica" w:cs="Helvetica"/>
          <w:color w:val="000000"/>
          <w:sz w:val="27"/>
          <w:szCs w:val="27"/>
        </w:rPr>
      </w:pPr>
      <w:r>
        <w:rPr>
          <w:rFonts w:ascii="Helvetica" w:eastAsia="Times New Roman" w:hAnsi="Helvetica" w:cs="Helvetica"/>
          <w:noProof/>
          <w:color w:val="3399CC"/>
          <w:sz w:val="27"/>
          <w:szCs w:val="27"/>
        </w:rPr>
        <w:drawing>
          <wp:inline distT="0" distB="0" distL="0" distR="0">
            <wp:extent cx="5362740" cy="3314700"/>
            <wp:effectExtent l="19050" t="0" r="9360" b="0"/>
            <wp:docPr id="45" name="Picture 1" descr="美鐵的海岸星光列車，可能是北美風景最美的火車路線。圖為該列車的餐車。(網路圖片)&#10;&#10;">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美鐵的海岸星光列車，可能是北美風景最美的火車路線。圖為該列車的餐車。(網路圖片)&#10;&#10;">
                      <a:hlinkClick r:id="rId186"/>
                    </pic:cNvPr>
                    <pic:cNvPicPr>
                      <a:picLocks noChangeAspect="1" noChangeArrowheads="1"/>
                    </pic:cNvPicPr>
                  </pic:nvPicPr>
                  <pic:blipFill>
                    <a:blip r:embed="rId187" cstate="print"/>
                    <a:srcRect/>
                    <a:stretch>
                      <a:fillRect/>
                    </a:stretch>
                  </pic:blipFill>
                  <pic:spPr bwMode="auto">
                    <a:xfrm>
                      <a:off x="0" y="0"/>
                      <a:ext cx="5363999" cy="3315478"/>
                    </a:xfrm>
                    <a:prstGeom prst="rect">
                      <a:avLst/>
                    </a:prstGeom>
                    <a:noFill/>
                    <a:ln w="9525">
                      <a:noFill/>
                      <a:miter lim="800000"/>
                      <a:headEnd/>
                      <a:tailEnd/>
                    </a:ln>
                  </pic:spPr>
                </pic:pic>
              </a:graphicData>
            </a:graphic>
          </wp:inline>
        </w:drawing>
      </w:r>
      <w:r w:rsidRPr="004025DD">
        <w:rPr>
          <w:rFonts w:ascii="宋体" w:eastAsia="宋体" w:hAnsi="宋体" w:cs="宋体" w:hint="eastAsia"/>
          <w:color w:val="000000"/>
          <w:sz w:val="27"/>
        </w:rPr>
        <w:t>美鐵的海岸星光列車，可能是北美風景最美的火車路線。圖為該列車的餐車。</w:t>
      </w:r>
      <w:r w:rsidRPr="004025DD">
        <w:rPr>
          <w:rFonts w:ascii="Helvetica" w:eastAsia="Times New Roman" w:hAnsi="Helvetica" w:cs="Helvetica"/>
          <w:color w:val="000000"/>
          <w:sz w:val="27"/>
        </w:rPr>
        <w:t>(</w:t>
      </w:r>
      <w:r w:rsidRPr="004025DD">
        <w:rPr>
          <w:rFonts w:ascii="宋体" w:eastAsia="宋体" w:hAnsi="宋体" w:cs="宋体" w:hint="eastAsia"/>
          <w:color w:val="000000"/>
          <w:sz w:val="27"/>
        </w:rPr>
        <w:t>網路圖片</w:t>
      </w:r>
      <w:r w:rsidRPr="004025DD">
        <w:rPr>
          <w:rFonts w:ascii="Helvetica" w:eastAsia="Times New Roman" w:hAnsi="Helvetica" w:cs="Helvetica"/>
          <w:color w:val="000000"/>
          <w:sz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b/>
          <w:bCs/>
          <w:color w:val="000000"/>
          <w:spacing w:val="30"/>
          <w:sz w:val="27"/>
        </w:rPr>
        <w:lastRenderedPageBreak/>
        <w:t>出門旅遊，一般人偏愛汽車的方便和飛機的速度，很容易忘記火車；但是火車是很好的旅遊方式，絕不會碰上交通阻塞，也不像機場那麼麻煩。更棒的是美國的一些火車路線，帶你近距離欣賞壯麗景觀和歷史古蹟</w:t>
      </w:r>
      <w:r w:rsidRPr="004025DD">
        <w:rPr>
          <w:rFonts w:ascii="宋体" w:eastAsia="宋体" w:hAnsi="宋体" w:cs="宋体"/>
          <w:b/>
          <w:bCs/>
          <w:color w:val="000000"/>
          <w:spacing w:val="30"/>
          <w:sz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以下是風景最優美的一些火車路線</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b/>
          <w:bCs/>
          <w:color w:val="3366FF"/>
          <w:spacing w:val="30"/>
          <w:sz w:val="27"/>
        </w:rPr>
        <w:t>東</w:t>
      </w:r>
      <w:r w:rsidRPr="004025DD">
        <w:rPr>
          <w:rFonts w:ascii="宋体" w:eastAsia="宋体" w:hAnsi="宋体" w:cs="宋体"/>
          <w:b/>
          <w:bCs/>
          <w:color w:val="3366FF"/>
          <w:spacing w:val="30"/>
          <w:sz w:val="27"/>
        </w:rPr>
        <w:t>岸</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鱈魚角中央鐵路：這條海岸遊覽路線從麻州博恩</w:t>
      </w:r>
      <w:r w:rsidRPr="004025DD">
        <w:rPr>
          <w:rFonts w:ascii="Helvetica" w:eastAsia="Times New Roman" w:hAnsi="Helvetica" w:cs="Helvetica"/>
          <w:color w:val="000000"/>
          <w:spacing w:val="30"/>
          <w:sz w:val="27"/>
          <w:szCs w:val="27"/>
        </w:rPr>
        <w:t>(Bourne)</w:t>
      </w:r>
      <w:r w:rsidRPr="004025DD">
        <w:rPr>
          <w:rFonts w:ascii="宋体" w:eastAsia="宋体" w:hAnsi="宋体" w:cs="宋体" w:hint="eastAsia"/>
          <w:color w:val="000000"/>
          <w:spacing w:val="30"/>
          <w:sz w:val="27"/>
          <w:szCs w:val="27"/>
        </w:rPr>
        <w:t>至海尼斯</w:t>
      </w:r>
      <w:r w:rsidRPr="004025DD">
        <w:rPr>
          <w:rFonts w:ascii="Helvetica" w:eastAsia="Times New Roman" w:hAnsi="Helvetica" w:cs="Helvetica"/>
          <w:color w:val="000000"/>
          <w:spacing w:val="30"/>
          <w:sz w:val="27"/>
          <w:szCs w:val="27"/>
        </w:rPr>
        <w:t>(Hyannis)</w:t>
      </w:r>
      <w:r w:rsidRPr="004025DD">
        <w:rPr>
          <w:rFonts w:ascii="宋体" w:eastAsia="宋体" w:hAnsi="宋体" w:cs="宋体" w:hint="eastAsia"/>
          <w:color w:val="000000"/>
          <w:spacing w:val="30"/>
          <w:sz w:val="27"/>
          <w:szCs w:val="27"/>
        </w:rPr>
        <w:t>，全長</w:t>
      </w:r>
      <w:r w:rsidRPr="004025DD">
        <w:rPr>
          <w:rFonts w:ascii="Helvetica" w:eastAsia="Times New Roman" w:hAnsi="Helvetica" w:cs="Helvetica"/>
          <w:color w:val="000000"/>
          <w:spacing w:val="30"/>
          <w:sz w:val="27"/>
          <w:szCs w:val="27"/>
        </w:rPr>
        <w:t>27</w:t>
      </w:r>
      <w:r w:rsidRPr="004025DD">
        <w:rPr>
          <w:rFonts w:ascii="宋体" w:eastAsia="宋体" w:hAnsi="宋体" w:cs="宋体" w:hint="eastAsia"/>
          <w:color w:val="000000"/>
          <w:spacing w:val="30"/>
          <w:sz w:val="27"/>
          <w:szCs w:val="27"/>
        </w:rPr>
        <w:t>哩，行駛兩小時，</w:t>
      </w:r>
      <w:r w:rsidRPr="004025DD">
        <w:rPr>
          <w:rFonts w:ascii="Helvetica" w:eastAsia="Times New Roman" w:hAnsi="Helvetica" w:cs="Helvetica"/>
          <w:color w:val="000000"/>
          <w:spacing w:val="30"/>
          <w:sz w:val="27"/>
          <w:szCs w:val="27"/>
        </w:rPr>
        <w:t>5</w:t>
      </w:r>
      <w:r w:rsidRPr="004025DD">
        <w:rPr>
          <w:rFonts w:ascii="宋体" w:eastAsia="宋体" w:hAnsi="宋体" w:cs="宋体" w:hint="eastAsia"/>
          <w:color w:val="000000"/>
          <w:spacing w:val="30"/>
          <w:sz w:val="27"/>
          <w:szCs w:val="27"/>
        </w:rPr>
        <w:t>月至</w:t>
      </w:r>
      <w:r w:rsidRPr="004025DD">
        <w:rPr>
          <w:rFonts w:ascii="Helvetica" w:eastAsia="Times New Roman" w:hAnsi="Helvetica" w:cs="Helvetica"/>
          <w:color w:val="000000"/>
          <w:spacing w:val="30"/>
          <w:sz w:val="27"/>
          <w:szCs w:val="27"/>
        </w:rPr>
        <w:t>10</w:t>
      </w:r>
      <w:r w:rsidRPr="004025DD">
        <w:rPr>
          <w:rFonts w:ascii="宋体" w:eastAsia="宋体" w:hAnsi="宋体" w:cs="宋体" w:hint="eastAsia"/>
          <w:color w:val="000000"/>
          <w:spacing w:val="30"/>
          <w:sz w:val="27"/>
          <w:szCs w:val="27"/>
        </w:rPr>
        <w:t>月開放，沿途可見沙丘、林地、蔓越莓田和鹽沼</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美鐵的伊森</w:t>
      </w:r>
      <w:r w:rsidRPr="004025DD">
        <w:rPr>
          <w:rFonts w:ascii="MS Gothic" w:eastAsia="MS Gothic" w:hAnsi="MS Gothic" w:cs="MS Gothic" w:hint="eastAsia"/>
          <w:color w:val="000000"/>
          <w:spacing w:val="30"/>
          <w:sz w:val="27"/>
          <w:szCs w:val="27"/>
        </w:rPr>
        <w:t>‧艾倫</w:t>
      </w:r>
      <w:r w:rsidRPr="004025DD">
        <w:rPr>
          <w:rFonts w:ascii="Helvetica" w:eastAsia="Times New Roman" w:hAnsi="Helvetica" w:cs="Helvetica"/>
          <w:color w:val="000000"/>
          <w:spacing w:val="30"/>
          <w:sz w:val="27"/>
          <w:szCs w:val="27"/>
        </w:rPr>
        <w:t>(Ethan Allen)</w:t>
      </w:r>
      <w:r w:rsidRPr="004025DD">
        <w:rPr>
          <w:rFonts w:ascii="宋体" w:eastAsia="宋体" w:hAnsi="宋体" w:cs="宋体" w:hint="eastAsia"/>
          <w:color w:val="000000"/>
          <w:spacing w:val="30"/>
          <w:sz w:val="27"/>
          <w:szCs w:val="27"/>
        </w:rPr>
        <w:t>快車：以革命戰爭英雄伊森</w:t>
      </w:r>
      <w:r w:rsidRPr="004025DD">
        <w:rPr>
          <w:rFonts w:ascii="MS Gothic" w:eastAsia="MS Gothic" w:hAnsi="MS Gothic" w:cs="MS Gothic" w:hint="eastAsia"/>
          <w:color w:val="000000"/>
          <w:spacing w:val="30"/>
          <w:sz w:val="27"/>
          <w:szCs w:val="27"/>
        </w:rPr>
        <w:t>‧艾倫命名的這條鐵路，每天從紐約市行駛至佛蒙特州路特蘭</w:t>
      </w:r>
      <w:r w:rsidRPr="004025DD">
        <w:rPr>
          <w:rFonts w:ascii="Helvetica" w:eastAsia="Times New Roman" w:hAnsi="Helvetica" w:cs="Helvetica"/>
          <w:color w:val="000000"/>
          <w:spacing w:val="30"/>
          <w:sz w:val="27"/>
          <w:szCs w:val="27"/>
        </w:rPr>
        <w:t>(Rutland)</w:t>
      </w:r>
      <w:r w:rsidRPr="004025DD">
        <w:rPr>
          <w:rFonts w:ascii="宋体" w:eastAsia="宋体" w:hAnsi="宋体" w:cs="宋体" w:hint="eastAsia"/>
          <w:color w:val="000000"/>
          <w:spacing w:val="30"/>
          <w:sz w:val="27"/>
          <w:szCs w:val="27"/>
        </w:rPr>
        <w:t>，時間為</w:t>
      </w:r>
      <w:r w:rsidRPr="004025DD">
        <w:rPr>
          <w:rFonts w:ascii="Helvetica" w:eastAsia="Times New Roman" w:hAnsi="Helvetica" w:cs="Helvetica"/>
          <w:color w:val="000000"/>
          <w:spacing w:val="30"/>
          <w:sz w:val="27"/>
          <w:szCs w:val="27"/>
        </w:rPr>
        <w:t>5</w:t>
      </w:r>
      <w:r w:rsidRPr="004025DD">
        <w:rPr>
          <w:rFonts w:ascii="宋体" w:eastAsia="宋体" w:hAnsi="宋体" w:cs="宋体" w:hint="eastAsia"/>
          <w:color w:val="000000"/>
          <w:spacing w:val="30"/>
          <w:sz w:val="27"/>
          <w:szCs w:val="27"/>
        </w:rPr>
        <w:t>小時</w:t>
      </w:r>
      <w:r w:rsidRPr="004025DD">
        <w:rPr>
          <w:rFonts w:ascii="Helvetica" w:eastAsia="Times New Roman" w:hAnsi="Helvetica" w:cs="Helvetica"/>
          <w:color w:val="000000"/>
          <w:spacing w:val="30"/>
          <w:sz w:val="27"/>
          <w:szCs w:val="27"/>
        </w:rPr>
        <w:t>30</w:t>
      </w:r>
      <w:r w:rsidRPr="004025DD">
        <w:rPr>
          <w:rFonts w:ascii="宋体" w:eastAsia="宋体" w:hAnsi="宋体" w:cs="宋体" w:hint="eastAsia"/>
          <w:color w:val="000000"/>
          <w:spacing w:val="30"/>
          <w:sz w:val="27"/>
          <w:szCs w:val="27"/>
        </w:rPr>
        <w:t>分，沿途湖光山色，可見廣大荒野、滑雪勝地等</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b/>
          <w:bCs/>
          <w:color w:val="3366FF"/>
          <w:spacing w:val="30"/>
          <w:sz w:val="27"/>
        </w:rPr>
        <w:t>西</w:t>
      </w:r>
      <w:r w:rsidRPr="004025DD">
        <w:rPr>
          <w:rFonts w:ascii="宋体" w:eastAsia="宋体" w:hAnsi="宋体" w:cs="宋体"/>
          <w:b/>
          <w:bCs/>
          <w:color w:val="3366FF"/>
          <w:spacing w:val="30"/>
          <w:sz w:val="27"/>
        </w:rPr>
        <w:t>岸</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美鐵的海岸星光</w:t>
      </w:r>
      <w:r w:rsidRPr="004025DD">
        <w:rPr>
          <w:rFonts w:ascii="Helvetica" w:eastAsia="Times New Roman" w:hAnsi="Helvetica" w:cs="Helvetica"/>
          <w:color w:val="000000"/>
          <w:spacing w:val="30"/>
          <w:sz w:val="27"/>
          <w:szCs w:val="27"/>
        </w:rPr>
        <w:t>(Coast Starlight)</w:t>
      </w:r>
      <w:r w:rsidRPr="004025DD">
        <w:rPr>
          <w:rFonts w:ascii="宋体" w:eastAsia="宋体" w:hAnsi="宋体" w:cs="宋体" w:hint="eastAsia"/>
          <w:color w:val="000000"/>
          <w:spacing w:val="30"/>
          <w:sz w:val="27"/>
          <w:szCs w:val="27"/>
        </w:rPr>
        <w:t>列車：這條可能是北美風景最美的火車路線每日從洛杉磯出發，北行經過舊金山、波特蘭抵西雅圖，全程時間</w:t>
      </w:r>
      <w:r w:rsidRPr="004025DD">
        <w:rPr>
          <w:rFonts w:ascii="Helvetica" w:eastAsia="Times New Roman" w:hAnsi="Helvetica" w:cs="Helvetica"/>
          <w:color w:val="000000"/>
          <w:spacing w:val="30"/>
          <w:sz w:val="27"/>
          <w:szCs w:val="27"/>
        </w:rPr>
        <w:t>35</w:t>
      </w:r>
      <w:r w:rsidRPr="004025DD">
        <w:rPr>
          <w:rFonts w:ascii="宋体" w:eastAsia="宋体" w:hAnsi="宋体" w:cs="宋体" w:hint="eastAsia"/>
          <w:color w:val="000000"/>
          <w:spacing w:val="30"/>
          <w:sz w:val="27"/>
          <w:szCs w:val="27"/>
        </w:rPr>
        <w:t>小時，沿途可見密茂森林和白雪覆蓋的沙士達山</w:t>
      </w:r>
      <w:r w:rsidRPr="004025DD">
        <w:rPr>
          <w:rFonts w:ascii="Helvetica" w:eastAsia="Times New Roman" w:hAnsi="Helvetica" w:cs="Helvetica"/>
          <w:color w:val="000000"/>
          <w:spacing w:val="30"/>
          <w:sz w:val="27"/>
          <w:szCs w:val="27"/>
        </w:rPr>
        <w:t>(Mount Shasta)</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美鐵的太平洋海岸列車：這條沿著南加州海岸行駛的鐵路，從聖路易奧比斯波</w:t>
      </w:r>
      <w:r w:rsidRPr="004025DD">
        <w:rPr>
          <w:rFonts w:ascii="Helvetica" w:eastAsia="Times New Roman" w:hAnsi="Helvetica" w:cs="Helvetica"/>
          <w:color w:val="000000"/>
          <w:spacing w:val="30"/>
          <w:sz w:val="27"/>
          <w:szCs w:val="27"/>
        </w:rPr>
        <w:t>(San Luis Obispo)</w:t>
      </w:r>
      <w:r w:rsidRPr="004025DD">
        <w:rPr>
          <w:rFonts w:ascii="宋体" w:eastAsia="宋体" w:hAnsi="宋体" w:cs="宋体" w:hint="eastAsia"/>
          <w:color w:val="000000"/>
          <w:spacing w:val="30"/>
          <w:sz w:val="27"/>
          <w:szCs w:val="27"/>
        </w:rPr>
        <w:t>開往聖地牙哥，就在水邊奔馳，沿途停靠多站，包括迪士尼樂園所在地安納罕</w:t>
      </w:r>
      <w:r w:rsidRPr="004025DD">
        <w:rPr>
          <w:rFonts w:ascii="Helvetica" w:eastAsia="Times New Roman" w:hAnsi="Helvetica" w:cs="Helvetica"/>
          <w:color w:val="000000"/>
          <w:spacing w:val="30"/>
          <w:sz w:val="27"/>
          <w:szCs w:val="27"/>
        </w:rPr>
        <w:t>(Anaheim)</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b/>
          <w:bCs/>
          <w:color w:val="3366FF"/>
          <w:spacing w:val="30"/>
          <w:sz w:val="27"/>
        </w:rPr>
        <w:t>中西</w:t>
      </w:r>
      <w:r w:rsidRPr="004025DD">
        <w:rPr>
          <w:rFonts w:ascii="宋体" w:eastAsia="宋体" w:hAnsi="宋体" w:cs="宋体"/>
          <w:b/>
          <w:bCs/>
          <w:color w:val="3366FF"/>
          <w:spacing w:val="30"/>
          <w:sz w:val="27"/>
        </w:rPr>
        <w:t>部</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t>美鐵的加州和風</w:t>
      </w:r>
      <w:r w:rsidRPr="004025DD">
        <w:rPr>
          <w:rFonts w:ascii="Helvetica" w:eastAsia="Times New Roman" w:hAnsi="Helvetica" w:cs="Helvetica"/>
          <w:color w:val="000000"/>
          <w:spacing w:val="30"/>
          <w:sz w:val="27"/>
          <w:szCs w:val="27"/>
        </w:rPr>
        <w:t>(Zephyr)</w:t>
      </w:r>
      <w:r w:rsidRPr="004025DD">
        <w:rPr>
          <w:rFonts w:ascii="宋体" w:eastAsia="宋体" w:hAnsi="宋体" w:cs="宋体" w:hint="eastAsia"/>
          <w:color w:val="000000"/>
          <w:spacing w:val="30"/>
          <w:sz w:val="27"/>
          <w:szCs w:val="27"/>
        </w:rPr>
        <w:t>列車：這條橫跨全國的鐵路從芝加哥啟程，經過丹佛、鹽湖城和雷諾抵達舊金山，全程為時</w:t>
      </w:r>
      <w:r w:rsidRPr="004025DD">
        <w:rPr>
          <w:rFonts w:ascii="Helvetica" w:eastAsia="Times New Roman" w:hAnsi="Helvetica" w:cs="Helvetica"/>
          <w:color w:val="000000"/>
          <w:spacing w:val="30"/>
          <w:sz w:val="27"/>
          <w:szCs w:val="27"/>
        </w:rPr>
        <w:t>51</w:t>
      </w:r>
      <w:r w:rsidRPr="004025DD">
        <w:rPr>
          <w:rFonts w:ascii="宋体" w:eastAsia="宋体" w:hAnsi="宋体" w:cs="宋体" w:hint="eastAsia"/>
          <w:color w:val="000000"/>
          <w:spacing w:val="30"/>
          <w:sz w:val="27"/>
          <w:szCs w:val="27"/>
        </w:rPr>
        <w:t>小時</w:t>
      </w:r>
      <w:r w:rsidRPr="004025DD">
        <w:rPr>
          <w:rFonts w:ascii="Helvetica" w:eastAsia="Times New Roman" w:hAnsi="Helvetica" w:cs="Helvetica"/>
          <w:color w:val="000000"/>
          <w:spacing w:val="30"/>
          <w:sz w:val="27"/>
          <w:szCs w:val="27"/>
        </w:rPr>
        <w:t>20</w:t>
      </w:r>
      <w:r w:rsidRPr="004025DD">
        <w:rPr>
          <w:rFonts w:ascii="宋体" w:eastAsia="宋体" w:hAnsi="宋体" w:cs="宋体" w:hint="eastAsia"/>
          <w:color w:val="000000"/>
          <w:spacing w:val="30"/>
          <w:sz w:val="27"/>
          <w:szCs w:val="27"/>
        </w:rPr>
        <w:t>分，可看到的美景包括洛磯山、內布拉斯加平原、內華達山脈、莫法特隧道</w:t>
      </w:r>
      <w:r w:rsidRPr="004025DD">
        <w:rPr>
          <w:rFonts w:ascii="Helvetica" w:eastAsia="Times New Roman" w:hAnsi="Helvetica" w:cs="Helvetica"/>
          <w:color w:val="000000"/>
          <w:spacing w:val="30"/>
          <w:sz w:val="27"/>
          <w:szCs w:val="27"/>
        </w:rPr>
        <w:t>(Moffat Tunnel)</w:t>
      </w:r>
      <w:r w:rsidRPr="004025DD">
        <w:rPr>
          <w:rFonts w:ascii="宋体" w:eastAsia="宋体" w:hAnsi="宋体" w:cs="宋体" w:hint="eastAsia"/>
          <w:color w:val="000000"/>
          <w:spacing w:val="30"/>
          <w:sz w:val="27"/>
          <w:szCs w:val="27"/>
        </w:rPr>
        <w:t>等</w:t>
      </w:r>
      <w:r w:rsidRPr="004025DD">
        <w:rPr>
          <w:rFonts w:ascii="宋体" w:eastAsia="宋体" w:hAnsi="宋体" w:cs="宋体"/>
          <w:color w:val="000000"/>
          <w:spacing w:val="30"/>
          <w:sz w:val="27"/>
          <w:szCs w:val="27"/>
        </w:rPr>
        <w:t>。</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b/>
          <w:bCs/>
          <w:color w:val="3366FF"/>
          <w:spacing w:val="30"/>
          <w:sz w:val="27"/>
        </w:rPr>
        <w:t>南</w:t>
      </w:r>
      <w:r w:rsidRPr="004025DD">
        <w:rPr>
          <w:rFonts w:ascii="宋体" w:eastAsia="宋体" w:hAnsi="宋体" w:cs="宋体"/>
          <w:b/>
          <w:bCs/>
          <w:color w:val="3366FF"/>
          <w:spacing w:val="30"/>
          <w:sz w:val="27"/>
        </w:rPr>
        <w:t>部</w:t>
      </w:r>
    </w:p>
    <w:p w:rsidR="004025DD" w:rsidRPr="004025DD" w:rsidRDefault="004025DD" w:rsidP="004025DD">
      <w:pPr>
        <w:shd w:val="clear" w:color="auto" w:fill="FFFFFF"/>
        <w:spacing w:after="375" w:line="240" w:lineRule="auto"/>
        <w:rPr>
          <w:rFonts w:ascii="Helvetica" w:eastAsia="Times New Roman" w:hAnsi="Helvetica" w:cs="Helvetica"/>
          <w:color w:val="000000"/>
          <w:spacing w:val="30"/>
          <w:sz w:val="27"/>
          <w:szCs w:val="27"/>
        </w:rPr>
      </w:pPr>
      <w:r w:rsidRPr="004025DD">
        <w:rPr>
          <w:rFonts w:ascii="宋体" w:eastAsia="宋体" w:hAnsi="宋体" w:cs="宋体" w:hint="eastAsia"/>
          <w:color w:val="000000"/>
          <w:spacing w:val="30"/>
          <w:sz w:val="27"/>
          <w:szCs w:val="27"/>
        </w:rPr>
        <w:lastRenderedPageBreak/>
        <w:t>大煙山鐵路</w:t>
      </w:r>
      <w:r w:rsidRPr="004025DD">
        <w:rPr>
          <w:rFonts w:ascii="Helvetica" w:eastAsia="Times New Roman" w:hAnsi="Helvetica" w:cs="Helvetica"/>
          <w:color w:val="000000"/>
          <w:spacing w:val="30"/>
          <w:sz w:val="27"/>
          <w:szCs w:val="27"/>
        </w:rPr>
        <w:t>(Great Smoky Mountains Railroad)</w:t>
      </w:r>
      <w:r w:rsidRPr="004025DD">
        <w:rPr>
          <w:rFonts w:ascii="宋体" w:eastAsia="宋体" w:hAnsi="宋体" w:cs="宋体" w:hint="eastAsia"/>
          <w:color w:val="000000"/>
          <w:spacing w:val="30"/>
          <w:sz w:val="27"/>
          <w:szCs w:val="27"/>
        </w:rPr>
        <w:t>：火車從北卡州布萊森市</w:t>
      </w:r>
      <w:r w:rsidRPr="004025DD">
        <w:rPr>
          <w:rFonts w:ascii="Helvetica" w:eastAsia="Times New Roman" w:hAnsi="Helvetica" w:cs="Helvetica"/>
          <w:color w:val="000000"/>
          <w:spacing w:val="30"/>
          <w:sz w:val="27"/>
          <w:szCs w:val="27"/>
        </w:rPr>
        <w:t>(Bryson City)</w:t>
      </w:r>
      <w:r w:rsidRPr="004025DD">
        <w:rPr>
          <w:rFonts w:ascii="宋体" w:eastAsia="宋体" w:hAnsi="宋体" w:cs="宋体" w:hint="eastAsia"/>
          <w:color w:val="000000"/>
          <w:spacing w:val="30"/>
          <w:sz w:val="27"/>
          <w:szCs w:val="27"/>
        </w:rPr>
        <w:t>駛往南塔哈拉峽谷</w:t>
      </w:r>
      <w:r w:rsidRPr="004025DD">
        <w:rPr>
          <w:rFonts w:ascii="Helvetica" w:eastAsia="Times New Roman" w:hAnsi="Helvetica" w:cs="Helvetica"/>
          <w:color w:val="000000"/>
          <w:spacing w:val="30"/>
          <w:sz w:val="27"/>
          <w:szCs w:val="27"/>
        </w:rPr>
        <w:t>(Nantahala Gorge)</w:t>
      </w:r>
      <w:r w:rsidRPr="004025DD">
        <w:rPr>
          <w:rFonts w:ascii="宋体" w:eastAsia="宋体" w:hAnsi="宋体" w:cs="宋体" w:hint="eastAsia"/>
          <w:color w:val="000000"/>
          <w:spacing w:val="30"/>
          <w:sz w:val="27"/>
          <w:szCs w:val="27"/>
        </w:rPr>
        <w:t>，根據不同的遊覽方案，行駛時間從三個半小時至整天，沿途可見大煙山國家公園的鄉村客棧、歷史古蹟和有趣商店</w:t>
      </w:r>
      <w:r w:rsidRPr="004025DD">
        <w:rPr>
          <w:rFonts w:ascii="宋体" w:eastAsia="宋体" w:hAnsi="宋体" w:cs="宋体"/>
          <w:color w:val="000000"/>
          <w:spacing w:val="30"/>
          <w:sz w:val="27"/>
          <w:szCs w:val="27"/>
        </w:rPr>
        <w:t>。</w:t>
      </w:r>
    </w:p>
    <w:p w:rsidR="00CC58D6" w:rsidRDefault="00CC58D6" w:rsidP="00CC58D6">
      <w:pPr>
        <w:pStyle w:val="Heading1"/>
        <w:shd w:val="clear" w:color="auto" w:fill="FFFFFF"/>
        <w:spacing w:before="0" w:beforeAutospacing="0" w:after="0" w:afterAutospacing="0"/>
        <w:textAlignment w:val="baseline"/>
        <w:rPr>
          <w:rFonts w:ascii="宋体" w:eastAsia="宋体" w:hAnsi="宋体" w:cs="宋体"/>
          <w:color w:val="1E1E1E"/>
        </w:rPr>
      </w:pPr>
    </w:p>
    <w:p w:rsidR="00CC58D6" w:rsidRDefault="00CC58D6" w:rsidP="00CC58D6">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古希腊神庙之谜</w:t>
      </w:r>
    </w:p>
    <w:p w:rsidR="00CC58D6" w:rsidRDefault="00CC58D6" w:rsidP="00CC58D6">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斯塔夫</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季米特罗普洛斯</w:t>
      </w:r>
      <w:r>
        <w:rPr>
          <w:rStyle w:val="bylinetitle"/>
          <w:rFonts w:ascii="inherit" w:hAnsi="inherit" w:cs="Helvetica"/>
          <w:color w:val="5A5A5A"/>
          <w:sz w:val="21"/>
          <w:szCs w:val="21"/>
          <w:bdr w:val="none" w:sz="0" w:space="0" w:color="auto" w:frame="1"/>
        </w:rPr>
        <w:t>(</w:t>
      </w:r>
      <w:proofErr w:type="spellStart"/>
      <w:r>
        <w:rPr>
          <w:rStyle w:val="bylinetitle"/>
          <w:rFonts w:ascii="inherit" w:hAnsi="inherit" w:cs="Helvetica"/>
          <w:color w:val="5A5A5A"/>
          <w:sz w:val="21"/>
          <w:szCs w:val="21"/>
          <w:bdr w:val="none" w:sz="0" w:space="0" w:color="auto" w:frame="1"/>
        </w:rPr>
        <w:t>Stav</w:t>
      </w:r>
      <w:proofErr w:type="spellEnd"/>
      <w:r>
        <w:rPr>
          <w:rStyle w:val="bylinetitle"/>
          <w:rFonts w:ascii="inherit" w:hAnsi="inherit" w:cs="Helvetica"/>
          <w:color w:val="5A5A5A"/>
          <w:sz w:val="21"/>
          <w:szCs w:val="21"/>
          <w:bdr w:val="none" w:sz="0" w:space="0" w:color="auto" w:frame="1"/>
        </w:rPr>
        <w:t xml:space="preserve"> </w:t>
      </w:r>
      <w:proofErr w:type="spellStart"/>
      <w:r>
        <w:rPr>
          <w:rStyle w:val="bylinetitle"/>
          <w:rFonts w:ascii="inherit" w:hAnsi="inherit" w:cs="Helvetica"/>
          <w:color w:val="5A5A5A"/>
          <w:sz w:val="21"/>
          <w:szCs w:val="21"/>
          <w:bdr w:val="none" w:sz="0" w:space="0" w:color="auto" w:frame="1"/>
        </w:rPr>
        <w:t>Dimitropoulos</w:t>
      </w:r>
      <w:proofErr w:type="spellEnd"/>
      <w:r>
        <w:rPr>
          <w:rStyle w:val="bylinetitle"/>
          <w:rFonts w:ascii="inherit" w:hAnsi="inherit" w:cs="Helvetica"/>
          <w:color w:val="5A5A5A"/>
          <w:sz w:val="21"/>
          <w:szCs w:val="21"/>
          <w:bdr w:val="none" w:sz="0" w:space="0" w:color="auto" w:frame="1"/>
        </w:rPr>
        <w:t>)</w:t>
      </w:r>
    </w:p>
    <w:p w:rsidR="00CC58D6" w:rsidRDefault="00CC58D6" w:rsidP="00CC58D6">
      <w:pPr>
        <w:shd w:val="clear" w:color="auto" w:fill="FFFFFF"/>
        <w:spacing w:after="0" w:line="240" w:lineRule="auto"/>
        <w:jc w:val="right"/>
        <w:textAlignment w:val="bottom"/>
        <w:rPr>
          <w:rFonts w:ascii="inherit" w:hAnsi="inherit" w:cs="Helvetica" w:hint="eastAsia"/>
          <w:color w:val="404040"/>
          <w:sz w:val="2"/>
          <w:szCs w:val="2"/>
        </w:rPr>
      </w:pPr>
    </w:p>
    <w:p w:rsidR="00CC58D6" w:rsidRDefault="00CC58D6" w:rsidP="00CC58D6">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367867" cy="3019425"/>
            <wp:effectExtent l="19050" t="0" r="4233" b="0"/>
            <wp:docPr id="44" name="Picture 1" descr="一些天文爱好者认为，建造希腊神庙是为了在天空中找到与人类在地球上的居住地一样的行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一些天文爱好者认为，建造希腊神庙是为了在天空中找到与人类在地球上的居住地一样的行星。"/>
                    <pic:cNvPicPr>
                      <a:picLocks noChangeAspect="1" noChangeArrowheads="1"/>
                    </pic:cNvPicPr>
                  </pic:nvPicPr>
                  <pic:blipFill>
                    <a:blip r:embed="rId188" cstate="print"/>
                    <a:srcRect/>
                    <a:stretch>
                      <a:fillRect/>
                    </a:stretch>
                  </pic:blipFill>
                  <pic:spPr bwMode="auto">
                    <a:xfrm>
                      <a:off x="0" y="0"/>
                      <a:ext cx="5367867" cy="30194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NIKOS</w:t>
      </w:r>
      <w:proofErr w:type="spellEnd"/>
      <w:r>
        <w:rPr>
          <w:rStyle w:val="story-image-copyright"/>
          <w:rFonts w:ascii="inherit" w:hAnsi="inherit" w:cs="Helvetica"/>
          <w:caps/>
          <w:color w:val="ECECEC"/>
          <w:spacing w:val="4"/>
          <w:sz w:val="21"/>
          <w:szCs w:val="21"/>
          <w:bdr w:val="none" w:sz="0" w:space="0" w:color="auto" w:frame="1"/>
        </w:rPr>
        <w:t xml:space="preserve"> PAVLAKIS/</w:t>
      </w:r>
      <w:proofErr w:type="spellStart"/>
      <w:r>
        <w:rPr>
          <w:rStyle w:val="story-image-copyright"/>
          <w:rFonts w:ascii="inherit" w:hAnsi="inherit" w:cs="Helvetica"/>
          <w:caps/>
          <w:color w:val="ECECEC"/>
          <w:spacing w:val="4"/>
          <w:sz w:val="21"/>
          <w:szCs w:val="21"/>
          <w:bdr w:val="none" w:sz="0" w:space="0" w:color="auto" w:frame="1"/>
        </w:rPr>
        <w:t>ALAMY</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一些天文爱好者认为，建造希腊神庙是为了在天空中找到与人类在地球上的居住地一样的行星</w:t>
      </w:r>
      <w:r>
        <w:rPr>
          <w:rStyle w:val="media-captiontext"/>
          <w:rFonts w:ascii="宋体" w:eastAsia="宋体" w:hAnsi="宋体" w:cs="宋体" w:hint="eastAsia"/>
          <w:color w:val="ECECEC"/>
          <w:sz w:val="21"/>
          <w:szCs w:val="21"/>
          <w:bdr w:val="none" w:sz="0" w:space="0" w:color="auto" w:frame="1"/>
        </w:rPr>
        <w:t>。</w:t>
      </w:r>
    </w:p>
    <w:p w:rsidR="00CC58D6" w:rsidRDefault="00CC58D6" w:rsidP="00CC58D6">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小时候，每次与祖父在晴朗的夜空下漫步于雅典菲力波普山</w:t>
      </w:r>
      <w:r>
        <w:rPr>
          <w:b/>
          <w:bCs/>
          <w:color w:val="404040"/>
          <w:sz w:val="21"/>
          <w:szCs w:val="21"/>
        </w:rPr>
        <w:t xml:space="preserve"> (</w:t>
      </w:r>
      <w:proofErr w:type="spellStart"/>
      <w:r>
        <w:rPr>
          <w:b/>
          <w:bCs/>
          <w:color w:val="404040"/>
          <w:sz w:val="21"/>
          <w:szCs w:val="21"/>
        </w:rPr>
        <w:t>Philopappou</w:t>
      </w:r>
      <w:proofErr w:type="spellEnd"/>
      <w:r>
        <w:rPr>
          <w:b/>
          <w:bCs/>
          <w:color w:val="404040"/>
          <w:sz w:val="21"/>
          <w:szCs w:val="21"/>
        </w:rPr>
        <w:t xml:space="preserve"> Hill) </w:t>
      </w:r>
      <w:r>
        <w:rPr>
          <w:rFonts w:ascii="宋体" w:eastAsia="宋体" w:hAnsi="宋体" w:cs="宋体" w:hint="eastAsia"/>
          <w:b/>
          <w:bCs/>
          <w:color w:val="404040"/>
          <w:sz w:val="21"/>
          <w:szCs w:val="21"/>
        </w:rPr>
        <w:t>的石板街巷时，我都会缠着他追问同一个问题。我会一直等到我们到达</w:t>
      </w:r>
      <w:r>
        <w:rPr>
          <w:b/>
          <w:bCs/>
          <w:color w:val="404040"/>
          <w:sz w:val="21"/>
          <w:szCs w:val="21"/>
        </w:rPr>
        <w:t>147</w:t>
      </w:r>
      <w:r>
        <w:rPr>
          <w:rFonts w:ascii="宋体" w:eastAsia="宋体" w:hAnsi="宋体" w:cs="宋体" w:hint="eastAsia"/>
          <w:b/>
          <w:bCs/>
          <w:color w:val="404040"/>
          <w:sz w:val="21"/>
          <w:szCs w:val="21"/>
        </w:rPr>
        <w:t>米高的山顶上、能够平视帕特农神庙</w:t>
      </w:r>
      <w:r>
        <w:rPr>
          <w:b/>
          <w:bCs/>
          <w:color w:val="404040"/>
          <w:sz w:val="21"/>
          <w:szCs w:val="21"/>
        </w:rPr>
        <w:t xml:space="preserve"> (Parthenon) </w:t>
      </w:r>
      <w:r>
        <w:rPr>
          <w:rFonts w:ascii="宋体" w:eastAsia="宋体" w:hAnsi="宋体" w:cs="宋体" w:hint="eastAsia"/>
          <w:b/>
          <w:bCs/>
          <w:color w:val="404040"/>
          <w:sz w:val="21"/>
          <w:szCs w:val="21"/>
        </w:rPr>
        <w:t>时才问：</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为什么星星从这里看上去异常明亮呢？</w:t>
      </w:r>
      <w:r>
        <w:rPr>
          <w:color w:val="404040"/>
          <w:sz w:val="21"/>
          <w:szCs w:val="2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古希腊人非常有智慧，他们知道将圣殿建在哪里才最好，</w:t>
      </w:r>
      <w:r>
        <w:rPr>
          <w:color w:val="404040"/>
          <w:sz w:val="21"/>
          <w:szCs w:val="21"/>
        </w:rPr>
        <w:t>"</w:t>
      </w:r>
      <w:r>
        <w:rPr>
          <w:rFonts w:ascii="宋体" w:eastAsia="宋体" w:hAnsi="宋体" w:cs="宋体" w:hint="eastAsia"/>
          <w:color w:val="404040"/>
          <w:sz w:val="21"/>
          <w:szCs w:val="21"/>
        </w:rPr>
        <w:t>我的祖父会这样回答我，声音中夹杂着莫名的兴奋，但却显得镇定自若。</w:t>
      </w:r>
      <w:r>
        <w:rPr>
          <w:color w:val="404040"/>
          <w:sz w:val="21"/>
          <w:szCs w:val="21"/>
        </w:rPr>
        <w:t>"</w:t>
      </w:r>
      <w:r>
        <w:rPr>
          <w:rFonts w:ascii="宋体" w:eastAsia="宋体" w:hAnsi="宋体" w:cs="宋体" w:hint="eastAsia"/>
          <w:color w:val="404040"/>
          <w:sz w:val="21"/>
          <w:szCs w:val="21"/>
        </w:rPr>
        <w:t>这些地方有我们所无法企及的象征意义。</w:t>
      </w:r>
      <w:r>
        <w:rPr>
          <w:color w:val="404040"/>
          <w:sz w:val="21"/>
          <w:szCs w:val="2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回想往事，我不禁怀疑这种美丽的解释是否由于祖父对希腊文化的强烈自豪感而有所夸大。不过，西班牙语老师兼业余天文爱好者马诺洛</w:t>
      </w:r>
      <w:r>
        <w:rPr>
          <w:color w:val="404040"/>
          <w:sz w:val="21"/>
          <w:szCs w:val="21"/>
        </w:rPr>
        <w:t>·</w:t>
      </w:r>
      <w:r>
        <w:rPr>
          <w:rFonts w:ascii="宋体" w:eastAsia="宋体" w:hAnsi="宋体" w:cs="宋体" w:hint="eastAsia"/>
          <w:color w:val="404040"/>
          <w:sz w:val="21"/>
          <w:szCs w:val="21"/>
        </w:rPr>
        <w:t>费尔南德斯</w:t>
      </w:r>
      <w:r>
        <w:rPr>
          <w:color w:val="404040"/>
          <w:sz w:val="21"/>
          <w:szCs w:val="21"/>
        </w:rPr>
        <w:t xml:space="preserve"> (</w:t>
      </w:r>
      <w:proofErr w:type="spellStart"/>
      <w:r>
        <w:rPr>
          <w:color w:val="404040"/>
          <w:sz w:val="21"/>
          <w:szCs w:val="21"/>
        </w:rPr>
        <w:t>Manolo</w:t>
      </w:r>
      <w:proofErr w:type="spellEnd"/>
      <w:r>
        <w:rPr>
          <w:color w:val="404040"/>
          <w:sz w:val="21"/>
          <w:szCs w:val="21"/>
        </w:rPr>
        <w:t xml:space="preserve"> Fernandez) </w:t>
      </w:r>
      <w:r>
        <w:rPr>
          <w:rFonts w:ascii="宋体" w:eastAsia="宋体" w:hAnsi="宋体" w:cs="宋体" w:hint="eastAsia"/>
          <w:color w:val="404040"/>
          <w:sz w:val="21"/>
          <w:szCs w:val="21"/>
        </w:rPr>
        <w:t>也同意我祖父的观点，他认为希腊神庙的位置并非随意而定。</w:t>
      </w:r>
    </w:p>
    <w:p w:rsidR="00CC58D6" w:rsidRDefault="00A930AE" w:rsidP="003B5EFC">
      <w:pPr>
        <w:numPr>
          <w:ilvl w:val="0"/>
          <w:numId w:val="28"/>
        </w:numPr>
        <w:shd w:val="clear" w:color="auto" w:fill="FFFFFF"/>
        <w:spacing w:after="0" w:line="240" w:lineRule="auto"/>
        <w:ind w:left="300"/>
        <w:textAlignment w:val="baseline"/>
        <w:rPr>
          <w:rFonts w:ascii="inherit" w:hAnsi="inherit" w:cs="Helvetica" w:hint="eastAsia"/>
          <w:color w:val="404040"/>
          <w:sz w:val="21"/>
          <w:szCs w:val="21"/>
        </w:rPr>
      </w:pPr>
      <w:hyperlink r:id="rId189" w:history="1">
        <w:r w:rsidR="00CC58D6">
          <w:rPr>
            <w:rStyle w:val="Hyperlink"/>
            <w:rFonts w:ascii="inherit" w:hAnsi="inherit" w:cs="Helvetica"/>
            <w:b/>
            <w:bCs/>
            <w:color w:val="222222"/>
            <w:sz w:val="21"/>
            <w:szCs w:val="21"/>
            <w:bdr w:val="none" w:sz="0" w:space="0" w:color="auto" w:frame="1"/>
          </w:rPr>
          <w:t>阿尔巴尼亚的慷慨待客之道</w:t>
        </w:r>
      </w:hyperlink>
    </w:p>
    <w:p w:rsidR="00CC58D6" w:rsidRDefault="00A930AE" w:rsidP="003B5EFC">
      <w:pPr>
        <w:numPr>
          <w:ilvl w:val="0"/>
          <w:numId w:val="28"/>
        </w:numPr>
        <w:shd w:val="clear" w:color="auto" w:fill="FFFFFF"/>
        <w:spacing w:after="0" w:line="240" w:lineRule="auto"/>
        <w:ind w:left="300"/>
        <w:textAlignment w:val="baseline"/>
        <w:rPr>
          <w:rFonts w:ascii="inherit" w:hAnsi="inherit" w:cs="Helvetica" w:hint="eastAsia"/>
          <w:color w:val="404040"/>
          <w:sz w:val="21"/>
          <w:szCs w:val="21"/>
        </w:rPr>
      </w:pPr>
      <w:hyperlink r:id="rId190" w:history="1">
        <w:r w:rsidR="00CC58D6">
          <w:rPr>
            <w:rStyle w:val="Hyperlink"/>
            <w:rFonts w:ascii="inherit" w:hAnsi="inherit" w:cs="Helvetica"/>
            <w:b/>
            <w:bCs/>
            <w:color w:val="222222"/>
            <w:sz w:val="21"/>
            <w:szCs w:val="21"/>
            <w:bdr w:val="none" w:sz="0" w:space="0" w:color="auto" w:frame="1"/>
          </w:rPr>
          <w:t>这是世界上最讲礼貌的国家吗？</w:t>
        </w:r>
      </w:hyperlink>
    </w:p>
    <w:p w:rsidR="00CC58D6" w:rsidRDefault="00A930AE" w:rsidP="003B5EFC">
      <w:pPr>
        <w:numPr>
          <w:ilvl w:val="0"/>
          <w:numId w:val="28"/>
        </w:numPr>
        <w:shd w:val="clear" w:color="auto" w:fill="FFFFFF"/>
        <w:spacing w:after="0" w:line="240" w:lineRule="auto"/>
        <w:ind w:left="300"/>
        <w:textAlignment w:val="baseline"/>
        <w:rPr>
          <w:rFonts w:ascii="inherit" w:hAnsi="inherit" w:cs="Helvetica" w:hint="eastAsia"/>
          <w:color w:val="404040"/>
          <w:sz w:val="21"/>
          <w:szCs w:val="21"/>
        </w:rPr>
      </w:pPr>
      <w:hyperlink r:id="rId191" w:history="1">
        <w:r w:rsidR="00CC58D6">
          <w:rPr>
            <w:rStyle w:val="Hyperlink"/>
            <w:rFonts w:ascii="inherit" w:hAnsi="inherit" w:cs="Helvetica"/>
            <w:b/>
            <w:bCs/>
            <w:color w:val="222222"/>
            <w:sz w:val="21"/>
            <w:szCs w:val="21"/>
            <w:bdr w:val="none" w:sz="0" w:space="0" w:color="auto" w:frame="1"/>
          </w:rPr>
          <w:t>瑞典人成功就靠这个秘诀？</w:t>
        </w:r>
      </w:hyperlink>
    </w:p>
    <w:p w:rsidR="00CC58D6" w:rsidRDefault="00A930AE" w:rsidP="003B5EFC">
      <w:pPr>
        <w:numPr>
          <w:ilvl w:val="0"/>
          <w:numId w:val="28"/>
        </w:numPr>
        <w:shd w:val="clear" w:color="auto" w:fill="FFFFFF"/>
        <w:spacing w:after="0" w:line="240" w:lineRule="auto"/>
        <w:ind w:left="300"/>
        <w:textAlignment w:val="baseline"/>
        <w:rPr>
          <w:rFonts w:ascii="inherit" w:hAnsi="inherit" w:cs="Helvetica" w:hint="eastAsia"/>
          <w:color w:val="404040"/>
          <w:sz w:val="21"/>
          <w:szCs w:val="21"/>
        </w:rPr>
      </w:pPr>
      <w:hyperlink r:id="rId192" w:history="1">
        <w:r w:rsidR="00CC58D6">
          <w:rPr>
            <w:rStyle w:val="Hyperlink"/>
            <w:rFonts w:ascii="inherit" w:hAnsi="inherit" w:cs="Helvetica"/>
            <w:b/>
            <w:bCs/>
            <w:color w:val="222222"/>
            <w:sz w:val="21"/>
            <w:szCs w:val="21"/>
            <w:bdr w:val="none" w:sz="0" w:space="0" w:color="auto" w:frame="1"/>
          </w:rPr>
          <w:t>为什么泰国人不喜欢说</w:t>
        </w:r>
        <w:r w:rsidR="00CC58D6">
          <w:rPr>
            <w:rStyle w:val="Hyperlink"/>
            <w:rFonts w:ascii="inherit" w:hAnsi="inherit" w:cs="Helvetica"/>
            <w:b/>
            <w:bCs/>
            <w:color w:val="222222"/>
            <w:sz w:val="21"/>
            <w:szCs w:val="21"/>
            <w:bdr w:val="none" w:sz="0" w:space="0" w:color="auto" w:frame="1"/>
          </w:rPr>
          <w:t>"</w:t>
        </w:r>
        <w:r w:rsidR="00CC58D6">
          <w:rPr>
            <w:rStyle w:val="Hyperlink"/>
            <w:rFonts w:ascii="inherit" w:hAnsi="inherit" w:cs="Helvetica"/>
            <w:b/>
            <w:bCs/>
            <w:color w:val="222222"/>
            <w:sz w:val="21"/>
            <w:szCs w:val="21"/>
            <w:bdr w:val="none" w:sz="0" w:space="0" w:color="auto" w:frame="1"/>
          </w:rPr>
          <w:t>不</w:t>
        </w:r>
        <w:r w:rsidR="00CC58D6">
          <w:rPr>
            <w:rStyle w:val="Hyperlink"/>
            <w:rFonts w:ascii="inherit" w:hAnsi="inherit" w:cs="Helvetica"/>
            <w:b/>
            <w:bCs/>
            <w:color w:val="222222"/>
            <w:sz w:val="21"/>
            <w:szCs w:val="21"/>
            <w:bdr w:val="none" w:sz="0" w:space="0" w:color="auto" w:frame="1"/>
          </w:rPr>
          <w:t>"</w:t>
        </w:r>
      </w:hyperlink>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w:t>
      </w:r>
      <w:r>
        <w:rPr>
          <w:color w:val="404040"/>
          <w:sz w:val="21"/>
          <w:szCs w:val="21"/>
        </w:rPr>
        <w:t>6</w:t>
      </w:r>
      <w:r>
        <w:rPr>
          <w:rFonts w:ascii="宋体" w:eastAsia="宋体" w:hAnsi="宋体" w:cs="宋体" w:hint="eastAsia"/>
          <w:color w:val="404040"/>
          <w:sz w:val="21"/>
          <w:szCs w:val="21"/>
        </w:rPr>
        <w:t>月下旬的酷暑中，我在帕特农神庙遗址首次见到费尔南德斯。在我们四周，宏伟的多立克式圆柱林立。他打开一张希腊地图。</w:t>
      </w:r>
      <w:r>
        <w:rPr>
          <w:color w:val="404040"/>
          <w:sz w:val="21"/>
          <w:szCs w:val="21"/>
        </w:rPr>
        <w:t>"</w:t>
      </w:r>
      <w:r>
        <w:rPr>
          <w:rFonts w:ascii="宋体" w:eastAsia="宋体" w:hAnsi="宋体" w:cs="宋体" w:hint="eastAsia"/>
          <w:color w:val="404040"/>
          <w:sz w:val="21"/>
          <w:szCs w:val="21"/>
        </w:rPr>
        <w:t>看看这里的地图，</w:t>
      </w:r>
      <w:r>
        <w:rPr>
          <w:color w:val="404040"/>
          <w:sz w:val="21"/>
          <w:szCs w:val="21"/>
        </w:rPr>
        <w:t>"</w:t>
      </w:r>
      <w:r>
        <w:rPr>
          <w:rFonts w:ascii="宋体" w:eastAsia="宋体" w:hAnsi="宋体" w:cs="宋体" w:hint="eastAsia"/>
          <w:color w:val="404040"/>
          <w:sz w:val="21"/>
          <w:szCs w:val="21"/>
        </w:rPr>
        <w:t>他说，</w:t>
      </w:r>
      <w:r>
        <w:rPr>
          <w:color w:val="404040"/>
          <w:sz w:val="21"/>
          <w:szCs w:val="21"/>
        </w:rPr>
        <w:t>"</w:t>
      </w:r>
      <w:r>
        <w:rPr>
          <w:rFonts w:ascii="宋体" w:eastAsia="宋体" w:hAnsi="宋体" w:cs="宋体" w:hint="eastAsia"/>
          <w:color w:val="404040"/>
          <w:sz w:val="21"/>
          <w:szCs w:val="21"/>
        </w:rPr>
        <w:t>苏尼翁角</w:t>
      </w:r>
      <w:r>
        <w:rPr>
          <w:color w:val="404040"/>
          <w:sz w:val="21"/>
          <w:szCs w:val="21"/>
        </w:rPr>
        <w:t xml:space="preserve"> (</w:t>
      </w:r>
      <w:proofErr w:type="spellStart"/>
      <w:r>
        <w:rPr>
          <w:color w:val="404040"/>
          <w:sz w:val="21"/>
          <w:szCs w:val="21"/>
        </w:rPr>
        <w:t>Sounion</w:t>
      </w:r>
      <w:proofErr w:type="spellEnd"/>
      <w:r>
        <w:rPr>
          <w:color w:val="404040"/>
          <w:sz w:val="21"/>
          <w:szCs w:val="21"/>
        </w:rPr>
        <w:t xml:space="preserve">) </w:t>
      </w:r>
      <w:r>
        <w:rPr>
          <w:rFonts w:ascii="宋体" w:eastAsia="宋体" w:hAnsi="宋体" w:cs="宋体" w:hint="eastAsia"/>
          <w:color w:val="404040"/>
          <w:sz w:val="21"/>
          <w:szCs w:val="21"/>
        </w:rPr>
        <w:t>的波塞冬</w:t>
      </w:r>
      <w:r>
        <w:rPr>
          <w:color w:val="404040"/>
          <w:sz w:val="21"/>
          <w:szCs w:val="21"/>
        </w:rPr>
        <w:t xml:space="preserve"> (Poseidon) </w:t>
      </w:r>
      <w:r>
        <w:rPr>
          <w:rFonts w:ascii="宋体" w:eastAsia="宋体" w:hAnsi="宋体" w:cs="宋体" w:hint="eastAsia"/>
          <w:color w:val="404040"/>
          <w:sz w:val="21"/>
          <w:szCs w:val="21"/>
        </w:rPr>
        <w:t>神庙与雅典的海法斯提昂</w:t>
      </w:r>
      <w:r>
        <w:rPr>
          <w:color w:val="404040"/>
          <w:sz w:val="21"/>
          <w:szCs w:val="21"/>
        </w:rPr>
        <w:t xml:space="preserve"> (</w:t>
      </w:r>
      <w:proofErr w:type="spellStart"/>
      <w:r>
        <w:rPr>
          <w:color w:val="404040"/>
          <w:sz w:val="21"/>
          <w:szCs w:val="21"/>
        </w:rPr>
        <w:t>Hephaisteion</w:t>
      </w:r>
      <w:proofErr w:type="spellEnd"/>
      <w:r>
        <w:rPr>
          <w:color w:val="404040"/>
          <w:sz w:val="21"/>
          <w:szCs w:val="21"/>
        </w:rPr>
        <w:t>)</w:t>
      </w:r>
      <w:r>
        <w:rPr>
          <w:rFonts w:ascii="宋体" w:eastAsia="宋体" w:hAnsi="宋体" w:cs="宋体" w:hint="eastAsia"/>
          <w:color w:val="404040"/>
          <w:sz w:val="21"/>
          <w:szCs w:val="21"/>
        </w:rPr>
        <w:t>神殿以及埃伊纳岛</w:t>
      </w:r>
      <w:r>
        <w:rPr>
          <w:color w:val="404040"/>
          <w:sz w:val="21"/>
          <w:szCs w:val="21"/>
        </w:rPr>
        <w:t xml:space="preserve"> (Aegina) </w:t>
      </w:r>
      <w:r>
        <w:rPr>
          <w:rFonts w:ascii="宋体" w:eastAsia="宋体" w:hAnsi="宋体" w:cs="宋体" w:hint="eastAsia"/>
          <w:color w:val="404040"/>
          <w:sz w:val="21"/>
          <w:szCs w:val="21"/>
        </w:rPr>
        <w:t>的阿菲亚</w:t>
      </w:r>
      <w:r>
        <w:rPr>
          <w:color w:val="404040"/>
          <w:sz w:val="21"/>
          <w:szCs w:val="21"/>
        </w:rPr>
        <w:t xml:space="preserve"> (</w:t>
      </w:r>
      <w:proofErr w:type="spellStart"/>
      <w:r>
        <w:rPr>
          <w:color w:val="404040"/>
          <w:sz w:val="21"/>
          <w:szCs w:val="21"/>
        </w:rPr>
        <w:t>Aphaia</w:t>
      </w:r>
      <w:proofErr w:type="spellEnd"/>
      <w:r>
        <w:rPr>
          <w:color w:val="404040"/>
          <w:sz w:val="21"/>
          <w:szCs w:val="21"/>
        </w:rPr>
        <w:t xml:space="preserve"> Athena) </w:t>
      </w:r>
      <w:r>
        <w:rPr>
          <w:rFonts w:ascii="宋体" w:eastAsia="宋体" w:hAnsi="宋体" w:cs="宋体" w:hint="eastAsia"/>
          <w:color w:val="404040"/>
          <w:sz w:val="21"/>
          <w:szCs w:val="21"/>
        </w:rPr>
        <w:t>神庙三者构形成一个等腰三角形。无独有偶，特尔斐</w:t>
      </w:r>
      <w:r>
        <w:rPr>
          <w:color w:val="404040"/>
          <w:sz w:val="21"/>
          <w:szCs w:val="21"/>
        </w:rPr>
        <w:t xml:space="preserve"> (Delphi) </w:t>
      </w:r>
      <w:r>
        <w:rPr>
          <w:rFonts w:ascii="宋体" w:eastAsia="宋体" w:hAnsi="宋体" w:cs="宋体" w:hint="eastAsia"/>
          <w:color w:val="404040"/>
          <w:sz w:val="21"/>
          <w:szCs w:val="21"/>
        </w:rPr>
        <w:t>的阿波罗</w:t>
      </w:r>
      <w:r>
        <w:rPr>
          <w:color w:val="404040"/>
          <w:sz w:val="21"/>
          <w:szCs w:val="21"/>
        </w:rPr>
        <w:t xml:space="preserve"> (Apo</w:t>
      </w:r>
      <w:r>
        <w:rPr>
          <w:rFonts w:ascii="inherit" w:hAnsi="inherit" w:cs="Helvetica"/>
          <w:color w:val="404040"/>
          <w:sz w:val="21"/>
          <w:szCs w:val="21"/>
        </w:rPr>
        <w:t xml:space="preserve">llo) </w:t>
      </w:r>
      <w:r>
        <w:rPr>
          <w:rFonts w:ascii="宋体" w:eastAsia="宋体" w:hAnsi="宋体" w:cs="宋体" w:hint="eastAsia"/>
          <w:color w:val="404040"/>
          <w:sz w:val="21"/>
          <w:szCs w:val="21"/>
        </w:rPr>
        <w:t>神庙、埃伊纳岛的阿菲亚神庙和帕特农神庙三者也构成一个完美的等腰三角形！</w:t>
      </w:r>
      <w:r>
        <w:rPr>
          <w:color w:val="404040"/>
          <w:sz w:val="21"/>
          <w:szCs w:val="2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费尔南德斯确信，这些遗址所构成的三角形反映了太阳、月球或行星和星星等不同天体与地球表面的相对运动。这一理论常常促使他前往雅典国家天文台</w:t>
      </w:r>
      <w:r>
        <w:rPr>
          <w:color w:val="404040"/>
          <w:sz w:val="21"/>
          <w:szCs w:val="21"/>
        </w:rPr>
        <w:t xml:space="preserve"> (National Observatory of Athens) </w:t>
      </w:r>
      <w:r>
        <w:rPr>
          <w:rFonts w:ascii="宋体" w:eastAsia="宋体" w:hAnsi="宋体" w:cs="宋体" w:hint="eastAsia"/>
          <w:color w:val="404040"/>
          <w:sz w:val="21"/>
          <w:szCs w:val="21"/>
        </w:rPr>
        <w:t>参加观星活动。在天文台的一个圆顶大理石建筑内设有多利迪斯</w:t>
      </w:r>
      <w:r>
        <w:rPr>
          <w:color w:val="404040"/>
          <w:sz w:val="21"/>
          <w:szCs w:val="21"/>
        </w:rPr>
        <w:t xml:space="preserve"> (</w:t>
      </w:r>
      <w:proofErr w:type="spellStart"/>
      <w:r>
        <w:rPr>
          <w:color w:val="404040"/>
          <w:sz w:val="21"/>
          <w:szCs w:val="21"/>
        </w:rPr>
        <w:t>Doridis</w:t>
      </w:r>
      <w:proofErr w:type="spellEnd"/>
      <w:r>
        <w:rPr>
          <w:color w:val="404040"/>
          <w:sz w:val="21"/>
          <w:szCs w:val="21"/>
        </w:rPr>
        <w:t xml:space="preserve">) </w:t>
      </w:r>
      <w:r>
        <w:rPr>
          <w:rFonts w:ascii="宋体" w:eastAsia="宋体" w:hAnsi="宋体" w:cs="宋体" w:hint="eastAsia"/>
          <w:color w:val="404040"/>
          <w:sz w:val="21"/>
          <w:szCs w:val="21"/>
        </w:rPr>
        <w:t>望远镜，它让费尔南德斯这样的到访者能够欣赏到妙不可言的夜空美景。在通过望远镜观察月球、土星、火星以及很多星座后，他坚定地认为，</w:t>
      </w:r>
      <w:r>
        <w:rPr>
          <w:color w:val="404040"/>
          <w:sz w:val="21"/>
          <w:szCs w:val="21"/>
        </w:rPr>
        <w:t>"</w:t>
      </w:r>
      <w:r>
        <w:rPr>
          <w:rFonts w:ascii="宋体" w:eastAsia="宋体" w:hAnsi="宋体" w:cs="宋体" w:hint="eastAsia"/>
          <w:color w:val="404040"/>
          <w:sz w:val="21"/>
          <w:szCs w:val="21"/>
        </w:rPr>
        <w:t>希腊神庙的建造是为了在天空中找到与人类在地球上的居住地一样的行星。</w:t>
      </w:r>
      <w:r>
        <w:rPr>
          <w:color w:val="404040"/>
          <w:sz w:val="21"/>
          <w:szCs w:val="21"/>
        </w:rPr>
        <w:t>"</w:t>
      </w:r>
    </w:p>
    <w:p w:rsidR="00CC58D6" w:rsidRDefault="00CC58D6" w:rsidP="00CC58D6">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283200" cy="2971800"/>
            <wp:effectExtent l="19050" t="0" r="0" b="0"/>
            <wp:docPr id="43" name="Picture 2" descr="据称，埃伊纳岛 (Aegina) 的阿菲亚 (Aphaia) 神庙与希腊其他几座神庙构成一个等腰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据称，埃伊纳岛 (Aegina) 的阿菲亚 (Aphaia) 神庙与希腊其他几座神庙构成一个等腰三角形。"/>
                    <pic:cNvPicPr>
                      <a:picLocks noChangeAspect="1" noChangeArrowheads="1"/>
                    </pic:cNvPicPr>
                  </pic:nvPicPr>
                  <pic:blipFill>
                    <a:blip r:embed="rId193" cstate="print"/>
                    <a:srcRect/>
                    <a:stretch>
                      <a:fillRect/>
                    </a:stretch>
                  </pic:blipFill>
                  <pic:spPr bwMode="auto">
                    <a:xfrm>
                      <a:off x="0" y="0"/>
                      <a:ext cx="5283200" cy="29718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DIMITRIOS</w:t>
      </w:r>
      <w:proofErr w:type="spellEnd"/>
      <w:r>
        <w:rPr>
          <w:rStyle w:val="story-image-copyright"/>
          <w:rFonts w:ascii="inherit" w:hAnsi="inherit" w:cs="Helvetica"/>
          <w:caps/>
          <w:color w:val="ECECEC"/>
          <w:spacing w:val="4"/>
          <w:sz w:val="21"/>
          <w:szCs w:val="21"/>
          <w:bdr w:val="none" w:sz="0" w:space="0" w:color="auto" w:frame="1"/>
        </w:rPr>
        <w:t xml:space="preserve"> IATROU/GETTY IMAGES</w:t>
      </w:r>
      <w:r>
        <w:rPr>
          <w:rStyle w:val="story-image-copyright"/>
          <w:rFonts w:ascii="inherit" w:hAnsi="inherit" w:cs="Helvetica"/>
          <w:caps/>
          <w:color w:val="ECECEC"/>
          <w:spacing w:val="4"/>
          <w:sz w:val="21"/>
          <w:szCs w:val="21"/>
          <w:bdr w:val="none" w:sz="0" w:space="0" w:color="auto" w:frame="1"/>
        </w:rPr>
        <w:t>）</w:t>
      </w:r>
      <w:r>
        <w:rPr>
          <w:rStyle w:val="off-screen"/>
          <w:rFonts w:ascii="inherit" w:hAnsi="inherit" w:cs="Helvetica"/>
          <w:color w:val="404040"/>
          <w:sz w:val="21"/>
          <w:szCs w:val="21"/>
        </w:rPr>
        <w:t>Image caption</w:t>
      </w:r>
      <w:r>
        <w:rPr>
          <w:rStyle w:val="media-captiontext"/>
          <w:rFonts w:ascii="inherit" w:hAnsi="inherit" w:cs="Helvetica"/>
          <w:color w:val="ECECEC"/>
          <w:sz w:val="21"/>
          <w:szCs w:val="21"/>
          <w:bdr w:val="none" w:sz="0" w:space="0" w:color="auto" w:frame="1"/>
        </w:rPr>
        <w:t>据称，埃伊纳岛</w:t>
      </w:r>
      <w:r>
        <w:rPr>
          <w:rStyle w:val="media-captiontext"/>
          <w:rFonts w:ascii="inherit" w:hAnsi="inherit" w:cs="Helvetica"/>
          <w:color w:val="ECECEC"/>
          <w:sz w:val="21"/>
          <w:szCs w:val="21"/>
          <w:bdr w:val="none" w:sz="0" w:space="0" w:color="auto" w:frame="1"/>
        </w:rPr>
        <w:t xml:space="preserve"> (Aegina) </w:t>
      </w:r>
      <w:r>
        <w:rPr>
          <w:rStyle w:val="media-captiontext"/>
          <w:rFonts w:ascii="inherit" w:hAnsi="inherit" w:cs="Helvetica"/>
          <w:color w:val="ECECEC"/>
          <w:sz w:val="21"/>
          <w:szCs w:val="21"/>
          <w:bdr w:val="none" w:sz="0" w:space="0" w:color="auto" w:frame="1"/>
        </w:rPr>
        <w:t>的阿菲亚</w:t>
      </w:r>
      <w:r>
        <w:rPr>
          <w:rStyle w:val="media-captiontext"/>
          <w:rFonts w:ascii="inherit" w:hAnsi="inherit" w:cs="Helvetica"/>
          <w:color w:val="ECECEC"/>
          <w:sz w:val="21"/>
          <w:szCs w:val="21"/>
          <w:bdr w:val="none" w:sz="0" w:space="0" w:color="auto" w:frame="1"/>
        </w:rPr>
        <w:t xml:space="preserve"> (</w:t>
      </w:r>
      <w:proofErr w:type="spellStart"/>
      <w:r>
        <w:rPr>
          <w:rStyle w:val="media-captiontext"/>
          <w:rFonts w:ascii="inherit" w:hAnsi="inherit" w:cs="Helvetica"/>
          <w:color w:val="ECECEC"/>
          <w:sz w:val="21"/>
          <w:szCs w:val="21"/>
          <w:bdr w:val="none" w:sz="0" w:space="0" w:color="auto" w:frame="1"/>
        </w:rPr>
        <w:t>Aphaia</w:t>
      </w:r>
      <w:proofErr w:type="spellEnd"/>
      <w:r>
        <w:rPr>
          <w:rStyle w:val="media-captiontext"/>
          <w:rFonts w:ascii="inherit" w:hAnsi="inherit" w:cs="Helvetica"/>
          <w:color w:val="ECECEC"/>
          <w:sz w:val="21"/>
          <w:szCs w:val="21"/>
          <w:bdr w:val="none" w:sz="0" w:space="0" w:color="auto" w:frame="1"/>
        </w:rPr>
        <w:t xml:space="preserve">) </w:t>
      </w:r>
      <w:r>
        <w:rPr>
          <w:rStyle w:val="media-captiontext"/>
          <w:rFonts w:ascii="inherit" w:hAnsi="inherit" w:cs="Helvetica"/>
          <w:color w:val="ECECEC"/>
          <w:sz w:val="21"/>
          <w:szCs w:val="21"/>
          <w:bdr w:val="none" w:sz="0" w:space="0" w:color="auto" w:frame="1"/>
        </w:rPr>
        <w:t>神庙与希腊其他几座神庙构成一个等腰三角形</w:t>
      </w:r>
      <w:r>
        <w:rPr>
          <w:rStyle w:val="media-captiontext"/>
          <w:rFonts w:ascii="宋体" w:eastAsia="宋体" w:hAnsi="宋体" w:cs="宋体" w:hint="eastAsia"/>
          <w:color w:val="ECECEC"/>
          <w:sz w:val="21"/>
          <w:szCs w:val="21"/>
          <w:bdr w:val="none" w:sz="0" w:space="0" w:color="auto" w:frame="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希腊世界有关三角形的想法并不新鲜，但它却是</w:t>
      </w:r>
      <w:r>
        <w:rPr>
          <w:color w:val="404040"/>
          <w:sz w:val="21"/>
          <w:szCs w:val="21"/>
        </w:rPr>
        <w:t>"</w:t>
      </w:r>
      <w:r>
        <w:rPr>
          <w:rFonts w:ascii="宋体" w:eastAsia="宋体" w:hAnsi="宋体" w:cs="宋体" w:hint="eastAsia"/>
          <w:color w:val="404040"/>
          <w:sz w:val="21"/>
          <w:szCs w:val="21"/>
        </w:rPr>
        <w:t>神圣地理学</w:t>
      </w:r>
      <w:r>
        <w:rPr>
          <w:color w:val="404040"/>
          <w:sz w:val="21"/>
          <w:szCs w:val="21"/>
        </w:rPr>
        <w:t xml:space="preserve"> (sacred geography)"</w:t>
      </w:r>
      <w:r>
        <w:rPr>
          <w:rFonts w:ascii="宋体" w:eastAsia="宋体" w:hAnsi="宋体" w:cs="宋体" w:hint="eastAsia"/>
          <w:color w:val="404040"/>
          <w:sz w:val="21"/>
          <w:szCs w:val="21"/>
        </w:rPr>
        <w:t>的一大例证，这种学说涉及宗教遗迹根据天文学或神话的布局方式。</w:t>
      </w:r>
      <w:r>
        <w:rPr>
          <w:color w:val="404040"/>
          <w:sz w:val="21"/>
          <w:szCs w:val="21"/>
        </w:rPr>
        <w:t>20</w:t>
      </w:r>
      <w:r>
        <w:rPr>
          <w:rFonts w:ascii="宋体" w:eastAsia="宋体" w:hAnsi="宋体" w:cs="宋体" w:hint="eastAsia"/>
          <w:color w:val="404040"/>
          <w:sz w:val="21"/>
          <w:szCs w:val="21"/>
        </w:rPr>
        <w:t>世纪</w:t>
      </w:r>
      <w:r>
        <w:rPr>
          <w:color w:val="404040"/>
          <w:sz w:val="21"/>
          <w:szCs w:val="21"/>
        </w:rPr>
        <w:t>60</w:t>
      </w:r>
      <w:r>
        <w:rPr>
          <w:rFonts w:ascii="宋体" w:eastAsia="宋体" w:hAnsi="宋体" w:cs="宋体" w:hint="eastAsia"/>
          <w:color w:val="404040"/>
          <w:sz w:val="21"/>
          <w:szCs w:val="21"/>
        </w:rPr>
        <w:t>年代，法国尼斯的尼斯</w:t>
      </w:r>
      <w:r>
        <w:rPr>
          <w:color w:val="404040"/>
          <w:sz w:val="21"/>
          <w:szCs w:val="21"/>
        </w:rPr>
        <w:t>-</w:t>
      </w:r>
      <w:r>
        <w:rPr>
          <w:rFonts w:ascii="宋体" w:eastAsia="宋体" w:hAnsi="宋体" w:cs="宋体" w:hint="eastAsia"/>
          <w:color w:val="404040"/>
          <w:sz w:val="21"/>
          <w:szCs w:val="21"/>
        </w:rPr>
        <w:t>索菲亚</w:t>
      </w:r>
      <w:r>
        <w:rPr>
          <w:color w:val="404040"/>
          <w:sz w:val="21"/>
          <w:szCs w:val="21"/>
        </w:rPr>
        <w:t>·</w:t>
      </w:r>
      <w:r>
        <w:rPr>
          <w:rFonts w:ascii="宋体" w:eastAsia="宋体" w:hAnsi="宋体" w:cs="宋体" w:hint="eastAsia"/>
          <w:color w:val="404040"/>
          <w:sz w:val="21"/>
          <w:szCs w:val="21"/>
        </w:rPr>
        <w:t>昂蒂波利斯大学</w:t>
      </w:r>
      <w:r>
        <w:rPr>
          <w:color w:val="404040"/>
          <w:sz w:val="21"/>
          <w:szCs w:val="21"/>
        </w:rPr>
        <w:t xml:space="preserve"> (University of Nice Sophia </w:t>
      </w:r>
      <w:proofErr w:type="spellStart"/>
      <w:r>
        <w:rPr>
          <w:color w:val="404040"/>
          <w:sz w:val="21"/>
          <w:szCs w:val="21"/>
        </w:rPr>
        <w:t>Antipolis</w:t>
      </w:r>
      <w:proofErr w:type="spellEnd"/>
      <w:r>
        <w:rPr>
          <w:color w:val="404040"/>
          <w:sz w:val="21"/>
          <w:szCs w:val="21"/>
        </w:rPr>
        <w:t xml:space="preserve">) </w:t>
      </w:r>
      <w:r>
        <w:rPr>
          <w:rFonts w:ascii="宋体" w:eastAsia="宋体" w:hAnsi="宋体" w:cs="宋体" w:hint="eastAsia"/>
          <w:color w:val="404040"/>
          <w:sz w:val="21"/>
          <w:szCs w:val="21"/>
        </w:rPr>
        <w:t>法国文学教授让</w:t>
      </w:r>
      <w:r>
        <w:rPr>
          <w:color w:val="404040"/>
          <w:sz w:val="21"/>
          <w:szCs w:val="21"/>
        </w:rPr>
        <w:t>·</w:t>
      </w:r>
      <w:r>
        <w:rPr>
          <w:rFonts w:ascii="宋体" w:eastAsia="宋体" w:hAnsi="宋体" w:cs="宋体" w:hint="eastAsia"/>
          <w:color w:val="404040"/>
          <w:sz w:val="21"/>
          <w:szCs w:val="21"/>
        </w:rPr>
        <w:t>里歇尔</w:t>
      </w:r>
      <w:r>
        <w:rPr>
          <w:color w:val="404040"/>
          <w:sz w:val="21"/>
          <w:szCs w:val="21"/>
        </w:rPr>
        <w:t xml:space="preserve"> (Jea</w:t>
      </w:r>
      <w:r>
        <w:rPr>
          <w:rFonts w:ascii="inherit" w:hAnsi="inherit" w:cs="Helvetica"/>
          <w:color w:val="404040"/>
          <w:sz w:val="21"/>
          <w:szCs w:val="21"/>
        </w:rPr>
        <w:t>n Richer)</w:t>
      </w:r>
      <w:r>
        <w:rPr>
          <w:rFonts w:ascii="宋体" w:eastAsia="宋体" w:hAnsi="宋体" w:cs="宋体" w:hint="eastAsia"/>
          <w:color w:val="404040"/>
          <w:sz w:val="21"/>
          <w:szCs w:val="21"/>
        </w:rPr>
        <w:t>（他对象征意义、深奥的教义以及希腊神话饶有兴趣）将圣地彼此之间以及它们与天空之间的密不可分的关系形容为一项</w:t>
      </w:r>
      <w:r>
        <w:rPr>
          <w:color w:val="404040"/>
          <w:sz w:val="21"/>
          <w:szCs w:val="21"/>
        </w:rPr>
        <w:t>"</w:t>
      </w:r>
      <w:r>
        <w:rPr>
          <w:rFonts w:ascii="宋体" w:eastAsia="宋体" w:hAnsi="宋体" w:cs="宋体" w:hint="eastAsia"/>
          <w:color w:val="404040"/>
          <w:sz w:val="21"/>
          <w:szCs w:val="21"/>
        </w:rPr>
        <w:t>伟大的设计</w:t>
      </w:r>
      <w:r>
        <w:rPr>
          <w:color w:val="404040"/>
          <w:sz w:val="21"/>
          <w:szCs w:val="21"/>
        </w:rPr>
        <w:t>"</w:t>
      </w:r>
      <w:r>
        <w:rPr>
          <w:rFonts w:ascii="宋体" w:eastAsia="宋体" w:hAnsi="宋体" w:cs="宋体" w:hint="eastAsia"/>
          <w:color w:val="404040"/>
          <w:sz w:val="21"/>
          <w:szCs w:val="21"/>
        </w:rPr>
        <w:t>。他设想希腊被分为</w:t>
      </w:r>
      <w:r>
        <w:rPr>
          <w:color w:val="404040"/>
          <w:sz w:val="21"/>
          <w:szCs w:val="21"/>
        </w:rPr>
        <w:t>12</w:t>
      </w:r>
      <w:r>
        <w:rPr>
          <w:rFonts w:ascii="宋体" w:eastAsia="宋体" w:hAnsi="宋体" w:cs="宋体" w:hint="eastAsia"/>
          <w:color w:val="404040"/>
          <w:sz w:val="21"/>
          <w:szCs w:val="21"/>
        </w:rPr>
        <w:t>个部分，分别代表着黄道十二宫的</w:t>
      </w:r>
      <w:r>
        <w:rPr>
          <w:color w:val="404040"/>
          <w:sz w:val="21"/>
          <w:szCs w:val="21"/>
        </w:rPr>
        <w:t>12</w:t>
      </w:r>
      <w:r>
        <w:rPr>
          <w:rFonts w:ascii="宋体" w:eastAsia="宋体" w:hAnsi="宋体" w:cs="宋体" w:hint="eastAsia"/>
          <w:color w:val="404040"/>
          <w:sz w:val="21"/>
          <w:szCs w:val="21"/>
        </w:rPr>
        <w:t>个星座，其中德尔斐</w:t>
      </w:r>
      <w:r>
        <w:rPr>
          <w:color w:val="404040"/>
          <w:sz w:val="21"/>
          <w:szCs w:val="21"/>
        </w:rPr>
        <w:t xml:space="preserve"> (Delphi) </w:t>
      </w:r>
      <w:r>
        <w:rPr>
          <w:rFonts w:ascii="宋体" w:eastAsia="宋体" w:hAnsi="宋体" w:cs="宋体" w:hint="eastAsia"/>
          <w:color w:val="404040"/>
          <w:sz w:val="21"/>
          <w:szCs w:val="21"/>
        </w:rPr>
        <w:t>的神谕圣地是希腊大陆的中心或</w:t>
      </w:r>
      <w:r>
        <w:rPr>
          <w:color w:val="404040"/>
          <w:sz w:val="21"/>
          <w:szCs w:val="21"/>
        </w:rPr>
        <w:t>"</w:t>
      </w:r>
      <w:r>
        <w:rPr>
          <w:rFonts w:ascii="宋体" w:eastAsia="宋体" w:hAnsi="宋体" w:cs="宋体" w:hint="eastAsia"/>
          <w:color w:val="404040"/>
          <w:sz w:val="21"/>
          <w:szCs w:val="21"/>
        </w:rPr>
        <w:t>肚脐眼</w:t>
      </w:r>
      <w:r>
        <w:rPr>
          <w:color w:val="404040"/>
          <w:sz w:val="21"/>
          <w:szCs w:val="21"/>
        </w:rPr>
        <w:t>"</w:t>
      </w:r>
      <w:r>
        <w:rPr>
          <w:rFonts w:ascii="宋体" w:eastAsia="宋体" w:hAnsi="宋体" w:cs="宋体" w:hint="eastAsia"/>
          <w:color w:val="404040"/>
          <w:sz w:val="21"/>
          <w:szCs w:val="2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但是，因为无法得到论证，里歇尔等人的神圣地理学理论从未得到正统科学的应有尊重。</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让我们从雅典卫城</w:t>
      </w:r>
      <w:r>
        <w:rPr>
          <w:color w:val="404040"/>
          <w:sz w:val="21"/>
          <w:szCs w:val="21"/>
        </w:rPr>
        <w:t xml:space="preserve"> (Acropolis) </w:t>
      </w:r>
      <w:r>
        <w:rPr>
          <w:rFonts w:ascii="宋体" w:eastAsia="宋体" w:hAnsi="宋体" w:cs="宋体" w:hint="eastAsia"/>
          <w:color w:val="404040"/>
          <w:sz w:val="21"/>
          <w:szCs w:val="21"/>
        </w:rPr>
        <w:t>开始吧。我们将哪座神庙作为雅典卫城的起点呢？古典帕特农神庙、上古帕特农神庙、雅典娜波丽亚丝</w:t>
      </w:r>
      <w:r>
        <w:rPr>
          <w:color w:val="404040"/>
          <w:sz w:val="21"/>
          <w:szCs w:val="21"/>
        </w:rPr>
        <w:t xml:space="preserve"> (Athena </w:t>
      </w:r>
      <w:proofErr w:type="spellStart"/>
      <w:r>
        <w:rPr>
          <w:color w:val="404040"/>
          <w:sz w:val="21"/>
          <w:szCs w:val="21"/>
        </w:rPr>
        <w:t>Pol</w:t>
      </w:r>
      <w:r>
        <w:rPr>
          <w:rFonts w:ascii="inherit" w:hAnsi="inherit" w:cs="Helvetica"/>
          <w:color w:val="404040"/>
          <w:sz w:val="21"/>
          <w:szCs w:val="21"/>
        </w:rPr>
        <w:t>ias</w:t>
      </w:r>
      <w:proofErr w:type="spellEnd"/>
      <w:r>
        <w:rPr>
          <w:rFonts w:ascii="inherit" w:hAnsi="inherit" w:cs="Helvetica"/>
          <w:color w:val="404040"/>
          <w:sz w:val="21"/>
          <w:szCs w:val="21"/>
        </w:rPr>
        <w:t xml:space="preserve">) </w:t>
      </w:r>
      <w:r>
        <w:rPr>
          <w:rFonts w:ascii="宋体" w:eastAsia="宋体" w:hAnsi="宋体" w:cs="宋体" w:hint="eastAsia"/>
          <w:color w:val="404040"/>
          <w:sz w:val="21"/>
          <w:szCs w:val="21"/>
        </w:rPr>
        <w:t>神庙还是雅典娜胜利</w:t>
      </w:r>
      <w:r>
        <w:rPr>
          <w:color w:val="404040"/>
          <w:sz w:val="21"/>
          <w:szCs w:val="21"/>
        </w:rPr>
        <w:t xml:space="preserve"> (Athena Nike) </w:t>
      </w:r>
      <w:r>
        <w:rPr>
          <w:rFonts w:ascii="宋体" w:eastAsia="宋体" w:hAnsi="宋体" w:cs="宋体" w:hint="eastAsia"/>
          <w:color w:val="404040"/>
          <w:sz w:val="21"/>
          <w:szCs w:val="21"/>
        </w:rPr>
        <w:t>神</w:t>
      </w:r>
      <w:r>
        <w:rPr>
          <w:rFonts w:ascii="宋体" w:eastAsia="宋体" w:hAnsi="宋体" w:cs="宋体" w:hint="eastAsia"/>
          <w:color w:val="404040"/>
          <w:sz w:val="21"/>
          <w:szCs w:val="21"/>
        </w:rPr>
        <w:lastRenderedPageBreak/>
        <w:t>庙呢？</w:t>
      </w:r>
      <w:r>
        <w:rPr>
          <w:color w:val="404040"/>
          <w:sz w:val="21"/>
          <w:szCs w:val="21"/>
        </w:rPr>
        <w:t>"</w:t>
      </w:r>
      <w:r>
        <w:rPr>
          <w:rFonts w:ascii="宋体" w:eastAsia="宋体" w:hAnsi="宋体" w:cs="宋体" w:hint="eastAsia"/>
          <w:color w:val="404040"/>
          <w:sz w:val="21"/>
          <w:szCs w:val="21"/>
        </w:rPr>
        <w:t>专门从事古希腊天文学、神话和宗教研究的英国肯特大学考古学讲师埃弗罗西尼</w:t>
      </w:r>
      <w:r>
        <w:rPr>
          <w:color w:val="404040"/>
          <w:sz w:val="21"/>
          <w:szCs w:val="21"/>
        </w:rPr>
        <w:t>·</w:t>
      </w:r>
      <w:r>
        <w:rPr>
          <w:rFonts w:ascii="宋体" w:eastAsia="宋体" w:hAnsi="宋体" w:cs="宋体" w:hint="eastAsia"/>
          <w:color w:val="404040"/>
          <w:sz w:val="21"/>
          <w:szCs w:val="21"/>
        </w:rPr>
        <w:t>布西卡斯</w:t>
      </w:r>
      <w:r>
        <w:rPr>
          <w:color w:val="404040"/>
          <w:sz w:val="21"/>
          <w:szCs w:val="21"/>
        </w:rPr>
        <w:t xml:space="preserve"> (</w:t>
      </w:r>
      <w:proofErr w:type="spellStart"/>
      <w:r>
        <w:rPr>
          <w:color w:val="404040"/>
          <w:sz w:val="21"/>
          <w:szCs w:val="21"/>
        </w:rPr>
        <w:t>Efrosyni</w:t>
      </w:r>
      <w:proofErr w:type="spellEnd"/>
      <w:r>
        <w:rPr>
          <w:color w:val="404040"/>
          <w:sz w:val="21"/>
          <w:szCs w:val="21"/>
        </w:rPr>
        <w:t xml:space="preserve"> </w:t>
      </w:r>
      <w:proofErr w:type="spellStart"/>
      <w:r>
        <w:rPr>
          <w:color w:val="404040"/>
          <w:sz w:val="21"/>
          <w:szCs w:val="21"/>
        </w:rPr>
        <w:t>Boutsikas</w:t>
      </w:r>
      <w:proofErr w:type="spellEnd"/>
      <w:r>
        <w:rPr>
          <w:color w:val="404040"/>
          <w:sz w:val="21"/>
          <w:szCs w:val="21"/>
        </w:rPr>
        <w:t xml:space="preserve">) </w:t>
      </w:r>
      <w:r>
        <w:rPr>
          <w:rFonts w:ascii="宋体" w:eastAsia="宋体" w:hAnsi="宋体" w:cs="宋体" w:hint="eastAsia"/>
          <w:color w:val="404040"/>
          <w:sz w:val="21"/>
          <w:szCs w:val="21"/>
        </w:rPr>
        <w:t>问道，</w:t>
      </w:r>
      <w:r>
        <w:rPr>
          <w:color w:val="404040"/>
          <w:sz w:val="21"/>
          <w:szCs w:val="21"/>
        </w:rPr>
        <w:t>"</w:t>
      </w:r>
      <w:r>
        <w:rPr>
          <w:rFonts w:ascii="宋体" w:eastAsia="宋体" w:hAnsi="宋体" w:cs="宋体" w:hint="eastAsia"/>
          <w:color w:val="404040"/>
          <w:sz w:val="21"/>
          <w:szCs w:val="21"/>
        </w:rPr>
        <w:t>谈到构成像等腰三角形这样精确的几何形状，我们需要精度准确到不大于一米。这些神庙彼此间相隔仅数米，所以我们可以自行选择构成最精确等腰线的神庙，但这并不意味着这样的形状对于古人就有意义。</w:t>
      </w:r>
      <w:r>
        <w:rPr>
          <w:color w:val="404040"/>
          <w:sz w:val="21"/>
          <w:szCs w:val="21"/>
        </w:rPr>
        <w:t>"</w:t>
      </w:r>
    </w:p>
    <w:p w:rsidR="00CC58D6" w:rsidRDefault="00A930AE" w:rsidP="003B5EFC">
      <w:pPr>
        <w:numPr>
          <w:ilvl w:val="0"/>
          <w:numId w:val="29"/>
        </w:numPr>
        <w:shd w:val="clear" w:color="auto" w:fill="FFFFFF"/>
        <w:spacing w:after="0" w:line="240" w:lineRule="auto"/>
        <w:ind w:left="300"/>
        <w:textAlignment w:val="baseline"/>
        <w:rPr>
          <w:rFonts w:ascii="inherit" w:hAnsi="inherit" w:cs="Helvetica" w:hint="eastAsia"/>
          <w:color w:val="404040"/>
          <w:sz w:val="21"/>
          <w:szCs w:val="21"/>
        </w:rPr>
      </w:pPr>
      <w:hyperlink r:id="rId194" w:history="1">
        <w:r w:rsidR="00CC58D6">
          <w:rPr>
            <w:rStyle w:val="Hyperlink"/>
            <w:rFonts w:ascii="inherit" w:hAnsi="inherit" w:cs="Helvetica"/>
            <w:b/>
            <w:bCs/>
            <w:color w:val="222222"/>
            <w:sz w:val="21"/>
            <w:szCs w:val="21"/>
            <w:bdr w:val="none" w:sz="0" w:space="0" w:color="auto" w:frame="1"/>
          </w:rPr>
          <w:t>西班牙人用餐时间晚的真正原因</w:t>
        </w:r>
      </w:hyperlink>
    </w:p>
    <w:p w:rsidR="00CC58D6" w:rsidRDefault="00A930AE" w:rsidP="003B5EFC">
      <w:pPr>
        <w:numPr>
          <w:ilvl w:val="0"/>
          <w:numId w:val="29"/>
        </w:numPr>
        <w:shd w:val="clear" w:color="auto" w:fill="FFFFFF"/>
        <w:spacing w:after="0" w:line="240" w:lineRule="auto"/>
        <w:ind w:left="300"/>
        <w:textAlignment w:val="baseline"/>
        <w:rPr>
          <w:rFonts w:ascii="inherit" w:hAnsi="inherit" w:cs="Helvetica" w:hint="eastAsia"/>
          <w:color w:val="404040"/>
          <w:sz w:val="21"/>
          <w:szCs w:val="21"/>
        </w:rPr>
      </w:pPr>
      <w:hyperlink r:id="rId195" w:history="1">
        <w:r w:rsidR="00CC58D6">
          <w:rPr>
            <w:rStyle w:val="Hyperlink"/>
            <w:rFonts w:ascii="inherit" w:hAnsi="inherit" w:cs="Helvetica"/>
            <w:b/>
            <w:bCs/>
            <w:color w:val="222222"/>
            <w:sz w:val="21"/>
            <w:szCs w:val="21"/>
            <w:bdr w:val="none" w:sz="0" w:space="0" w:color="auto" w:frame="1"/>
          </w:rPr>
          <w:t>葡萄牙</w:t>
        </w:r>
        <w:r w:rsidR="00CC58D6">
          <w:rPr>
            <w:rStyle w:val="Hyperlink"/>
            <w:rFonts w:ascii="inherit" w:hAnsi="inherit" w:cs="Helvetica"/>
            <w:b/>
            <w:bCs/>
            <w:color w:val="222222"/>
            <w:sz w:val="21"/>
            <w:szCs w:val="21"/>
            <w:bdr w:val="none" w:sz="0" w:space="0" w:color="auto" w:frame="1"/>
          </w:rPr>
          <w:t>——</w:t>
        </w:r>
        <w:r w:rsidR="00CC58D6">
          <w:rPr>
            <w:rStyle w:val="Hyperlink"/>
            <w:rFonts w:ascii="inherit" w:hAnsi="inherit" w:cs="Helvetica"/>
            <w:b/>
            <w:bCs/>
            <w:color w:val="222222"/>
            <w:sz w:val="21"/>
            <w:szCs w:val="21"/>
            <w:bdr w:val="none" w:sz="0" w:space="0" w:color="auto" w:frame="1"/>
          </w:rPr>
          <w:t>一个郁郁寡欢的欧洲国家</w:t>
        </w:r>
      </w:hyperlink>
    </w:p>
    <w:p w:rsidR="00CC58D6" w:rsidRDefault="00A930AE" w:rsidP="003B5EFC">
      <w:pPr>
        <w:numPr>
          <w:ilvl w:val="0"/>
          <w:numId w:val="29"/>
        </w:numPr>
        <w:shd w:val="clear" w:color="auto" w:fill="FFFFFF"/>
        <w:spacing w:after="0" w:line="240" w:lineRule="auto"/>
        <w:ind w:left="300"/>
        <w:textAlignment w:val="baseline"/>
        <w:rPr>
          <w:rFonts w:ascii="inherit" w:hAnsi="inherit" w:cs="Helvetica" w:hint="eastAsia"/>
          <w:color w:val="404040"/>
          <w:sz w:val="21"/>
          <w:szCs w:val="21"/>
        </w:rPr>
      </w:pPr>
      <w:hyperlink r:id="rId196" w:history="1">
        <w:r w:rsidR="00CC58D6">
          <w:rPr>
            <w:rStyle w:val="Hyperlink"/>
            <w:rFonts w:ascii="inherit" w:hAnsi="inherit" w:cs="Helvetica"/>
            <w:b/>
            <w:bCs/>
            <w:color w:val="222222"/>
            <w:sz w:val="21"/>
            <w:szCs w:val="21"/>
            <w:bdr w:val="none" w:sz="0" w:space="0" w:color="auto" w:frame="1"/>
          </w:rPr>
          <w:t>全世界都在学习的日本正念禅修</w:t>
        </w:r>
      </w:hyperlink>
    </w:p>
    <w:p w:rsidR="00CC58D6" w:rsidRDefault="00CC58D6" w:rsidP="00CC58D6">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5469467" cy="3076575"/>
            <wp:effectExtent l="19050" t="0" r="0" b="0"/>
            <wp:docPr id="42" name="Picture 3" descr="在雅典国家天文台 (National Observatory of Athens) 能够一览菲洛帕波斯山帕特农神庙 (Parthenon Philopappou Hill)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在雅典国家天文台 (National Observatory of Athens) 能够一览菲洛帕波斯山帕特农神庙 (Parthenon Philopappou Hill)风光。"/>
                    <pic:cNvPicPr>
                      <a:picLocks noChangeAspect="1" noChangeArrowheads="1"/>
                    </pic:cNvPicPr>
                  </pic:nvPicPr>
                  <pic:blipFill>
                    <a:blip r:embed="rId197" cstate="print"/>
                    <a:srcRect/>
                    <a:stretch>
                      <a:fillRect/>
                    </a:stretch>
                  </pic:blipFill>
                  <pic:spPr bwMode="auto">
                    <a:xfrm>
                      <a:off x="0" y="0"/>
                      <a:ext cx="5469467" cy="307657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VLADISLAV</w:t>
      </w:r>
      <w:proofErr w:type="spellEnd"/>
      <w:r>
        <w:rPr>
          <w:rStyle w:val="story-image-copyright"/>
          <w:rFonts w:ascii="inherit" w:hAnsi="inherit" w:cs="Helvetica"/>
          <w:caps/>
          <w:color w:val="ECECEC"/>
          <w:spacing w:val="4"/>
          <w:sz w:val="21"/>
          <w:szCs w:val="21"/>
          <w:bdr w:val="none" w:sz="0" w:space="0" w:color="auto" w:frame="1"/>
        </w:rPr>
        <w:t xml:space="preserve"> GAJIC / </w:t>
      </w:r>
      <w:proofErr w:type="spellStart"/>
      <w:r>
        <w:rPr>
          <w:rStyle w:val="story-image-copyright"/>
          <w:rFonts w:ascii="inherit" w:hAnsi="inherit" w:cs="Helvetica"/>
          <w:caps/>
          <w:color w:val="ECECEC"/>
          <w:spacing w:val="4"/>
          <w:sz w:val="21"/>
          <w:szCs w:val="21"/>
          <w:bdr w:val="none" w:sz="0" w:space="0" w:color="auto" w:frame="1"/>
        </w:rPr>
        <w:t>ALAMY</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在雅典国家天文台</w:t>
      </w:r>
      <w:r>
        <w:rPr>
          <w:rStyle w:val="media-captiontext"/>
          <w:rFonts w:ascii="inherit" w:hAnsi="inherit" w:cs="Helvetica"/>
          <w:color w:val="ECECEC"/>
          <w:sz w:val="21"/>
          <w:szCs w:val="21"/>
          <w:bdr w:val="none" w:sz="0" w:space="0" w:color="auto" w:frame="1"/>
        </w:rPr>
        <w:t xml:space="preserve"> (National Observatory of Athens) </w:t>
      </w:r>
      <w:r>
        <w:rPr>
          <w:rStyle w:val="media-captiontext"/>
          <w:rFonts w:ascii="inherit" w:hAnsi="inherit" w:cs="Helvetica"/>
          <w:color w:val="ECECEC"/>
          <w:sz w:val="21"/>
          <w:szCs w:val="21"/>
          <w:bdr w:val="none" w:sz="0" w:space="0" w:color="auto" w:frame="1"/>
        </w:rPr>
        <w:t>能够一览菲洛帕波斯山帕特农神庙</w:t>
      </w:r>
      <w:r>
        <w:rPr>
          <w:rStyle w:val="media-captiontext"/>
          <w:rFonts w:ascii="inherit" w:hAnsi="inherit" w:cs="Helvetica"/>
          <w:color w:val="ECECEC"/>
          <w:sz w:val="21"/>
          <w:szCs w:val="21"/>
          <w:bdr w:val="none" w:sz="0" w:space="0" w:color="auto" w:frame="1"/>
        </w:rPr>
        <w:t xml:space="preserve"> (Parthenon </w:t>
      </w:r>
      <w:proofErr w:type="spellStart"/>
      <w:r>
        <w:rPr>
          <w:rStyle w:val="media-captiontext"/>
          <w:rFonts w:ascii="inherit" w:hAnsi="inherit" w:cs="Helvetica"/>
          <w:color w:val="ECECEC"/>
          <w:sz w:val="21"/>
          <w:szCs w:val="21"/>
          <w:bdr w:val="none" w:sz="0" w:space="0" w:color="auto" w:frame="1"/>
        </w:rPr>
        <w:t>Philopappou</w:t>
      </w:r>
      <w:proofErr w:type="spellEnd"/>
      <w:r>
        <w:rPr>
          <w:rStyle w:val="media-captiontext"/>
          <w:rFonts w:ascii="inherit" w:hAnsi="inherit" w:cs="Helvetica"/>
          <w:color w:val="ECECEC"/>
          <w:sz w:val="21"/>
          <w:szCs w:val="21"/>
          <w:bdr w:val="none" w:sz="0" w:space="0" w:color="auto" w:frame="1"/>
        </w:rPr>
        <w:t xml:space="preserve"> Hill</w:t>
      </w:r>
      <w:proofErr w:type="gramStart"/>
      <w:r>
        <w:rPr>
          <w:rStyle w:val="media-captiontext"/>
          <w:rFonts w:ascii="inherit" w:hAnsi="inherit" w:cs="Helvetica"/>
          <w:color w:val="ECECEC"/>
          <w:sz w:val="21"/>
          <w:szCs w:val="21"/>
          <w:bdr w:val="none" w:sz="0" w:space="0" w:color="auto" w:frame="1"/>
        </w:rPr>
        <w:t>)</w:t>
      </w:r>
      <w:r>
        <w:rPr>
          <w:rStyle w:val="media-captiontext"/>
          <w:rFonts w:ascii="inherit" w:hAnsi="inherit" w:cs="Helvetica"/>
          <w:color w:val="ECECEC"/>
          <w:sz w:val="21"/>
          <w:szCs w:val="21"/>
          <w:bdr w:val="none" w:sz="0" w:space="0" w:color="auto" w:frame="1"/>
        </w:rPr>
        <w:t>风光</w:t>
      </w:r>
      <w:proofErr w:type="gramEnd"/>
      <w:r>
        <w:rPr>
          <w:rStyle w:val="media-captiontext"/>
          <w:rFonts w:ascii="宋体" w:eastAsia="宋体" w:hAnsi="宋体" w:cs="宋体" w:hint="eastAsia"/>
          <w:color w:val="ECECEC"/>
          <w:sz w:val="21"/>
          <w:szCs w:val="21"/>
          <w:bdr w:val="none" w:sz="0" w:space="0" w:color="auto" w:frame="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最近，国立雅典理工大学副教授乔治</w:t>
      </w:r>
      <w:r>
        <w:rPr>
          <w:color w:val="404040"/>
          <w:sz w:val="21"/>
          <w:szCs w:val="21"/>
        </w:rPr>
        <w:t>·</w:t>
      </w:r>
      <w:r>
        <w:rPr>
          <w:rFonts w:ascii="宋体" w:eastAsia="宋体" w:hAnsi="宋体" w:cs="宋体" w:hint="eastAsia"/>
          <w:color w:val="404040"/>
          <w:sz w:val="21"/>
          <w:szCs w:val="21"/>
        </w:rPr>
        <w:t>潘泰斯</w:t>
      </w:r>
      <w:r>
        <w:rPr>
          <w:color w:val="404040"/>
          <w:sz w:val="21"/>
          <w:szCs w:val="21"/>
        </w:rPr>
        <w:t xml:space="preserve"> (George </w:t>
      </w:r>
      <w:proofErr w:type="spellStart"/>
      <w:r>
        <w:rPr>
          <w:color w:val="404040"/>
          <w:sz w:val="21"/>
          <w:szCs w:val="21"/>
        </w:rPr>
        <w:t>Pantazis</w:t>
      </w:r>
      <w:proofErr w:type="spellEnd"/>
      <w:r>
        <w:rPr>
          <w:color w:val="404040"/>
          <w:sz w:val="21"/>
          <w:szCs w:val="21"/>
        </w:rPr>
        <w:t xml:space="preserve">) </w:t>
      </w:r>
      <w:r>
        <w:rPr>
          <w:rFonts w:ascii="宋体" w:eastAsia="宋体" w:hAnsi="宋体" w:cs="宋体" w:hint="eastAsia"/>
          <w:color w:val="404040"/>
          <w:sz w:val="21"/>
          <w:szCs w:val="21"/>
        </w:rPr>
        <w:t>和伊万吉利亚</w:t>
      </w:r>
      <w:r>
        <w:rPr>
          <w:color w:val="404040"/>
          <w:sz w:val="21"/>
          <w:szCs w:val="21"/>
        </w:rPr>
        <w:t>·</w:t>
      </w:r>
      <w:r>
        <w:rPr>
          <w:rFonts w:ascii="宋体" w:eastAsia="宋体" w:hAnsi="宋体" w:cs="宋体" w:hint="eastAsia"/>
          <w:color w:val="404040"/>
          <w:sz w:val="21"/>
          <w:szCs w:val="21"/>
        </w:rPr>
        <w:t>朗布鲁</w:t>
      </w:r>
      <w:r>
        <w:rPr>
          <w:color w:val="404040"/>
          <w:sz w:val="21"/>
          <w:szCs w:val="21"/>
        </w:rPr>
        <w:t xml:space="preserve"> (</w:t>
      </w:r>
      <w:proofErr w:type="spellStart"/>
      <w:r>
        <w:rPr>
          <w:color w:val="404040"/>
          <w:sz w:val="21"/>
          <w:szCs w:val="21"/>
        </w:rPr>
        <w:t>Evangelia</w:t>
      </w:r>
      <w:proofErr w:type="spellEnd"/>
      <w:r>
        <w:rPr>
          <w:color w:val="404040"/>
          <w:sz w:val="21"/>
          <w:szCs w:val="21"/>
        </w:rPr>
        <w:t xml:space="preserve"> </w:t>
      </w:r>
      <w:proofErr w:type="spellStart"/>
      <w:r>
        <w:rPr>
          <w:color w:val="404040"/>
          <w:sz w:val="21"/>
          <w:szCs w:val="21"/>
        </w:rPr>
        <w:t>Lambrou</w:t>
      </w:r>
      <w:proofErr w:type="spellEnd"/>
      <w:r>
        <w:rPr>
          <w:color w:val="404040"/>
          <w:sz w:val="21"/>
          <w:szCs w:val="21"/>
        </w:rPr>
        <w:t xml:space="preserve">) </w:t>
      </w:r>
      <w:r>
        <w:rPr>
          <w:rFonts w:ascii="宋体" w:eastAsia="宋体" w:hAnsi="宋体" w:cs="宋体" w:hint="eastAsia"/>
          <w:color w:val="404040"/>
          <w:sz w:val="21"/>
          <w:szCs w:val="21"/>
        </w:rPr>
        <w:t>使用用严格的大地测量方法确定了古希腊神庙的天文方位。这一对称方位对准古典时代两座最伟大的神庙</w:t>
      </w:r>
      <w:r>
        <w:rPr>
          <w:color w:val="404040"/>
          <w:sz w:val="21"/>
          <w:szCs w:val="21"/>
        </w:rPr>
        <w:t>——</w:t>
      </w:r>
      <w:r>
        <w:rPr>
          <w:rFonts w:ascii="宋体" w:eastAsia="宋体" w:hAnsi="宋体" w:cs="宋体" w:hint="eastAsia"/>
          <w:color w:val="404040"/>
          <w:sz w:val="21"/>
          <w:szCs w:val="21"/>
        </w:rPr>
        <w:t>帕特农神庙和海法斯提昂神殿，它们均供奉着雅典娜女神（虽然海法斯提昂神殿还供奉着火神赫菲斯托斯）。</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他们发现，两座神庙的位置极其对称，这就让二者有着相同的东方视野。潘泰斯表示，</w:t>
      </w:r>
      <w:r>
        <w:rPr>
          <w:color w:val="404040"/>
          <w:sz w:val="21"/>
          <w:szCs w:val="21"/>
        </w:rPr>
        <w:t>"</w:t>
      </w:r>
      <w:r>
        <w:rPr>
          <w:rFonts w:ascii="宋体" w:eastAsia="宋体" w:hAnsi="宋体" w:cs="宋体" w:hint="eastAsia"/>
          <w:color w:val="404040"/>
          <w:sz w:val="21"/>
          <w:szCs w:val="21"/>
        </w:rPr>
        <w:t>神庙的天文方位与纪念其中所供奉神灵的庆典日的日出有关，日出必须准确地出现在神庙的中轴上，以便照亮其中所供奉神灵的中央雕像。</w:t>
      </w:r>
      <w:r>
        <w:rPr>
          <w:color w:val="404040"/>
          <w:sz w:val="21"/>
          <w:szCs w:val="21"/>
        </w:rPr>
        <w:t>"</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还有大量研究表明，建造古典神庙是为了找到与地球相对应的行星，但对应程度可能并非如里歇尔所想象。然而，考古天文学领域以及古文化天文学知识和实践的研究方兴未艾，它们必将使天文学与宗教之间的联系更加引人入胜。</w:t>
      </w:r>
    </w:p>
    <w:p w:rsidR="00CC58D6" w:rsidRDefault="00A930AE" w:rsidP="003B5EFC">
      <w:pPr>
        <w:numPr>
          <w:ilvl w:val="0"/>
          <w:numId w:val="30"/>
        </w:numPr>
        <w:shd w:val="clear" w:color="auto" w:fill="FFFFFF"/>
        <w:spacing w:after="0" w:line="240" w:lineRule="auto"/>
        <w:ind w:left="300"/>
        <w:textAlignment w:val="baseline"/>
        <w:rPr>
          <w:rFonts w:ascii="inherit" w:hAnsi="inherit" w:cs="Helvetica" w:hint="eastAsia"/>
          <w:color w:val="404040"/>
          <w:sz w:val="21"/>
          <w:szCs w:val="21"/>
        </w:rPr>
      </w:pPr>
      <w:hyperlink r:id="rId198" w:history="1">
        <w:r w:rsidR="00CC58D6">
          <w:rPr>
            <w:rStyle w:val="Hyperlink"/>
            <w:rFonts w:ascii="inherit" w:hAnsi="inherit" w:cs="Helvetica"/>
            <w:b/>
            <w:bCs/>
            <w:color w:val="222222"/>
            <w:sz w:val="21"/>
            <w:szCs w:val="21"/>
            <w:bdr w:val="none" w:sz="0" w:space="0" w:color="auto" w:frame="1"/>
          </w:rPr>
          <w:t>我们能像北欧人一样幸福吗？</w:t>
        </w:r>
      </w:hyperlink>
    </w:p>
    <w:p w:rsidR="00CC58D6" w:rsidRDefault="00A930AE" w:rsidP="003B5EFC">
      <w:pPr>
        <w:numPr>
          <w:ilvl w:val="0"/>
          <w:numId w:val="30"/>
        </w:numPr>
        <w:shd w:val="clear" w:color="auto" w:fill="FFFFFF"/>
        <w:spacing w:after="0" w:line="240" w:lineRule="auto"/>
        <w:ind w:left="300"/>
        <w:textAlignment w:val="baseline"/>
        <w:rPr>
          <w:rFonts w:ascii="inherit" w:hAnsi="inherit" w:cs="Helvetica" w:hint="eastAsia"/>
          <w:color w:val="404040"/>
          <w:sz w:val="21"/>
          <w:szCs w:val="21"/>
        </w:rPr>
      </w:pPr>
      <w:hyperlink r:id="rId199" w:history="1">
        <w:r w:rsidR="00CC58D6">
          <w:rPr>
            <w:rStyle w:val="Hyperlink"/>
            <w:rFonts w:ascii="inherit" w:hAnsi="inherit" w:cs="Helvetica"/>
            <w:b/>
            <w:bCs/>
            <w:color w:val="222222"/>
            <w:sz w:val="21"/>
            <w:szCs w:val="21"/>
            <w:bdr w:val="none" w:sz="0" w:space="0" w:color="auto" w:frame="1"/>
          </w:rPr>
          <w:t>泰国能教会我们更加快乐吗？</w:t>
        </w:r>
      </w:hyperlink>
    </w:p>
    <w:p w:rsidR="00CC58D6" w:rsidRDefault="00A930AE" w:rsidP="003B5EFC">
      <w:pPr>
        <w:numPr>
          <w:ilvl w:val="0"/>
          <w:numId w:val="30"/>
        </w:numPr>
        <w:shd w:val="clear" w:color="auto" w:fill="FFFFFF"/>
        <w:spacing w:after="0" w:line="240" w:lineRule="auto"/>
        <w:ind w:left="300"/>
        <w:textAlignment w:val="baseline"/>
        <w:rPr>
          <w:rFonts w:ascii="inherit" w:hAnsi="inherit" w:cs="Helvetica" w:hint="eastAsia"/>
          <w:color w:val="404040"/>
          <w:sz w:val="21"/>
          <w:szCs w:val="21"/>
        </w:rPr>
      </w:pPr>
      <w:hyperlink r:id="rId200" w:history="1">
        <w:r w:rsidR="00CC58D6">
          <w:rPr>
            <w:rStyle w:val="Hyperlink"/>
            <w:rFonts w:ascii="inherit" w:hAnsi="inherit" w:cs="Helvetica"/>
            <w:b/>
            <w:bCs/>
            <w:color w:val="222222"/>
            <w:sz w:val="21"/>
            <w:szCs w:val="21"/>
            <w:bdr w:val="none" w:sz="0" w:space="0" w:color="auto" w:frame="1"/>
          </w:rPr>
          <w:t>世界上最宽容和谐的国度</w:t>
        </w:r>
      </w:hyperlink>
    </w:p>
    <w:p w:rsidR="00CC58D6" w:rsidRDefault="00CC58D6" w:rsidP="00CC58D6">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621867" cy="3162300"/>
            <wp:effectExtent l="19050" t="0" r="0" b="0"/>
            <wp:docPr id="41" name="Picture 4" descr="阳光可能一度照耀阿波罗 (Apollo) 神庙的中央神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阳光可能一度照耀阿波罗 (Apollo) 神庙的中央神像"/>
                    <pic:cNvPicPr>
                      <a:picLocks noChangeAspect="1" noChangeArrowheads="1"/>
                    </pic:cNvPicPr>
                  </pic:nvPicPr>
                  <pic:blipFill>
                    <a:blip r:embed="rId201" cstate="print"/>
                    <a:srcRect/>
                    <a:stretch>
                      <a:fillRect/>
                    </a:stretch>
                  </pic:blipFill>
                  <pic:spPr bwMode="auto">
                    <a:xfrm>
                      <a:off x="0" y="0"/>
                      <a:ext cx="5621867" cy="31623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SIZUN</w:t>
      </w:r>
      <w:proofErr w:type="spellEnd"/>
      <w:r>
        <w:rPr>
          <w:rStyle w:val="story-image-copyright"/>
          <w:rFonts w:ascii="inherit" w:hAnsi="inherit" w:cs="Helvetica"/>
          <w:caps/>
          <w:color w:val="ECECEC"/>
          <w:spacing w:val="4"/>
          <w:sz w:val="21"/>
          <w:szCs w:val="21"/>
          <w:bdr w:val="none" w:sz="0" w:space="0" w:color="auto" w:frame="1"/>
        </w:rPr>
        <w:t xml:space="preserve"> EYE/GETTY </w:t>
      </w:r>
      <w:proofErr w:type="spellStart"/>
      <w:r>
        <w:rPr>
          <w:rStyle w:val="story-image-copyright"/>
          <w:rFonts w:ascii="inherit" w:hAnsi="inherit" w:cs="Helvetica"/>
          <w:caps/>
          <w:color w:val="ECECEC"/>
          <w:spacing w:val="4"/>
          <w:sz w:val="21"/>
          <w:szCs w:val="21"/>
          <w:bdr w:val="none" w:sz="0" w:space="0" w:color="auto" w:frame="1"/>
        </w:rPr>
        <w:t>IMAGES</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阳光可能一度照耀阿波罗</w:t>
      </w:r>
      <w:r>
        <w:rPr>
          <w:rStyle w:val="media-captiontext"/>
          <w:rFonts w:ascii="inherit" w:hAnsi="inherit" w:cs="Helvetica"/>
          <w:color w:val="ECECEC"/>
          <w:sz w:val="21"/>
          <w:szCs w:val="21"/>
          <w:bdr w:val="none" w:sz="0" w:space="0" w:color="auto" w:frame="1"/>
        </w:rPr>
        <w:t xml:space="preserve"> (Apollo) </w:t>
      </w:r>
      <w:r>
        <w:rPr>
          <w:rStyle w:val="media-captiontext"/>
          <w:rFonts w:ascii="inherit" w:hAnsi="inherit" w:cs="Helvetica"/>
          <w:color w:val="ECECEC"/>
          <w:sz w:val="21"/>
          <w:szCs w:val="21"/>
          <w:bdr w:val="none" w:sz="0" w:space="0" w:color="auto" w:frame="1"/>
        </w:rPr>
        <w:t>神庙的中央神</w:t>
      </w:r>
      <w:r>
        <w:rPr>
          <w:rStyle w:val="media-captiontext"/>
          <w:rFonts w:ascii="宋体" w:eastAsia="宋体" w:hAnsi="宋体" w:cs="宋体" w:hint="eastAsia"/>
          <w:color w:val="ECECEC"/>
          <w:sz w:val="21"/>
          <w:szCs w:val="21"/>
          <w:bdr w:val="none" w:sz="0" w:space="0" w:color="auto" w:frame="1"/>
        </w:rPr>
        <w:t>像</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白天在雅典历史中心漫步的游客在日落时分赶赴天文台，观测将出现在夜空中的星星。排队入场时，我发现一位熟人。他就是狂热的观星者费尔南德斯。他很快就会陶醉在银河系的美景之中。我确信这种体验会让他更加坚定地将天空中的天体与地面上的圣地联系起来。</w:t>
      </w:r>
    </w:p>
    <w:p w:rsidR="00CC58D6" w:rsidRDefault="00CC58D6" w:rsidP="00CC58D6">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我无法抗拒，于是紧随其后，静候时机发问：</w:t>
      </w:r>
      <w:r>
        <w:rPr>
          <w:color w:val="404040"/>
          <w:sz w:val="21"/>
          <w:szCs w:val="21"/>
        </w:rPr>
        <w:t>"</w:t>
      </w:r>
      <w:r>
        <w:rPr>
          <w:rFonts w:ascii="宋体" w:eastAsia="宋体" w:hAnsi="宋体" w:cs="宋体" w:hint="eastAsia"/>
          <w:color w:val="404040"/>
          <w:sz w:val="21"/>
          <w:szCs w:val="21"/>
        </w:rPr>
        <w:t>为什么星星从这里看上去异常明亮呢？</w:t>
      </w:r>
      <w:r>
        <w:rPr>
          <w:color w:val="404040"/>
          <w:sz w:val="21"/>
          <w:szCs w:val="21"/>
        </w:rPr>
        <w:t>"</w:t>
      </w:r>
    </w:p>
    <w:p w:rsidR="00CC58D6" w:rsidRDefault="00CC58D6" w:rsidP="00CC58D6">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hyperlink r:id="rId202" w:history="1">
        <w:r>
          <w:rPr>
            <w:rStyle w:val="Hyperlink"/>
            <w:rFonts w:ascii="inherit" w:hAnsi="inherit" w:cs="Helvetica"/>
            <w:b/>
            <w:bCs/>
            <w:color w:val="222222"/>
            <w:sz w:val="21"/>
            <w:szCs w:val="21"/>
            <w:bdr w:val="none" w:sz="0" w:space="0" w:color="auto" w:frame="1"/>
          </w:rPr>
          <w:t>BBC Travel</w:t>
        </w:r>
      </w:hyperlink>
      <w:r>
        <w:rPr>
          <w:rFonts w:ascii="宋体" w:eastAsia="宋体" w:hAnsi="宋体" w:cs="宋体" w:hint="eastAsia"/>
          <w:color w:val="404040"/>
          <w:sz w:val="21"/>
          <w:szCs w:val="21"/>
        </w:rPr>
        <w:t>阅读</w:t>
      </w:r>
      <w:hyperlink r:id="rId203" w:history="1">
        <w:r>
          <w:rPr>
            <w:rStyle w:val="Hyperlink"/>
            <w:rFonts w:ascii="宋体" w:eastAsia="宋体" w:hAnsi="宋体" w:cs="宋体" w:hint="eastAsia"/>
            <w:b/>
            <w:bCs/>
            <w:color w:val="222222"/>
            <w:sz w:val="21"/>
            <w:szCs w:val="21"/>
            <w:bdr w:val="none" w:sz="0" w:space="0" w:color="auto" w:frame="1"/>
          </w:rPr>
          <w:t>英文原文</w:t>
        </w:r>
      </w:hyperlink>
    </w:p>
    <w:p w:rsidR="00CC58D6" w:rsidRDefault="00CC58D6" w:rsidP="00354210">
      <w:pPr>
        <w:pStyle w:val="Heading1"/>
        <w:shd w:val="clear" w:color="auto" w:fill="FFFFFF"/>
        <w:spacing w:before="0" w:beforeAutospacing="0" w:after="0" w:afterAutospacing="0"/>
        <w:textAlignment w:val="baseline"/>
        <w:rPr>
          <w:rFonts w:ascii="宋体" w:eastAsia="宋体" w:hAnsi="宋体" w:cs="宋体"/>
          <w:color w:val="1E1E1E"/>
        </w:rPr>
      </w:pPr>
    </w:p>
    <w:p w:rsidR="00354210" w:rsidRDefault="00354210" w:rsidP="00354210">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瑞士为什么总是保持中立立场</w:t>
      </w:r>
    </w:p>
    <w:p w:rsidR="00354210" w:rsidRDefault="00354210" w:rsidP="00354210">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比利</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科恩</w:t>
      </w:r>
      <w:r>
        <w:rPr>
          <w:rStyle w:val="bylinetitle"/>
          <w:rFonts w:ascii="inherit" w:hAnsi="inherit" w:cs="Helvetica"/>
          <w:color w:val="5A5A5A"/>
          <w:sz w:val="21"/>
          <w:szCs w:val="21"/>
          <w:bdr w:val="none" w:sz="0" w:space="0" w:color="auto" w:frame="1"/>
        </w:rPr>
        <w:t>(Billie Cohen)</w:t>
      </w:r>
    </w:p>
    <w:p w:rsidR="00354210" w:rsidRDefault="00354210" w:rsidP="003B5EFC">
      <w:pPr>
        <w:numPr>
          <w:ilvl w:val="0"/>
          <w:numId w:val="25"/>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1</w:t>
      </w:r>
      <w:r>
        <w:rPr>
          <w:rFonts w:ascii="inherit" w:hAnsi="inherit" w:cs="Helvetica"/>
          <w:color w:val="5A5A5A"/>
          <w:sz w:val="21"/>
          <w:szCs w:val="21"/>
        </w:rPr>
        <w:t>小时</w:t>
      </w:r>
      <w:r>
        <w:rPr>
          <w:rFonts w:ascii="宋体" w:eastAsia="宋体" w:hAnsi="宋体" w:cs="宋体" w:hint="eastAsia"/>
          <w:color w:val="5A5A5A"/>
          <w:sz w:val="21"/>
          <w:szCs w:val="21"/>
        </w:rPr>
        <w:t>前</w:t>
      </w:r>
    </w:p>
    <w:p w:rsidR="00354210" w:rsidRDefault="00A930AE" w:rsidP="003B5EFC">
      <w:pPr>
        <w:numPr>
          <w:ilvl w:val="0"/>
          <w:numId w:val="26"/>
        </w:numPr>
        <w:shd w:val="clear" w:color="auto" w:fill="FFFFFF"/>
        <w:spacing w:after="0" w:line="240" w:lineRule="auto"/>
        <w:ind w:left="0"/>
        <w:jc w:val="right"/>
        <w:textAlignment w:val="baseline"/>
        <w:rPr>
          <w:rFonts w:ascii="inherit" w:hAnsi="inherit" w:cs="Helvetica" w:hint="eastAsia"/>
          <w:color w:val="404040"/>
          <w:sz w:val="2"/>
          <w:szCs w:val="2"/>
        </w:rPr>
      </w:pPr>
      <w:hyperlink r:id="rId204" w:history="1">
        <w:r w:rsidR="00354210">
          <w:rPr>
            <w:rStyle w:val="off-screen"/>
            <w:rFonts w:ascii="inherit" w:hAnsi="inherit" w:cs="Helvetica"/>
            <w:color w:val="0000FF"/>
            <w:sz w:val="2"/>
            <w:szCs w:val="2"/>
            <w:bdr w:val="none" w:sz="0" w:space="0" w:color="auto" w:frame="1"/>
            <w:shd w:val="clear" w:color="auto" w:fill="FFFFFF"/>
          </w:rPr>
          <w:t>分享平台</w:t>
        </w:r>
        <w:r w:rsidR="00354210">
          <w:rPr>
            <w:rStyle w:val="off-screen"/>
            <w:rFonts w:ascii="inherit" w:hAnsi="inherit" w:cs="Helvetica"/>
            <w:color w:val="0000FF"/>
            <w:sz w:val="2"/>
            <w:szCs w:val="2"/>
            <w:bdr w:val="none" w:sz="0" w:space="0" w:color="auto" w:frame="1"/>
            <w:shd w:val="clear" w:color="auto" w:fill="FFFFFF"/>
          </w:rPr>
          <w:t xml:space="preserve"> </w:t>
        </w:r>
        <w:proofErr w:type="spellStart"/>
        <w:r w:rsidR="00354210">
          <w:rPr>
            <w:rStyle w:val="off-screen"/>
            <w:rFonts w:ascii="inherit" w:hAnsi="inherit" w:cs="Helvetica"/>
            <w:color w:val="0000FF"/>
            <w:sz w:val="2"/>
            <w:szCs w:val="2"/>
            <w:bdr w:val="none" w:sz="0" w:space="0" w:color="auto" w:frame="1"/>
            <w:shd w:val="clear" w:color="auto" w:fill="FFFFFF"/>
          </w:rPr>
          <w:t>Facebook</w:t>
        </w:r>
        <w:proofErr w:type="spellEnd"/>
      </w:hyperlink>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300133" cy="2981325"/>
            <wp:effectExtent l="19050" t="0" r="0" b="0"/>
            <wp:docPr id="34" name="Picture 1" descr="位于瑞士和意大利接壤处的贝林佐纳 (Bellinzona) 城堡的城垛，在中世纪土地战争中意义重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位于瑞士和意大利接壤处的贝林佐纳 (Bellinzona) 城堡的城垛，在中世纪土地战争中意义重大"/>
                    <pic:cNvPicPr>
                      <a:picLocks noChangeAspect="1" noChangeArrowheads="1"/>
                    </pic:cNvPicPr>
                  </pic:nvPicPr>
                  <pic:blipFill>
                    <a:blip r:embed="rId205" cstate="print"/>
                    <a:srcRect/>
                    <a:stretch>
                      <a:fillRect/>
                    </a:stretch>
                  </pic:blipFill>
                  <pic:spPr bwMode="auto">
                    <a:xfrm>
                      <a:off x="0" y="0"/>
                      <a:ext cx="5300133" cy="29813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GETTY</w:t>
      </w:r>
      <w:proofErr w:type="spellEnd"/>
      <w:r>
        <w:rPr>
          <w:rStyle w:val="story-image-copyright"/>
          <w:rFonts w:ascii="inherit" w:hAnsi="inherit" w:cs="Helvetica"/>
          <w:caps/>
          <w:color w:val="ECECEC"/>
          <w:spacing w:val="4"/>
          <w:sz w:val="21"/>
          <w:szCs w:val="21"/>
          <w:bdr w:val="none" w:sz="0" w:space="0" w:color="auto" w:frame="1"/>
        </w:rPr>
        <w:t xml:space="preserve"> </w:t>
      </w:r>
      <w:proofErr w:type="spellStart"/>
      <w:r>
        <w:rPr>
          <w:rStyle w:val="story-image-copyright"/>
          <w:rFonts w:ascii="inherit" w:hAnsi="inherit" w:cs="Helvetica"/>
          <w:caps/>
          <w:color w:val="ECECEC"/>
          <w:spacing w:val="4"/>
          <w:sz w:val="21"/>
          <w:szCs w:val="21"/>
          <w:bdr w:val="none" w:sz="0" w:space="0" w:color="auto" w:frame="1"/>
        </w:rPr>
        <w:t>IMAGES</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位于瑞士和意大利接壤处的贝林佐纳</w:t>
      </w:r>
      <w:r>
        <w:rPr>
          <w:rStyle w:val="media-captiontext"/>
          <w:rFonts w:ascii="inherit" w:hAnsi="inherit" w:cs="Helvetica"/>
          <w:color w:val="ECECEC"/>
          <w:sz w:val="21"/>
          <w:szCs w:val="21"/>
          <w:bdr w:val="none" w:sz="0" w:space="0" w:color="auto" w:frame="1"/>
        </w:rPr>
        <w:t xml:space="preserve"> (</w:t>
      </w:r>
      <w:proofErr w:type="spellStart"/>
      <w:r>
        <w:rPr>
          <w:rStyle w:val="media-captiontext"/>
          <w:rFonts w:ascii="inherit" w:hAnsi="inherit" w:cs="Helvetica"/>
          <w:color w:val="ECECEC"/>
          <w:sz w:val="21"/>
          <w:szCs w:val="21"/>
          <w:bdr w:val="none" w:sz="0" w:space="0" w:color="auto" w:frame="1"/>
        </w:rPr>
        <w:t>Bellinzona</w:t>
      </w:r>
      <w:proofErr w:type="spellEnd"/>
      <w:r>
        <w:rPr>
          <w:rStyle w:val="media-captiontext"/>
          <w:rFonts w:ascii="inherit" w:hAnsi="inherit" w:cs="Helvetica"/>
          <w:color w:val="ECECEC"/>
          <w:sz w:val="21"/>
          <w:szCs w:val="21"/>
          <w:bdr w:val="none" w:sz="0" w:space="0" w:color="auto" w:frame="1"/>
        </w:rPr>
        <w:t xml:space="preserve">) </w:t>
      </w:r>
      <w:r>
        <w:rPr>
          <w:rStyle w:val="media-captiontext"/>
          <w:rFonts w:ascii="inherit" w:hAnsi="inherit" w:cs="Helvetica"/>
          <w:color w:val="ECECEC"/>
          <w:sz w:val="21"/>
          <w:szCs w:val="21"/>
          <w:bdr w:val="none" w:sz="0" w:space="0" w:color="auto" w:frame="1"/>
        </w:rPr>
        <w:t>城堡的城垛，在中世纪土地战争中意义重</w:t>
      </w:r>
      <w:r>
        <w:rPr>
          <w:rStyle w:val="media-captiontext"/>
          <w:rFonts w:ascii="宋体" w:eastAsia="宋体" w:hAnsi="宋体" w:cs="宋体" w:hint="eastAsia"/>
          <w:color w:val="ECECEC"/>
          <w:sz w:val="21"/>
          <w:szCs w:val="21"/>
          <w:bdr w:val="none" w:sz="0" w:space="0" w:color="auto" w:frame="1"/>
        </w:rPr>
        <w:t>大</w:t>
      </w:r>
    </w:p>
    <w:p w:rsidR="00354210" w:rsidRDefault="00354210" w:rsidP="00354210">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我坐在瑞士南部的一个洞穴里，品尝着用当地红酒梅洛制作的本地版意大利炖饭，周围是生机勃勃的青翠山脉，不远处是一个有数百年历史的石头村，至今仍未通电。我的两位午餐伙伴都是瑞士人，但其中一个人说意大利语，而另一个喜欢说德语。为了我能够听懂，他们都切换到了英语。我满足地笑着，在我环游瑞士的几个月里，这种多文化融合的场景比比皆是。我想，这一切都要感谢这个国家著名的中立立场。</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一方面，这个不可思议的古老小村庄能历经欧洲多次战争而幸存下来，就是因为这里从未发生过战争。出于同样的原因，你也可以很轻松地跨过瑞士的边境。人们可以像跨越语言和食物一样轻易地跨越国界，这就是为什么提契诺</w:t>
      </w:r>
      <w:r>
        <w:rPr>
          <w:color w:val="404040"/>
          <w:sz w:val="21"/>
          <w:szCs w:val="21"/>
        </w:rPr>
        <w:t xml:space="preserve"> (Ticino) </w:t>
      </w:r>
      <w:r>
        <w:rPr>
          <w:rFonts w:ascii="宋体" w:eastAsia="宋体" w:hAnsi="宋体" w:cs="宋体" w:hint="eastAsia"/>
          <w:color w:val="404040"/>
          <w:sz w:val="21"/>
          <w:szCs w:val="21"/>
        </w:rPr>
        <w:t>人都可以讲意大利语的原因，而我也正在吃着所谓的意大利红酒制作的所谓的意大利美食。</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甚至这个国家建立的方式，看上去也像是和平共处的典范。政治上，它是直接民主制；文化上，它认可四种语言族群；当你在不同州之间穿行时，你会觉得在探访四个国家：意大利（提契诺）、德国（苏黎世）、法国（日内瓦）和罗马帝国的后裔（格劳宾登）。</w:t>
      </w:r>
    </w:p>
    <w:p w:rsidR="00354210" w:rsidRDefault="00A930AE" w:rsidP="003B5EFC">
      <w:pPr>
        <w:numPr>
          <w:ilvl w:val="0"/>
          <w:numId w:val="27"/>
        </w:numPr>
        <w:shd w:val="clear" w:color="auto" w:fill="FFFFFF"/>
        <w:spacing w:after="0" w:line="240" w:lineRule="auto"/>
        <w:ind w:left="300"/>
        <w:textAlignment w:val="baseline"/>
        <w:rPr>
          <w:rFonts w:ascii="inherit" w:hAnsi="inherit" w:cs="Helvetica" w:hint="eastAsia"/>
          <w:color w:val="404040"/>
          <w:sz w:val="21"/>
          <w:szCs w:val="21"/>
        </w:rPr>
      </w:pPr>
      <w:hyperlink r:id="rId206" w:history="1">
        <w:r w:rsidR="00354210">
          <w:rPr>
            <w:rStyle w:val="Hyperlink"/>
            <w:rFonts w:ascii="inherit" w:hAnsi="inherit" w:cs="Helvetica"/>
            <w:b/>
            <w:bCs/>
            <w:color w:val="222222"/>
            <w:sz w:val="21"/>
            <w:szCs w:val="21"/>
            <w:bdr w:val="none" w:sz="0" w:space="0" w:color="auto" w:frame="1"/>
          </w:rPr>
          <w:t>记者来鸿：</w:t>
        </w:r>
        <w:r w:rsidR="00354210">
          <w:rPr>
            <w:rStyle w:val="Hyperlink"/>
            <w:rFonts w:ascii="inherit" w:hAnsi="inherit" w:cs="Helvetica"/>
            <w:b/>
            <w:bCs/>
            <w:color w:val="222222"/>
            <w:sz w:val="21"/>
            <w:szCs w:val="21"/>
            <w:bdr w:val="none" w:sz="0" w:space="0" w:color="auto" w:frame="1"/>
          </w:rPr>
          <w:t>"</w:t>
        </w:r>
        <w:r w:rsidR="00354210">
          <w:rPr>
            <w:rStyle w:val="Hyperlink"/>
            <w:rFonts w:ascii="inherit" w:hAnsi="inherit" w:cs="Helvetica"/>
            <w:b/>
            <w:bCs/>
            <w:color w:val="222222"/>
            <w:sz w:val="21"/>
            <w:szCs w:val="21"/>
            <w:bdr w:val="none" w:sz="0" w:space="0" w:color="auto" w:frame="1"/>
          </w:rPr>
          <w:t>东方瑞士</w:t>
        </w:r>
        <w:r w:rsidR="00354210">
          <w:rPr>
            <w:rStyle w:val="Hyperlink"/>
            <w:rFonts w:ascii="inherit" w:hAnsi="inherit" w:cs="Helvetica"/>
            <w:b/>
            <w:bCs/>
            <w:color w:val="222222"/>
            <w:sz w:val="21"/>
            <w:szCs w:val="21"/>
            <w:bdr w:val="none" w:sz="0" w:space="0" w:color="auto" w:frame="1"/>
          </w:rPr>
          <w:t>"</w:t>
        </w:r>
        <w:r w:rsidR="00354210">
          <w:rPr>
            <w:rStyle w:val="Hyperlink"/>
            <w:rFonts w:ascii="inherit" w:hAnsi="inherit" w:cs="Helvetica"/>
            <w:b/>
            <w:bCs/>
            <w:color w:val="222222"/>
            <w:sz w:val="21"/>
            <w:szCs w:val="21"/>
            <w:bdr w:val="none" w:sz="0" w:space="0" w:color="auto" w:frame="1"/>
          </w:rPr>
          <w:t>不平静</w:t>
        </w:r>
      </w:hyperlink>
    </w:p>
    <w:p w:rsidR="00354210" w:rsidRDefault="00A930AE" w:rsidP="003B5EFC">
      <w:pPr>
        <w:numPr>
          <w:ilvl w:val="0"/>
          <w:numId w:val="27"/>
        </w:numPr>
        <w:shd w:val="clear" w:color="auto" w:fill="FFFFFF"/>
        <w:spacing w:after="0" w:line="240" w:lineRule="auto"/>
        <w:ind w:left="300"/>
        <w:textAlignment w:val="baseline"/>
        <w:rPr>
          <w:rFonts w:ascii="inherit" w:hAnsi="inherit" w:cs="Helvetica" w:hint="eastAsia"/>
          <w:color w:val="404040"/>
          <w:sz w:val="21"/>
          <w:szCs w:val="21"/>
        </w:rPr>
      </w:pPr>
      <w:hyperlink r:id="rId207" w:history="1">
        <w:r w:rsidR="00354210">
          <w:rPr>
            <w:rStyle w:val="Hyperlink"/>
            <w:rFonts w:ascii="inherit" w:hAnsi="inherit" w:cs="Helvetica"/>
            <w:b/>
            <w:bCs/>
            <w:color w:val="222222"/>
            <w:sz w:val="21"/>
            <w:szCs w:val="21"/>
            <w:bdr w:val="none" w:sz="0" w:space="0" w:color="auto" w:frame="1"/>
          </w:rPr>
          <w:t>伪造货币最终成为当地英雄</w:t>
        </w:r>
      </w:hyperlink>
    </w:p>
    <w:p w:rsidR="00354210" w:rsidRDefault="00A930AE" w:rsidP="003B5EFC">
      <w:pPr>
        <w:numPr>
          <w:ilvl w:val="0"/>
          <w:numId w:val="27"/>
        </w:numPr>
        <w:shd w:val="clear" w:color="auto" w:fill="FFFFFF"/>
        <w:spacing w:after="0" w:line="240" w:lineRule="auto"/>
        <w:ind w:left="300"/>
        <w:textAlignment w:val="baseline"/>
        <w:rPr>
          <w:rFonts w:ascii="inherit" w:hAnsi="inherit" w:cs="Helvetica" w:hint="eastAsia"/>
          <w:color w:val="404040"/>
          <w:sz w:val="21"/>
          <w:szCs w:val="21"/>
        </w:rPr>
      </w:pPr>
      <w:hyperlink r:id="rId208" w:history="1">
        <w:r w:rsidR="00354210">
          <w:rPr>
            <w:rStyle w:val="Hyperlink"/>
            <w:rFonts w:ascii="inherit" w:hAnsi="inherit" w:cs="Helvetica"/>
            <w:b/>
            <w:bCs/>
            <w:color w:val="222222"/>
            <w:sz w:val="21"/>
            <w:szCs w:val="21"/>
            <w:bdr w:val="none" w:sz="0" w:space="0" w:color="auto" w:frame="1"/>
          </w:rPr>
          <w:t>全世界最长的铁路隧道在瑞士建成</w:t>
        </w:r>
      </w:hyperlink>
    </w:p>
    <w:p w:rsidR="00354210" w:rsidRDefault="00A930AE" w:rsidP="003B5EFC">
      <w:pPr>
        <w:numPr>
          <w:ilvl w:val="0"/>
          <w:numId w:val="27"/>
        </w:numPr>
        <w:shd w:val="clear" w:color="auto" w:fill="FFFFFF"/>
        <w:spacing w:after="0" w:line="240" w:lineRule="auto"/>
        <w:ind w:left="300"/>
        <w:textAlignment w:val="baseline"/>
        <w:rPr>
          <w:rFonts w:ascii="inherit" w:hAnsi="inherit" w:cs="Helvetica" w:hint="eastAsia"/>
          <w:color w:val="404040"/>
          <w:sz w:val="21"/>
          <w:szCs w:val="21"/>
        </w:rPr>
      </w:pPr>
      <w:hyperlink r:id="rId209" w:history="1">
        <w:r w:rsidR="00354210">
          <w:rPr>
            <w:rStyle w:val="Hyperlink"/>
            <w:rFonts w:ascii="inherit" w:hAnsi="inherit" w:cs="Helvetica"/>
            <w:b/>
            <w:bCs/>
            <w:color w:val="222222"/>
            <w:sz w:val="21"/>
            <w:szCs w:val="21"/>
            <w:bdr w:val="none" w:sz="0" w:space="0" w:color="auto" w:frame="1"/>
          </w:rPr>
          <w:t>瑞士：一个讨厌迟到的民族</w:t>
        </w:r>
      </w:hyperlink>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232400" cy="2943225"/>
            <wp:effectExtent l="19050" t="0" r="6350" b="0"/>
            <wp:docPr id="33" name="Picture 2" descr="提契诺和通往阿尔卑斯山的走廊在瑞士军事历史上具有战略重要意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提契诺和通往阿尔卑斯山的走廊在瑞士军事历史上具有战略重要意义"/>
                    <pic:cNvPicPr>
                      <a:picLocks noChangeAspect="1" noChangeArrowheads="1"/>
                    </pic:cNvPicPr>
                  </pic:nvPicPr>
                  <pic:blipFill>
                    <a:blip r:embed="rId210" cstate="print"/>
                    <a:srcRect/>
                    <a:stretch>
                      <a:fillRect/>
                    </a:stretch>
                  </pic:blipFill>
                  <pic:spPr bwMode="auto">
                    <a:xfrm>
                      <a:off x="0" y="0"/>
                      <a:ext cx="5232400" cy="294322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BILLIE</w:t>
      </w:r>
      <w:proofErr w:type="spellEnd"/>
      <w:r>
        <w:rPr>
          <w:rStyle w:val="story-image-copyright"/>
          <w:rFonts w:ascii="inherit" w:hAnsi="inherit" w:cs="Helvetica"/>
          <w:caps/>
          <w:color w:val="ECECEC"/>
          <w:spacing w:val="4"/>
          <w:sz w:val="21"/>
          <w:szCs w:val="21"/>
          <w:bdr w:val="none" w:sz="0" w:space="0" w:color="auto" w:frame="1"/>
        </w:rPr>
        <w:t xml:space="preserve"> </w:t>
      </w:r>
      <w:proofErr w:type="spellStart"/>
      <w:r>
        <w:rPr>
          <w:rStyle w:val="story-image-copyright"/>
          <w:rFonts w:ascii="inherit" w:hAnsi="inherit" w:cs="Helvetica"/>
          <w:caps/>
          <w:color w:val="ECECEC"/>
          <w:spacing w:val="4"/>
          <w:sz w:val="21"/>
          <w:szCs w:val="21"/>
          <w:bdr w:val="none" w:sz="0" w:space="0" w:color="auto" w:frame="1"/>
        </w:rPr>
        <w:t>COHEN</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提契诺和通往阿尔卑斯山的走廊在瑞士军事历史上具有战略重要意</w:t>
      </w:r>
      <w:r>
        <w:rPr>
          <w:rStyle w:val="media-captiontext"/>
          <w:rFonts w:ascii="宋体" w:eastAsia="宋体" w:hAnsi="宋体" w:cs="宋体" w:hint="eastAsia"/>
          <w:color w:val="ECECEC"/>
          <w:sz w:val="21"/>
          <w:szCs w:val="21"/>
          <w:bdr w:val="none" w:sz="0" w:space="0" w:color="auto" w:frame="1"/>
        </w:rPr>
        <w:t>义</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但是，在我将下一勺美食送进嘴里时，与我共同进餐的一个伙伴说了一些让我大跌眼镜的话：作为全世界中立和维和堡垒的瑞士，最初是一个雇佣兵国家。</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我犹如醍醐灌顶，豁然开朗。此前一天，我还站在附近著名的贝林佐纳</w:t>
      </w:r>
      <w:r>
        <w:rPr>
          <w:color w:val="404040"/>
          <w:sz w:val="21"/>
          <w:szCs w:val="21"/>
        </w:rPr>
        <w:t xml:space="preserve"> (</w:t>
      </w:r>
      <w:proofErr w:type="spellStart"/>
      <w:r>
        <w:rPr>
          <w:color w:val="404040"/>
          <w:sz w:val="21"/>
          <w:szCs w:val="21"/>
        </w:rPr>
        <w:t>Bellinzona</w:t>
      </w:r>
      <w:proofErr w:type="spellEnd"/>
      <w:r>
        <w:rPr>
          <w:color w:val="404040"/>
          <w:sz w:val="21"/>
          <w:szCs w:val="21"/>
        </w:rPr>
        <w:t xml:space="preserve">) </w:t>
      </w:r>
      <w:r>
        <w:rPr>
          <w:rFonts w:ascii="宋体" w:eastAsia="宋体" w:hAnsi="宋体" w:cs="宋体" w:hint="eastAsia"/>
          <w:color w:val="404040"/>
          <w:sz w:val="21"/>
          <w:szCs w:val="21"/>
        </w:rPr>
        <w:t>城堡的城垛上，这座城堡在中世纪发生于米兰人、法国人和早期瑞士联邦之间的土地战争中意义重大。这些石堡被联合国教科文组织评选为世界文化遗产，而它们也提醒着我们，在漫长的历史上，不同部落、地区和国家都曾经试图控制具有战略重要意义的提契诺和通往阿尔卑斯山的走廊。瑞士的军事历史颇为复杂，它绝非一开始就保持中立。</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具有讽刺意味的是，这个国家当代的反战政策正是游客们能如此真切地体验那段历史的主要原因。</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保持中立的影响随处可见，</w:t>
      </w:r>
      <w:r>
        <w:rPr>
          <w:color w:val="404040"/>
          <w:sz w:val="21"/>
          <w:szCs w:val="21"/>
        </w:rPr>
        <w:t>"</w:t>
      </w:r>
      <w:r>
        <w:rPr>
          <w:rFonts w:ascii="宋体" w:eastAsia="宋体" w:hAnsi="宋体" w:cs="宋体" w:hint="eastAsia"/>
          <w:color w:val="404040"/>
          <w:sz w:val="21"/>
          <w:szCs w:val="21"/>
        </w:rPr>
        <w:t>克莱夫</w:t>
      </w:r>
      <w:r>
        <w:rPr>
          <w:color w:val="404040"/>
          <w:sz w:val="21"/>
          <w:szCs w:val="21"/>
        </w:rPr>
        <w:t>·</w:t>
      </w:r>
      <w:r>
        <w:rPr>
          <w:rFonts w:ascii="宋体" w:eastAsia="宋体" w:hAnsi="宋体" w:cs="宋体" w:hint="eastAsia"/>
          <w:color w:val="404040"/>
          <w:sz w:val="21"/>
          <w:szCs w:val="21"/>
        </w:rPr>
        <w:t>丘奇</w:t>
      </w:r>
      <w:r>
        <w:rPr>
          <w:color w:val="404040"/>
          <w:sz w:val="21"/>
          <w:szCs w:val="21"/>
        </w:rPr>
        <w:t xml:space="preserve"> (Clive Church) </w:t>
      </w:r>
      <w:r>
        <w:rPr>
          <w:rFonts w:ascii="宋体" w:eastAsia="宋体" w:hAnsi="宋体" w:cs="宋体" w:hint="eastAsia"/>
          <w:color w:val="404040"/>
          <w:sz w:val="21"/>
          <w:szCs w:val="21"/>
        </w:rPr>
        <w:t>说道，他是英国肯特大学欧洲研究学名誉教授，也是多部有关瑞士历史和政治著作的作者。</w:t>
      </w:r>
      <w:r>
        <w:rPr>
          <w:color w:val="404040"/>
          <w:sz w:val="21"/>
          <w:szCs w:val="21"/>
        </w:rPr>
        <w:t>"</w:t>
      </w:r>
      <w:r>
        <w:rPr>
          <w:rFonts w:ascii="宋体" w:eastAsia="宋体" w:hAnsi="宋体" w:cs="宋体" w:hint="eastAsia"/>
          <w:color w:val="404040"/>
          <w:sz w:val="21"/>
          <w:szCs w:val="21"/>
        </w:rPr>
        <w:t>你来告诉我，</w:t>
      </w:r>
      <w:r>
        <w:rPr>
          <w:color w:val="404040"/>
          <w:sz w:val="21"/>
          <w:szCs w:val="21"/>
        </w:rPr>
        <w:t>"</w:t>
      </w:r>
      <w:r>
        <w:rPr>
          <w:rFonts w:ascii="宋体" w:eastAsia="宋体" w:hAnsi="宋体" w:cs="宋体" w:hint="eastAsia"/>
          <w:color w:val="404040"/>
          <w:sz w:val="21"/>
          <w:szCs w:val="21"/>
        </w:rPr>
        <w:t>他补充道：</w:t>
      </w:r>
      <w:r>
        <w:rPr>
          <w:color w:val="404040"/>
          <w:sz w:val="21"/>
          <w:szCs w:val="21"/>
        </w:rPr>
        <w:t>"</w:t>
      </w:r>
      <w:r>
        <w:rPr>
          <w:rFonts w:ascii="宋体" w:eastAsia="宋体" w:hAnsi="宋体" w:cs="宋体" w:hint="eastAsia"/>
          <w:color w:val="404040"/>
          <w:sz w:val="21"/>
          <w:szCs w:val="21"/>
        </w:rPr>
        <w:t>有没有瑞士城市曾遭到过轰炸？</w:t>
      </w:r>
      <w:r>
        <w:rPr>
          <w:color w:val="404040"/>
          <w:sz w:val="21"/>
          <w:szCs w:val="21"/>
        </w:rPr>
        <w:t>"</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答案是：没有。</w:t>
      </w:r>
      <w:r>
        <w:rPr>
          <w:color w:val="404040"/>
          <w:sz w:val="21"/>
          <w:szCs w:val="21"/>
        </w:rPr>
        <w:t>"</w:t>
      </w:r>
      <w:r>
        <w:rPr>
          <w:rFonts w:ascii="宋体" w:eastAsia="宋体" w:hAnsi="宋体" w:cs="宋体" w:hint="eastAsia"/>
          <w:color w:val="404040"/>
          <w:sz w:val="21"/>
          <w:szCs w:val="21"/>
        </w:rPr>
        <w:t>你可以前往瑞士的任何一个城市观看它最初发展的模样，因为它们从未被入侵。中立的好处显而易见，因为所有的历史都保存完好。</w:t>
      </w:r>
      <w:r>
        <w:rPr>
          <w:color w:val="404040"/>
          <w:sz w:val="21"/>
          <w:szCs w:val="21"/>
        </w:rPr>
        <w:t>"</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这个国家童话般的城市中行走，很容易就能明白他的话是多么正确。瑞士首都伯尔尼的整个老城区都是联合国教科文组织认定的世界文化遗产，到处都是具有历史意义的拱廊、砂岩建筑和户外喷泉，另外还有一座始建于</w:t>
      </w:r>
      <w:r>
        <w:rPr>
          <w:color w:val="404040"/>
          <w:sz w:val="21"/>
          <w:szCs w:val="21"/>
        </w:rPr>
        <w:t xml:space="preserve"> 1530 </w:t>
      </w:r>
      <w:r>
        <w:rPr>
          <w:rFonts w:ascii="宋体" w:eastAsia="宋体" w:hAnsi="宋体" w:cs="宋体" w:hint="eastAsia"/>
          <w:color w:val="404040"/>
          <w:sz w:val="21"/>
          <w:szCs w:val="21"/>
        </w:rPr>
        <w:t>年的著名钟楼。在瑞士的另一端，在瑞士最古老的城市库尔</w:t>
      </w:r>
      <w:r>
        <w:rPr>
          <w:color w:val="404040"/>
          <w:sz w:val="21"/>
          <w:szCs w:val="21"/>
        </w:rPr>
        <w:t xml:space="preserve"> (</w:t>
      </w:r>
      <w:proofErr w:type="spellStart"/>
      <w:r>
        <w:rPr>
          <w:color w:val="404040"/>
          <w:sz w:val="21"/>
          <w:szCs w:val="21"/>
        </w:rPr>
        <w:t>Chur</w:t>
      </w:r>
      <w:proofErr w:type="spellEnd"/>
      <w:r>
        <w:rPr>
          <w:color w:val="404040"/>
          <w:sz w:val="21"/>
          <w:szCs w:val="21"/>
        </w:rPr>
        <w:t xml:space="preserve">) </w:t>
      </w:r>
      <w:r>
        <w:rPr>
          <w:rFonts w:ascii="宋体" w:eastAsia="宋体" w:hAnsi="宋体" w:cs="宋体" w:hint="eastAsia"/>
          <w:color w:val="404040"/>
          <w:sz w:val="21"/>
          <w:szCs w:val="21"/>
        </w:rPr>
        <w:t>完好保存着古罗马遗迹（它们位于当地建筑师彼得</w:t>
      </w:r>
      <w:r>
        <w:rPr>
          <w:color w:val="404040"/>
          <w:sz w:val="21"/>
          <w:szCs w:val="21"/>
        </w:rPr>
        <w:t>·</w:t>
      </w:r>
      <w:r>
        <w:rPr>
          <w:rFonts w:ascii="宋体" w:eastAsia="宋体" w:hAnsi="宋体" w:cs="宋体" w:hint="eastAsia"/>
          <w:color w:val="404040"/>
          <w:sz w:val="21"/>
          <w:szCs w:val="21"/>
        </w:rPr>
        <w:t>卒姆托</w:t>
      </w:r>
      <w:r>
        <w:rPr>
          <w:color w:val="404040"/>
          <w:sz w:val="21"/>
          <w:szCs w:val="21"/>
        </w:rPr>
        <w:t xml:space="preserve"> (Peter </w:t>
      </w:r>
      <w:proofErr w:type="spellStart"/>
      <w:r>
        <w:rPr>
          <w:color w:val="404040"/>
          <w:sz w:val="21"/>
          <w:szCs w:val="21"/>
        </w:rPr>
        <w:t>Zumthor</w:t>
      </w:r>
      <w:proofErr w:type="spellEnd"/>
      <w:r>
        <w:rPr>
          <w:color w:val="404040"/>
          <w:sz w:val="21"/>
          <w:szCs w:val="21"/>
        </w:rPr>
        <w:t xml:space="preserve">) </w:t>
      </w:r>
      <w:r>
        <w:rPr>
          <w:rFonts w:ascii="宋体" w:eastAsia="宋体" w:hAnsi="宋体" w:cs="宋体" w:hint="eastAsia"/>
          <w:color w:val="404040"/>
          <w:sz w:val="21"/>
          <w:szCs w:val="21"/>
        </w:rPr>
        <w:t>所设计的奇特亭子中）。而在贝林佐纳，你可以在这三座仍然屹立的中世纪城堡上漫步，或是探访这里历史悠久的石头村。</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尽管如此，对于瑞士目前的中立性，或者说它的军事历史，许多游客依然知之甚少。</w:t>
      </w:r>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080000" cy="2857500"/>
            <wp:effectExtent l="19050" t="0" r="6350" b="0"/>
            <wp:docPr id="32" name="Picture 3" descr="瑞士的反战政策保护了许多历史遗迹，比如这个国家最古老的城市库尔 (Chur) 的那些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瑞士的反战政策保护了许多历史遗迹，比如这个国家最古老的城市库尔 (Chur) 的那些建筑"/>
                    <pic:cNvPicPr>
                      <a:picLocks noChangeAspect="1" noChangeArrowheads="1"/>
                    </pic:cNvPicPr>
                  </pic:nvPicPr>
                  <pic:blipFill>
                    <a:blip r:embed="rId211" cstate="print"/>
                    <a:srcRect/>
                    <a:stretch>
                      <a:fillRect/>
                    </a:stretch>
                  </pic:blipFill>
                  <pic:spPr bwMode="auto">
                    <a:xfrm>
                      <a:off x="0" y="0"/>
                      <a:ext cx="5080000" cy="28575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MARKA</w:t>
      </w:r>
      <w:proofErr w:type="spellEnd"/>
      <w:r>
        <w:rPr>
          <w:rStyle w:val="story-image-copyright"/>
          <w:rFonts w:ascii="inherit" w:hAnsi="inherit" w:cs="Helvetica"/>
          <w:caps/>
          <w:color w:val="ECECEC"/>
          <w:spacing w:val="4"/>
          <w:sz w:val="21"/>
          <w:szCs w:val="21"/>
          <w:bdr w:val="none" w:sz="0" w:space="0" w:color="auto" w:frame="1"/>
        </w:rPr>
        <w:t xml:space="preserve">/GETTY </w:t>
      </w:r>
      <w:proofErr w:type="spellStart"/>
      <w:r>
        <w:rPr>
          <w:rStyle w:val="story-image-copyright"/>
          <w:rFonts w:ascii="inherit" w:hAnsi="inherit" w:cs="Helvetica"/>
          <w:caps/>
          <w:color w:val="ECECEC"/>
          <w:spacing w:val="4"/>
          <w:sz w:val="21"/>
          <w:szCs w:val="21"/>
          <w:bdr w:val="none" w:sz="0" w:space="0" w:color="auto" w:frame="1"/>
        </w:rPr>
        <w:t>IMAGES</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瑞士的反战政策保护了许多历史遗迹，比如这个国家最古老的城市库尔</w:t>
      </w:r>
      <w:r>
        <w:rPr>
          <w:rStyle w:val="media-captiontext"/>
          <w:rFonts w:ascii="inherit" w:hAnsi="inherit" w:cs="Helvetica"/>
          <w:color w:val="ECECEC"/>
          <w:sz w:val="21"/>
          <w:szCs w:val="21"/>
          <w:bdr w:val="none" w:sz="0" w:space="0" w:color="auto" w:frame="1"/>
        </w:rPr>
        <w:t xml:space="preserve"> (</w:t>
      </w:r>
      <w:proofErr w:type="spellStart"/>
      <w:r>
        <w:rPr>
          <w:rStyle w:val="media-captiontext"/>
          <w:rFonts w:ascii="inherit" w:hAnsi="inherit" w:cs="Helvetica"/>
          <w:color w:val="ECECEC"/>
          <w:sz w:val="21"/>
          <w:szCs w:val="21"/>
          <w:bdr w:val="none" w:sz="0" w:space="0" w:color="auto" w:frame="1"/>
        </w:rPr>
        <w:t>Chur</w:t>
      </w:r>
      <w:proofErr w:type="spellEnd"/>
      <w:r>
        <w:rPr>
          <w:rStyle w:val="media-captiontext"/>
          <w:rFonts w:ascii="inherit" w:hAnsi="inherit" w:cs="Helvetica"/>
          <w:color w:val="ECECEC"/>
          <w:sz w:val="21"/>
          <w:szCs w:val="21"/>
          <w:bdr w:val="none" w:sz="0" w:space="0" w:color="auto" w:frame="1"/>
        </w:rPr>
        <w:t xml:space="preserve">) </w:t>
      </w:r>
      <w:r>
        <w:rPr>
          <w:rStyle w:val="media-captiontext"/>
          <w:rFonts w:ascii="inherit" w:hAnsi="inherit" w:cs="Helvetica"/>
          <w:color w:val="ECECEC"/>
          <w:sz w:val="21"/>
          <w:szCs w:val="21"/>
          <w:bdr w:val="none" w:sz="0" w:space="0" w:color="auto" w:frame="1"/>
        </w:rPr>
        <w:t>的那些建</w:t>
      </w:r>
      <w:r>
        <w:rPr>
          <w:rStyle w:val="media-captiontext"/>
          <w:rFonts w:ascii="宋体" w:eastAsia="宋体" w:hAnsi="宋体" w:cs="宋体" w:hint="eastAsia"/>
          <w:color w:val="ECECEC"/>
          <w:sz w:val="21"/>
          <w:szCs w:val="21"/>
          <w:bdr w:val="none" w:sz="0" w:space="0" w:color="auto" w:frame="1"/>
        </w:rPr>
        <w:t>筑</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游客主要分为两种，</w:t>
      </w:r>
      <w:r>
        <w:rPr>
          <w:color w:val="404040"/>
          <w:sz w:val="21"/>
          <w:szCs w:val="21"/>
        </w:rPr>
        <w:t>"</w:t>
      </w:r>
      <w:r>
        <w:rPr>
          <w:rFonts w:ascii="宋体" w:eastAsia="宋体" w:hAnsi="宋体" w:cs="宋体" w:hint="eastAsia"/>
          <w:color w:val="404040"/>
          <w:sz w:val="21"/>
          <w:szCs w:val="21"/>
        </w:rPr>
        <w:t>莉迪亚</w:t>
      </w:r>
      <w:r>
        <w:rPr>
          <w:color w:val="404040"/>
          <w:sz w:val="21"/>
          <w:szCs w:val="21"/>
        </w:rPr>
        <w:t>·</w:t>
      </w:r>
      <w:r>
        <w:rPr>
          <w:rFonts w:ascii="宋体" w:eastAsia="宋体" w:hAnsi="宋体" w:cs="宋体" w:hint="eastAsia"/>
          <w:color w:val="404040"/>
          <w:sz w:val="21"/>
          <w:szCs w:val="21"/>
        </w:rPr>
        <w:t>穆拉尔特</w:t>
      </w:r>
      <w:r>
        <w:rPr>
          <w:color w:val="404040"/>
          <w:sz w:val="21"/>
          <w:szCs w:val="21"/>
        </w:rPr>
        <w:t xml:space="preserve"> (Lydia </w:t>
      </w:r>
      <w:proofErr w:type="spellStart"/>
      <w:r>
        <w:rPr>
          <w:color w:val="404040"/>
          <w:sz w:val="21"/>
          <w:szCs w:val="21"/>
        </w:rPr>
        <w:t>Muralt</w:t>
      </w:r>
      <w:proofErr w:type="spellEnd"/>
      <w:r>
        <w:rPr>
          <w:color w:val="404040"/>
          <w:sz w:val="21"/>
          <w:szCs w:val="21"/>
        </w:rPr>
        <w:t xml:space="preserve">) </w:t>
      </w:r>
      <w:r>
        <w:rPr>
          <w:rFonts w:ascii="宋体" w:eastAsia="宋体" w:hAnsi="宋体" w:cs="宋体" w:hint="eastAsia"/>
          <w:color w:val="404040"/>
          <w:sz w:val="21"/>
          <w:szCs w:val="21"/>
        </w:rPr>
        <w:t>说道，她是一位历史学家、导游，也是</w:t>
      </w:r>
      <w:r>
        <w:rPr>
          <w:color w:val="404040"/>
          <w:sz w:val="21"/>
          <w:szCs w:val="21"/>
        </w:rPr>
        <w:t>"</w:t>
      </w:r>
      <w:proofErr w:type="spellStart"/>
      <w:r>
        <w:rPr>
          <w:color w:val="404040"/>
          <w:sz w:val="21"/>
          <w:szCs w:val="21"/>
        </w:rPr>
        <w:t>Lynvi</w:t>
      </w:r>
      <w:proofErr w:type="spellEnd"/>
      <w:r>
        <w:rPr>
          <w:color w:val="404040"/>
          <w:sz w:val="21"/>
          <w:szCs w:val="21"/>
        </w:rPr>
        <w:t xml:space="preserve"> Switzerland"</w:t>
      </w:r>
      <w:r>
        <w:rPr>
          <w:rFonts w:ascii="宋体" w:eastAsia="宋体" w:hAnsi="宋体" w:cs="宋体" w:hint="eastAsia"/>
          <w:color w:val="404040"/>
          <w:sz w:val="21"/>
          <w:szCs w:val="21"/>
        </w:rPr>
        <w:t>的共同所有人。</w:t>
      </w:r>
      <w:r>
        <w:rPr>
          <w:color w:val="404040"/>
          <w:sz w:val="21"/>
          <w:szCs w:val="21"/>
        </w:rPr>
        <w:t>"</w:t>
      </w:r>
      <w:r>
        <w:rPr>
          <w:rFonts w:ascii="宋体" w:eastAsia="宋体" w:hAnsi="宋体" w:cs="宋体" w:hint="eastAsia"/>
          <w:color w:val="404040"/>
          <w:sz w:val="21"/>
          <w:szCs w:val="21"/>
        </w:rPr>
        <w:t>一种是不知道瑞士保持中立的人，另一种是知道的。第一种人在第一次听说我们保持中立时会很惊讶，正因为如此，我们才几乎没有受到战争破坏。第二种人很难理解我们的中立立场：这是否意味着我们对外面的世界置若罔闻或者我们缺乏主见？</w:t>
      </w:r>
      <w:r>
        <w:rPr>
          <w:color w:val="404040"/>
          <w:sz w:val="21"/>
          <w:szCs w:val="21"/>
        </w:rPr>
        <w:t>"</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穆拉尔特告诉我，事实上，在瑞士政府网站上有关于中立政策的确切定义，我急切地登录查看。除了强调人道主义倾向外，其中还列出以下原则：瑞士绝不参与战争，绝不允许交战国使用其领土，也不为交战国提供雇佣兵部队。</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最后一点很明显是对过去历史的回应。</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在中世纪，瑞士是一个非常擅战的国家。它们总是赢得战争，以至于将战争变成了一门繁荣的生意。</w:t>
      </w:r>
      <w:r>
        <w:rPr>
          <w:color w:val="404040"/>
          <w:sz w:val="21"/>
          <w:szCs w:val="21"/>
        </w:rPr>
        <w:t>"</w:t>
      </w:r>
      <w:r>
        <w:rPr>
          <w:rFonts w:ascii="宋体" w:eastAsia="宋体" w:hAnsi="宋体" w:cs="宋体" w:hint="eastAsia"/>
          <w:color w:val="404040"/>
          <w:sz w:val="21"/>
          <w:szCs w:val="21"/>
        </w:rPr>
        <w:t>一般而言（雇佣兵服务）是出于经济原因。</w:t>
      </w:r>
      <w:r>
        <w:rPr>
          <w:color w:val="404040"/>
          <w:sz w:val="21"/>
          <w:szCs w:val="21"/>
        </w:rPr>
        <w:t>"</w:t>
      </w:r>
      <w:r>
        <w:rPr>
          <w:rFonts w:ascii="宋体" w:eastAsia="宋体" w:hAnsi="宋体" w:cs="宋体" w:hint="eastAsia"/>
          <w:color w:val="404040"/>
          <w:sz w:val="21"/>
          <w:szCs w:val="21"/>
        </w:rPr>
        <w:t>巴塞尔大学政治学教授兼瑞士和平研究所主任劳伦特</w:t>
      </w:r>
      <w:r>
        <w:rPr>
          <w:color w:val="404040"/>
          <w:sz w:val="21"/>
          <w:szCs w:val="21"/>
        </w:rPr>
        <w:t>·</w:t>
      </w:r>
      <w:r>
        <w:rPr>
          <w:rFonts w:ascii="宋体" w:eastAsia="宋体" w:hAnsi="宋体" w:cs="宋体" w:hint="eastAsia"/>
          <w:color w:val="404040"/>
          <w:sz w:val="21"/>
          <w:szCs w:val="21"/>
        </w:rPr>
        <w:t>哥切尔</w:t>
      </w:r>
      <w:r>
        <w:rPr>
          <w:color w:val="404040"/>
          <w:sz w:val="21"/>
          <w:szCs w:val="21"/>
        </w:rPr>
        <w:t xml:space="preserve"> (Laurent </w:t>
      </w:r>
      <w:proofErr w:type="spellStart"/>
      <w:r>
        <w:rPr>
          <w:color w:val="404040"/>
          <w:sz w:val="21"/>
          <w:szCs w:val="21"/>
        </w:rPr>
        <w:t>Goetschel</w:t>
      </w:r>
      <w:proofErr w:type="spellEnd"/>
      <w:r>
        <w:rPr>
          <w:color w:val="404040"/>
          <w:sz w:val="21"/>
          <w:szCs w:val="21"/>
        </w:rPr>
        <w:t xml:space="preserve">) </w:t>
      </w:r>
      <w:r>
        <w:rPr>
          <w:rFonts w:ascii="宋体" w:eastAsia="宋体" w:hAnsi="宋体" w:cs="宋体" w:hint="eastAsia"/>
          <w:color w:val="404040"/>
          <w:sz w:val="21"/>
          <w:szCs w:val="21"/>
        </w:rPr>
        <w:t>说道，</w:t>
      </w:r>
      <w:r>
        <w:rPr>
          <w:color w:val="404040"/>
          <w:sz w:val="21"/>
          <w:szCs w:val="21"/>
        </w:rPr>
        <w:t>"</w:t>
      </w:r>
      <w:r>
        <w:rPr>
          <w:rFonts w:ascii="宋体" w:eastAsia="宋体" w:hAnsi="宋体" w:cs="宋体" w:hint="eastAsia"/>
          <w:color w:val="404040"/>
          <w:sz w:val="21"/>
          <w:szCs w:val="21"/>
        </w:rPr>
        <w:t>（古瑞士联邦）是一个非常穷的国家</w:t>
      </w:r>
      <w:r>
        <w:rPr>
          <w:color w:val="404040"/>
          <w:sz w:val="21"/>
          <w:szCs w:val="21"/>
        </w:rPr>
        <w:t>——</w:t>
      </w:r>
      <w:r>
        <w:rPr>
          <w:rFonts w:ascii="宋体" w:eastAsia="宋体" w:hAnsi="宋体" w:cs="宋体" w:hint="eastAsia"/>
          <w:color w:val="404040"/>
          <w:sz w:val="21"/>
          <w:szCs w:val="21"/>
        </w:rPr>
        <w:t>它并不适宜进行大面积耕作，也没有殖民地资源和海洋资源，因此做雇佣兵成为一种收入来源。</w:t>
      </w:r>
      <w:r>
        <w:rPr>
          <w:color w:val="404040"/>
          <w:sz w:val="21"/>
          <w:szCs w:val="21"/>
        </w:rPr>
        <w:t>"</w:t>
      </w:r>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012267" cy="2819400"/>
            <wp:effectExtent l="19050" t="0" r="0" b="0"/>
            <wp:docPr id="31" name="Picture 4" descr="瑞士首都伯尔尼到处都是历史悠久的拱廊、砂岩建筑和户外喷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瑞士首都伯尔尼到处都是历史悠久的拱廊、砂岩建筑和户外喷泉"/>
                    <pic:cNvPicPr>
                      <a:picLocks noChangeAspect="1" noChangeArrowheads="1"/>
                    </pic:cNvPicPr>
                  </pic:nvPicPr>
                  <pic:blipFill>
                    <a:blip r:embed="rId212" cstate="print"/>
                    <a:srcRect/>
                    <a:stretch>
                      <a:fillRect/>
                    </a:stretch>
                  </pic:blipFill>
                  <pic:spPr bwMode="auto">
                    <a:xfrm>
                      <a:off x="0" y="0"/>
                      <a:ext cx="5012267" cy="28194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TIM</w:t>
      </w:r>
      <w:proofErr w:type="spellEnd"/>
      <w:r>
        <w:rPr>
          <w:rStyle w:val="story-image-copyright"/>
          <w:rFonts w:ascii="inherit" w:hAnsi="inherit" w:cs="Helvetica"/>
          <w:caps/>
          <w:color w:val="ECECEC"/>
          <w:spacing w:val="4"/>
          <w:sz w:val="21"/>
          <w:szCs w:val="21"/>
          <w:bdr w:val="none" w:sz="0" w:space="0" w:color="auto" w:frame="1"/>
        </w:rPr>
        <w:t xml:space="preserve"> GRAHAM/GETTY </w:t>
      </w:r>
      <w:proofErr w:type="spellStart"/>
      <w:r>
        <w:rPr>
          <w:rStyle w:val="story-image-copyright"/>
          <w:rFonts w:ascii="inherit" w:hAnsi="inherit" w:cs="Helvetica"/>
          <w:caps/>
          <w:color w:val="ECECEC"/>
          <w:spacing w:val="4"/>
          <w:sz w:val="21"/>
          <w:szCs w:val="21"/>
          <w:bdr w:val="none" w:sz="0" w:space="0" w:color="auto" w:frame="1"/>
        </w:rPr>
        <w:t>IMAGES</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瑞士首都伯尔尼到处都是历史悠久的拱廊、砂岩建筑和户外喷</w:t>
      </w:r>
      <w:r>
        <w:rPr>
          <w:rStyle w:val="media-captiontext"/>
          <w:rFonts w:ascii="宋体" w:eastAsia="宋体" w:hAnsi="宋体" w:cs="宋体" w:hint="eastAsia"/>
          <w:color w:val="ECECEC"/>
          <w:sz w:val="21"/>
          <w:szCs w:val="21"/>
          <w:bdr w:val="none" w:sz="0" w:space="0" w:color="auto" w:frame="1"/>
        </w:rPr>
        <w:t>泉</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而瑞士总能赢得战争，因此这成为了一种持续的收入来源</w:t>
      </w:r>
      <w:r>
        <w:rPr>
          <w:color w:val="404040"/>
          <w:sz w:val="21"/>
          <w:szCs w:val="21"/>
        </w:rPr>
        <w:t>——</w:t>
      </w:r>
      <w:r>
        <w:rPr>
          <w:rFonts w:ascii="宋体" w:eastAsia="宋体" w:hAnsi="宋体" w:cs="宋体" w:hint="eastAsia"/>
          <w:color w:val="404040"/>
          <w:sz w:val="21"/>
          <w:szCs w:val="21"/>
        </w:rPr>
        <w:t>直到他们战败。</w:t>
      </w:r>
      <w:r>
        <w:rPr>
          <w:color w:val="404040"/>
          <w:sz w:val="21"/>
          <w:szCs w:val="21"/>
        </w:rPr>
        <w:t>"</w:t>
      </w:r>
      <w:r>
        <w:rPr>
          <w:rFonts w:ascii="宋体" w:eastAsia="宋体" w:hAnsi="宋体" w:cs="宋体" w:hint="eastAsia"/>
          <w:color w:val="404040"/>
          <w:sz w:val="21"/>
          <w:szCs w:val="21"/>
        </w:rPr>
        <w:t>最终清算</w:t>
      </w:r>
      <w:r>
        <w:rPr>
          <w:color w:val="404040"/>
          <w:sz w:val="21"/>
          <w:szCs w:val="21"/>
        </w:rPr>
        <w:t>"</w:t>
      </w:r>
      <w:r>
        <w:rPr>
          <w:rFonts w:ascii="宋体" w:eastAsia="宋体" w:hAnsi="宋体" w:cs="宋体" w:hint="eastAsia"/>
          <w:color w:val="404040"/>
          <w:sz w:val="21"/>
          <w:szCs w:val="21"/>
        </w:rPr>
        <w:t>于</w:t>
      </w:r>
      <w:r>
        <w:rPr>
          <w:color w:val="404040"/>
          <w:sz w:val="21"/>
          <w:szCs w:val="21"/>
        </w:rPr>
        <w:t xml:space="preserve"> 1515 </w:t>
      </w:r>
      <w:r>
        <w:rPr>
          <w:rFonts w:ascii="宋体" w:eastAsia="宋体" w:hAnsi="宋体" w:cs="宋体" w:hint="eastAsia"/>
          <w:color w:val="404040"/>
          <w:sz w:val="21"/>
          <w:szCs w:val="21"/>
        </w:rPr>
        <w:t>年的马里尼亚诺战役</w:t>
      </w:r>
      <w:r>
        <w:rPr>
          <w:color w:val="404040"/>
          <w:sz w:val="21"/>
          <w:szCs w:val="21"/>
        </w:rPr>
        <w:t xml:space="preserve"> (Battle of </w:t>
      </w:r>
      <w:proofErr w:type="spellStart"/>
      <w:r>
        <w:rPr>
          <w:color w:val="404040"/>
          <w:sz w:val="21"/>
          <w:szCs w:val="21"/>
        </w:rPr>
        <w:t>Marignano</w:t>
      </w:r>
      <w:proofErr w:type="spellEnd"/>
      <w:r>
        <w:rPr>
          <w:color w:val="404040"/>
          <w:sz w:val="21"/>
          <w:szCs w:val="21"/>
        </w:rPr>
        <w:t xml:space="preserve">) </w:t>
      </w:r>
      <w:r>
        <w:rPr>
          <w:rFonts w:ascii="宋体" w:eastAsia="宋体" w:hAnsi="宋体" w:cs="宋体" w:hint="eastAsia"/>
          <w:color w:val="404040"/>
          <w:sz w:val="21"/>
          <w:szCs w:val="21"/>
        </w:rPr>
        <w:t>到来，法国人和威尼斯人带着火炮和装甲骑兵进犯，而瑞士人则手持大刀长矛应战。令人悲哀的是，技术的差距碾压了他们。</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战败之后，他们意识到虽然他们很善战，但剑戟无法对抗火炮。</w:t>
      </w:r>
      <w:r>
        <w:rPr>
          <w:color w:val="404040"/>
          <w:sz w:val="21"/>
          <w:szCs w:val="21"/>
        </w:rPr>
        <w:t>"</w:t>
      </w:r>
      <w:r>
        <w:rPr>
          <w:rFonts w:ascii="宋体" w:eastAsia="宋体" w:hAnsi="宋体" w:cs="宋体" w:hint="eastAsia"/>
          <w:color w:val="404040"/>
          <w:sz w:val="21"/>
          <w:szCs w:val="21"/>
        </w:rPr>
        <w:t>丘奇说道，</w:t>
      </w:r>
      <w:r>
        <w:rPr>
          <w:color w:val="404040"/>
          <w:sz w:val="21"/>
          <w:szCs w:val="21"/>
        </w:rPr>
        <w:t>"</w:t>
      </w:r>
      <w:r>
        <w:rPr>
          <w:rFonts w:ascii="宋体" w:eastAsia="宋体" w:hAnsi="宋体" w:cs="宋体" w:hint="eastAsia"/>
          <w:color w:val="404040"/>
          <w:sz w:val="21"/>
          <w:szCs w:val="21"/>
        </w:rPr>
        <w:t>随后他们便不再参与欧洲的主要政治事件。</w:t>
      </w:r>
      <w:r>
        <w:rPr>
          <w:color w:val="404040"/>
          <w:sz w:val="21"/>
          <w:szCs w:val="21"/>
        </w:rPr>
        <w:t>"</w:t>
      </w:r>
      <w:r>
        <w:rPr>
          <w:rFonts w:ascii="宋体" w:eastAsia="宋体" w:hAnsi="宋体" w:cs="宋体" w:hint="eastAsia"/>
          <w:color w:val="404040"/>
          <w:sz w:val="21"/>
          <w:szCs w:val="21"/>
        </w:rPr>
        <w:t>瑞士几乎将自己完全租给了法国，这将他们置于有利之处，也解决了他们偶尔发现自己与参战双方均有关联的不便。</w:t>
      </w:r>
      <w:r>
        <w:rPr>
          <w:color w:val="404040"/>
          <w:sz w:val="21"/>
          <w:szCs w:val="21"/>
        </w:rPr>
        <w:t>"</w:t>
      </w:r>
      <w:r>
        <w:rPr>
          <w:rFonts w:ascii="宋体" w:eastAsia="宋体" w:hAnsi="宋体" w:cs="宋体" w:hint="eastAsia"/>
          <w:color w:val="404040"/>
          <w:sz w:val="21"/>
          <w:szCs w:val="21"/>
        </w:rPr>
        <w:t>这种情况虽不多见，但是一旦发生就会非常棘手，这也推动瑞士迈向中立，</w:t>
      </w:r>
      <w:r>
        <w:rPr>
          <w:color w:val="404040"/>
          <w:sz w:val="21"/>
          <w:szCs w:val="21"/>
        </w:rPr>
        <w:t>"</w:t>
      </w:r>
      <w:r>
        <w:rPr>
          <w:rFonts w:ascii="宋体" w:eastAsia="宋体" w:hAnsi="宋体" w:cs="宋体" w:hint="eastAsia"/>
          <w:color w:val="404040"/>
          <w:sz w:val="21"/>
          <w:szCs w:val="21"/>
        </w:rPr>
        <w:t>丘奇说道。</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此期间，瑞士显然已经参与了太多战争，长远看，它无法一直选择安全的一方，特别是由于瑞士占据守卫阿尔卑斯山的独特战略位置，列强都希望瑞士成为他们的盟友。因此，在法国大革命战争（在此期间瑞士仍然作为包括最后的国王路易十六在内的法国君主的雇佣兵）和拿破仑战争（在此期间法国入侵瑞士并破坏了旧有的联邦）结束后，欧洲于</w:t>
      </w:r>
      <w:r>
        <w:rPr>
          <w:color w:val="404040"/>
          <w:sz w:val="21"/>
          <w:szCs w:val="21"/>
        </w:rPr>
        <w:t xml:space="preserve"> 1814-1815 </w:t>
      </w:r>
      <w:r>
        <w:rPr>
          <w:rFonts w:ascii="宋体" w:eastAsia="宋体" w:hAnsi="宋体" w:cs="宋体" w:hint="eastAsia"/>
          <w:color w:val="404040"/>
          <w:sz w:val="21"/>
          <w:szCs w:val="21"/>
        </w:rPr>
        <w:t>年举行维也纳会议寻求和平，瑞士便提出了有利于整个欧洲大陆的、巧妙的双赢解决方案：让我们保持中立。方案的生效至关重要。正如哥切尔所言，</w:t>
      </w:r>
      <w:r>
        <w:rPr>
          <w:color w:val="404040"/>
          <w:sz w:val="21"/>
          <w:szCs w:val="21"/>
        </w:rPr>
        <w:t>"</w:t>
      </w:r>
      <w:r>
        <w:rPr>
          <w:rFonts w:ascii="宋体" w:eastAsia="宋体" w:hAnsi="宋体" w:cs="宋体" w:hint="eastAsia"/>
          <w:color w:val="404040"/>
          <w:sz w:val="21"/>
          <w:szCs w:val="21"/>
        </w:rPr>
        <w:t>只有其他国家认可时，你的中立才有意义。</w:t>
      </w:r>
      <w:r>
        <w:rPr>
          <w:color w:val="404040"/>
          <w:sz w:val="21"/>
          <w:szCs w:val="21"/>
        </w:rPr>
        <w:t>"</w:t>
      </w:r>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249333" cy="2952750"/>
            <wp:effectExtent l="19050" t="0" r="8467" b="0"/>
            <wp:docPr id="26" name="Picture 5" descr="日内瓦的红十字会博物馆记录了瑞士的人道主义援助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内瓦的红十字会博物馆记录了瑞士的人道主义援助承诺"/>
                    <pic:cNvPicPr>
                      <a:picLocks noChangeAspect="1" noChangeArrowheads="1"/>
                    </pic:cNvPicPr>
                  </pic:nvPicPr>
                  <pic:blipFill>
                    <a:blip r:embed="rId213" cstate="print"/>
                    <a:srcRect/>
                    <a:stretch>
                      <a:fillRect/>
                    </a:stretch>
                  </pic:blipFill>
                  <pic:spPr bwMode="auto">
                    <a:xfrm>
                      <a:off x="0" y="0"/>
                      <a:ext cx="5249333" cy="29527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GFC</w:t>
      </w:r>
      <w:proofErr w:type="spellEnd"/>
      <w:r>
        <w:rPr>
          <w:rStyle w:val="story-image-copyright"/>
          <w:rFonts w:ascii="inherit" w:hAnsi="inherit" w:cs="Helvetica"/>
          <w:caps/>
          <w:color w:val="ECECEC"/>
          <w:spacing w:val="4"/>
          <w:sz w:val="21"/>
          <w:szCs w:val="21"/>
          <w:bdr w:val="none" w:sz="0" w:space="0" w:color="auto" w:frame="1"/>
        </w:rPr>
        <w:t xml:space="preserve"> COLLECTION/</w:t>
      </w:r>
      <w:proofErr w:type="spellStart"/>
      <w:r>
        <w:rPr>
          <w:rStyle w:val="story-image-copyright"/>
          <w:rFonts w:ascii="inherit" w:hAnsi="inherit" w:cs="Helvetica"/>
          <w:caps/>
          <w:color w:val="ECECEC"/>
          <w:spacing w:val="4"/>
          <w:sz w:val="21"/>
          <w:szCs w:val="21"/>
          <w:bdr w:val="none" w:sz="0" w:space="0" w:color="auto" w:frame="1"/>
        </w:rPr>
        <w:t>ALAMY</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日内瓦的红十字会博物馆记录了瑞士的人道主义援助承</w:t>
      </w:r>
      <w:r>
        <w:rPr>
          <w:rStyle w:val="media-captiontext"/>
          <w:rFonts w:ascii="宋体" w:eastAsia="宋体" w:hAnsi="宋体" w:cs="宋体" w:hint="eastAsia"/>
          <w:color w:val="ECECEC"/>
          <w:sz w:val="21"/>
          <w:szCs w:val="21"/>
          <w:bdr w:val="none" w:sz="0" w:space="0" w:color="auto" w:frame="1"/>
        </w:rPr>
        <w:t>诺</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日内瓦的红十字会博物馆记录了瑞士的人道主义援助承诺</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此后，瑞士基本上成为了我们现在所熟知的无党派国家。下次去日内瓦时，请停下来在查尔斯</w:t>
      </w:r>
      <w:r>
        <w:rPr>
          <w:color w:val="404040"/>
          <w:sz w:val="21"/>
          <w:szCs w:val="21"/>
        </w:rPr>
        <w:t>·</w:t>
      </w:r>
      <w:r>
        <w:rPr>
          <w:rFonts w:ascii="宋体" w:eastAsia="宋体" w:hAnsi="宋体" w:cs="宋体" w:hint="eastAsia"/>
          <w:color w:val="404040"/>
          <w:sz w:val="21"/>
          <w:szCs w:val="21"/>
        </w:rPr>
        <w:t>皮尔泰</w:t>
      </w:r>
      <w:r>
        <w:rPr>
          <w:color w:val="404040"/>
          <w:sz w:val="21"/>
          <w:szCs w:val="21"/>
        </w:rPr>
        <w:t>·</w:t>
      </w:r>
      <w:r>
        <w:rPr>
          <w:rFonts w:ascii="宋体" w:eastAsia="宋体" w:hAnsi="宋体" w:cs="宋体" w:hint="eastAsia"/>
          <w:color w:val="404040"/>
          <w:sz w:val="21"/>
          <w:szCs w:val="21"/>
        </w:rPr>
        <w:t>蒙特</w:t>
      </w:r>
      <w:r>
        <w:rPr>
          <w:color w:val="404040"/>
          <w:sz w:val="21"/>
          <w:szCs w:val="21"/>
        </w:rPr>
        <w:t xml:space="preserve"> (Charles </w:t>
      </w:r>
      <w:proofErr w:type="spellStart"/>
      <w:r>
        <w:rPr>
          <w:color w:val="404040"/>
          <w:sz w:val="21"/>
          <w:szCs w:val="21"/>
        </w:rPr>
        <w:t>Pictet</w:t>
      </w:r>
      <w:proofErr w:type="spellEnd"/>
      <w:r>
        <w:rPr>
          <w:color w:val="404040"/>
          <w:sz w:val="21"/>
          <w:szCs w:val="21"/>
        </w:rPr>
        <w:t xml:space="preserve"> de </w:t>
      </w:r>
      <w:proofErr w:type="spellStart"/>
      <w:r>
        <w:rPr>
          <w:color w:val="404040"/>
          <w:sz w:val="21"/>
          <w:szCs w:val="21"/>
        </w:rPr>
        <w:t>Rochemont</w:t>
      </w:r>
      <w:proofErr w:type="spellEnd"/>
      <w:r>
        <w:rPr>
          <w:color w:val="404040"/>
          <w:sz w:val="21"/>
          <w:szCs w:val="21"/>
        </w:rPr>
        <w:t xml:space="preserve">) </w:t>
      </w:r>
      <w:r>
        <w:rPr>
          <w:rFonts w:ascii="宋体" w:eastAsia="宋体" w:hAnsi="宋体" w:cs="宋体" w:hint="eastAsia"/>
          <w:color w:val="404040"/>
          <w:sz w:val="21"/>
          <w:szCs w:val="21"/>
        </w:rPr>
        <w:t>的雕像前表示感谢，正是这位士兵兼外交官亲自撰写了瑞士的中立宣言，并在维也纳会议上获得批准。</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如果你在日内瓦，请花一下午的时间参观红十字会博物馆，在这里，你会开始理解瑞士宣布中立的下一个重要发展</w:t>
      </w:r>
      <w:r>
        <w:rPr>
          <w:color w:val="404040"/>
          <w:sz w:val="21"/>
          <w:szCs w:val="21"/>
        </w:rPr>
        <w:t>——</w:t>
      </w:r>
      <w:r>
        <w:rPr>
          <w:rFonts w:ascii="宋体" w:eastAsia="宋体" w:hAnsi="宋体" w:cs="宋体" w:hint="eastAsia"/>
          <w:color w:val="404040"/>
          <w:sz w:val="21"/>
          <w:szCs w:val="21"/>
        </w:rPr>
        <w:t>它的人道主义援助承诺。它起源于</w:t>
      </w:r>
      <w:r>
        <w:rPr>
          <w:color w:val="404040"/>
          <w:sz w:val="21"/>
          <w:szCs w:val="21"/>
        </w:rPr>
        <w:t xml:space="preserve"> 19 </w:t>
      </w:r>
      <w:r>
        <w:rPr>
          <w:rFonts w:ascii="宋体" w:eastAsia="宋体" w:hAnsi="宋体" w:cs="宋体" w:hint="eastAsia"/>
          <w:color w:val="404040"/>
          <w:sz w:val="21"/>
          <w:szCs w:val="21"/>
        </w:rPr>
        <w:t>世纪</w:t>
      </w:r>
      <w:r>
        <w:rPr>
          <w:color w:val="404040"/>
          <w:sz w:val="21"/>
          <w:szCs w:val="21"/>
        </w:rPr>
        <w:t xml:space="preserve"> 60 </w:t>
      </w:r>
      <w:r>
        <w:rPr>
          <w:rFonts w:ascii="宋体" w:eastAsia="宋体" w:hAnsi="宋体" w:cs="宋体" w:hint="eastAsia"/>
          <w:color w:val="404040"/>
          <w:sz w:val="21"/>
          <w:szCs w:val="21"/>
        </w:rPr>
        <w:t>年代日内瓦商人亨利</w:t>
      </w:r>
      <w:r>
        <w:rPr>
          <w:color w:val="404040"/>
          <w:sz w:val="21"/>
          <w:szCs w:val="21"/>
        </w:rPr>
        <w:t>·</w:t>
      </w:r>
      <w:r>
        <w:rPr>
          <w:rFonts w:ascii="宋体" w:eastAsia="宋体" w:hAnsi="宋体" w:cs="宋体" w:hint="eastAsia"/>
          <w:color w:val="404040"/>
          <w:sz w:val="21"/>
          <w:szCs w:val="21"/>
        </w:rPr>
        <w:t>杜南</w:t>
      </w:r>
      <w:r>
        <w:rPr>
          <w:color w:val="404040"/>
          <w:sz w:val="21"/>
          <w:szCs w:val="21"/>
        </w:rPr>
        <w:t xml:space="preserve"> (Henry Dunant) </w:t>
      </w:r>
      <w:r>
        <w:rPr>
          <w:rFonts w:ascii="宋体" w:eastAsia="宋体" w:hAnsi="宋体" w:cs="宋体" w:hint="eastAsia"/>
          <w:color w:val="404040"/>
          <w:sz w:val="21"/>
          <w:szCs w:val="21"/>
        </w:rPr>
        <w:t>的一次意大利商务旅行。他原本的目的是推敲出复杂的贸易线路，但是，当他看到拿破仑三世血腥的战场上受伤士兵的惨状时，他将自己的精力转向红十字会的建立。</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那时，瑞士的发展一切顺利。红十字会的建立提升了它的声望，并促成</w:t>
      </w:r>
      <w:r>
        <w:rPr>
          <w:color w:val="404040"/>
          <w:sz w:val="21"/>
          <w:szCs w:val="21"/>
        </w:rPr>
        <w:t xml:space="preserve"> 1864 </w:t>
      </w:r>
      <w:r>
        <w:rPr>
          <w:rFonts w:ascii="宋体" w:eastAsia="宋体" w:hAnsi="宋体" w:cs="宋体" w:hint="eastAsia"/>
          <w:color w:val="404040"/>
          <w:sz w:val="21"/>
          <w:szCs w:val="21"/>
        </w:rPr>
        <w:t>年第一个《日内瓦公约》的签订，赢得了</w:t>
      </w:r>
      <w:r>
        <w:rPr>
          <w:color w:val="404040"/>
          <w:sz w:val="21"/>
          <w:szCs w:val="21"/>
        </w:rPr>
        <w:t xml:space="preserve"> 1901 </w:t>
      </w:r>
      <w:r>
        <w:rPr>
          <w:rFonts w:ascii="宋体" w:eastAsia="宋体" w:hAnsi="宋体" w:cs="宋体" w:hint="eastAsia"/>
          <w:color w:val="404040"/>
          <w:sz w:val="21"/>
          <w:szCs w:val="21"/>
        </w:rPr>
        <w:t>年第一届诺贝尔和平奖，还在欧洲赋予瑞士丘奇所谓的</w:t>
      </w:r>
      <w:r>
        <w:rPr>
          <w:color w:val="404040"/>
          <w:sz w:val="21"/>
          <w:szCs w:val="21"/>
        </w:rPr>
        <w:t>"</w:t>
      </w:r>
      <w:r>
        <w:rPr>
          <w:rFonts w:ascii="宋体" w:eastAsia="宋体" w:hAnsi="宋体" w:cs="宋体" w:hint="eastAsia"/>
          <w:color w:val="404040"/>
          <w:sz w:val="21"/>
          <w:szCs w:val="21"/>
        </w:rPr>
        <w:t>软实力</w:t>
      </w:r>
      <w:r>
        <w:rPr>
          <w:color w:val="404040"/>
          <w:sz w:val="21"/>
          <w:szCs w:val="21"/>
        </w:rPr>
        <w:t>"</w:t>
      </w:r>
      <w:r>
        <w:rPr>
          <w:rFonts w:ascii="宋体" w:eastAsia="宋体" w:hAnsi="宋体" w:cs="宋体" w:hint="eastAsia"/>
          <w:color w:val="404040"/>
          <w:sz w:val="21"/>
          <w:szCs w:val="21"/>
        </w:rPr>
        <w:t>。</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但随后爆发了世界大战，瑞士的声望受到了严重考验，尤其在第二次世界大战期间，瑞士向纳粹德国购买犹太人的黄金以及拒绝接受犹太人难民的行为备受争议。</w:t>
      </w:r>
      <w:r>
        <w:rPr>
          <w:color w:val="404040"/>
          <w:sz w:val="21"/>
          <w:szCs w:val="21"/>
        </w:rPr>
        <w:t>"</w:t>
      </w:r>
      <w:r>
        <w:rPr>
          <w:rFonts w:ascii="宋体" w:eastAsia="宋体" w:hAnsi="宋体" w:cs="宋体" w:hint="eastAsia"/>
          <w:color w:val="404040"/>
          <w:sz w:val="21"/>
          <w:szCs w:val="21"/>
        </w:rPr>
        <w:t>从瑞士的角度出发，到目前为止（中立立场）非常成功，因为瑞士没有卷入任何战争。</w:t>
      </w:r>
      <w:r>
        <w:rPr>
          <w:color w:val="404040"/>
          <w:sz w:val="21"/>
          <w:szCs w:val="21"/>
        </w:rPr>
        <w:t>"</w:t>
      </w:r>
      <w:r>
        <w:rPr>
          <w:rFonts w:ascii="宋体" w:eastAsia="宋体" w:hAnsi="宋体" w:cs="宋体" w:hint="eastAsia"/>
          <w:color w:val="404040"/>
          <w:sz w:val="21"/>
          <w:szCs w:val="21"/>
        </w:rPr>
        <w:t>哥切尔说道，</w:t>
      </w:r>
      <w:r>
        <w:rPr>
          <w:color w:val="404040"/>
          <w:sz w:val="21"/>
          <w:szCs w:val="21"/>
        </w:rPr>
        <w:t>"</w:t>
      </w:r>
      <w:r>
        <w:rPr>
          <w:rFonts w:ascii="宋体" w:eastAsia="宋体" w:hAnsi="宋体" w:cs="宋体" w:hint="eastAsia"/>
          <w:color w:val="404040"/>
          <w:sz w:val="21"/>
          <w:szCs w:val="21"/>
        </w:rPr>
        <w:t>关于瑞士是否为真正的中立还有很多争论，尤其在二战期间，但是它的确未卷入战斗活动。</w:t>
      </w:r>
      <w:r>
        <w:rPr>
          <w:color w:val="404040"/>
          <w:sz w:val="21"/>
          <w:szCs w:val="21"/>
        </w:rPr>
        <w:t>"</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这种吹毛求疵的争论引发了一个最令外界感到困惑的问题：瑞士军队。如果瑞士保持中立，那么它为什么还需要军队？</w:t>
      </w:r>
      <w:r>
        <w:rPr>
          <w:color w:val="404040"/>
          <w:sz w:val="21"/>
          <w:szCs w:val="21"/>
        </w:rPr>
        <w:t>"</w:t>
      </w:r>
      <w:r>
        <w:rPr>
          <w:rFonts w:ascii="宋体" w:eastAsia="宋体" w:hAnsi="宋体" w:cs="宋体" w:hint="eastAsia"/>
          <w:color w:val="404040"/>
          <w:sz w:val="21"/>
          <w:szCs w:val="21"/>
        </w:rPr>
        <w:t>瑞士的中立总是需要保卫的。</w:t>
      </w:r>
      <w:r>
        <w:rPr>
          <w:color w:val="404040"/>
          <w:sz w:val="21"/>
          <w:szCs w:val="21"/>
        </w:rPr>
        <w:t>"</w:t>
      </w:r>
      <w:r>
        <w:rPr>
          <w:rFonts w:ascii="宋体" w:eastAsia="宋体" w:hAnsi="宋体" w:cs="宋体" w:hint="eastAsia"/>
          <w:color w:val="404040"/>
          <w:sz w:val="21"/>
          <w:szCs w:val="21"/>
        </w:rPr>
        <w:t>丘奇澄清道，</w:t>
      </w:r>
      <w:r>
        <w:rPr>
          <w:color w:val="404040"/>
          <w:sz w:val="21"/>
          <w:szCs w:val="21"/>
        </w:rPr>
        <w:t>"</w:t>
      </w:r>
      <w:r>
        <w:rPr>
          <w:rFonts w:ascii="宋体" w:eastAsia="宋体" w:hAnsi="宋体" w:cs="宋体" w:hint="eastAsia"/>
          <w:color w:val="404040"/>
          <w:sz w:val="21"/>
          <w:szCs w:val="21"/>
        </w:rPr>
        <w:t>某一天可能有人来犯，因此你需要有军队来保卫自己的国家。</w:t>
      </w:r>
      <w:r>
        <w:rPr>
          <w:color w:val="404040"/>
          <w:sz w:val="21"/>
          <w:szCs w:val="21"/>
        </w:rPr>
        <w:t>"</w:t>
      </w:r>
    </w:p>
    <w:p w:rsidR="00354210" w:rsidRDefault="00354210" w:rsidP="0035421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537200" cy="3114675"/>
            <wp:effectExtent l="19050" t="0" r="6350" b="0"/>
            <wp:docPr id="25" name="Picture 6" descr="要了解瑞士的国内政治，游客可以前往伯尔尼的国会进行参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要了解瑞士的国内政治，游客可以前往伯尔尼的国会进行参观"/>
                    <pic:cNvPicPr>
                      <a:picLocks noChangeAspect="1" noChangeArrowheads="1"/>
                    </pic:cNvPicPr>
                  </pic:nvPicPr>
                  <pic:blipFill>
                    <a:blip r:embed="rId214" cstate="print"/>
                    <a:srcRect/>
                    <a:stretch>
                      <a:fillRect/>
                    </a:stretch>
                  </pic:blipFill>
                  <pic:spPr bwMode="auto">
                    <a:xfrm>
                      <a:off x="0" y="0"/>
                      <a:ext cx="5537200" cy="3114675"/>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Pr>
          <w:rStyle w:val="off-screen"/>
          <w:rFonts w:ascii="inherit" w:hAnsi="inherit" w:cs="Helvetica"/>
          <w:color w:val="404040"/>
          <w:sz w:val="21"/>
          <w:szCs w:val="21"/>
          <w:bdr w:val="none" w:sz="0" w:space="0" w:color="auto" w:frame="1"/>
        </w:rPr>
        <w:t>copyright</w:t>
      </w:r>
      <w:r>
        <w:rPr>
          <w:rStyle w:val="story-image-copyright"/>
          <w:rFonts w:ascii="inherit" w:hAnsi="inherit" w:cs="Helvetica"/>
          <w:caps/>
          <w:color w:val="ECECEC"/>
          <w:spacing w:val="4"/>
          <w:sz w:val="21"/>
          <w:szCs w:val="21"/>
          <w:bdr w:val="none" w:sz="0" w:space="0" w:color="auto" w:frame="1"/>
        </w:rPr>
        <w:t>BLOOMBERG</w:t>
      </w:r>
      <w:proofErr w:type="spellEnd"/>
      <w:r>
        <w:rPr>
          <w:rStyle w:val="story-image-copyright"/>
          <w:rFonts w:ascii="inherit" w:hAnsi="inherit" w:cs="Helvetica"/>
          <w:caps/>
          <w:color w:val="ECECEC"/>
          <w:spacing w:val="4"/>
          <w:sz w:val="21"/>
          <w:szCs w:val="21"/>
          <w:bdr w:val="none" w:sz="0" w:space="0" w:color="auto" w:frame="1"/>
        </w:rPr>
        <w:t xml:space="preserve">/ GETTY </w:t>
      </w:r>
      <w:proofErr w:type="spellStart"/>
      <w:r>
        <w:rPr>
          <w:rStyle w:val="story-image-copyright"/>
          <w:rFonts w:ascii="inherit" w:hAnsi="inherit" w:cs="Helvetica"/>
          <w:caps/>
          <w:color w:val="ECECEC"/>
          <w:spacing w:val="4"/>
          <w:sz w:val="21"/>
          <w:szCs w:val="21"/>
          <w:bdr w:val="none" w:sz="0" w:space="0" w:color="auto" w:frame="1"/>
        </w:rPr>
        <w:t>IMAGES</w:t>
      </w:r>
      <w:r>
        <w:rPr>
          <w:rStyle w:val="off-screen"/>
          <w:rFonts w:ascii="inherit" w:hAnsi="inherit" w:cs="Helvetica"/>
          <w:color w:val="404040"/>
          <w:sz w:val="21"/>
          <w:szCs w:val="21"/>
        </w:rPr>
        <w:t>Image</w:t>
      </w:r>
      <w:proofErr w:type="spellEnd"/>
      <w:r>
        <w:rPr>
          <w:rStyle w:val="off-screen"/>
          <w:rFonts w:ascii="inherit" w:hAnsi="inherit" w:cs="Helvetica"/>
          <w:color w:val="404040"/>
          <w:sz w:val="21"/>
          <w:szCs w:val="21"/>
        </w:rPr>
        <w:t xml:space="preserve"> caption</w:t>
      </w:r>
      <w:r>
        <w:rPr>
          <w:rStyle w:val="media-captiontext"/>
          <w:rFonts w:ascii="inherit" w:hAnsi="inherit" w:cs="Helvetica"/>
          <w:color w:val="ECECEC"/>
          <w:sz w:val="21"/>
          <w:szCs w:val="21"/>
          <w:bdr w:val="none" w:sz="0" w:space="0" w:color="auto" w:frame="1"/>
        </w:rPr>
        <w:t>要了解瑞士的国内政治，游客可以前往伯尔尼的国会进行参</w:t>
      </w:r>
      <w:r>
        <w:rPr>
          <w:rStyle w:val="media-captiontext"/>
          <w:rFonts w:ascii="宋体" w:eastAsia="宋体" w:hAnsi="宋体" w:cs="宋体" w:hint="eastAsia"/>
          <w:color w:val="ECECEC"/>
          <w:sz w:val="21"/>
          <w:szCs w:val="21"/>
          <w:bdr w:val="none" w:sz="0" w:space="0" w:color="auto" w:frame="1"/>
        </w:rPr>
        <w:t>观</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同样的逻辑可以解释二战期间大量碉堡网络、地下医院和避难所的建设</w:t>
      </w:r>
      <w:r>
        <w:rPr>
          <w:color w:val="404040"/>
          <w:sz w:val="21"/>
          <w:szCs w:val="21"/>
        </w:rPr>
        <w:t>——</w:t>
      </w:r>
      <w:r>
        <w:rPr>
          <w:rFonts w:ascii="宋体" w:eastAsia="宋体" w:hAnsi="宋体" w:cs="宋体" w:hint="eastAsia"/>
          <w:color w:val="404040"/>
          <w:sz w:val="21"/>
          <w:szCs w:val="21"/>
        </w:rPr>
        <w:t>其中一些游客今天仍然可以参观，它们部分位于维茨瑙</w:t>
      </w:r>
      <w:r>
        <w:rPr>
          <w:color w:val="404040"/>
          <w:sz w:val="21"/>
          <w:szCs w:val="21"/>
        </w:rPr>
        <w:t xml:space="preserve"> (</w:t>
      </w:r>
      <w:proofErr w:type="spellStart"/>
      <w:r>
        <w:rPr>
          <w:color w:val="404040"/>
          <w:sz w:val="21"/>
          <w:szCs w:val="21"/>
        </w:rPr>
        <w:t>Vitznau</w:t>
      </w:r>
      <w:proofErr w:type="spellEnd"/>
      <w:r>
        <w:rPr>
          <w:color w:val="404040"/>
          <w:sz w:val="21"/>
          <w:szCs w:val="21"/>
        </w:rPr>
        <w:t>)</w:t>
      </w:r>
      <w:r>
        <w:rPr>
          <w:rFonts w:ascii="宋体" w:eastAsia="宋体" w:hAnsi="宋体" w:cs="宋体" w:hint="eastAsia"/>
          <w:color w:val="404040"/>
          <w:sz w:val="21"/>
          <w:szCs w:val="21"/>
        </w:rPr>
        <w:t>、瓦洛尔布</w:t>
      </w:r>
      <w:r>
        <w:rPr>
          <w:color w:val="404040"/>
          <w:sz w:val="21"/>
          <w:szCs w:val="21"/>
        </w:rPr>
        <w:t xml:space="preserve"> (</w:t>
      </w:r>
      <w:proofErr w:type="spellStart"/>
      <w:r>
        <w:rPr>
          <w:color w:val="404040"/>
          <w:sz w:val="21"/>
          <w:szCs w:val="21"/>
        </w:rPr>
        <w:t>Vitznau</w:t>
      </w:r>
      <w:proofErr w:type="spellEnd"/>
      <w:r>
        <w:rPr>
          <w:color w:val="404040"/>
          <w:sz w:val="21"/>
          <w:szCs w:val="21"/>
        </w:rPr>
        <w:t xml:space="preserve">) </w:t>
      </w:r>
      <w:r>
        <w:rPr>
          <w:rFonts w:ascii="宋体" w:eastAsia="宋体" w:hAnsi="宋体" w:cs="宋体" w:hint="eastAsia"/>
          <w:color w:val="404040"/>
          <w:sz w:val="21"/>
          <w:szCs w:val="21"/>
        </w:rPr>
        <w:t>和萨索圣哥塔德</w:t>
      </w:r>
      <w:r>
        <w:rPr>
          <w:color w:val="404040"/>
          <w:sz w:val="21"/>
          <w:szCs w:val="21"/>
        </w:rPr>
        <w:t xml:space="preserve"> (</w:t>
      </w:r>
      <w:proofErr w:type="spellStart"/>
      <w:r>
        <w:rPr>
          <w:color w:val="404040"/>
          <w:sz w:val="21"/>
          <w:szCs w:val="21"/>
        </w:rPr>
        <w:t>Sasso</w:t>
      </w:r>
      <w:proofErr w:type="spellEnd"/>
      <w:r>
        <w:rPr>
          <w:color w:val="404040"/>
          <w:sz w:val="21"/>
          <w:szCs w:val="21"/>
        </w:rPr>
        <w:t xml:space="preserve"> San </w:t>
      </w:r>
      <w:proofErr w:type="spellStart"/>
      <w:r>
        <w:rPr>
          <w:color w:val="404040"/>
          <w:sz w:val="21"/>
          <w:szCs w:val="21"/>
        </w:rPr>
        <w:t>Gottardo</w:t>
      </w:r>
      <w:proofErr w:type="spellEnd"/>
      <w:r>
        <w:rPr>
          <w:color w:val="404040"/>
          <w:sz w:val="21"/>
          <w:szCs w:val="21"/>
        </w:rPr>
        <w:t>)</w:t>
      </w:r>
      <w:r>
        <w:rPr>
          <w:rFonts w:ascii="宋体" w:eastAsia="宋体" w:hAnsi="宋体" w:cs="宋体" w:hint="eastAsia"/>
          <w:color w:val="404040"/>
          <w:sz w:val="21"/>
          <w:szCs w:val="21"/>
        </w:rPr>
        <w:t>。至于瑞士目前的武装部队，你在全国都可能遇见他们。我曾和一队生气勃勃的青年士兵一起乘坐库尔的城市巴士，也曾在苏黎世广场看到一个毕业班在盛大的仪式上将旗帜转交新来的军校学员。</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但是，你随处都能看到当代瑞士中立所取得的许多迷人成果。任何人都可以参观伯尔尼的国会（以了解其国内政治）；国际研究中心</w:t>
      </w:r>
      <w:r>
        <w:rPr>
          <w:rFonts w:ascii="inherit" w:hAnsi="inherit" w:cs="Helvetica"/>
          <w:color w:val="404040"/>
          <w:sz w:val="21"/>
          <w:szCs w:val="21"/>
        </w:rPr>
        <w:t xml:space="preserve"> (CERN)</w:t>
      </w:r>
      <w:r>
        <w:rPr>
          <w:rFonts w:ascii="宋体" w:eastAsia="宋体" w:hAnsi="宋体" w:cs="宋体" w:hint="eastAsia"/>
          <w:color w:val="404040"/>
          <w:sz w:val="21"/>
          <w:szCs w:val="21"/>
        </w:rPr>
        <w:t>，它一半位于瑞士，一半位于法国（了解这一政策如何促进科学的发展）；以及联合国驻日内瓦办事处。（有趣的是，瑞士直到</w:t>
      </w:r>
      <w:r>
        <w:rPr>
          <w:color w:val="404040"/>
          <w:sz w:val="21"/>
          <w:szCs w:val="21"/>
        </w:rPr>
        <w:t xml:space="preserve"> 2002 </w:t>
      </w:r>
      <w:r>
        <w:rPr>
          <w:rFonts w:ascii="宋体" w:eastAsia="宋体" w:hAnsi="宋体" w:cs="宋体" w:hint="eastAsia"/>
          <w:color w:val="404040"/>
          <w:sz w:val="21"/>
          <w:szCs w:val="21"/>
        </w:rPr>
        <w:t>年才成为联合国的一员。更有趣的是，它至今仍未加入欧盟。）</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在旅行时，你只管去看、去听、去尝，去发现瑞士几百年来</w:t>
      </w:r>
      <w:r>
        <w:rPr>
          <w:color w:val="404040"/>
          <w:sz w:val="21"/>
          <w:szCs w:val="21"/>
        </w:rPr>
        <w:t>——</w:t>
      </w:r>
      <w:r>
        <w:rPr>
          <w:rFonts w:ascii="宋体" w:eastAsia="宋体" w:hAnsi="宋体" w:cs="宋体" w:hint="eastAsia"/>
          <w:color w:val="404040"/>
          <w:sz w:val="21"/>
          <w:szCs w:val="21"/>
        </w:rPr>
        <w:t>无论战争还是和平</w:t>
      </w:r>
      <w:r>
        <w:rPr>
          <w:color w:val="404040"/>
          <w:sz w:val="21"/>
          <w:szCs w:val="21"/>
        </w:rPr>
        <w:t>——</w:t>
      </w:r>
      <w:r>
        <w:rPr>
          <w:rFonts w:ascii="宋体" w:eastAsia="宋体" w:hAnsi="宋体" w:cs="宋体" w:hint="eastAsia"/>
          <w:color w:val="404040"/>
          <w:sz w:val="21"/>
          <w:szCs w:val="21"/>
        </w:rPr>
        <w:t>在文化、语言和烹饪方面的独特之处。</w:t>
      </w:r>
    </w:p>
    <w:p w:rsidR="00354210" w:rsidRDefault="00354210" w:rsidP="00354210">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我强烈推荐意大利炖饭。</w:t>
      </w:r>
    </w:p>
    <w:p w:rsidR="00354210" w:rsidRDefault="00354210" w:rsidP="00354210">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hyperlink r:id="rId215" w:history="1">
        <w:r>
          <w:rPr>
            <w:rStyle w:val="Hyperlink"/>
            <w:rFonts w:ascii="inherit" w:hAnsi="inherit" w:cs="Helvetica"/>
            <w:b/>
            <w:bCs/>
            <w:color w:val="222222"/>
            <w:sz w:val="21"/>
            <w:szCs w:val="21"/>
            <w:bdr w:val="none" w:sz="0" w:space="0" w:color="auto" w:frame="1"/>
          </w:rPr>
          <w:t>BBC Travel</w:t>
        </w:r>
      </w:hyperlink>
      <w:r>
        <w:rPr>
          <w:rFonts w:ascii="宋体" w:eastAsia="宋体" w:hAnsi="宋体" w:cs="宋体" w:hint="eastAsia"/>
          <w:color w:val="404040"/>
          <w:sz w:val="21"/>
          <w:szCs w:val="21"/>
        </w:rPr>
        <w:t>阅读</w:t>
      </w:r>
      <w:hyperlink r:id="rId216" w:history="1">
        <w:r>
          <w:rPr>
            <w:rStyle w:val="Hyperlink"/>
            <w:rFonts w:ascii="宋体" w:eastAsia="宋体" w:hAnsi="宋体" w:cs="宋体" w:hint="eastAsia"/>
            <w:b/>
            <w:bCs/>
            <w:color w:val="222222"/>
            <w:sz w:val="21"/>
            <w:szCs w:val="21"/>
            <w:bdr w:val="none" w:sz="0" w:space="0" w:color="auto" w:frame="1"/>
          </w:rPr>
          <w:t>英文原文</w:t>
        </w:r>
      </w:hyperlink>
    </w:p>
    <w:p w:rsidR="005C640D" w:rsidRDefault="005C640D"/>
    <w:p w:rsidR="00912BC7" w:rsidRPr="00912BC7" w:rsidRDefault="00912BC7" w:rsidP="00912BC7">
      <w:pPr>
        <w:shd w:val="clear" w:color="auto" w:fill="FFFFFF"/>
        <w:spacing w:after="0" w:line="240" w:lineRule="auto"/>
        <w:textAlignment w:val="baseline"/>
        <w:outlineLvl w:val="0"/>
        <w:rPr>
          <w:rFonts w:ascii="Helvetica" w:eastAsia="Times New Roman" w:hAnsi="Helvetica" w:cs="Helvetica"/>
          <w:b/>
          <w:bCs/>
          <w:color w:val="1E1E1E"/>
          <w:kern w:val="36"/>
          <w:sz w:val="48"/>
          <w:szCs w:val="48"/>
        </w:rPr>
      </w:pPr>
      <w:r w:rsidRPr="00912BC7">
        <w:rPr>
          <w:rFonts w:ascii="宋体" w:eastAsia="宋体" w:hAnsi="宋体" w:cs="宋体" w:hint="eastAsia"/>
          <w:b/>
          <w:bCs/>
          <w:color w:val="1E1E1E"/>
          <w:kern w:val="36"/>
          <w:sz w:val="48"/>
          <w:szCs w:val="48"/>
        </w:rPr>
        <w:t>沙特阿拉伯沉默的沙漠城</w:t>
      </w:r>
      <w:r w:rsidRPr="00912BC7">
        <w:rPr>
          <w:rFonts w:ascii="宋体" w:eastAsia="宋体" w:hAnsi="宋体" w:cs="宋体"/>
          <w:b/>
          <w:bCs/>
          <w:color w:val="1E1E1E"/>
          <w:kern w:val="36"/>
          <w:sz w:val="48"/>
          <w:szCs w:val="48"/>
        </w:rPr>
        <w:t>市</w:t>
      </w:r>
    </w:p>
    <w:p w:rsidR="00912BC7" w:rsidRPr="00912BC7" w:rsidRDefault="00912BC7" w:rsidP="00912BC7">
      <w:pPr>
        <w:shd w:val="clear" w:color="auto" w:fill="FFFFFF"/>
        <w:spacing w:after="0" w:line="240" w:lineRule="auto"/>
        <w:textAlignment w:val="baseline"/>
        <w:rPr>
          <w:rFonts w:ascii="Helvetica" w:eastAsia="Times New Roman" w:hAnsi="Helvetica" w:cs="Helvetica"/>
          <w:color w:val="404040"/>
          <w:sz w:val="21"/>
          <w:szCs w:val="21"/>
        </w:rPr>
      </w:pPr>
      <w:r w:rsidRPr="00912BC7">
        <w:rPr>
          <w:rFonts w:ascii="宋体" w:eastAsia="宋体" w:hAnsi="宋体" w:cs="宋体" w:hint="eastAsia"/>
          <w:color w:val="404040"/>
          <w:sz w:val="21"/>
        </w:rPr>
        <w:t>玛乔里</w:t>
      </w:r>
      <w:r w:rsidRPr="00912BC7">
        <w:rPr>
          <w:rFonts w:ascii="Times New Roman" w:eastAsia="Times New Roman" w:hAnsi="Times New Roman" w:cs="Times New Roman"/>
          <w:color w:val="404040"/>
          <w:sz w:val="21"/>
        </w:rPr>
        <w:t>·</w:t>
      </w:r>
      <w:r w:rsidRPr="00912BC7">
        <w:rPr>
          <w:rFonts w:ascii="宋体" w:eastAsia="宋体" w:hAnsi="宋体" w:cs="宋体" w:hint="eastAsia"/>
          <w:color w:val="404040"/>
          <w:sz w:val="21"/>
        </w:rPr>
        <w:t>伍德菲尔德</w:t>
      </w:r>
      <w:r w:rsidRPr="00912BC7">
        <w:rPr>
          <w:rFonts w:ascii="宋体" w:eastAsia="宋体" w:hAnsi="宋体" w:cs="宋体" w:hint="eastAsia"/>
          <w:color w:val="5A5A5A"/>
          <w:sz w:val="21"/>
        </w:rPr>
        <w:t>（</w:t>
      </w:r>
      <w:r w:rsidRPr="00912BC7">
        <w:rPr>
          <w:rFonts w:ascii="Times New Roman" w:eastAsia="Times New Roman" w:hAnsi="Times New Roman" w:cs="Times New Roman"/>
          <w:color w:val="5A5A5A"/>
          <w:sz w:val="21"/>
        </w:rPr>
        <w:t xml:space="preserve">Marjory </w:t>
      </w:r>
      <w:proofErr w:type="spellStart"/>
      <w:r w:rsidRPr="00912BC7">
        <w:rPr>
          <w:rFonts w:ascii="Times New Roman" w:eastAsia="Times New Roman" w:hAnsi="Times New Roman" w:cs="Times New Roman"/>
          <w:color w:val="5A5A5A"/>
          <w:sz w:val="21"/>
        </w:rPr>
        <w:t>Woodfield</w:t>
      </w:r>
      <w:proofErr w:type="spellEnd"/>
      <w:r w:rsidRPr="00912BC7">
        <w:rPr>
          <w:rFonts w:ascii="宋体" w:eastAsia="宋体" w:hAnsi="宋体" w:cs="宋体"/>
          <w:color w:val="5A5A5A"/>
          <w:sz w:val="21"/>
        </w:rPr>
        <w:t>）</w:t>
      </w:r>
    </w:p>
    <w:p w:rsidR="00912BC7" w:rsidRPr="00912BC7" w:rsidRDefault="00912BC7" w:rsidP="00912BC7">
      <w:pPr>
        <w:numPr>
          <w:ilvl w:val="0"/>
          <w:numId w:val="1"/>
        </w:numPr>
        <w:shd w:val="clear" w:color="auto" w:fill="FFFFFF"/>
        <w:spacing w:after="30" w:line="240" w:lineRule="auto"/>
        <w:ind w:left="-150" w:right="60"/>
        <w:textAlignment w:val="baseline"/>
        <w:rPr>
          <w:rFonts w:ascii="inherit" w:eastAsia="Times New Roman" w:hAnsi="inherit" w:cs="Helvetica"/>
          <w:color w:val="5A5A5A"/>
          <w:sz w:val="21"/>
          <w:szCs w:val="21"/>
        </w:rPr>
      </w:pPr>
      <w:r w:rsidRPr="00912BC7">
        <w:rPr>
          <w:rFonts w:ascii="inherit" w:eastAsia="Times New Roman" w:hAnsi="inherit" w:cs="Helvetica"/>
          <w:color w:val="5A5A5A"/>
          <w:sz w:val="21"/>
          <w:szCs w:val="21"/>
        </w:rPr>
        <w:t>2017</w:t>
      </w:r>
      <w:r w:rsidRPr="00912BC7">
        <w:rPr>
          <w:rFonts w:ascii="宋体" w:eastAsia="宋体" w:hAnsi="宋体" w:cs="宋体" w:hint="eastAsia"/>
          <w:color w:val="5A5A5A"/>
          <w:sz w:val="21"/>
          <w:szCs w:val="21"/>
        </w:rPr>
        <w:t>年</w:t>
      </w:r>
      <w:r w:rsidRPr="00912BC7">
        <w:rPr>
          <w:rFonts w:ascii="Times New Roman" w:eastAsia="Times New Roman" w:hAnsi="Times New Roman" w:cs="Times New Roman"/>
          <w:color w:val="5A5A5A"/>
          <w:sz w:val="21"/>
          <w:szCs w:val="21"/>
        </w:rPr>
        <w:t xml:space="preserve"> 5</w:t>
      </w:r>
      <w:r w:rsidRPr="00912BC7">
        <w:rPr>
          <w:rFonts w:ascii="宋体" w:eastAsia="宋体" w:hAnsi="宋体" w:cs="宋体" w:hint="eastAsia"/>
          <w:color w:val="5A5A5A"/>
          <w:sz w:val="21"/>
          <w:szCs w:val="21"/>
        </w:rPr>
        <w:t>月</w:t>
      </w:r>
      <w:r w:rsidRPr="00912BC7">
        <w:rPr>
          <w:rFonts w:ascii="Times New Roman" w:eastAsia="Times New Roman" w:hAnsi="Times New Roman" w:cs="Times New Roman"/>
          <w:color w:val="5A5A5A"/>
          <w:sz w:val="21"/>
          <w:szCs w:val="21"/>
        </w:rPr>
        <w:t xml:space="preserve"> 24</w:t>
      </w:r>
      <w:r w:rsidRPr="00912BC7">
        <w:rPr>
          <w:rFonts w:ascii="宋体" w:eastAsia="宋体" w:hAnsi="宋体" w:cs="宋体"/>
          <w:color w:val="5A5A5A"/>
          <w:sz w:val="21"/>
          <w:szCs w:val="21"/>
        </w:rPr>
        <w:t>日</w:t>
      </w:r>
    </w:p>
    <w:p w:rsidR="00912BC7" w:rsidRPr="00912BC7" w:rsidRDefault="00912BC7" w:rsidP="00912BC7">
      <w:pPr>
        <w:shd w:val="clear" w:color="auto" w:fill="FFFFFF"/>
        <w:spacing w:after="0" w:line="240" w:lineRule="auto"/>
        <w:jc w:val="right"/>
        <w:textAlignment w:val="center"/>
        <w:rPr>
          <w:rFonts w:ascii="inherit" w:eastAsia="Times New Roman" w:hAnsi="inherit" w:cs="Helvetica"/>
          <w:color w:val="404040"/>
          <w:sz w:val="2"/>
          <w:szCs w:val="2"/>
        </w:rPr>
      </w:pPr>
      <w:r w:rsidRPr="00912BC7">
        <w:rPr>
          <w:rFonts w:ascii="宋体" w:eastAsia="宋体" w:hAnsi="宋体" w:cs="宋体" w:hint="eastAsia"/>
          <w:color w:val="404040"/>
          <w:sz w:val="2"/>
        </w:rPr>
        <w:t>这是外部链接，浏览器将打开另一个窗</w:t>
      </w:r>
      <w:r w:rsidRPr="00912BC7">
        <w:rPr>
          <w:rFonts w:ascii="宋体" w:eastAsia="宋体" w:hAnsi="宋体" w:cs="宋体"/>
          <w:color w:val="404040"/>
          <w:sz w:val="2"/>
        </w:rPr>
        <w:t>口</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638800" cy="3171825"/>
            <wp:effectExtent l="19050" t="0" r="0" b="0"/>
            <wp:docPr id="1" name="Picture 1" descr="（图片来源：Marjory Wood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来源：Marjory Woodfield）"/>
                    <pic:cNvPicPr>
                      <a:picLocks noChangeAspect="1" noChangeArrowheads="1"/>
                    </pic:cNvPicPr>
                  </pic:nvPicPr>
                  <pic:blipFill>
                    <a:blip r:embed="rId217" cstate="print"/>
                    <a:srcRect/>
                    <a:stretch>
                      <a:fillRect/>
                    </a:stretch>
                  </pic:blipFill>
                  <pic:spPr bwMode="auto">
                    <a:xfrm>
                      <a:off x="0" y="0"/>
                      <a:ext cx="5638800" cy="3171825"/>
                    </a:xfrm>
                    <a:prstGeom prst="rect">
                      <a:avLst/>
                    </a:prstGeom>
                    <a:noFill/>
                    <a:ln w="9525">
                      <a:noFill/>
                      <a:miter lim="800000"/>
                      <a:headEnd/>
                      <a:tailEnd/>
                    </a:ln>
                  </pic:spPr>
                </pic:pic>
              </a:graphicData>
            </a:graphic>
          </wp:inline>
        </w:drawing>
      </w:r>
      <w:r w:rsidRPr="00970A8C">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玛甸沙勒的大部分地区还尚未被发掘（图片来源：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420" w:after="0" w:line="240" w:lineRule="auto"/>
        <w:textAlignment w:val="baseline"/>
        <w:rPr>
          <w:rFonts w:ascii="inherit" w:eastAsia="Times New Roman" w:hAnsi="inherit" w:cs="Helvetica"/>
          <w:b/>
          <w:bCs/>
          <w:color w:val="404040"/>
          <w:sz w:val="21"/>
          <w:szCs w:val="21"/>
        </w:rPr>
      </w:pPr>
      <w:r w:rsidRPr="00912BC7">
        <w:rPr>
          <w:rFonts w:ascii="宋体" w:eastAsia="宋体" w:hAnsi="宋体" w:cs="宋体" w:hint="eastAsia"/>
          <w:b/>
          <w:bCs/>
          <w:color w:val="404040"/>
          <w:sz w:val="21"/>
          <w:szCs w:val="21"/>
        </w:rPr>
        <w:t>一如往常，我们从利雅得飞往麦地那的沙特航空公司航班以祷告开始</w:t>
      </w:r>
      <w:r w:rsidRPr="00912BC7">
        <w:rPr>
          <w:rFonts w:ascii="宋体" w:eastAsia="宋体" w:hAnsi="宋体" w:cs="宋体"/>
          <w:b/>
          <w:bCs/>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inherit" w:eastAsia="Times New Roman" w:hAnsi="inherit" w:cs="Helvetica"/>
          <w:color w:val="404040"/>
          <w:sz w:val="21"/>
          <w:szCs w:val="21"/>
        </w:rPr>
        <w:t>"</w:t>
      </w:r>
      <w:r w:rsidRPr="00912BC7">
        <w:rPr>
          <w:rFonts w:ascii="宋体" w:eastAsia="宋体" w:hAnsi="宋体" w:cs="宋体" w:hint="eastAsia"/>
          <w:color w:val="404040"/>
          <w:sz w:val="21"/>
          <w:szCs w:val="21"/>
        </w:rPr>
        <w:t>女士们，先生们，</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空乘人员通过对讲机说道。</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您即将听到的内容是先知穆罕默德（愿他安息），在旅行前祷告的经文。</w:t>
      </w:r>
      <w:r w:rsidRPr="00912BC7">
        <w:rPr>
          <w:rFonts w:ascii="Times New Roman" w:eastAsia="Times New Roman" w:hAnsi="Times New Roman" w:cs="Times New Roman"/>
          <w:color w:val="404040"/>
          <w:sz w:val="21"/>
          <w:szCs w:val="21"/>
        </w:rPr>
        <w:t>"</w:t>
      </w:r>
    </w:p>
    <w:p w:rsidR="00912BC7" w:rsidRPr="00912BC7" w:rsidRDefault="00A930AE" w:rsidP="003B5EFC">
      <w:pPr>
        <w:numPr>
          <w:ilvl w:val="0"/>
          <w:numId w:val="2"/>
        </w:numPr>
        <w:shd w:val="clear" w:color="auto" w:fill="FFFFFF"/>
        <w:spacing w:after="0" w:line="240" w:lineRule="auto"/>
        <w:ind w:left="300"/>
        <w:textAlignment w:val="baseline"/>
        <w:rPr>
          <w:rFonts w:ascii="inherit" w:eastAsia="Times New Roman" w:hAnsi="inherit" w:cs="Helvetica"/>
          <w:color w:val="404040"/>
          <w:sz w:val="21"/>
          <w:szCs w:val="21"/>
        </w:rPr>
      </w:pPr>
      <w:hyperlink r:id="rId218" w:history="1">
        <w:r w:rsidR="00912BC7" w:rsidRPr="00912BC7">
          <w:rPr>
            <w:rFonts w:ascii="宋体" w:eastAsia="宋体" w:hAnsi="宋体" w:cs="宋体" w:hint="eastAsia"/>
            <w:b/>
            <w:bCs/>
            <w:color w:val="222222"/>
            <w:sz w:val="21"/>
          </w:rPr>
          <w:t>沙漠城市迪拜进口沙子要做什么？</w:t>
        </w:r>
      </w:hyperlink>
    </w:p>
    <w:p w:rsidR="00912BC7" w:rsidRPr="00912BC7" w:rsidRDefault="00A930AE" w:rsidP="003B5EFC">
      <w:pPr>
        <w:numPr>
          <w:ilvl w:val="0"/>
          <w:numId w:val="2"/>
        </w:numPr>
        <w:shd w:val="clear" w:color="auto" w:fill="FFFFFF"/>
        <w:spacing w:after="0" w:line="240" w:lineRule="auto"/>
        <w:ind w:left="300"/>
        <w:textAlignment w:val="baseline"/>
        <w:rPr>
          <w:rFonts w:ascii="inherit" w:eastAsia="Times New Roman" w:hAnsi="inherit" w:cs="Helvetica"/>
          <w:color w:val="404040"/>
          <w:sz w:val="21"/>
          <w:szCs w:val="21"/>
        </w:rPr>
      </w:pPr>
      <w:hyperlink r:id="rId219" w:history="1">
        <w:r w:rsidR="00912BC7" w:rsidRPr="00912BC7">
          <w:rPr>
            <w:rFonts w:ascii="宋体" w:eastAsia="宋体" w:hAnsi="宋体" w:cs="宋体" w:hint="eastAsia"/>
            <w:b/>
            <w:bCs/>
            <w:color w:val="222222"/>
            <w:sz w:val="21"/>
          </w:rPr>
          <w:t>图辑：神奇的伊朗沙漠冰川</w:t>
        </w:r>
      </w:hyperlink>
    </w:p>
    <w:p w:rsidR="00912BC7" w:rsidRPr="00912BC7" w:rsidRDefault="00A930AE" w:rsidP="003B5EFC">
      <w:pPr>
        <w:numPr>
          <w:ilvl w:val="0"/>
          <w:numId w:val="2"/>
        </w:numPr>
        <w:shd w:val="clear" w:color="auto" w:fill="FFFFFF"/>
        <w:spacing w:after="0" w:line="240" w:lineRule="auto"/>
        <w:ind w:left="300"/>
        <w:textAlignment w:val="baseline"/>
        <w:rPr>
          <w:rFonts w:ascii="inherit" w:eastAsia="Times New Roman" w:hAnsi="inherit" w:cs="Helvetica"/>
          <w:color w:val="404040"/>
          <w:sz w:val="21"/>
          <w:szCs w:val="21"/>
        </w:rPr>
      </w:pPr>
      <w:hyperlink r:id="rId220" w:history="1">
        <w:r w:rsidR="00912BC7" w:rsidRPr="00912BC7">
          <w:rPr>
            <w:rFonts w:ascii="宋体" w:eastAsia="宋体" w:hAnsi="宋体" w:cs="宋体" w:hint="eastAsia"/>
            <w:b/>
            <w:bCs/>
            <w:color w:val="222222"/>
            <w:sz w:val="21"/>
          </w:rPr>
          <w:t>图辑：藏在热带沙漠里的冰河世纪</w:t>
        </w:r>
      </w:hyperlink>
    </w:p>
    <w:p w:rsidR="00912BC7" w:rsidRPr="00912BC7" w:rsidRDefault="00A930AE" w:rsidP="003B5EFC">
      <w:pPr>
        <w:numPr>
          <w:ilvl w:val="0"/>
          <w:numId w:val="2"/>
        </w:numPr>
        <w:shd w:val="clear" w:color="auto" w:fill="FFFFFF"/>
        <w:spacing w:after="0" w:line="240" w:lineRule="auto"/>
        <w:ind w:left="300"/>
        <w:textAlignment w:val="baseline"/>
        <w:rPr>
          <w:rFonts w:ascii="inherit" w:eastAsia="Times New Roman" w:hAnsi="inherit" w:cs="Helvetica"/>
          <w:color w:val="404040"/>
          <w:sz w:val="21"/>
          <w:szCs w:val="21"/>
        </w:rPr>
      </w:pPr>
      <w:hyperlink r:id="rId221" w:history="1">
        <w:r w:rsidR="00912BC7" w:rsidRPr="00912BC7">
          <w:rPr>
            <w:rFonts w:ascii="宋体" w:eastAsia="宋体" w:hAnsi="宋体" w:cs="宋体" w:hint="eastAsia"/>
            <w:b/>
            <w:bCs/>
            <w:color w:val="222222"/>
            <w:sz w:val="21"/>
          </w:rPr>
          <w:t>沙漠下的神秘洞穴</w:t>
        </w:r>
      </w:hyperlink>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181600" cy="2914650"/>
            <wp:effectExtent l="19050" t="0" r="0" b="0"/>
            <wp:docPr id="2" name="Picture 2" descr="玛甸沙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玛甸沙勒"/>
                    <pic:cNvPicPr>
                      <a:picLocks noChangeAspect="1" noChangeArrowheads="1"/>
                    </pic:cNvPicPr>
                  </pic:nvPicPr>
                  <pic:blipFill>
                    <a:blip r:embed="rId222" cstate="print"/>
                    <a:srcRect/>
                    <a:stretch>
                      <a:fillRect/>
                    </a:stretch>
                  </pic:blipFill>
                  <pic:spPr bwMode="auto">
                    <a:xfrm>
                      <a:off x="0" y="0"/>
                      <a:ext cx="5181600" cy="2914650"/>
                    </a:xfrm>
                    <a:prstGeom prst="rect">
                      <a:avLst/>
                    </a:prstGeom>
                    <a:noFill/>
                    <a:ln w="9525">
                      <a:noFill/>
                      <a:miter lim="800000"/>
                      <a:headEnd/>
                      <a:tailEnd/>
                    </a:ln>
                  </pic:spPr>
                </pic:pic>
              </a:graphicData>
            </a:graphic>
          </wp:inline>
        </w:drawing>
      </w:r>
      <w:r w:rsidRPr="00970A8C">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玛甸沙勒曾经是古代香料贸易通道的重要城市（图片来源：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剩下的都是阿拉伯语。我一边听着录音中低沉的声音，一边透过小窗户望向下面无边无际的沙漠。我正在与朋友一起前往沙特阿拉伯隐藏的沙漠城市玛甸沙勒（</w:t>
      </w:r>
      <w:proofErr w:type="spellStart"/>
      <w:r w:rsidRPr="00912BC7">
        <w:rPr>
          <w:rFonts w:ascii="Times New Roman" w:eastAsia="Times New Roman" w:hAnsi="Times New Roman" w:cs="Times New Roman"/>
          <w:color w:val="404040"/>
          <w:sz w:val="21"/>
          <w:szCs w:val="21"/>
        </w:rPr>
        <w:t>Madain</w:t>
      </w:r>
      <w:proofErr w:type="spellEnd"/>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Saleh</w:t>
      </w:r>
      <w:proofErr w:type="spellEnd"/>
      <w:r w:rsidRPr="00912BC7">
        <w:rPr>
          <w:rFonts w:ascii="宋体" w:eastAsia="宋体" w:hAnsi="宋体" w:cs="宋体" w:hint="eastAsia"/>
          <w:color w:val="404040"/>
          <w:sz w:val="21"/>
          <w:szCs w:val="21"/>
        </w:rPr>
        <w:t>）旅行。尽管很多人听说过位于约旦的纳巴泰（</w:t>
      </w:r>
      <w:proofErr w:type="spellStart"/>
      <w:r w:rsidRPr="00912BC7">
        <w:rPr>
          <w:rFonts w:ascii="Times New Roman" w:eastAsia="Times New Roman" w:hAnsi="Times New Roman" w:cs="Times New Roman"/>
          <w:color w:val="404040"/>
          <w:sz w:val="21"/>
          <w:szCs w:val="21"/>
        </w:rPr>
        <w:t>Nabatean</w:t>
      </w:r>
      <w:proofErr w:type="spellEnd"/>
      <w:r w:rsidRPr="00912BC7">
        <w:rPr>
          <w:rFonts w:ascii="宋体" w:eastAsia="宋体" w:hAnsi="宋体" w:cs="宋体" w:hint="eastAsia"/>
          <w:color w:val="404040"/>
          <w:sz w:val="21"/>
          <w:szCs w:val="21"/>
        </w:rPr>
        <w:t>）首都佩特拉，但是作为纳巴泰第二大城市，联合国教科文组织世界文化遗产，玛甸沙勒相对而言仍然默默无闻。作为古代香料贸易通道的重要城市，它在贸易帝国的建立过程中发挥了重要作用。但是如今，它的纪念碑和墓穴已经成为这个消失的王国最后、也是保存最完好的遗迹</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从麦地那，我们驱车四个小时到达绿洲镇艾尔乌拉（</w:t>
      </w:r>
      <w:r w:rsidRPr="00912BC7">
        <w:rPr>
          <w:rFonts w:ascii="Times New Roman" w:eastAsia="Times New Roman" w:hAnsi="Times New Roman" w:cs="Times New Roman"/>
          <w:color w:val="404040"/>
          <w:sz w:val="21"/>
          <w:szCs w:val="21"/>
        </w:rPr>
        <w:t xml:space="preserve">Al </w:t>
      </w:r>
      <w:proofErr w:type="spellStart"/>
      <w:r w:rsidRPr="00912BC7">
        <w:rPr>
          <w:rFonts w:ascii="Times New Roman" w:eastAsia="Times New Roman" w:hAnsi="Times New Roman" w:cs="Times New Roman"/>
          <w:color w:val="404040"/>
          <w:sz w:val="21"/>
          <w:szCs w:val="21"/>
        </w:rPr>
        <w:t>Ula</w:t>
      </w:r>
      <w:proofErr w:type="spellEnd"/>
      <w:r w:rsidRPr="00912BC7">
        <w:rPr>
          <w:rFonts w:ascii="宋体" w:eastAsia="宋体" w:hAnsi="宋体" w:cs="宋体" w:hint="eastAsia"/>
          <w:color w:val="404040"/>
          <w:sz w:val="21"/>
          <w:szCs w:val="21"/>
        </w:rPr>
        <w:t>），然后继续前行一小段到达我们位于沙特阿拉伯汉志（</w:t>
      </w:r>
      <w:r w:rsidRPr="00912BC7">
        <w:rPr>
          <w:rFonts w:ascii="Times New Roman" w:eastAsia="Times New Roman" w:hAnsi="Times New Roman" w:cs="Times New Roman"/>
          <w:color w:val="404040"/>
          <w:sz w:val="21"/>
          <w:szCs w:val="21"/>
        </w:rPr>
        <w:t>Hejaz</w:t>
      </w:r>
      <w:r w:rsidRPr="00912BC7">
        <w:rPr>
          <w:rFonts w:ascii="宋体" w:eastAsia="宋体" w:hAnsi="宋体" w:cs="宋体" w:hint="eastAsia"/>
          <w:color w:val="404040"/>
          <w:sz w:val="21"/>
          <w:szCs w:val="21"/>
        </w:rPr>
        <w:t>）省的酒店，位于利雅得西北</w:t>
      </w:r>
      <w:r w:rsidRPr="00912BC7">
        <w:rPr>
          <w:rFonts w:ascii="Times New Roman" w:eastAsia="Times New Roman" w:hAnsi="Times New Roman" w:cs="Times New Roman"/>
          <w:color w:val="404040"/>
          <w:sz w:val="21"/>
          <w:szCs w:val="21"/>
        </w:rPr>
        <w:t xml:space="preserve"> 1,043 </w:t>
      </w:r>
      <w:r w:rsidRPr="00912BC7">
        <w:rPr>
          <w:rFonts w:ascii="宋体" w:eastAsia="宋体" w:hAnsi="宋体" w:cs="宋体" w:hint="eastAsia"/>
          <w:color w:val="404040"/>
          <w:sz w:val="21"/>
          <w:szCs w:val="21"/>
        </w:rPr>
        <w:t>公里的地方。我们的向导艾哈迈德在第二天早餐之后与我们会合。他个子很高，留着稀疏的胡子，身穿一件传统的阿拉伯长袍，头戴红色头巾。他微笑着告诉我们他在新西兰学习的英语</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我们向酒店以北朝玛甸沙勒方向驱车大约</w:t>
      </w:r>
      <w:r w:rsidRPr="00912BC7">
        <w:rPr>
          <w:rFonts w:ascii="Times New Roman" w:eastAsia="Times New Roman" w:hAnsi="Times New Roman" w:cs="Times New Roman"/>
          <w:color w:val="404040"/>
          <w:sz w:val="21"/>
          <w:szCs w:val="21"/>
        </w:rPr>
        <w:t xml:space="preserve"> 40 </w:t>
      </w:r>
      <w:r w:rsidRPr="00912BC7">
        <w:rPr>
          <w:rFonts w:ascii="宋体" w:eastAsia="宋体" w:hAnsi="宋体" w:cs="宋体" w:hint="eastAsia"/>
          <w:color w:val="404040"/>
          <w:sz w:val="21"/>
          <w:szCs w:val="21"/>
        </w:rPr>
        <w:t>公里，艾哈迈德向我们讲述有关纳巴泰的故事，它的财富和繁华来自于他们在严酷的沙漠环境中寻找并储存水源的能力。他们还在从玛甸沙勒西南到地中海港口城市加沙以北之间的漫长的沙漠贸易通道形成了垄断。他们向驮着乳香、没药和香料的骆驼商队征税，这些商队会在他们驻守的前哨停留以获得水源和休息</w:t>
      </w:r>
      <w:r w:rsidRPr="00912BC7">
        <w:rPr>
          <w:rFonts w:ascii="宋体" w:eastAsia="宋体" w:hAnsi="宋体" w:cs="宋体"/>
          <w:color w:val="404040"/>
          <w:sz w:val="21"/>
          <w:szCs w:val="21"/>
        </w:rPr>
        <w:t>。</w:t>
      </w:r>
    </w:p>
    <w:p w:rsidR="00912BC7" w:rsidRPr="00912BC7" w:rsidRDefault="00A930AE" w:rsidP="003B5EFC">
      <w:pPr>
        <w:numPr>
          <w:ilvl w:val="0"/>
          <w:numId w:val="3"/>
        </w:numPr>
        <w:shd w:val="clear" w:color="auto" w:fill="FFFFFF"/>
        <w:spacing w:after="0" w:line="240" w:lineRule="auto"/>
        <w:ind w:left="300"/>
        <w:textAlignment w:val="baseline"/>
        <w:rPr>
          <w:rFonts w:ascii="inherit" w:eastAsia="Times New Roman" w:hAnsi="inherit" w:cs="Helvetica"/>
          <w:color w:val="404040"/>
          <w:sz w:val="21"/>
          <w:szCs w:val="21"/>
        </w:rPr>
      </w:pPr>
      <w:hyperlink r:id="rId223" w:history="1">
        <w:r w:rsidR="00912BC7" w:rsidRPr="00912BC7">
          <w:rPr>
            <w:rFonts w:ascii="宋体" w:eastAsia="宋体" w:hAnsi="宋体" w:cs="宋体" w:hint="eastAsia"/>
            <w:b/>
            <w:bCs/>
            <w:color w:val="222222"/>
            <w:sz w:val="21"/>
          </w:rPr>
          <w:t>图辑：十年一遇的超级沙漠花季</w:t>
        </w:r>
      </w:hyperlink>
    </w:p>
    <w:p w:rsidR="00912BC7" w:rsidRPr="00912BC7" w:rsidRDefault="00A930AE" w:rsidP="003B5EFC">
      <w:pPr>
        <w:numPr>
          <w:ilvl w:val="0"/>
          <w:numId w:val="3"/>
        </w:numPr>
        <w:shd w:val="clear" w:color="auto" w:fill="FFFFFF"/>
        <w:spacing w:after="0" w:line="240" w:lineRule="auto"/>
        <w:ind w:left="300"/>
        <w:textAlignment w:val="baseline"/>
        <w:rPr>
          <w:rFonts w:ascii="inherit" w:eastAsia="Times New Roman" w:hAnsi="inherit" w:cs="Helvetica"/>
          <w:color w:val="404040"/>
          <w:sz w:val="21"/>
          <w:szCs w:val="21"/>
        </w:rPr>
      </w:pPr>
      <w:hyperlink r:id="rId224" w:history="1">
        <w:r w:rsidR="00912BC7" w:rsidRPr="00912BC7">
          <w:rPr>
            <w:rFonts w:ascii="宋体" w:eastAsia="宋体" w:hAnsi="宋体" w:cs="宋体" w:hint="eastAsia"/>
            <w:b/>
            <w:bCs/>
            <w:color w:val="222222"/>
            <w:sz w:val="21"/>
          </w:rPr>
          <w:t>图辑：埃塞俄比亚的</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热锅</w:t>
        </w:r>
        <w:r w:rsidR="00912BC7" w:rsidRPr="00912BC7">
          <w:rPr>
            <w:rFonts w:ascii="Times New Roman" w:eastAsia="Times New Roman" w:hAnsi="Times New Roman" w:cs="Times New Roman"/>
            <w:b/>
            <w:bCs/>
            <w:color w:val="222222"/>
            <w:sz w:val="21"/>
          </w:rPr>
          <w:t>"</w:t>
        </w:r>
      </w:hyperlink>
    </w:p>
    <w:p w:rsidR="00912BC7" w:rsidRPr="00912BC7" w:rsidRDefault="00A930AE" w:rsidP="003B5EFC">
      <w:pPr>
        <w:numPr>
          <w:ilvl w:val="0"/>
          <w:numId w:val="3"/>
        </w:numPr>
        <w:shd w:val="clear" w:color="auto" w:fill="FFFFFF"/>
        <w:spacing w:after="0" w:line="240" w:lineRule="auto"/>
        <w:ind w:left="300"/>
        <w:textAlignment w:val="baseline"/>
        <w:rPr>
          <w:rFonts w:ascii="inherit" w:eastAsia="Times New Roman" w:hAnsi="inherit" w:cs="Helvetica"/>
          <w:color w:val="404040"/>
          <w:sz w:val="21"/>
          <w:szCs w:val="21"/>
        </w:rPr>
      </w:pPr>
      <w:hyperlink r:id="rId225" w:history="1">
        <w:r w:rsidR="00912BC7" w:rsidRPr="00912BC7">
          <w:rPr>
            <w:rFonts w:ascii="宋体" w:eastAsia="宋体" w:hAnsi="宋体" w:cs="宋体" w:hint="eastAsia"/>
            <w:b/>
            <w:bCs/>
            <w:color w:val="222222"/>
            <w:sz w:val="21"/>
          </w:rPr>
          <w:t>严酷高原沙漠上的搜救英雄</w:t>
        </w:r>
      </w:hyperlink>
    </w:p>
    <w:p w:rsidR="00912BC7" w:rsidRPr="00912BC7" w:rsidRDefault="00A930AE" w:rsidP="003B5EFC">
      <w:pPr>
        <w:numPr>
          <w:ilvl w:val="0"/>
          <w:numId w:val="3"/>
        </w:numPr>
        <w:shd w:val="clear" w:color="auto" w:fill="FFFFFF"/>
        <w:spacing w:after="0" w:line="240" w:lineRule="auto"/>
        <w:ind w:left="300"/>
        <w:textAlignment w:val="baseline"/>
        <w:rPr>
          <w:rFonts w:ascii="inherit" w:eastAsia="Times New Roman" w:hAnsi="inherit" w:cs="Helvetica"/>
          <w:color w:val="404040"/>
          <w:sz w:val="21"/>
          <w:szCs w:val="21"/>
        </w:rPr>
      </w:pPr>
      <w:hyperlink r:id="rId226" w:history="1">
        <w:r w:rsidR="00912BC7" w:rsidRPr="00912BC7">
          <w:rPr>
            <w:rFonts w:ascii="宋体" w:eastAsia="宋体" w:hAnsi="宋体" w:cs="宋体" w:hint="eastAsia"/>
            <w:b/>
            <w:bCs/>
            <w:color w:val="222222"/>
            <w:sz w:val="21"/>
          </w:rPr>
          <w:t>图辑：你闻所未闻的七个人间秘境</w:t>
        </w:r>
      </w:hyperlink>
    </w:p>
    <w:p w:rsidR="00912BC7" w:rsidRPr="00970A8C" w:rsidRDefault="00912BC7" w:rsidP="00970A8C">
      <w:r>
        <w:rPr>
          <w:noProof/>
          <w:color w:val="404040"/>
          <w:szCs w:val="21"/>
          <w:bdr w:val="none" w:sz="0" w:space="0" w:color="auto" w:frame="1"/>
        </w:rPr>
        <w:lastRenderedPageBreak/>
        <w:drawing>
          <wp:inline distT="0" distB="0" distL="0" distR="0">
            <wp:extent cx="5133975" cy="2887861"/>
            <wp:effectExtent l="19050" t="0" r="9525" b="0"/>
            <wp:docPr id="3" name="Picture 3" descr="玛甸沙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玛甸沙勒"/>
                    <pic:cNvPicPr>
                      <a:picLocks noChangeAspect="1" noChangeArrowheads="1"/>
                    </pic:cNvPicPr>
                  </pic:nvPicPr>
                  <pic:blipFill>
                    <a:blip r:embed="rId227" cstate="print"/>
                    <a:srcRect/>
                    <a:stretch>
                      <a:fillRect/>
                    </a:stretch>
                  </pic:blipFill>
                  <pic:spPr bwMode="auto">
                    <a:xfrm>
                      <a:off x="0" y="0"/>
                      <a:ext cx="5136445" cy="2889250"/>
                    </a:xfrm>
                    <a:prstGeom prst="rect">
                      <a:avLst/>
                    </a:prstGeom>
                    <a:noFill/>
                    <a:ln w="9525">
                      <a:noFill/>
                      <a:miter lim="800000"/>
                      <a:headEnd/>
                      <a:tailEnd/>
                    </a:ln>
                  </pic:spPr>
                </pic:pic>
              </a:graphicData>
            </a:graphic>
          </wp:inline>
        </w:drawing>
      </w:r>
      <w:r w:rsidRPr="00970A8C">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玛甸沙勒是仅次于佩特拉的纳巴泰第二大城市（图片来源：</w:t>
      </w:r>
      <w:r w:rsidRPr="00970A8C">
        <w:t xml:space="preserve">Marjory </w:t>
      </w:r>
      <w:proofErr w:type="spellStart"/>
      <w:r w:rsidRPr="00970A8C">
        <w:t>Woodfield</w:t>
      </w:r>
      <w:proofErr w:type="spellEnd"/>
      <w:r w:rsidRPr="00970A8C">
        <w:t>）</w:t>
      </w:r>
    </w:p>
    <w:p w:rsidR="00912BC7" w:rsidRPr="00912BC7" w:rsidRDefault="00912BC7" w:rsidP="00970A8C">
      <w:pPr>
        <w:rPr>
          <w:color w:val="404040"/>
          <w:szCs w:val="21"/>
        </w:rPr>
      </w:pPr>
      <w:r w:rsidRPr="00970A8C">
        <w:rPr>
          <w:rFonts w:hint="eastAsia"/>
        </w:rPr>
        <w:t>但是，在公元</w:t>
      </w:r>
      <w:r w:rsidRPr="00970A8C">
        <w:t xml:space="preserve"> 106 </w:t>
      </w:r>
      <w:r w:rsidRPr="00970A8C">
        <w:rPr>
          <w:rFonts w:hint="eastAsia"/>
        </w:rPr>
        <w:t>年，纳巴泰帝国被罗马吞并，并且红海航线逐渐取代了陆上贸易通道的地位</w:t>
      </w:r>
      <w:r w:rsidRPr="00912BC7">
        <w:rPr>
          <w:rFonts w:ascii="宋体" w:eastAsia="宋体" w:hAnsi="宋体" w:cs="宋体" w:hint="eastAsia"/>
          <w:color w:val="404040"/>
          <w:szCs w:val="21"/>
        </w:rPr>
        <w:t>。纳巴泰的城市不再是贸易中心，因而开始衰落，最终遭到废弃</w:t>
      </w:r>
      <w:r w:rsidRPr="00912BC7">
        <w:rPr>
          <w:rFonts w:ascii="宋体" w:eastAsia="宋体" w:hAnsi="宋体" w:cs="宋体"/>
          <w:color w:val="404040"/>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远远隐匿在沙漠中的玛甸沙勒如今荒芜、寂静却令人出奇地保存完好。城市的大部分仍然埋在沙土之下</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目前尚未发掘的部分包括一座容纳超过</w:t>
      </w:r>
      <w:r w:rsidRPr="00912BC7">
        <w:rPr>
          <w:rFonts w:ascii="Times New Roman" w:eastAsia="Times New Roman" w:hAnsi="Times New Roman" w:cs="Times New Roman"/>
          <w:color w:val="404040"/>
          <w:sz w:val="21"/>
          <w:szCs w:val="21"/>
        </w:rPr>
        <w:t xml:space="preserve"> 131 </w:t>
      </w:r>
      <w:r w:rsidRPr="00912BC7">
        <w:rPr>
          <w:rFonts w:ascii="宋体" w:eastAsia="宋体" w:hAnsi="宋体" w:cs="宋体" w:hint="eastAsia"/>
          <w:color w:val="404040"/>
          <w:sz w:val="21"/>
          <w:szCs w:val="21"/>
        </w:rPr>
        <w:t>个巨大墓穴的墓园。首先，其庞大的规模和数量已令人瞠目结舌。但是随着我们近前观看，纳巴泰人的艺术通过翱翔的猎鹰、壮观的狮身人面像和长满羽毛的怪兽的雕刻展露无遗，更不用提那些错综复杂的碑文。我们在一处墓地前驻足，它的碑文翻译为</w:t>
      </w:r>
      <w:r w:rsidRPr="00912BC7">
        <w:rPr>
          <w:rFonts w:ascii="Times New Roman" w:eastAsia="Times New Roman" w:hAnsi="Times New Roman" w:cs="Times New Roman"/>
          <w:color w:val="404040"/>
          <w:sz w:val="21"/>
          <w:szCs w:val="21"/>
        </w:rPr>
        <w:t xml:space="preserve">"Tansy </w:t>
      </w:r>
      <w:r w:rsidRPr="00912BC7">
        <w:rPr>
          <w:rFonts w:ascii="宋体" w:eastAsia="宋体" w:hAnsi="宋体" w:cs="宋体" w:hint="eastAsia"/>
          <w:color w:val="404040"/>
          <w:sz w:val="21"/>
          <w:szCs w:val="21"/>
        </w:rPr>
        <w:t>之子</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Hany</w:t>
      </w:r>
      <w:proofErr w:type="spellEnd"/>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以及后人</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，结尾是日期和名字。</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公元</w:t>
      </w:r>
      <w:r w:rsidRPr="00912BC7">
        <w:rPr>
          <w:rFonts w:ascii="Times New Roman" w:eastAsia="Times New Roman" w:hAnsi="Times New Roman" w:cs="Times New Roman"/>
          <w:color w:val="404040"/>
          <w:sz w:val="21"/>
          <w:szCs w:val="21"/>
        </w:rPr>
        <w:t xml:space="preserve"> 31 </w:t>
      </w:r>
      <w:r w:rsidRPr="00912BC7">
        <w:rPr>
          <w:rFonts w:ascii="宋体" w:eastAsia="宋体" w:hAnsi="宋体" w:cs="宋体" w:hint="eastAsia"/>
          <w:color w:val="404040"/>
          <w:sz w:val="21"/>
          <w:szCs w:val="21"/>
        </w:rPr>
        <w:t>年</w:t>
      </w:r>
      <w:r w:rsidRPr="00912BC7">
        <w:rPr>
          <w:rFonts w:ascii="Times New Roman" w:eastAsia="Times New Roman" w:hAnsi="Times New Roman" w:cs="Times New Roman"/>
          <w:color w:val="404040"/>
          <w:sz w:val="21"/>
          <w:szCs w:val="21"/>
        </w:rPr>
        <w:t xml:space="preserve"> 4 </w:t>
      </w:r>
      <w:r w:rsidRPr="00912BC7">
        <w:rPr>
          <w:rFonts w:ascii="宋体" w:eastAsia="宋体" w:hAnsi="宋体" w:cs="宋体" w:hint="eastAsia"/>
          <w:color w:val="404040"/>
          <w:sz w:val="21"/>
          <w:szCs w:val="21"/>
        </w:rPr>
        <w:t>月</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雕刻家</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Hoor</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雕刻。</w:t>
      </w:r>
      <w:r w:rsidRPr="00912BC7">
        <w:rPr>
          <w:rFonts w:ascii="Times New Roman" w:eastAsia="Times New Roman" w:hAnsi="Times New Roman" w:cs="Times New Roman"/>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105400" cy="2871788"/>
            <wp:effectExtent l="19050" t="0" r="0" b="0"/>
            <wp:docPr id="4" name="Picture 4" descr="墓穴碑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墓穴碑文"/>
                    <pic:cNvPicPr>
                      <a:picLocks noChangeAspect="1" noChangeArrowheads="1"/>
                    </pic:cNvPicPr>
                  </pic:nvPicPr>
                  <pic:blipFill>
                    <a:blip r:embed="rId228" cstate="print"/>
                    <a:srcRect/>
                    <a:stretch>
                      <a:fillRect/>
                    </a:stretch>
                  </pic:blipFill>
                  <pic:spPr bwMode="auto">
                    <a:xfrm>
                      <a:off x="0" y="0"/>
                      <a:ext cx="5108569" cy="2873570"/>
                    </a:xfrm>
                    <a:prstGeom prst="rect">
                      <a:avLst/>
                    </a:prstGeom>
                    <a:noFill/>
                    <a:ln w="9525">
                      <a:noFill/>
                      <a:miter lim="800000"/>
                      <a:headEnd/>
                      <a:tailEnd/>
                    </a:ln>
                  </pic:spPr>
                </pic:pic>
              </a:graphicData>
            </a:graphic>
          </wp:inline>
        </w:drawing>
      </w:r>
      <w:r w:rsidRPr="00912BC7">
        <w:rPr>
          <w:rFonts w:ascii="inherit" w:eastAsia="Times New Roman" w:hAnsi="inherit" w:cs="Helvetica"/>
          <w:color w:val="404040"/>
          <w:sz w:val="21"/>
        </w:rPr>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玛甸沙勒的墓穴碑文反映了纳巴泰文明时期的生活（图片来源：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墓穴碑文反映出当时生活在这里的人们的姓名、关系、职业、法律和信仰。纳巴泰人并无大量的文字历史传世，因此，这些玛甸沙勒所独有的文本价值非凡。艾哈迈德解释说这些碑文是用阿拉姆写的，它是一种古老的闪米特语言，也是那个时候中东的通用语言。阿拉姆语对于商业和贸易交往必不可少，但是纳巴泰人也使用一种早期形式的阿拉伯语，艾哈迈德在碑文上指出其中早期阿拉伯语的一些痕迹</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在所有这些墓穴中，</w:t>
      </w:r>
      <w:proofErr w:type="spellStart"/>
      <w:r w:rsidRPr="00912BC7">
        <w:rPr>
          <w:rFonts w:ascii="Times New Roman" w:eastAsia="Times New Roman" w:hAnsi="Times New Roman" w:cs="Times New Roman"/>
          <w:color w:val="404040"/>
          <w:sz w:val="21"/>
          <w:szCs w:val="21"/>
        </w:rPr>
        <w:t>Qasr</w:t>
      </w:r>
      <w:proofErr w:type="spellEnd"/>
      <w:r w:rsidRPr="00912BC7">
        <w:rPr>
          <w:rFonts w:ascii="Times New Roman" w:eastAsia="Times New Roman" w:hAnsi="Times New Roman" w:cs="Times New Roman"/>
          <w:color w:val="404040"/>
          <w:sz w:val="21"/>
          <w:szCs w:val="21"/>
        </w:rPr>
        <w:t xml:space="preserve"> al </w:t>
      </w:r>
      <w:proofErr w:type="spellStart"/>
      <w:r w:rsidRPr="00912BC7">
        <w:rPr>
          <w:rFonts w:ascii="Times New Roman" w:eastAsia="Times New Roman" w:hAnsi="Times New Roman" w:cs="Times New Roman"/>
          <w:color w:val="404040"/>
          <w:sz w:val="21"/>
          <w:szCs w:val="21"/>
        </w:rPr>
        <w:t>Farid</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尤其令人印象深刻，主要是因为它的规模，而其外观看上去相对比较简单。带有三角楣饰的中门是进入内部的入口，尸体放在嵌入墙壁中的架子上</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从</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Qasr</w:t>
      </w:r>
      <w:proofErr w:type="spellEnd"/>
      <w:r w:rsidRPr="00912BC7">
        <w:rPr>
          <w:rFonts w:ascii="Times New Roman" w:eastAsia="Times New Roman" w:hAnsi="Times New Roman" w:cs="Times New Roman"/>
          <w:color w:val="404040"/>
          <w:sz w:val="21"/>
          <w:szCs w:val="21"/>
        </w:rPr>
        <w:t xml:space="preserve"> al </w:t>
      </w:r>
      <w:proofErr w:type="spellStart"/>
      <w:r w:rsidRPr="00912BC7">
        <w:rPr>
          <w:rFonts w:ascii="Times New Roman" w:eastAsia="Times New Roman" w:hAnsi="Times New Roman" w:cs="Times New Roman"/>
          <w:color w:val="404040"/>
          <w:sz w:val="21"/>
          <w:szCs w:val="21"/>
        </w:rPr>
        <w:t>Farid</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开始，岩石凿绘的沙漠场景呈现出他们独特的戏剧性。平整的沙土地面上露出金黄色的砂岩，被千百年的风吹雨打而雕刻成弯曲的螺旋和圆锥形结构。天地间一片寂静。从墓穴内部向外看去，只有我们的足迹和汽车轮胎印扰乱了这里的沉静</w:t>
      </w:r>
      <w:r w:rsidRPr="00912BC7">
        <w:rPr>
          <w:rFonts w:ascii="宋体" w:eastAsia="宋体" w:hAnsi="宋体" w:cs="宋体"/>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046134" cy="2838450"/>
            <wp:effectExtent l="19050" t="0" r="2116" b="0"/>
            <wp:docPr id="5" name="Picture 5" descr="玛甸沙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玛甸沙勒"/>
                    <pic:cNvPicPr>
                      <a:picLocks noChangeAspect="1" noChangeArrowheads="1"/>
                    </pic:cNvPicPr>
                  </pic:nvPicPr>
                  <pic:blipFill>
                    <a:blip r:embed="rId229" cstate="print"/>
                    <a:srcRect/>
                    <a:stretch>
                      <a:fillRect/>
                    </a:stretch>
                  </pic:blipFill>
                  <pic:spPr bwMode="auto">
                    <a:xfrm>
                      <a:off x="0" y="0"/>
                      <a:ext cx="5046134" cy="2838450"/>
                    </a:xfrm>
                    <a:prstGeom prst="rect">
                      <a:avLst/>
                    </a:prstGeom>
                    <a:noFill/>
                    <a:ln w="9525">
                      <a:noFill/>
                      <a:miter lim="800000"/>
                      <a:headEnd/>
                      <a:tailEnd/>
                    </a:ln>
                  </pic:spPr>
                </pic:pic>
              </a:graphicData>
            </a:graphic>
          </wp:inline>
        </w:drawing>
      </w:r>
      <w:r w:rsidRPr="00912BC7">
        <w:rPr>
          <w:rFonts w:ascii="inherit" w:eastAsia="Times New Roman" w:hAnsi="inherit" w:cs="Helvetica"/>
          <w:color w:val="404040"/>
          <w:sz w:val="21"/>
        </w:rPr>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很多穆斯林并不会到玛甸沙勒，因为他们认为这里受到了诅咒（图片来源：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与佩特拉熙熙攘攘的游客、纪念品卖家和骑驴者不同，这里鲜有人迹。穆斯林并不会到这里来，因为他们认为，当纳巴泰人拒绝放弃他们的神灵而去信奉伊斯兰教时，这里就受到了诅咒。而众所周知，前往沙特阿拉伯非穆斯林地区的旅游签证很难申请。人流量的匮乏，以及沙特阿拉伯的干燥气候，导致玛甸沙勒保存得如此完好。尽管佩特拉的外墙正在逐渐瓦解，这些墓穴却令人惊奇地保存完好</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我们在墓园内随意游览，在墓穴内外观察，触摸那些冰冷、古老的石头，忘却了时间。几小时候后，我们回到了车上，出发前往东北方的</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Jabal</w:t>
      </w:r>
      <w:proofErr w:type="spellEnd"/>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Ithlib</w:t>
      </w:r>
      <w:proofErr w:type="spellEnd"/>
      <w:r w:rsidRPr="00912BC7">
        <w:rPr>
          <w:rFonts w:ascii="宋体" w:eastAsia="宋体" w:hAnsi="宋体" w:cs="宋体" w:hint="eastAsia"/>
          <w:color w:val="404040"/>
          <w:sz w:val="21"/>
          <w:szCs w:val="21"/>
        </w:rPr>
        <w:t>，这是一块巨大的露岩，人们认为它是纳巴泰人用来祭祀他们信奉的神灵群山之王</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Dushara</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的宗教圣地</w:t>
      </w:r>
      <w:r w:rsidRPr="00912BC7">
        <w:rPr>
          <w:rFonts w:ascii="宋体" w:eastAsia="宋体" w:hAnsi="宋体" w:cs="宋体"/>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drawing>
          <wp:inline distT="0" distB="0" distL="0" distR="0">
            <wp:extent cx="5147733" cy="2895600"/>
            <wp:effectExtent l="19050" t="0" r="0" b="0"/>
            <wp:docPr id="6" name="Picture 6" descr="墓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墓穴"/>
                    <pic:cNvPicPr>
                      <a:picLocks noChangeAspect="1" noChangeArrowheads="1"/>
                    </pic:cNvPicPr>
                  </pic:nvPicPr>
                  <pic:blipFill>
                    <a:blip r:embed="rId230" cstate="print"/>
                    <a:srcRect/>
                    <a:stretch>
                      <a:fillRect/>
                    </a:stretch>
                  </pic:blipFill>
                  <pic:spPr bwMode="auto">
                    <a:xfrm>
                      <a:off x="0" y="0"/>
                      <a:ext cx="5150607" cy="2897217"/>
                    </a:xfrm>
                    <a:prstGeom prst="rect">
                      <a:avLst/>
                    </a:prstGeom>
                    <a:noFill/>
                    <a:ln w="9525">
                      <a:noFill/>
                      <a:miter lim="800000"/>
                      <a:headEnd/>
                      <a:tailEnd/>
                    </a:ln>
                  </pic:spPr>
                </pic:pic>
              </a:graphicData>
            </a:graphic>
          </wp:inline>
        </w:drawing>
      </w:r>
      <w:r w:rsidRPr="00970A8C">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玛甸沙勒的墓穴令人惊奇地保存完好（图片来源：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lastRenderedPageBreak/>
        <w:t>通往</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Jabal</w:t>
      </w:r>
      <w:proofErr w:type="spellEnd"/>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Ithlib</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的是一条</w:t>
      </w:r>
      <w:r w:rsidRPr="00912BC7">
        <w:rPr>
          <w:rFonts w:ascii="Times New Roman" w:eastAsia="Times New Roman" w:hAnsi="Times New Roman" w:cs="Times New Roman"/>
          <w:color w:val="404040"/>
          <w:sz w:val="21"/>
          <w:szCs w:val="21"/>
        </w:rPr>
        <w:t xml:space="preserve"> 40 </w:t>
      </w:r>
      <w:r w:rsidRPr="00912BC7">
        <w:rPr>
          <w:rFonts w:ascii="宋体" w:eastAsia="宋体" w:hAnsi="宋体" w:cs="宋体" w:hint="eastAsia"/>
          <w:color w:val="404040"/>
          <w:sz w:val="21"/>
          <w:szCs w:val="21"/>
        </w:rPr>
        <w:t>米长的天然崎岖小道，两侧崖壁上雕刻着记录驼队和商人的岩画，还嵌有数座神龛。艾哈迈德指向一条条水渠，它们的功能是将水送入贮水池，由此也能看出纳巴泰人善于收集雨水，利用地下水资源的能力</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我们沿着</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Jabal</w:t>
      </w:r>
      <w:proofErr w:type="spellEnd"/>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Ithlib</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西南的斜坡出发，开始攀登</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Ethleb</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山。我被强制要求穿上了从头到脚一身黑的长袍，穿着它爬山可是一大挑战。不过在艰难地登顶之后，我觉得这一切都值了。朝西望去，是一片巨大开阔的平原，我的脑海中出现了古代驼队和商队缓缓向玛甸沙勒走来，驮篮内装满了乳香。这种萃取自乳香树的树脂块，稀有而珍贵。只有最富有的古罗马人、古希腊人、古埃及和以色列人才能享用</w:t>
      </w:r>
      <w:r w:rsidRPr="00912BC7">
        <w:rPr>
          <w:rFonts w:ascii="宋体" w:eastAsia="宋体" w:hAnsi="宋体" w:cs="宋体"/>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drawing>
          <wp:inline distT="0" distB="0" distL="0" distR="0">
            <wp:extent cx="5232400" cy="2943225"/>
            <wp:effectExtent l="19050" t="0" r="6350" b="0"/>
            <wp:docPr id="7" name="Picture 7" descr="（图片来源：Marjory Wood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来源：Marjory Woodfield）"/>
                    <pic:cNvPicPr>
                      <a:picLocks noChangeAspect="1" noChangeArrowheads="1"/>
                    </pic:cNvPicPr>
                  </pic:nvPicPr>
                  <pic:blipFill>
                    <a:blip r:embed="rId231" cstate="print"/>
                    <a:srcRect/>
                    <a:stretch>
                      <a:fillRect/>
                    </a:stretch>
                  </pic:blipFill>
                  <pic:spPr bwMode="auto">
                    <a:xfrm>
                      <a:off x="0" y="0"/>
                      <a:ext cx="5232400" cy="2943225"/>
                    </a:xfrm>
                    <a:prstGeom prst="rect">
                      <a:avLst/>
                    </a:prstGeom>
                    <a:noFill/>
                    <a:ln w="9525">
                      <a:noFill/>
                      <a:miter lim="800000"/>
                      <a:headEnd/>
                      <a:tailEnd/>
                    </a:ln>
                  </pic:spPr>
                </pic:pic>
              </a:graphicData>
            </a:graphic>
          </wp:inline>
        </w:drawing>
      </w:r>
      <w:r w:rsidRPr="00970A8C">
        <w:t xml:space="preserve">Image </w:t>
      </w:r>
      <w:proofErr w:type="spellStart"/>
      <w:r w:rsidRPr="00970A8C">
        <w:t>copyrightMARJORY</w:t>
      </w:r>
      <w:proofErr w:type="spellEnd"/>
      <w:r w:rsidRPr="00970A8C">
        <w:t xml:space="preserve"> </w:t>
      </w:r>
      <w:proofErr w:type="spellStart"/>
      <w:r w:rsidRPr="00970A8C">
        <w:t>WOODFIELDImage</w:t>
      </w:r>
      <w:proofErr w:type="spellEnd"/>
      <w:r w:rsidRPr="00970A8C">
        <w:t xml:space="preserve"> caption</w:t>
      </w:r>
      <w:r w:rsidRPr="00970A8C">
        <w:rPr>
          <w:rFonts w:hint="eastAsia"/>
        </w:rPr>
        <w:t>玛甸沙勒的大部分地区还尚未被发掘（图片来源：</w:t>
      </w:r>
      <w:r w:rsidRPr="00970A8C">
        <w:t xml:space="preserve">Marjory </w:t>
      </w:r>
      <w:proofErr w:type="spellStart"/>
      <w:r w:rsidRPr="00970A8C">
        <w:t>Woodfield</w:t>
      </w:r>
      <w:proofErr w:type="spellEnd"/>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随着太阳沉入地平线，我们踏上了归程，在路过一处墓群时停了下来。我们将几块有着明亮图案的毯子铺在沙地上，喝着阿拉伯咖啡，互相传递传统的</w:t>
      </w:r>
      <w:r w:rsidRPr="00912BC7">
        <w:rPr>
          <w:rFonts w:ascii="Times New Roman" w:eastAsia="Times New Roman" w:hAnsi="Times New Roman" w:cs="Times New Roman"/>
          <w:color w:val="404040"/>
          <w:sz w:val="21"/>
          <w:szCs w:val="21"/>
        </w:rPr>
        <w:t xml:space="preserve"> </w:t>
      </w:r>
      <w:proofErr w:type="spellStart"/>
      <w:r w:rsidRPr="00912BC7">
        <w:rPr>
          <w:rFonts w:ascii="Times New Roman" w:eastAsia="Times New Roman" w:hAnsi="Times New Roman" w:cs="Times New Roman"/>
          <w:color w:val="404040"/>
          <w:sz w:val="21"/>
          <w:szCs w:val="21"/>
        </w:rPr>
        <w:t>mammoul</w:t>
      </w:r>
      <w:proofErr w:type="spellEnd"/>
      <w:r w:rsidRPr="00912BC7">
        <w:rPr>
          <w:rFonts w:ascii="Times New Roman" w:eastAsia="Times New Roman" w:hAnsi="Times New Roman" w:cs="Times New Roman"/>
          <w:color w:val="404040"/>
          <w:sz w:val="21"/>
          <w:szCs w:val="21"/>
        </w:rPr>
        <w:t xml:space="preserve"> </w:t>
      </w:r>
      <w:r w:rsidRPr="00912BC7">
        <w:rPr>
          <w:rFonts w:ascii="宋体" w:eastAsia="宋体" w:hAnsi="宋体" w:cs="宋体" w:hint="eastAsia"/>
          <w:color w:val="404040"/>
          <w:sz w:val="21"/>
          <w:szCs w:val="21"/>
        </w:rPr>
        <w:t>枣馅饼干。在我们面前，玛甸沙勒的砂岩墓穴在夕阳的余晖照耀下，发出金色的光芒。四周的寂静像一块厚重的巨毯盖在我们身上，在我们的注视中，这片沙漠缓缓陷入到了黑暗之中</w:t>
      </w:r>
      <w:r w:rsidRPr="00912BC7">
        <w:rPr>
          <w:rFonts w:ascii="宋体" w:eastAsia="宋体" w:hAnsi="宋体" w:cs="宋体"/>
          <w:color w:val="404040"/>
          <w:sz w:val="21"/>
          <w:szCs w:val="21"/>
        </w:rPr>
        <w:t>。</w:t>
      </w:r>
    </w:p>
    <w:p w:rsidR="00912BC7" w:rsidRPr="00912BC7" w:rsidRDefault="00912BC7" w:rsidP="00912BC7">
      <w:pPr>
        <w:shd w:val="clear" w:color="auto" w:fill="FFFFFF"/>
        <w:spacing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请访问</w:t>
      </w:r>
      <w:r w:rsidRPr="00912BC7">
        <w:rPr>
          <w:rFonts w:ascii="inherit" w:eastAsia="Times New Roman" w:hAnsi="inherit" w:cs="Helvetica"/>
          <w:color w:val="404040"/>
          <w:sz w:val="21"/>
        </w:rPr>
        <w:t> </w:t>
      </w:r>
      <w:hyperlink r:id="rId232" w:history="1">
        <w:r w:rsidRPr="00912BC7">
          <w:rPr>
            <w:rFonts w:ascii="inherit" w:eastAsia="Times New Roman" w:hAnsi="inherit" w:cs="Helvetica"/>
            <w:b/>
            <w:bCs/>
            <w:color w:val="222222"/>
            <w:sz w:val="21"/>
          </w:rPr>
          <w:t>BBC Travel</w:t>
        </w:r>
      </w:hyperlink>
      <w:r w:rsidRPr="00912BC7">
        <w:rPr>
          <w:rFonts w:ascii="inherit" w:eastAsia="Times New Roman" w:hAnsi="inherit" w:cs="Helvetica"/>
          <w:color w:val="404040"/>
          <w:sz w:val="21"/>
        </w:rPr>
        <w:t> </w:t>
      </w:r>
      <w:r w:rsidRPr="00912BC7">
        <w:rPr>
          <w:rFonts w:ascii="宋体" w:eastAsia="宋体" w:hAnsi="宋体" w:cs="宋体" w:hint="eastAsia"/>
          <w:color w:val="404040"/>
          <w:sz w:val="21"/>
          <w:szCs w:val="21"/>
        </w:rPr>
        <w:t>阅读</w:t>
      </w:r>
      <w:r w:rsidRPr="00912BC7">
        <w:rPr>
          <w:rFonts w:ascii="inherit" w:eastAsia="Times New Roman" w:hAnsi="inherit" w:cs="Helvetica"/>
          <w:color w:val="404040"/>
          <w:sz w:val="21"/>
        </w:rPr>
        <w:t> </w:t>
      </w:r>
      <w:hyperlink r:id="rId233" w:history="1">
        <w:r w:rsidRPr="00912BC7">
          <w:rPr>
            <w:rFonts w:ascii="宋体" w:eastAsia="宋体" w:hAnsi="宋体" w:cs="宋体" w:hint="eastAsia"/>
            <w:b/>
            <w:bCs/>
            <w:color w:val="222222"/>
            <w:sz w:val="21"/>
          </w:rPr>
          <w:t>英文原文</w:t>
        </w:r>
      </w:hyperlink>
      <w:r w:rsidRPr="00912BC7">
        <w:rPr>
          <w:rFonts w:ascii="宋体" w:eastAsia="宋体" w:hAnsi="宋体" w:cs="宋体"/>
          <w:color w:val="404040"/>
          <w:sz w:val="21"/>
          <w:szCs w:val="21"/>
        </w:rPr>
        <w:t>。</w:t>
      </w:r>
    </w:p>
    <w:p w:rsidR="00912BC7" w:rsidRDefault="00912BC7"/>
    <w:p w:rsidR="00912BC7" w:rsidRPr="00912BC7" w:rsidRDefault="00912BC7" w:rsidP="00912BC7">
      <w:pPr>
        <w:shd w:val="clear" w:color="auto" w:fill="FFFFFF"/>
        <w:spacing w:after="0" w:line="240" w:lineRule="auto"/>
        <w:textAlignment w:val="baseline"/>
        <w:outlineLvl w:val="0"/>
        <w:rPr>
          <w:rFonts w:ascii="Helvetica" w:eastAsia="Times New Roman" w:hAnsi="Helvetica" w:cs="Helvetica"/>
          <w:b/>
          <w:bCs/>
          <w:color w:val="1E1E1E"/>
          <w:kern w:val="36"/>
          <w:sz w:val="48"/>
          <w:szCs w:val="48"/>
        </w:rPr>
      </w:pPr>
      <w:r w:rsidRPr="00912BC7">
        <w:rPr>
          <w:rFonts w:ascii="宋体" w:eastAsia="宋体" w:hAnsi="宋体" w:cs="宋体" w:hint="eastAsia"/>
          <w:b/>
          <w:bCs/>
          <w:color w:val="1E1E1E"/>
          <w:kern w:val="36"/>
          <w:sz w:val="48"/>
          <w:szCs w:val="48"/>
        </w:rPr>
        <w:t>带我领略日本传统精髓的神秘男</w:t>
      </w:r>
      <w:r w:rsidRPr="00912BC7">
        <w:rPr>
          <w:rFonts w:ascii="宋体" w:eastAsia="宋体" w:hAnsi="宋体" w:cs="宋体"/>
          <w:b/>
          <w:bCs/>
          <w:color w:val="1E1E1E"/>
          <w:kern w:val="36"/>
          <w:sz w:val="48"/>
          <w:szCs w:val="48"/>
        </w:rPr>
        <w:t>子</w:t>
      </w:r>
    </w:p>
    <w:p w:rsidR="00912BC7" w:rsidRPr="00912BC7" w:rsidRDefault="00912BC7" w:rsidP="00912BC7">
      <w:pPr>
        <w:shd w:val="clear" w:color="auto" w:fill="FFFFFF"/>
        <w:spacing w:after="0" w:line="240" w:lineRule="auto"/>
        <w:textAlignment w:val="baseline"/>
        <w:rPr>
          <w:rFonts w:ascii="Helvetica" w:eastAsia="Times New Roman" w:hAnsi="Helvetica" w:cs="Helvetica"/>
          <w:color w:val="404040"/>
          <w:sz w:val="21"/>
          <w:szCs w:val="21"/>
        </w:rPr>
      </w:pPr>
      <w:r w:rsidRPr="00912BC7">
        <w:rPr>
          <w:rFonts w:ascii="宋体" w:eastAsia="宋体" w:hAnsi="宋体" w:cs="宋体" w:hint="eastAsia"/>
          <w:color w:val="404040"/>
          <w:sz w:val="21"/>
        </w:rPr>
        <w:t>皮柯</w:t>
      </w:r>
      <w:r w:rsidRPr="00912BC7">
        <w:rPr>
          <w:rFonts w:ascii="Times New Roman" w:eastAsia="Times New Roman" w:hAnsi="Times New Roman" w:cs="Times New Roman"/>
          <w:color w:val="404040"/>
          <w:sz w:val="21"/>
        </w:rPr>
        <w:t>·</w:t>
      </w:r>
      <w:r w:rsidRPr="00912BC7">
        <w:rPr>
          <w:rFonts w:ascii="宋体" w:eastAsia="宋体" w:hAnsi="宋体" w:cs="宋体" w:hint="eastAsia"/>
          <w:color w:val="404040"/>
          <w:sz w:val="21"/>
        </w:rPr>
        <w:t>耶尔</w:t>
      </w:r>
      <w:r w:rsidRPr="00912BC7">
        <w:rPr>
          <w:rFonts w:ascii="宋体" w:eastAsia="宋体" w:hAnsi="宋体" w:cs="宋体" w:hint="eastAsia"/>
          <w:color w:val="5A5A5A"/>
          <w:sz w:val="21"/>
        </w:rPr>
        <w:t>（</w:t>
      </w:r>
      <w:r w:rsidRPr="00912BC7">
        <w:rPr>
          <w:rFonts w:ascii="Times New Roman" w:eastAsia="Times New Roman" w:hAnsi="Times New Roman" w:cs="Times New Roman"/>
          <w:color w:val="5A5A5A"/>
          <w:sz w:val="21"/>
        </w:rPr>
        <w:t xml:space="preserve">Pico </w:t>
      </w:r>
      <w:proofErr w:type="spellStart"/>
      <w:r w:rsidRPr="00912BC7">
        <w:rPr>
          <w:rFonts w:ascii="Times New Roman" w:eastAsia="Times New Roman" w:hAnsi="Times New Roman" w:cs="Times New Roman"/>
          <w:color w:val="5A5A5A"/>
          <w:sz w:val="21"/>
        </w:rPr>
        <w:t>Iyer</w:t>
      </w:r>
      <w:proofErr w:type="spellEnd"/>
      <w:r w:rsidRPr="00912BC7">
        <w:rPr>
          <w:rFonts w:ascii="宋体" w:eastAsia="宋体" w:hAnsi="宋体" w:cs="宋体"/>
          <w:color w:val="5A5A5A"/>
          <w:sz w:val="21"/>
        </w:rPr>
        <w:t>）</w:t>
      </w:r>
    </w:p>
    <w:p w:rsidR="00912BC7" w:rsidRPr="00912BC7" w:rsidRDefault="00912BC7" w:rsidP="003B5EFC">
      <w:pPr>
        <w:numPr>
          <w:ilvl w:val="0"/>
          <w:numId w:val="4"/>
        </w:numPr>
        <w:shd w:val="clear" w:color="auto" w:fill="FFFFFF"/>
        <w:spacing w:after="30" w:line="240" w:lineRule="auto"/>
        <w:ind w:left="-150" w:right="60"/>
        <w:textAlignment w:val="baseline"/>
        <w:rPr>
          <w:rFonts w:ascii="inherit" w:eastAsia="Times New Roman" w:hAnsi="inherit" w:cs="Helvetica"/>
          <w:color w:val="5A5A5A"/>
          <w:sz w:val="21"/>
          <w:szCs w:val="21"/>
        </w:rPr>
      </w:pPr>
      <w:r w:rsidRPr="00912BC7">
        <w:rPr>
          <w:rFonts w:ascii="inherit" w:eastAsia="Times New Roman" w:hAnsi="inherit" w:cs="Helvetica"/>
          <w:color w:val="5A5A5A"/>
          <w:sz w:val="21"/>
          <w:szCs w:val="21"/>
        </w:rPr>
        <w:t>2017</w:t>
      </w:r>
      <w:r w:rsidRPr="00912BC7">
        <w:rPr>
          <w:rFonts w:ascii="宋体" w:eastAsia="宋体" w:hAnsi="宋体" w:cs="宋体" w:hint="eastAsia"/>
          <w:color w:val="5A5A5A"/>
          <w:sz w:val="21"/>
          <w:szCs w:val="21"/>
        </w:rPr>
        <w:t>年</w:t>
      </w:r>
      <w:r w:rsidRPr="00912BC7">
        <w:rPr>
          <w:rFonts w:ascii="Times New Roman" w:eastAsia="Times New Roman" w:hAnsi="Times New Roman" w:cs="Times New Roman"/>
          <w:color w:val="5A5A5A"/>
          <w:sz w:val="21"/>
          <w:szCs w:val="21"/>
        </w:rPr>
        <w:t xml:space="preserve"> 5</w:t>
      </w:r>
      <w:r w:rsidRPr="00912BC7">
        <w:rPr>
          <w:rFonts w:ascii="宋体" w:eastAsia="宋体" w:hAnsi="宋体" w:cs="宋体" w:hint="eastAsia"/>
          <w:color w:val="5A5A5A"/>
          <w:sz w:val="21"/>
          <w:szCs w:val="21"/>
        </w:rPr>
        <w:t>月</w:t>
      </w:r>
      <w:r w:rsidRPr="00912BC7">
        <w:rPr>
          <w:rFonts w:ascii="Times New Roman" w:eastAsia="Times New Roman" w:hAnsi="Times New Roman" w:cs="Times New Roman"/>
          <w:color w:val="5A5A5A"/>
          <w:sz w:val="21"/>
          <w:szCs w:val="21"/>
        </w:rPr>
        <w:t xml:space="preserve"> 25</w:t>
      </w:r>
      <w:r w:rsidRPr="00912BC7">
        <w:rPr>
          <w:rFonts w:ascii="宋体" w:eastAsia="宋体" w:hAnsi="宋体" w:cs="宋体"/>
          <w:color w:val="5A5A5A"/>
          <w:sz w:val="21"/>
          <w:szCs w:val="21"/>
        </w:rPr>
        <w:t>日</w:t>
      </w:r>
    </w:p>
    <w:p w:rsidR="00912BC7" w:rsidRPr="00912BC7" w:rsidRDefault="00912BC7" w:rsidP="00912BC7">
      <w:pPr>
        <w:shd w:val="clear" w:color="auto" w:fill="FFFFFF"/>
        <w:spacing w:after="0" w:line="240" w:lineRule="auto"/>
        <w:jc w:val="right"/>
        <w:textAlignment w:val="center"/>
        <w:rPr>
          <w:rFonts w:ascii="inherit" w:eastAsia="Times New Roman" w:hAnsi="inherit" w:cs="Helvetica"/>
          <w:color w:val="404040"/>
          <w:sz w:val="2"/>
          <w:szCs w:val="2"/>
        </w:rPr>
      </w:pPr>
      <w:r w:rsidRPr="00912BC7">
        <w:rPr>
          <w:rFonts w:ascii="宋体" w:eastAsia="宋体" w:hAnsi="宋体" w:cs="宋体" w:hint="eastAsia"/>
          <w:color w:val="404040"/>
          <w:sz w:val="2"/>
        </w:rPr>
        <w:t>这是外部链接，浏览器将打开另一个窗</w:t>
      </w:r>
      <w:r w:rsidRPr="00912BC7">
        <w:rPr>
          <w:rFonts w:ascii="宋体" w:eastAsia="宋体" w:hAnsi="宋体" w:cs="宋体"/>
          <w:color w:val="404040"/>
          <w:sz w:val="2"/>
        </w:rPr>
        <w:t>口</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300133" cy="2981325"/>
            <wp:effectExtent l="19050" t="0" r="0" b="0"/>
            <wp:docPr id="15" name="Picture 15" descr="（图片来源：Drazen_/G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来源：Drazen_/Getty）"/>
                    <pic:cNvPicPr>
                      <a:picLocks noChangeAspect="1" noChangeArrowheads="1"/>
                    </pic:cNvPicPr>
                  </pic:nvPicPr>
                  <pic:blipFill>
                    <a:blip r:embed="rId234" cstate="print"/>
                    <a:srcRect/>
                    <a:stretch>
                      <a:fillRect/>
                    </a:stretch>
                  </pic:blipFill>
                  <pic:spPr bwMode="auto">
                    <a:xfrm>
                      <a:off x="0" y="0"/>
                      <a:ext cx="5303746" cy="2983357"/>
                    </a:xfrm>
                    <a:prstGeom prst="rect">
                      <a:avLst/>
                    </a:prstGeom>
                    <a:noFill/>
                    <a:ln w="9525">
                      <a:noFill/>
                      <a:miter lim="800000"/>
                      <a:headEnd/>
                      <a:tailEnd/>
                    </a:ln>
                  </pic:spPr>
                </pic:pic>
              </a:graphicData>
            </a:graphic>
          </wp:inline>
        </w:drawing>
      </w:r>
      <w:r w:rsidRPr="00970A8C">
        <w:t xml:space="preserve">Image </w:t>
      </w:r>
      <w:proofErr w:type="spellStart"/>
      <w:r w:rsidRPr="00970A8C">
        <w:t>copyrightGETTY</w:t>
      </w:r>
      <w:proofErr w:type="spellEnd"/>
      <w:r w:rsidRPr="00970A8C">
        <w:t xml:space="preserve"> IMAGES</w:t>
      </w:r>
    </w:p>
    <w:p w:rsidR="00912BC7" w:rsidRPr="00912BC7" w:rsidRDefault="00912BC7" w:rsidP="00912BC7">
      <w:pPr>
        <w:shd w:val="clear" w:color="auto" w:fill="FFFFFF"/>
        <w:spacing w:before="420" w:after="0" w:line="240" w:lineRule="auto"/>
        <w:textAlignment w:val="baseline"/>
        <w:rPr>
          <w:rFonts w:ascii="inherit" w:eastAsia="Times New Roman" w:hAnsi="inherit" w:cs="Helvetica"/>
          <w:b/>
          <w:bCs/>
          <w:color w:val="404040"/>
          <w:sz w:val="21"/>
          <w:szCs w:val="21"/>
        </w:rPr>
      </w:pPr>
      <w:r w:rsidRPr="00912BC7">
        <w:rPr>
          <w:rFonts w:ascii="宋体" w:eastAsia="宋体" w:hAnsi="宋体" w:cs="宋体" w:hint="eastAsia"/>
          <w:b/>
          <w:bCs/>
          <w:color w:val="404040"/>
          <w:sz w:val="21"/>
          <w:szCs w:val="21"/>
        </w:rPr>
        <w:t>一位优雅的中年男子向我走来，他穿着一件纤尘不染的黑色夹克，主动伸出手来向我打招呼。我当时有一点点惊讶。我的日本邻居们通常都拘谨且沉默寡言，鲜有这样热情主动的人。</w:t>
      </w:r>
      <w:r w:rsidRPr="00912BC7">
        <w:rPr>
          <w:rFonts w:ascii="Times New Roman" w:eastAsia="Times New Roman" w:hAnsi="Times New Roman" w:cs="Times New Roman"/>
          <w:b/>
          <w:bCs/>
          <w:color w:val="404040"/>
          <w:sz w:val="21"/>
          <w:szCs w:val="21"/>
        </w:rPr>
        <w:t xml:space="preserve">20 </w:t>
      </w:r>
      <w:r w:rsidRPr="00912BC7">
        <w:rPr>
          <w:rFonts w:ascii="宋体" w:eastAsia="宋体" w:hAnsi="宋体" w:cs="宋体" w:hint="eastAsia"/>
          <w:b/>
          <w:bCs/>
          <w:color w:val="404040"/>
          <w:sz w:val="21"/>
          <w:szCs w:val="21"/>
        </w:rPr>
        <w:t>年前，我们聚集在京都北部北山街的一家艺术画廊旁。我们几个聚在那里，参观一位朋友的钢笔画展。作品是传统的水墨风格，简约并有大量留白；画作的核心就在于关键位置的留白，每位观众可根据自己想法或偏好用想象去填补</w:t>
      </w:r>
      <w:r w:rsidRPr="00912BC7">
        <w:rPr>
          <w:rFonts w:ascii="宋体" w:eastAsia="宋体" w:hAnsi="宋体" w:cs="宋体"/>
          <w:b/>
          <w:bCs/>
          <w:color w:val="404040"/>
          <w:sz w:val="21"/>
          <w:szCs w:val="21"/>
        </w:rPr>
        <w:t>。</w:t>
      </w:r>
    </w:p>
    <w:p w:rsidR="00912BC7" w:rsidRPr="00912BC7" w:rsidRDefault="00A930AE" w:rsidP="003B5EFC">
      <w:pPr>
        <w:numPr>
          <w:ilvl w:val="0"/>
          <w:numId w:val="5"/>
        </w:numPr>
        <w:shd w:val="clear" w:color="auto" w:fill="FFFFFF"/>
        <w:spacing w:after="0" w:line="240" w:lineRule="auto"/>
        <w:ind w:left="300"/>
        <w:textAlignment w:val="baseline"/>
        <w:rPr>
          <w:rFonts w:ascii="inherit" w:eastAsia="Times New Roman" w:hAnsi="inherit" w:cs="Helvetica"/>
          <w:color w:val="404040"/>
          <w:sz w:val="21"/>
          <w:szCs w:val="21"/>
        </w:rPr>
      </w:pPr>
      <w:hyperlink r:id="rId235" w:history="1">
        <w:r w:rsidR="00912BC7" w:rsidRPr="00912BC7">
          <w:rPr>
            <w:rFonts w:ascii="宋体" w:eastAsia="宋体" w:hAnsi="宋体" w:cs="宋体" w:hint="eastAsia"/>
            <w:b/>
            <w:bCs/>
            <w:color w:val="222222"/>
            <w:sz w:val="21"/>
          </w:rPr>
          <w:t>解读日本式</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居眠</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的文化缘由</w:t>
        </w:r>
      </w:hyperlink>
    </w:p>
    <w:p w:rsidR="00912BC7" w:rsidRPr="00912BC7" w:rsidRDefault="00A930AE" w:rsidP="003B5EFC">
      <w:pPr>
        <w:numPr>
          <w:ilvl w:val="0"/>
          <w:numId w:val="5"/>
        </w:numPr>
        <w:shd w:val="clear" w:color="auto" w:fill="FFFFFF"/>
        <w:spacing w:after="0" w:line="240" w:lineRule="auto"/>
        <w:ind w:left="300"/>
        <w:textAlignment w:val="baseline"/>
        <w:rPr>
          <w:rFonts w:ascii="inherit" w:eastAsia="Times New Roman" w:hAnsi="inherit" w:cs="Helvetica"/>
          <w:color w:val="404040"/>
          <w:sz w:val="21"/>
          <w:szCs w:val="21"/>
        </w:rPr>
      </w:pPr>
      <w:hyperlink r:id="rId236" w:history="1">
        <w:r w:rsidR="00912BC7" w:rsidRPr="00912BC7">
          <w:rPr>
            <w:rFonts w:ascii="宋体" w:eastAsia="宋体" w:hAnsi="宋体" w:cs="宋体" w:hint="eastAsia"/>
            <w:b/>
            <w:bCs/>
            <w:color w:val="222222"/>
            <w:sz w:val="21"/>
          </w:rPr>
          <w:t>日本平泉：代表佛教净土的世界遗产</w:t>
        </w:r>
      </w:hyperlink>
    </w:p>
    <w:p w:rsidR="00912BC7" w:rsidRPr="00912BC7" w:rsidRDefault="00A930AE" w:rsidP="003B5EFC">
      <w:pPr>
        <w:numPr>
          <w:ilvl w:val="0"/>
          <w:numId w:val="5"/>
        </w:numPr>
        <w:shd w:val="clear" w:color="auto" w:fill="FFFFFF"/>
        <w:spacing w:after="0" w:line="240" w:lineRule="auto"/>
        <w:ind w:left="300"/>
        <w:textAlignment w:val="baseline"/>
        <w:rPr>
          <w:rFonts w:ascii="inherit" w:eastAsia="Times New Roman" w:hAnsi="inherit" w:cs="Helvetica"/>
          <w:color w:val="404040"/>
          <w:sz w:val="21"/>
          <w:szCs w:val="21"/>
        </w:rPr>
      </w:pPr>
      <w:hyperlink r:id="rId237" w:history="1">
        <w:r w:rsidR="00912BC7" w:rsidRPr="00912BC7">
          <w:rPr>
            <w:rFonts w:ascii="宋体" w:eastAsia="宋体" w:hAnsi="宋体" w:cs="宋体" w:hint="eastAsia"/>
            <w:b/>
            <w:bCs/>
            <w:color w:val="222222"/>
            <w:sz w:val="21"/>
          </w:rPr>
          <w:t>日本的壮丽山河和野生动物奇观</w:t>
        </w:r>
      </w:hyperlink>
    </w:p>
    <w:p w:rsidR="00912BC7" w:rsidRPr="00912BC7" w:rsidRDefault="00A930AE" w:rsidP="003B5EFC">
      <w:pPr>
        <w:numPr>
          <w:ilvl w:val="0"/>
          <w:numId w:val="5"/>
        </w:numPr>
        <w:shd w:val="clear" w:color="auto" w:fill="FFFFFF"/>
        <w:spacing w:after="0" w:line="240" w:lineRule="auto"/>
        <w:ind w:left="300"/>
        <w:textAlignment w:val="baseline"/>
        <w:rPr>
          <w:rFonts w:ascii="inherit" w:eastAsia="Times New Roman" w:hAnsi="inherit" w:cs="Helvetica"/>
          <w:color w:val="404040"/>
          <w:sz w:val="21"/>
          <w:szCs w:val="21"/>
        </w:rPr>
      </w:pPr>
      <w:hyperlink r:id="rId238" w:history="1">
        <w:r w:rsidR="00912BC7" w:rsidRPr="00912BC7">
          <w:rPr>
            <w:rFonts w:ascii="宋体" w:eastAsia="宋体" w:hAnsi="宋体" w:cs="宋体" w:hint="eastAsia"/>
            <w:b/>
            <w:bCs/>
            <w:color w:val="222222"/>
            <w:sz w:val="21"/>
          </w:rPr>
          <w:t>消失中的传统：日本最后的海女</w:t>
        </w:r>
      </w:hyperlink>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147734" cy="2895600"/>
            <wp:effectExtent l="19050" t="0" r="0" b="0"/>
            <wp:docPr id="16" name="Picture 16" descr="京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京都"/>
                    <pic:cNvPicPr>
                      <a:picLocks noChangeAspect="1" noChangeArrowheads="1"/>
                    </pic:cNvPicPr>
                  </pic:nvPicPr>
                  <pic:blipFill>
                    <a:blip r:embed="rId239" cstate="print"/>
                    <a:srcRect/>
                    <a:stretch>
                      <a:fillRect/>
                    </a:stretch>
                  </pic:blipFill>
                  <pic:spPr bwMode="auto">
                    <a:xfrm>
                      <a:off x="0" y="0"/>
                      <a:ext cx="5149728" cy="2896721"/>
                    </a:xfrm>
                    <a:prstGeom prst="rect">
                      <a:avLst/>
                    </a:prstGeom>
                    <a:noFill/>
                    <a:ln w="9525">
                      <a:noFill/>
                      <a:miter lim="800000"/>
                      <a:headEnd/>
                      <a:tailEnd/>
                    </a:ln>
                  </pic:spPr>
                </pic:pic>
              </a:graphicData>
            </a:graphic>
          </wp:inline>
        </w:drawing>
      </w:r>
      <w:r w:rsidRPr="00970A8C">
        <w:t xml:space="preserve">Image </w:t>
      </w:r>
      <w:proofErr w:type="spellStart"/>
      <w:r w:rsidRPr="00970A8C">
        <w:t>copyrightGETTY</w:t>
      </w:r>
      <w:proofErr w:type="spellEnd"/>
      <w:r w:rsidRPr="00970A8C">
        <w:t xml:space="preserve"> </w:t>
      </w:r>
      <w:proofErr w:type="spellStart"/>
      <w:r w:rsidRPr="00970A8C">
        <w:t>IMAGESImage</w:t>
      </w:r>
      <w:proofErr w:type="spellEnd"/>
      <w:r w:rsidRPr="00970A8C">
        <w:t xml:space="preserve"> caption20 </w:t>
      </w:r>
      <w:r w:rsidRPr="00970A8C">
        <w:rPr>
          <w:rFonts w:hint="eastAsia"/>
        </w:rPr>
        <w:t>年前，耶尔在京都的一家艺术画廊遇到了这名神秘男子（图片来源：</w:t>
      </w:r>
      <w:proofErr w:type="spellStart"/>
      <w:r w:rsidRPr="00970A8C">
        <w:t>Chinnaphong</w:t>
      </w:r>
      <w:proofErr w:type="spellEnd"/>
      <w:r w:rsidRPr="00970A8C">
        <w:t xml:space="preserve"> </w:t>
      </w:r>
      <w:proofErr w:type="spellStart"/>
      <w:r w:rsidRPr="00970A8C">
        <w:t>Mungsiri</w:t>
      </w:r>
      <w:proofErr w:type="spellEnd"/>
      <w:r w:rsidRPr="00970A8C">
        <w:t>/Getty</w:t>
      </w:r>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作家生活的一大乐事便是有很多的人渴望向你讲述他们自己的故事。但在这种情况下，这位有趣的陌生人以平静流利的英语讲述得越多，我能确信的反而越少。他向我娓娓道来，他出生于二十世纪三十年代的上海，并在孩提时代离开正在经受战争洗礼的上海前往日本，而日本当时也正在经历同样的绝望与破碎。大约</w:t>
      </w:r>
      <w:r w:rsidRPr="00912BC7">
        <w:rPr>
          <w:rFonts w:ascii="Times New Roman" w:eastAsia="Times New Roman" w:hAnsi="Times New Roman" w:cs="Times New Roman"/>
          <w:color w:val="404040"/>
          <w:sz w:val="21"/>
          <w:szCs w:val="21"/>
        </w:rPr>
        <w:t xml:space="preserve"> 20 </w:t>
      </w:r>
      <w:r w:rsidRPr="00912BC7">
        <w:rPr>
          <w:rFonts w:ascii="宋体" w:eastAsia="宋体" w:hAnsi="宋体" w:cs="宋体" w:hint="eastAsia"/>
          <w:color w:val="404040"/>
          <w:sz w:val="21"/>
          <w:szCs w:val="21"/>
        </w:rPr>
        <w:t>岁时，他爱上了日本一家知名企业总裁的女儿，并一路追随她去了纽约。但不久之后，出于责任和工作的需要，她再次离开。于是，他不得不孑然一身离开第五大道</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不久之后，他到了美国西海岸的艺术学校，当时正是</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爱之夏</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w:t>
      </w:r>
      <w:r w:rsidRPr="00912BC7">
        <w:rPr>
          <w:rFonts w:ascii="Times New Roman" w:eastAsia="Times New Roman" w:hAnsi="Times New Roman" w:cs="Times New Roman"/>
          <w:color w:val="404040"/>
          <w:sz w:val="21"/>
          <w:szCs w:val="21"/>
        </w:rPr>
        <w:t>Summer of Love</w:t>
      </w:r>
      <w:r w:rsidRPr="00912BC7">
        <w:rPr>
          <w:rFonts w:ascii="宋体" w:eastAsia="宋体" w:hAnsi="宋体" w:cs="宋体" w:hint="eastAsia"/>
          <w:color w:val="404040"/>
          <w:sz w:val="21"/>
          <w:szCs w:val="21"/>
        </w:rPr>
        <w:t>）方兴未艾的时候。我不知道他为什么对我讲这些，里面没有谈到家人、他现在居住的地方以及和工作相关的任何事情。有一位普通朋友告诉我伸介（</w:t>
      </w:r>
      <w:proofErr w:type="spellStart"/>
      <w:r w:rsidRPr="00912BC7">
        <w:rPr>
          <w:rFonts w:ascii="Times New Roman" w:eastAsia="Times New Roman" w:hAnsi="Times New Roman" w:cs="Times New Roman"/>
          <w:color w:val="404040"/>
          <w:sz w:val="21"/>
          <w:szCs w:val="21"/>
        </w:rPr>
        <w:t>Shinsuke</w:t>
      </w:r>
      <w:proofErr w:type="spellEnd"/>
      <w:r w:rsidRPr="00912BC7">
        <w:rPr>
          <w:rFonts w:ascii="宋体" w:eastAsia="宋体" w:hAnsi="宋体" w:cs="宋体" w:hint="eastAsia"/>
          <w:color w:val="404040"/>
          <w:sz w:val="21"/>
          <w:szCs w:val="21"/>
        </w:rPr>
        <w:t>）是一名古典弓箭手，我对此一点也不觉得惊讶。他那像传统大师一样笔直的腰板直言不讳地表达这一点</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我们的谈话结束后，有很长一段时间，我都没有再见到伸介。但那次艺术画廊偶遇的两年后，我和妻子结婚时，门阶上突然出现一副罗斯科（</w:t>
      </w:r>
      <w:r w:rsidRPr="00912BC7">
        <w:rPr>
          <w:rFonts w:ascii="Times New Roman" w:eastAsia="Times New Roman" w:hAnsi="Times New Roman" w:cs="Times New Roman"/>
          <w:color w:val="404040"/>
          <w:sz w:val="21"/>
          <w:szCs w:val="21"/>
        </w:rPr>
        <w:t>Rothko</w:t>
      </w:r>
      <w:r w:rsidRPr="00912BC7">
        <w:rPr>
          <w:rFonts w:ascii="宋体" w:eastAsia="宋体" w:hAnsi="宋体" w:cs="宋体" w:hint="eastAsia"/>
          <w:color w:val="404040"/>
          <w:sz w:val="21"/>
          <w:szCs w:val="21"/>
        </w:rPr>
        <w:t>）风格、有着巨大颜色板块的绘画，画作中呈现了一个令人捉摸不透的红色方块和一个同样令人捉摸不透黑色方块。和我仅有一面之缘的伸介听说我要结婚，希望表达恭贺之意，于是我收到了这份最引人注目的结婚礼物</w:t>
      </w:r>
      <w:r w:rsidRPr="00912BC7">
        <w:rPr>
          <w:rFonts w:ascii="宋体" w:eastAsia="宋体" w:hAnsi="宋体" w:cs="宋体"/>
          <w:color w:val="404040"/>
          <w:sz w:val="21"/>
          <w:szCs w:val="21"/>
        </w:rPr>
        <w:t>。</w:t>
      </w:r>
    </w:p>
    <w:p w:rsidR="00912BC7" w:rsidRPr="00912BC7" w:rsidRDefault="00A930AE" w:rsidP="003B5EFC">
      <w:pPr>
        <w:numPr>
          <w:ilvl w:val="0"/>
          <w:numId w:val="6"/>
        </w:numPr>
        <w:shd w:val="clear" w:color="auto" w:fill="FFFFFF"/>
        <w:spacing w:after="0" w:line="240" w:lineRule="auto"/>
        <w:ind w:left="300"/>
        <w:textAlignment w:val="baseline"/>
        <w:rPr>
          <w:rFonts w:ascii="inherit" w:eastAsia="Times New Roman" w:hAnsi="inherit" w:cs="Helvetica"/>
          <w:color w:val="404040"/>
          <w:sz w:val="21"/>
          <w:szCs w:val="21"/>
        </w:rPr>
      </w:pPr>
      <w:hyperlink r:id="rId240" w:history="1">
        <w:r w:rsidR="00912BC7" w:rsidRPr="00912BC7">
          <w:rPr>
            <w:rFonts w:ascii="宋体" w:eastAsia="宋体" w:hAnsi="宋体" w:cs="宋体" w:hint="eastAsia"/>
            <w:b/>
            <w:bCs/>
            <w:color w:val="222222"/>
            <w:sz w:val="21"/>
          </w:rPr>
          <w:t>这是日本最美味的拉面吗？</w:t>
        </w:r>
      </w:hyperlink>
    </w:p>
    <w:p w:rsidR="00912BC7" w:rsidRPr="00912BC7" w:rsidRDefault="00A930AE" w:rsidP="003B5EFC">
      <w:pPr>
        <w:numPr>
          <w:ilvl w:val="0"/>
          <w:numId w:val="6"/>
        </w:numPr>
        <w:shd w:val="clear" w:color="auto" w:fill="FFFFFF"/>
        <w:spacing w:after="0" w:line="240" w:lineRule="auto"/>
        <w:ind w:left="300"/>
        <w:textAlignment w:val="baseline"/>
        <w:rPr>
          <w:rFonts w:ascii="inherit" w:eastAsia="Times New Roman" w:hAnsi="inherit" w:cs="Helvetica"/>
          <w:color w:val="404040"/>
          <w:sz w:val="21"/>
          <w:szCs w:val="21"/>
        </w:rPr>
      </w:pPr>
      <w:hyperlink r:id="rId241" w:history="1">
        <w:r w:rsidR="00912BC7" w:rsidRPr="00912BC7">
          <w:rPr>
            <w:rFonts w:ascii="宋体" w:eastAsia="宋体" w:hAnsi="宋体" w:cs="宋体" w:hint="eastAsia"/>
            <w:b/>
            <w:bCs/>
            <w:color w:val="222222"/>
            <w:sz w:val="21"/>
          </w:rPr>
          <w:t>日本一大怪：发奖金让员工提早下班</w:t>
        </w:r>
      </w:hyperlink>
    </w:p>
    <w:p w:rsidR="00912BC7" w:rsidRPr="00912BC7" w:rsidRDefault="00A930AE" w:rsidP="003B5EFC">
      <w:pPr>
        <w:numPr>
          <w:ilvl w:val="0"/>
          <w:numId w:val="6"/>
        </w:numPr>
        <w:shd w:val="clear" w:color="auto" w:fill="FFFFFF"/>
        <w:spacing w:after="0" w:line="240" w:lineRule="auto"/>
        <w:ind w:left="300"/>
        <w:textAlignment w:val="baseline"/>
        <w:rPr>
          <w:rFonts w:ascii="inherit" w:eastAsia="Times New Roman" w:hAnsi="inherit" w:cs="Helvetica"/>
          <w:color w:val="404040"/>
          <w:sz w:val="21"/>
          <w:szCs w:val="21"/>
        </w:rPr>
      </w:pPr>
      <w:hyperlink r:id="rId242" w:history="1">
        <w:r w:rsidR="00912BC7" w:rsidRPr="00912BC7">
          <w:rPr>
            <w:rFonts w:ascii="宋体" w:eastAsia="宋体" w:hAnsi="宋体" w:cs="宋体" w:hint="eastAsia"/>
            <w:b/>
            <w:bCs/>
            <w:color w:val="222222"/>
            <w:sz w:val="21"/>
          </w:rPr>
          <w:t>日本非同寻常的</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雪藏</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佳肴</w:t>
        </w:r>
      </w:hyperlink>
    </w:p>
    <w:p w:rsidR="00912BC7" w:rsidRPr="00912BC7" w:rsidRDefault="00A930AE" w:rsidP="003B5EFC">
      <w:pPr>
        <w:numPr>
          <w:ilvl w:val="0"/>
          <w:numId w:val="6"/>
        </w:numPr>
        <w:shd w:val="clear" w:color="auto" w:fill="FFFFFF"/>
        <w:spacing w:after="0" w:line="240" w:lineRule="auto"/>
        <w:ind w:left="300"/>
        <w:textAlignment w:val="baseline"/>
        <w:rPr>
          <w:rFonts w:ascii="inherit" w:eastAsia="Times New Roman" w:hAnsi="inherit" w:cs="Helvetica"/>
          <w:color w:val="404040"/>
          <w:sz w:val="21"/>
          <w:szCs w:val="21"/>
        </w:rPr>
      </w:pPr>
      <w:hyperlink r:id="rId243" w:history="1">
        <w:r w:rsidR="00912BC7" w:rsidRPr="00912BC7">
          <w:rPr>
            <w:rFonts w:ascii="宋体" w:eastAsia="宋体" w:hAnsi="宋体" w:cs="宋体" w:hint="eastAsia"/>
            <w:b/>
            <w:bCs/>
            <w:color w:val="222222"/>
            <w:sz w:val="21"/>
          </w:rPr>
          <w:t>日本北海道的</w:t>
        </w:r>
        <w:r w:rsidR="00912BC7" w:rsidRPr="00912BC7">
          <w:rPr>
            <w:rFonts w:ascii="Times New Roman" w:eastAsia="Times New Roman" w:hAnsi="Times New Roman" w:cs="Times New Roman"/>
            <w:b/>
            <w:bCs/>
            <w:color w:val="222222"/>
            <w:sz w:val="21"/>
          </w:rPr>
          <w:t>"</w:t>
        </w:r>
        <w:r w:rsidR="00912BC7" w:rsidRPr="00912BC7">
          <w:rPr>
            <w:rFonts w:ascii="宋体" w:eastAsia="宋体" w:hAnsi="宋体" w:cs="宋体" w:hint="eastAsia"/>
            <w:b/>
            <w:bCs/>
            <w:color w:val="222222"/>
            <w:sz w:val="21"/>
          </w:rPr>
          <w:t>地狱谷</w:t>
        </w:r>
        <w:r w:rsidR="00912BC7" w:rsidRPr="00912BC7">
          <w:rPr>
            <w:rFonts w:ascii="Times New Roman" w:eastAsia="Times New Roman" w:hAnsi="Times New Roman" w:cs="Times New Roman"/>
            <w:b/>
            <w:bCs/>
            <w:color w:val="222222"/>
            <w:sz w:val="21"/>
          </w:rPr>
          <w:t>"</w:t>
        </w:r>
      </w:hyperlink>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486400" cy="3086100"/>
            <wp:effectExtent l="19050" t="0" r="0" b="0"/>
            <wp:docPr id="17" name="Picture 17" descr="京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京都"/>
                    <pic:cNvPicPr>
                      <a:picLocks noChangeAspect="1" noChangeArrowheads="1"/>
                    </pic:cNvPicPr>
                  </pic:nvPicPr>
                  <pic:blipFill>
                    <a:blip r:embed="rId244"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r w:rsidRPr="00970A8C">
        <w:t xml:space="preserve">Image </w:t>
      </w:r>
      <w:proofErr w:type="spellStart"/>
      <w:r w:rsidRPr="00970A8C">
        <w:t>copyrightGETTY</w:t>
      </w:r>
      <w:proofErr w:type="spellEnd"/>
      <w:r w:rsidRPr="00970A8C">
        <w:t xml:space="preserve"> </w:t>
      </w:r>
      <w:proofErr w:type="spellStart"/>
      <w:r w:rsidRPr="00970A8C">
        <w:t>IMAGESImage</w:t>
      </w:r>
      <w:proofErr w:type="spellEnd"/>
      <w:r w:rsidRPr="00970A8C">
        <w:t xml:space="preserve"> caption</w:t>
      </w:r>
      <w:r w:rsidRPr="00970A8C">
        <w:rPr>
          <w:rFonts w:hint="eastAsia"/>
        </w:rPr>
        <w:t>伸介一直与耶尔保持书信来往（图片来源：</w:t>
      </w:r>
      <w:proofErr w:type="spellStart"/>
      <w:r w:rsidRPr="00970A8C">
        <w:t>Chiara</w:t>
      </w:r>
      <w:proofErr w:type="spellEnd"/>
      <w:r w:rsidRPr="00970A8C">
        <w:t xml:space="preserve"> </w:t>
      </w:r>
      <w:proofErr w:type="spellStart"/>
      <w:r w:rsidRPr="00970A8C">
        <w:t>Salvadori</w:t>
      </w:r>
      <w:proofErr w:type="spellEnd"/>
      <w:r w:rsidRPr="00970A8C">
        <w:t>/Getty</w:t>
      </w:r>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很多年后的一天，我们这栋一向安静的公寓中响起了电话铃声。</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我希望没有打扰到您，</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一个低沉的声音传来，声音似乎是一个日本人，但又有些不像，</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我刚刚来到奈良，我想知道您是否有一个小时的时间可以谈一下？</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当我到达车站时，伸介正坐在一间咖啡馆中，手持一本书，戴着贝雷帽，散发着巴黎艺术家的气息，而我才得知他已在巴黎多年</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我们在京都以南约</w:t>
      </w:r>
      <w:r w:rsidRPr="00912BC7">
        <w:rPr>
          <w:rFonts w:ascii="Times New Roman" w:eastAsia="Times New Roman" w:hAnsi="Times New Roman" w:cs="Times New Roman"/>
          <w:color w:val="404040"/>
          <w:sz w:val="21"/>
          <w:szCs w:val="21"/>
        </w:rPr>
        <w:t xml:space="preserve"> 45 </w:t>
      </w:r>
      <w:r w:rsidRPr="00912BC7">
        <w:rPr>
          <w:rFonts w:ascii="宋体" w:eastAsia="宋体" w:hAnsi="宋体" w:cs="宋体" w:hint="eastAsia"/>
          <w:color w:val="404040"/>
          <w:sz w:val="21"/>
          <w:szCs w:val="21"/>
        </w:rPr>
        <w:t>公里的奈良公园缓步而行，这里有大约</w:t>
      </w:r>
      <w:r w:rsidRPr="00912BC7">
        <w:rPr>
          <w:rFonts w:ascii="Times New Roman" w:eastAsia="Times New Roman" w:hAnsi="Times New Roman" w:cs="Times New Roman"/>
          <w:color w:val="404040"/>
          <w:sz w:val="21"/>
          <w:szCs w:val="21"/>
        </w:rPr>
        <w:t xml:space="preserve"> 1200 </w:t>
      </w:r>
      <w:r w:rsidRPr="00912BC7">
        <w:rPr>
          <w:rFonts w:ascii="宋体" w:eastAsia="宋体" w:hAnsi="宋体" w:cs="宋体" w:hint="eastAsia"/>
          <w:color w:val="404040"/>
          <w:sz w:val="21"/>
          <w:szCs w:val="21"/>
        </w:rPr>
        <w:t>只野鹿。一向谦恭有礼又不苟言笑的这位新朋友，再次重新释放了自己，他夸张、亲密地比划着。他表示，自己来自一个武士家庭，他的父亲从来不喜形于色。即使在生离死别的那一刹那，也未对自己的儿子说过什么。伸介继续道，他自己对萨满教充满浓厚的兴趣，并乐意向我介绍一位曾是皇家远方亲戚的女祭司。我们分开时，他递给我一张名片，上面只有他的名字和所居住东京郊外一处小岛的地址。他说自己和一名年轻漂亮的女士住在一起，他略带难言之隐地表示说那是他的</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养女</w:t>
      </w:r>
      <w:r w:rsidRPr="00912BC7">
        <w:rPr>
          <w:rFonts w:ascii="Times New Roman" w:eastAsia="Times New Roman" w:hAnsi="Times New Roman" w:cs="Times New Roman"/>
          <w:color w:val="404040"/>
          <w:sz w:val="21"/>
          <w:szCs w:val="21"/>
        </w:rPr>
        <w:t>'</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在任何其他情况下，我都会表示怀疑：作家听到的吸引人的细节越多，就越警惕。只有揭开神秘的面纱方可真正解开谜团。但是，了解伸介的朋友们都向我保证，他的故事属实；他像大多数日本人一样不会夸大其词或者自吹自擂，尤其是他的身世背景方面</w:t>
      </w:r>
      <w:r w:rsidRPr="00912BC7">
        <w:rPr>
          <w:rFonts w:ascii="宋体" w:eastAsia="宋体" w:hAnsi="宋体" w:cs="宋体"/>
          <w:color w:val="404040"/>
          <w:sz w:val="21"/>
          <w:szCs w:val="21"/>
        </w:rPr>
        <w:t>。</w:t>
      </w:r>
    </w:p>
    <w:p w:rsidR="00912BC7" w:rsidRPr="00912BC7" w:rsidRDefault="00A930AE" w:rsidP="003B5EFC">
      <w:pPr>
        <w:numPr>
          <w:ilvl w:val="0"/>
          <w:numId w:val="7"/>
        </w:numPr>
        <w:shd w:val="clear" w:color="auto" w:fill="FFFFFF"/>
        <w:spacing w:after="0" w:line="240" w:lineRule="auto"/>
        <w:ind w:left="300"/>
        <w:textAlignment w:val="baseline"/>
        <w:rPr>
          <w:rFonts w:ascii="inherit" w:eastAsia="Times New Roman" w:hAnsi="inherit" w:cs="Helvetica"/>
          <w:color w:val="404040"/>
          <w:sz w:val="21"/>
          <w:szCs w:val="21"/>
        </w:rPr>
      </w:pPr>
      <w:hyperlink r:id="rId245" w:history="1">
        <w:r w:rsidR="00912BC7" w:rsidRPr="00912BC7">
          <w:rPr>
            <w:rFonts w:ascii="宋体" w:eastAsia="宋体" w:hAnsi="宋体" w:cs="宋体" w:hint="eastAsia"/>
            <w:b/>
            <w:bCs/>
            <w:color w:val="222222"/>
            <w:sz w:val="21"/>
          </w:rPr>
          <w:t>这是世界上最讲礼貌的国家吗？</w:t>
        </w:r>
      </w:hyperlink>
    </w:p>
    <w:p w:rsidR="00912BC7" w:rsidRPr="00912BC7" w:rsidRDefault="00A930AE" w:rsidP="003B5EFC">
      <w:pPr>
        <w:numPr>
          <w:ilvl w:val="0"/>
          <w:numId w:val="7"/>
        </w:numPr>
        <w:shd w:val="clear" w:color="auto" w:fill="FFFFFF"/>
        <w:spacing w:after="0" w:line="240" w:lineRule="auto"/>
        <w:ind w:left="300"/>
        <w:textAlignment w:val="baseline"/>
        <w:rPr>
          <w:rFonts w:ascii="inherit" w:eastAsia="Times New Roman" w:hAnsi="inherit" w:cs="Helvetica"/>
          <w:color w:val="404040"/>
          <w:sz w:val="21"/>
          <w:szCs w:val="21"/>
        </w:rPr>
      </w:pPr>
      <w:hyperlink r:id="rId246" w:history="1">
        <w:r w:rsidR="00912BC7" w:rsidRPr="00912BC7">
          <w:rPr>
            <w:rFonts w:ascii="宋体" w:eastAsia="宋体" w:hAnsi="宋体" w:cs="宋体" w:hint="eastAsia"/>
            <w:b/>
            <w:bCs/>
            <w:color w:val="222222"/>
            <w:sz w:val="21"/>
          </w:rPr>
          <w:t>迷失在古老的日本武士小镇</w:t>
        </w:r>
      </w:hyperlink>
    </w:p>
    <w:p w:rsidR="00912BC7" w:rsidRPr="00912BC7" w:rsidRDefault="00A930AE" w:rsidP="003B5EFC">
      <w:pPr>
        <w:numPr>
          <w:ilvl w:val="0"/>
          <w:numId w:val="7"/>
        </w:numPr>
        <w:shd w:val="clear" w:color="auto" w:fill="FFFFFF"/>
        <w:spacing w:after="0" w:line="240" w:lineRule="auto"/>
        <w:ind w:left="300"/>
        <w:textAlignment w:val="baseline"/>
        <w:rPr>
          <w:rFonts w:ascii="inherit" w:eastAsia="Times New Roman" w:hAnsi="inherit" w:cs="Helvetica"/>
          <w:color w:val="404040"/>
          <w:sz w:val="21"/>
          <w:szCs w:val="21"/>
        </w:rPr>
      </w:pPr>
      <w:hyperlink r:id="rId247" w:history="1">
        <w:r w:rsidR="00912BC7" w:rsidRPr="00912BC7">
          <w:rPr>
            <w:rFonts w:ascii="宋体" w:eastAsia="宋体" w:hAnsi="宋体" w:cs="宋体" w:hint="eastAsia"/>
            <w:b/>
            <w:bCs/>
            <w:color w:val="222222"/>
            <w:sz w:val="21"/>
          </w:rPr>
          <w:t>身价数十亿的日本熊本熊</w:t>
        </w:r>
      </w:hyperlink>
    </w:p>
    <w:p w:rsidR="00912BC7" w:rsidRPr="00912BC7" w:rsidRDefault="00A930AE" w:rsidP="003B5EFC">
      <w:pPr>
        <w:numPr>
          <w:ilvl w:val="0"/>
          <w:numId w:val="7"/>
        </w:numPr>
        <w:shd w:val="clear" w:color="auto" w:fill="FFFFFF"/>
        <w:spacing w:after="0" w:line="240" w:lineRule="auto"/>
        <w:ind w:left="300"/>
        <w:textAlignment w:val="baseline"/>
        <w:rPr>
          <w:rFonts w:ascii="inherit" w:eastAsia="Times New Roman" w:hAnsi="inherit" w:cs="Helvetica"/>
          <w:color w:val="404040"/>
          <w:sz w:val="21"/>
          <w:szCs w:val="21"/>
        </w:rPr>
      </w:pPr>
      <w:hyperlink r:id="rId248" w:history="1">
        <w:r w:rsidR="00912BC7" w:rsidRPr="00912BC7">
          <w:rPr>
            <w:rFonts w:ascii="宋体" w:eastAsia="宋体" w:hAnsi="宋体" w:cs="宋体" w:hint="eastAsia"/>
            <w:b/>
            <w:bCs/>
            <w:color w:val="222222"/>
            <w:sz w:val="21"/>
          </w:rPr>
          <w:t>夜游日本探访神秘的发光荧鱿</w:t>
        </w:r>
      </w:hyperlink>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4775200" cy="2686050"/>
            <wp:effectExtent l="19050" t="0" r="6350" b="0"/>
            <wp:docPr id="18" name="Picture 18" descr="京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京都"/>
                    <pic:cNvPicPr>
                      <a:picLocks noChangeAspect="1" noChangeArrowheads="1"/>
                    </pic:cNvPicPr>
                  </pic:nvPicPr>
                  <pic:blipFill>
                    <a:blip r:embed="rId249" cstate="print"/>
                    <a:srcRect/>
                    <a:stretch>
                      <a:fillRect/>
                    </a:stretch>
                  </pic:blipFill>
                  <pic:spPr bwMode="auto">
                    <a:xfrm>
                      <a:off x="0" y="0"/>
                      <a:ext cx="4778303" cy="2687795"/>
                    </a:xfrm>
                    <a:prstGeom prst="rect">
                      <a:avLst/>
                    </a:prstGeom>
                    <a:noFill/>
                    <a:ln w="9525">
                      <a:noFill/>
                      <a:miter lim="800000"/>
                      <a:headEnd/>
                      <a:tailEnd/>
                    </a:ln>
                  </pic:spPr>
                </pic:pic>
              </a:graphicData>
            </a:graphic>
          </wp:inline>
        </w:drawing>
      </w:r>
      <w:r w:rsidRPr="00912BC7">
        <w:rPr>
          <w:rFonts w:ascii="inherit" w:eastAsia="Times New Roman" w:hAnsi="inherit" w:cs="Helvetica"/>
          <w:color w:val="404040"/>
          <w:sz w:val="21"/>
        </w:rPr>
        <w:t xml:space="preserve">Image </w:t>
      </w:r>
      <w:proofErr w:type="spellStart"/>
      <w:r w:rsidRPr="00970A8C">
        <w:t>copyrightGETTY</w:t>
      </w:r>
      <w:proofErr w:type="spellEnd"/>
      <w:r w:rsidRPr="00970A8C">
        <w:t xml:space="preserve"> </w:t>
      </w:r>
      <w:proofErr w:type="spellStart"/>
      <w:r w:rsidRPr="00970A8C">
        <w:t>IMAGESImage</w:t>
      </w:r>
      <w:proofErr w:type="spellEnd"/>
      <w:r w:rsidRPr="00970A8C">
        <w:t xml:space="preserve"> caption</w:t>
      </w:r>
      <w:r w:rsidRPr="00970A8C">
        <w:rPr>
          <w:rFonts w:hint="eastAsia"/>
        </w:rPr>
        <w:t>耶尔：</w:t>
      </w:r>
      <w:r w:rsidRPr="00970A8C">
        <w:t>"</w:t>
      </w:r>
      <w:r w:rsidRPr="00970A8C">
        <w:rPr>
          <w:rFonts w:hint="eastAsia"/>
        </w:rPr>
        <w:t>我更深刻地了解了这种文化，在这种文化中，亲密最真实的一个标志就是无需多言</w:t>
      </w:r>
      <w:r w:rsidRPr="00970A8C">
        <w:t>"</w:t>
      </w:r>
      <w:r w:rsidRPr="00970A8C">
        <w:rPr>
          <w:rFonts w:hint="eastAsia"/>
        </w:rPr>
        <w:t>（图片来源：</w:t>
      </w:r>
      <w:proofErr w:type="spellStart"/>
      <w:r w:rsidRPr="00970A8C">
        <w:t>Glowimages</w:t>
      </w:r>
      <w:proofErr w:type="spellEnd"/>
      <w:r w:rsidRPr="00970A8C">
        <w:t>/Getty</w:t>
      </w:r>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更多年以后，我听闻这位神秘朋友好像在心脏病发作后，被</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医疗直升机</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空运送出他所在的岛屿。在有礼貌地向我询问，并征得我的同意后，他继续给我写信，而且用的是书法体。每张小方纸上连一两句暗示性的话都没有，好像这位武士之子强烈希望不要与自我封闭的父亲犯下同样的错误，他更愿意直抒胸臆</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之后有一天他打来电话，真诚地道歉：伸介已经回到了奈良，这次他与一名年轻女性在一起，伸介将她介绍为好朋友的女儿。但这名女子却将伸介称为自己的老师。当然，我看到的这种关系，远远比任何大学女生与德高望重的老师之间的关系更为亲密。我们坐在一家非常幽暗、安静的餐厅里，餐厅的灯光非常柔和，伸介突然起身偷偷溜掉了</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等他回来时，已经结过了账单。</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我刚卖了一幅画，</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他坚持道，</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我想给予你些许回报</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。为什么，我想知道？他只是说，他读过我描写日本的一本旧书，读了两遍，让他感受颇多，所以他想表达谢意</w:t>
      </w:r>
      <w:r w:rsidRPr="00912BC7">
        <w:rPr>
          <w:rFonts w:ascii="宋体" w:eastAsia="宋体" w:hAnsi="宋体" w:cs="宋体"/>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4775200" cy="2686050"/>
            <wp:effectExtent l="19050" t="0" r="6350" b="0"/>
            <wp:docPr id="19" name="Picture 19" descr="京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京都"/>
                    <pic:cNvPicPr>
                      <a:picLocks noChangeAspect="1" noChangeArrowheads="1"/>
                    </pic:cNvPicPr>
                  </pic:nvPicPr>
                  <pic:blipFill>
                    <a:blip r:embed="rId250" cstate="print"/>
                    <a:srcRect/>
                    <a:stretch>
                      <a:fillRect/>
                    </a:stretch>
                  </pic:blipFill>
                  <pic:spPr bwMode="auto">
                    <a:xfrm>
                      <a:off x="0" y="0"/>
                      <a:ext cx="4775200" cy="2686050"/>
                    </a:xfrm>
                    <a:prstGeom prst="rect">
                      <a:avLst/>
                    </a:prstGeom>
                    <a:noFill/>
                    <a:ln w="9525">
                      <a:noFill/>
                      <a:miter lim="800000"/>
                      <a:headEnd/>
                      <a:tailEnd/>
                    </a:ln>
                  </pic:spPr>
                </pic:pic>
              </a:graphicData>
            </a:graphic>
          </wp:inline>
        </w:drawing>
      </w:r>
      <w:r w:rsidRPr="00912BC7">
        <w:rPr>
          <w:rFonts w:ascii="inherit" w:eastAsia="Times New Roman" w:hAnsi="inherit" w:cs="Helvetica"/>
          <w:color w:val="404040"/>
          <w:sz w:val="21"/>
        </w:rPr>
        <w:t xml:space="preserve">Image </w:t>
      </w:r>
      <w:proofErr w:type="spellStart"/>
      <w:r w:rsidRPr="00970A8C">
        <w:t>copyrightGETTY</w:t>
      </w:r>
      <w:proofErr w:type="spellEnd"/>
      <w:r w:rsidRPr="00970A8C">
        <w:t xml:space="preserve"> </w:t>
      </w:r>
      <w:proofErr w:type="spellStart"/>
      <w:r w:rsidRPr="00970A8C">
        <w:t>IMAGESImage</w:t>
      </w:r>
      <w:proofErr w:type="spellEnd"/>
      <w:r w:rsidRPr="00970A8C">
        <w:t xml:space="preserve"> caption</w:t>
      </w:r>
      <w:r w:rsidRPr="00970A8C">
        <w:rPr>
          <w:rFonts w:hint="eastAsia"/>
        </w:rPr>
        <w:t>耶尔：</w:t>
      </w:r>
      <w:r w:rsidRPr="00970A8C">
        <w:t>"</w:t>
      </w:r>
      <w:r w:rsidRPr="00970A8C">
        <w:rPr>
          <w:rFonts w:hint="eastAsia"/>
        </w:rPr>
        <w:t>伸介去世了，一位有名的画家，优雅精熟地掌握了东西方的绘画形式</w:t>
      </w:r>
      <w:r w:rsidRPr="00970A8C">
        <w:t>"</w:t>
      </w:r>
      <w:r w:rsidRPr="00970A8C">
        <w:rPr>
          <w:rFonts w:hint="eastAsia"/>
        </w:rPr>
        <w:t>（图片来源：</w:t>
      </w:r>
      <w:proofErr w:type="spellStart"/>
      <w:r w:rsidRPr="00970A8C">
        <w:t>Artem</w:t>
      </w:r>
      <w:proofErr w:type="spellEnd"/>
      <w:r w:rsidRPr="00970A8C">
        <w:t xml:space="preserve"> </w:t>
      </w:r>
      <w:proofErr w:type="spellStart"/>
      <w:r w:rsidRPr="00970A8C">
        <w:t>Vorobiev</w:t>
      </w:r>
      <w:proofErr w:type="spellEnd"/>
      <w:r w:rsidRPr="00970A8C">
        <w:t>/Getty</w:t>
      </w:r>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在我继续生活在日本的日子里，我更深刻地了解到这种文化，在这种文化中，亲密最真实的一个标志就是无需多言。俳句（</w:t>
      </w:r>
      <w:r w:rsidRPr="00912BC7">
        <w:rPr>
          <w:rFonts w:ascii="Times New Roman" w:eastAsia="Times New Roman" w:hAnsi="Times New Roman" w:cs="Times New Roman"/>
          <w:color w:val="404040"/>
          <w:sz w:val="21"/>
          <w:szCs w:val="21"/>
        </w:rPr>
        <w:t>Haiku</w:t>
      </w:r>
      <w:r w:rsidRPr="00912BC7">
        <w:rPr>
          <w:rFonts w:ascii="宋体" w:eastAsia="宋体" w:hAnsi="宋体" w:cs="宋体" w:hint="eastAsia"/>
          <w:color w:val="404040"/>
          <w:sz w:val="21"/>
          <w:szCs w:val="21"/>
        </w:rPr>
        <w:t>）的美就在于言简意赅</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之后，我又接到过一通电话，声音自信而不冒昧，是为了打扰而道歉</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inherit" w:eastAsia="Times New Roman" w:hAnsi="inherit" w:cs="Helvetica"/>
          <w:color w:val="404040"/>
          <w:sz w:val="21"/>
          <w:szCs w:val="21"/>
        </w:rPr>
        <w:t>"</w:t>
      </w:r>
      <w:r w:rsidRPr="00912BC7">
        <w:rPr>
          <w:rFonts w:ascii="宋体" w:eastAsia="宋体" w:hAnsi="宋体" w:cs="宋体" w:hint="eastAsia"/>
          <w:color w:val="404040"/>
          <w:sz w:val="21"/>
          <w:szCs w:val="21"/>
        </w:rPr>
        <w:t>你好吗？</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我说</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inherit" w:eastAsia="Times New Roman" w:hAnsi="inherit" w:cs="Helvetica"/>
          <w:color w:val="404040"/>
          <w:sz w:val="21"/>
          <w:szCs w:val="21"/>
        </w:rPr>
        <w:t>"</w:t>
      </w:r>
      <w:r w:rsidRPr="00912BC7">
        <w:rPr>
          <w:rFonts w:ascii="宋体" w:eastAsia="宋体" w:hAnsi="宋体" w:cs="宋体" w:hint="eastAsia"/>
          <w:color w:val="404040"/>
          <w:sz w:val="21"/>
          <w:szCs w:val="21"/>
        </w:rPr>
        <w:t>我死了，</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伸介回答道</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他听到电话另一头缄默无语，然后笑了起来</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inherit" w:eastAsia="Times New Roman" w:hAnsi="inherit" w:cs="Helvetica"/>
          <w:color w:val="404040"/>
          <w:sz w:val="21"/>
          <w:szCs w:val="21"/>
        </w:rPr>
        <w:t>"</w:t>
      </w:r>
      <w:r w:rsidRPr="00912BC7">
        <w:rPr>
          <w:rFonts w:ascii="宋体" w:eastAsia="宋体" w:hAnsi="宋体" w:cs="宋体" w:hint="eastAsia"/>
          <w:color w:val="404040"/>
          <w:sz w:val="21"/>
          <w:szCs w:val="21"/>
        </w:rPr>
        <w:t>我的意思是，我上周已经死了。我停止了呼吸；他们认为我已经离开人世。但后来他们给我喂药，现在我已经没事了。当时我似乎灵魂出窍；仿佛与你不在同一世界，并看到一些非常有趣的幻象。</w:t>
      </w:r>
      <w:r w:rsidRPr="00912BC7">
        <w:rPr>
          <w:rFonts w:ascii="Times New Roman" w:eastAsia="Times New Roman" w:hAnsi="Times New Roman" w:cs="Times New Roman"/>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对此，我没有给出太多回应，伸介一直有将自己放到另外一个世界的天赋</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聊了一会儿后，我说：</w:t>
      </w:r>
      <w:r w:rsidRPr="00912BC7">
        <w:rPr>
          <w:rFonts w:ascii="Times New Roman" w:eastAsia="Times New Roman" w:hAnsi="Times New Roman" w:cs="Times New Roman"/>
          <w:color w:val="404040"/>
          <w:sz w:val="21"/>
          <w:szCs w:val="21"/>
        </w:rPr>
        <w:t>"</w:t>
      </w:r>
      <w:r w:rsidRPr="00912BC7">
        <w:rPr>
          <w:rFonts w:ascii="宋体" w:eastAsia="宋体" w:hAnsi="宋体" w:cs="宋体" w:hint="eastAsia"/>
          <w:color w:val="404040"/>
          <w:sz w:val="21"/>
          <w:szCs w:val="21"/>
        </w:rPr>
        <w:t>好好照顾自己，一出院，就要给我打电话。</w:t>
      </w:r>
      <w:r w:rsidRPr="00912BC7">
        <w:rPr>
          <w:rFonts w:ascii="Times New Roman" w:eastAsia="Times New Roman" w:hAnsi="Times New Roman" w:cs="Times New Roman"/>
          <w:color w:val="404040"/>
          <w:sz w:val="21"/>
          <w:szCs w:val="21"/>
        </w:rPr>
        <w:t>"</w:t>
      </w:r>
    </w:p>
    <w:p w:rsidR="00912BC7" w:rsidRPr="00970A8C" w:rsidRDefault="00912BC7" w:rsidP="00912BC7">
      <w:pPr>
        <w:shd w:val="clear" w:color="auto" w:fill="FFFFFF"/>
        <w:spacing w:after="0" w:line="240" w:lineRule="auto"/>
        <w:textAlignment w:val="baseline"/>
      </w:pPr>
      <w:r>
        <w:rPr>
          <w:rFonts w:ascii="inherit" w:eastAsia="Times New Roman" w:hAnsi="inherit" w:cs="Helvetica"/>
          <w:noProof/>
          <w:color w:val="404040"/>
          <w:sz w:val="21"/>
          <w:szCs w:val="21"/>
          <w:bdr w:val="none" w:sz="0" w:space="0" w:color="auto" w:frame="1"/>
        </w:rPr>
        <w:lastRenderedPageBreak/>
        <w:drawing>
          <wp:inline distT="0" distB="0" distL="0" distR="0">
            <wp:extent cx="5198533" cy="2924175"/>
            <wp:effectExtent l="19050" t="0" r="2117" b="0"/>
            <wp:docPr id="20" name="Picture 20" descr="京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京都"/>
                    <pic:cNvPicPr>
                      <a:picLocks noChangeAspect="1" noChangeArrowheads="1"/>
                    </pic:cNvPicPr>
                  </pic:nvPicPr>
                  <pic:blipFill>
                    <a:blip r:embed="rId251" cstate="print"/>
                    <a:srcRect/>
                    <a:stretch>
                      <a:fillRect/>
                    </a:stretch>
                  </pic:blipFill>
                  <pic:spPr bwMode="auto">
                    <a:xfrm>
                      <a:off x="0" y="0"/>
                      <a:ext cx="5198533" cy="2924175"/>
                    </a:xfrm>
                    <a:prstGeom prst="rect">
                      <a:avLst/>
                    </a:prstGeom>
                    <a:noFill/>
                    <a:ln w="9525">
                      <a:noFill/>
                      <a:miter lim="800000"/>
                      <a:headEnd/>
                      <a:tailEnd/>
                    </a:ln>
                  </pic:spPr>
                </pic:pic>
              </a:graphicData>
            </a:graphic>
          </wp:inline>
        </w:drawing>
      </w:r>
      <w:r w:rsidRPr="00970A8C">
        <w:t xml:space="preserve">Image </w:t>
      </w:r>
      <w:proofErr w:type="spellStart"/>
      <w:r w:rsidRPr="00970A8C">
        <w:t>copyrightGETTY</w:t>
      </w:r>
      <w:proofErr w:type="spellEnd"/>
      <w:r w:rsidRPr="00970A8C">
        <w:t xml:space="preserve"> </w:t>
      </w:r>
      <w:proofErr w:type="spellStart"/>
      <w:r w:rsidRPr="00970A8C">
        <w:t>IMAGESImage</w:t>
      </w:r>
      <w:proofErr w:type="spellEnd"/>
      <w:r w:rsidRPr="00970A8C">
        <w:t xml:space="preserve"> caption</w:t>
      </w:r>
      <w:r w:rsidRPr="00970A8C">
        <w:rPr>
          <w:rFonts w:hint="eastAsia"/>
        </w:rPr>
        <w:t>耶尔：</w:t>
      </w:r>
      <w:r w:rsidRPr="00970A8C">
        <w:t>"</w:t>
      </w:r>
      <w:r w:rsidRPr="00970A8C">
        <w:rPr>
          <w:rFonts w:hint="eastAsia"/>
        </w:rPr>
        <w:t>伸介送给我的结婚礼物令人咋舌，而这恰恰展现了依然鲜活的、极其少见的日本传统的精髓（图片来源：</w:t>
      </w:r>
      <w:proofErr w:type="spellStart"/>
      <w:r w:rsidRPr="00970A8C">
        <w:t>Drazen</w:t>
      </w:r>
      <w:proofErr w:type="spellEnd"/>
      <w:r w:rsidRPr="00970A8C">
        <w:t>_/Getty</w:t>
      </w:r>
      <w:r w:rsidRPr="00970A8C">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但一周后，我接到的第二通电话告诉我伸介去世了，一位有名的画家，优雅精熟地掌握了东西方的绘画形式</w:t>
      </w:r>
      <w:r w:rsidRPr="00912BC7">
        <w:rPr>
          <w:rFonts w:ascii="宋体" w:eastAsia="宋体" w:hAnsi="宋体" w:cs="宋体"/>
          <w:color w:val="404040"/>
          <w:sz w:val="21"/>
          <w:szCs w:val="21"/>
        </w:rPr>
        <w:t>。</w:t>
      </w:r>
    </w:p>
    <w:p w:rsidR="00912BC7" w:rsidRPr="00912BC7" w:rsidRDefault="00912BC7" w:rsidP="00912BC7">
      <w:pPr>
        <w:shd w:val="clear" w:color="auto" w:fill="FFFFFF"/>
        <w:spacing w:before="270"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现在，又经过了几个寒暑，我的脑海里出现了他的声音，轻声低语。我想，这其中的部分原因是我们几乎没有再见面的机会；还有一部分原因是我的朋友，可以体现俳句精髓的一个人，似乎在告诉我，我可能永远无法理解这其中的含义。良久之后，我才意识到，伸介送给我的这份令人咋舌的结婚礼物，恰恰是依然鲜活的、极其少见的日本传统的精髓</w:t>
      </w:r>
      <w:r w:rsidRPr="00912BC7">
        <w:rPr>
          <w:rFonts w:ascii="宋体" w:eastAsia="宋体" w:hAnsi="宋体" w:cs="宋体"/>
          <w:color w:val="404040"/>
          <w:sz w:val="21"/>
          <w:szCs w:val="21"/>
        </w:rPr>
        <w:t>。</w:t>
      </w:r>
    </w:p>
    <w:p w:rsidR="00912BC7" w:rsidRPr="00912BC7" w:rsidRDefault="00912BC7" w:rsidP="00912BC7">
      <w:pPr>
        <w:shd w:val="clear" w:color="auto" w:fill="FFFFFF"/>
        <w:spacing w:after="0" w:line="240" w:lineRule="auto"/>
        <w:textAlignment w:val="baseline"/>
        <w:rPr>
          <w:rFonts w:ascii="inherit" w:eastAsia="Times New Roman" w:hAnsi="inherit" w:cs="Helvetica"/>
          <w:color w:val="404040"/>
          <w:sz w:val="21"/>
          <w:szCs w:val="21"/>
        </w:rPr>
      </w:pPr>
      <w:r w:rsidRPr="00912BC7">
        <w:rPr>
          <w:rFonts w:ascii="宋体" w:eastAsia="宋体" w:hAnsi="宋体" w:cs="宋体" w:hint="eastAsia"/>
          <w:color w:val="404040"/>
          <w:sz w:val="21"/>
          <w:szCs w:val="21"/>
        </w:rPr>
        <w:t>请访问</w:t>
      </w:r>
      <w:r w:rsidRPr="00912BC7">
        <w:rPr>
          <w:rFonts w:ascii="inherit" w:eastAsia="Times New Roman" w:hAnsi="inherit" w:cs="Helvetica"/>
          <w:color w:val="404040"/>
          <w:sz w:val="21"/>
        </w:rPr>
        <w:t> </w:t>
      </w:r>
      <w:hyperlink r:id="rId252" w:history="1">
        <w:r w:rsidRPr="00912BC7">
          <w:rPr>
            <w:rFonts w:ascii="inherit" w:eastAsia="Times New Roman" w:hAnsi="inherit" w:cs="Helvetica"/>
            <w:b/>
            <w:bCs/>
            <w:color w:val="222222"/>
            <w:sz w:val="21"/>
          </w:rPr>
          <w:t>BBC Travel</w:t>
        </w:r>
      </w:hyperlink>
      <w:r w:rsidRPr="00912BC7">
        <w:rPr>
          <w:rFonts w:ascii="inherit" w:eastAsia="Times New Roman" w:hAnsi="inherit" w:cs="Helvetica"/>
          <w:color w:val="404040"/>
          <w:sz w:val="21"/>
        </w:rPr>
        <w:t> </w:t>
      </w:r>
      <w:r w:rsidRPr="00912BC7">
        <w:rPr>
          <w:rFonts w:ascii="宋体" w:eastAsia="宋体" w:hAnsi="宋体" w:cs="宋体" w:hint="eastAsia"/>
          <w:color w:val="404040"/>
          <w:sz w:val="21"/>
          <w:szCs w:val="21"/>
        </w:rPr>
        <w:t>阅读</w:t>
      </w:r>
      <w:r w:rsidRPr="00912BC7">
        <w:rPr>
          <w:rFonts w:ascii="inherit" w:eastAsia="Times New Roman" w:hAnsi="inherit" w:cs="Helvetica"/>
          <w:color w:val="404040"/>
          <w:sz w:val="21"/>
        </w:rPr>
        <w:t> </w:t>
      </w:r>
      <w:hyperlink r:id="rId253" w:history="1">
        <w:r w:rsidRPr="00912BC7">
          <w:rPr>
            <w:rFonts w:ascii="宋体" w:eastAsia="宋体" w:hAnsi="宋体" w:cs="宋体" w:hint="eastAsia"/>
            <w:b/>
            <w:bCs/>
            <w:color w:val="222222"/>
            <w:sz w:val="21"/>
          </w:rPr>
          <w:t>英文原文</w:t>
        </w:r>
      </w:hyperlink>
      <w:r w:rsidRPr="00912BC7">
        <w:rPr>
          <w:rFonts w:ascii="宋体" w:eastAsia="宋体" w:hAnsi="宋体" w:cs="宋体"/>
          <w:color w:val="404040"/>
          <w:sz w:val="21"/>
          <w:szCs w:val="21"/>
        </w:rPr>
        <w:t>。</w:t>
      </w:r>
    </w:p>
    <w:p w:rsidR="00912BC7" w:rsidRDefault="00912BC7"/>
    <w:p w:rsidR="00912BC7" w:rsidRDefault="00912BC7" w:rsidP="00912BC7">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茶和咖啡哪个更好？</w:t>
      </w:r>
    </w:p>
    <w:p w:rsidR="00912BC7" w:rsidRDefault="00912BC7" w:rsidP="00912BC7">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大卫</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罗布森</w:t>
      </w:r>
      <w:r>
        <w:rPr>
          <w:rStyle w:val="bylinename"/>
          <w:rFonts w:ascii="inherit" w:hAnsi="inherit" w:cs="Helvetica"/>
          <w:color w:val="404040"/>
          <w:sz w:val="21"/>
          <w:szCs w:val="21"/>
          <w:bdr w:val="none" w:sz="0" w:space="0" w:color="auto" w:frame="1"/>
        </w:rPr>
        <w:t>(David Robson)</w:t>
      </w:r>
    </w:p>
    <w:p w:rsidR="00912BC7" w:rsidRDefault="00912BC7" w:rsidP="003B5EFC">
      <w:pPr>
        <w:numPr>
          <w:ilvl w:val="0"/>
          <w:numId w:val="8"/>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2016</w:t>
      </w:r>
      <w:r>
        <w:rPr>
          <w:rFonts w:ascii="inherit" w:hAnsi="inherit" w:cs="Helvetica"/>
          <w:color w:val="5A5A5A"/>
          <w:sz w:val="21"/>
          <w:szCs w:val="21"/>
        </w:rPr>
        <w:t>年</w:t>
      </w:r>
      <w:r>
        <w:rPr>
          <w:rFonts w:ascii="inherit" w:hAnsi="inherit" w:cs="Helvetica"/>
          <w:color w:val="5A5A5A"/>
          <w:sz w:val="21"/>
          <w:szCs w:val="21"/>
        </w:rPr>
        <w:t xml:space="preserve"> 2</w:t>
      </w:r>
      <w:r>
        <w:rPr>
          <w:rFonts w:ascii="inherit" w:hAnsi="inherit" w:cs="Helvetica"/>
          <w:color w:val="5A5A5A"/>
          <w:sz w:val="21"/>
          <w:szCs w:val="21"/>
        </w:rPr>
        <w:t>月</w:t>
      </w:r>
      <w:r>
        <w:rPr>
          <w:rFonts w:ascii="inherit" w:hAnsi="inherit" w:cs="Helvetica"/>
          <w:color w:val="5A5A5A"/>
          <w:sz w:val="21"/>
          <w:szCs w:val="21"/>
        </w:rPr>
        <w:t xml:space="preserve"> 9</w:t>
      </w:r>
      <w:r>
        <w:rPr>
          <w:rFonts w:ascii="宋体" w:eastAsia="宋体" w:hAnsi="宋体" w:cs="宋体" w:hint="eastAsia"/>
          <w:color w:val="5A5A5A"/>
          <w:sz w:val="21"/>
          <w:szCs w:val="21"/>
        </w:rPr>
        <w:t>日</w:t>
      </w:r>
    </w:p>
    <w:p w:rsidR="00912BC7" w:rsidRDefault="00912BC7" w:rsidP="00912BC7">
      <w:pPr>
        <w:shd w:val="clear" w:color="auto" w:fill="FFFFFF"/>
        <w:spacing w:after="0"/>
        <w:jc w:val="right"/>
        <w:textAlignment w:val="center"/>
        <w:rPr>
          <w:rFonts w:ascii="inherit" w:hAnsi="inherit" w:cs="Helvetica" w:hint="eastAsia"/>
          <w:color w:val="404040"/>
          <w:sz w:val="2"/>
          <w:szCs w:val="2"/>
        </w:rPr>
      </w:pPr>
      <w:r>
        <w:rPr>
          <w:rStyle w:val="off-screen"/>
          <w:rFonts w:ascii="inherit" w:hAnsi="inherit" w:cs="Helvetica"/>
          <w:color w:val="404040"/>
          <w:sz w:val="2"/>
          <w:szCs w:val="2"/>
        </w:rPr>
        <w:t>这是外部链接，浏览器将打开另一个窗</w:t>
      </w:r>
      <w:r>
        <w:rPr>
          <w:rStyle w:val="off-screen"/>
          <w:rFonts w:ascii="宋体" w:eastAsia="宋体" w:hAnsi="宋体" w:cs="宋体" w:hint="eastAsia"/>
          <w:color w:val="404040"/>
          <w:sz w:val="2"/>
          <w:szCs w:val="2"/>
        </w:rPr>
        <w:t>口</w:t>
      </w:r>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27" name="Picture 27" descr="https://ichef.bbci.co.uk/news/ws/660/amz/worldservice/live/assets/images/2016/02/09/160209101023_drink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chef.bbci.co.uk/news/ws/660/amz/worldservice/live/assets/images/2016/02/09/160209101023_drink_512x288__nocredit.jpg"/>
                    <pic:cNvPicPr>
                      <a:picLocks noChangeAspect="1" noChangeArrowheads="1"/>
                    </pic:cNvPicPr>
                  </pic:nvPicPr>
                  <pic:blipFill>
                    <a:blip r:embed="rId254"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w:t>
      </w:r>
      <w:proofErr w:type="gramStart"/>
      <w:r w:rsidRPr="00970A8C">
        <w:t>caption(</w:t>
      </w:r>
      <w:proofErr w:type="gramEnd"/>
      <w:r w:rsidRPr="00970A8C">
        <w:t>图片来源：</w:t>
      </w:r>
      <w:r w:rsidRPr="00970A8C">
        <w:t>Getty Images)</w:t>
      </w:r>
    </w:p>
    <w:p w:rsidR="00912BC7" w:rsidRDefault="00912BC7" w:rsidP="00912BC7">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乔治</w:t>
      </w:r>
      <w:r>
        <w:rPr>
          <w:b/>
          <w:bCs/>
          <w:color w:val="404040"/>
          <w:sz w:val="21"/>
          <w:szCs w:val="21"/>
        </w:rPr>
        <w:t>·</w:t>
      </w:r>
      <w:r>
        <w:rPr>
          <w:rFonts w:ascii="宋体" w:eastAsia="宋体" w:hAnsi="宋体" w:cs="宋体" w:hint="eastAsia"/>
          <w:b/>
          <w:bCs/>
          <w:color w:val="404040"/>
          <w:sz w:val="21"/>
          <w:szCs w:val="21"/>
        </w:rPr>
        <w:t>奥威尔</w:t>
      </w:r>
      <w:r>
        <w:rPr>
          <w:b/>
          <w:bCs/>
          <w:color w:val="404040"/>
          <w:sz w:val="21"/>
          <w:szCs w:val="21"/>
        </w:rPr>
        <w:t>(George Orwell)</w:t>
      </w:r>
      <w:r>
        <w:rPr>
          <w:rFonts w:ascii="宋体" w:eastAsia="宋体" w:hAnsi="宋体" w:cs="宋体" w:hint="eastAsia"/>
          <w:b/>
          <w:bCs/>
          <w:color w:val="404040"/>
          <w:sz w:val="21"/>
          <w:szCs w:val="21"/>
        </w:rPr>
        <w:t>曾经写过这样一段话：</w:t>
      </w:r>
      <w:r>
        <w:rPr>
          <w:b/>
          <w:bCs/>
          <w:color w:val="404040"/>
          <w:sz w:val="21"/>
          <w:szCs w:val="21"/>
        </w:rPr>
        <w:t>“</w:t>
      </w:r>
      <w:r>
        <w:rPr>
          <w:rFonts w:ascii="宋体" w:eastAsia="宋体" w:hAnsi="宋体" w:cs="宋体" w:hint="eastAsia"/>
          <w:b/>
          <w:bCs/>
          <w:color w:val="404040"/>
          <w:sz w:val="21"/>
          <w:szCs w:val="21"/>
        </w:rPr>
        <w:t>茶是英国的一大文明支柱。</w:t>
      </w:r>
      <w:r>
        <w:rPr>
          <w:b/>
          <w:bCs/>
          <w:color w:val="404040"/>
          <w:sz w:val="21"/>
          <w:szCs w:val="21"/>
        </w:rPr>
        <w:t>”</w:t>
      </w:r>
      <w:r>
        <w:rPr>
          <w:rFonts w:ascii="宋体" w:eastAsia="宋体" w:hAnsi="宋体" w:cs="宋体" w:hint="eastAsia"/>
          <w:b/>
          <w:bCs/>
          <w:color w:val="404040"/>
          <w:sz w:val="21"/>
          <w:szCs w:val="21"/>
        </w:rPr>
        <w:t>然而，就连英国人自己也承认，我们的国饮正在面临各种咖啡发起的挑战。</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尽管卷入这种火药味甚浓的竞争可能面临许多风险，但</w:t>
      </w:r>
      <w:r>
        <w:rPr>
          <w:color w:val="404040"/>
          <w:sz w:val="21"/>
          <w:szCs w:val="21"/>
        </w:rPr>
        <w:t>BBC Future</w:t>
      </w:r>
      <w:r>
        <w:rPr>
          <w:rFonts w:ascii="宋体" w:eastAsia="宋体" w:hAnsi="宋体" w:cs="宋体" w:hint="eastAsia"/>
          <w:color w:val="404040"/>
          <w:sz w:val="21"/>
          <w:szCs w:val="21"/>
        </w:rPr>
        <w:t>还是决定对这两种饮品的相关指标展开一番对比。当然，从口味上讲，实在是众口难调，但我们还是梳理了各种科学文献，查找这两种饮品对我们身心健康产生的实际量化影响。</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提神作</w:t>
      </w:r>
      <w:r>
        <w:rPr>
          <w:rFonts w:ascii="宋体" w:eastAsia="宋体" w:hAnsi="宋体" w:cs="宋体" w:hint="eastAsia"/>
          <w:color w:val="1E1E1E"/>
        </w:rPr>
        <w:t>用</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咖啡因是很多人选择这两种饮料的主要原因；当我们早晨醒来依旧感觉困乏时，它可以充当我们身体引擎的润滑油。单纯从成分来看，咖啡在这方面遥遥领先：一杯茶的咖啡因含量约为一杯标准的发酵过滤咖啡的一半，前者为</w:t>
      </w:r>
      <w:r>
        <w:rPr>
          <w:color w:val="404040"/>
          <w:sz w:val="21"/>
          <w:szCs w:val="21"/>
        </w:rPr>
        <w:t>40</w:t>
      </w:r>
      <w:r>
        <w:rPr>
          <w:rFonts w:ascii="宋体" w:eastAsia="宋体" w:hAnsi="宋体" w:cs="宋体" w:hint="eastAsia"/>
          <w:color w:val="404040"/>
          <w:sz w:val="21"/>
          <w:szCs w:val="21"/>
        </w:rPr>
        <w:t>毫克，后者为</w:t>
      </w:r>
      <w:r>
        <w:rPr>
          <w:color w:val="404040"/>
          <w:sz w:val="21"/>
          <w:szCs w:val="21"/>
        </w:rPr>
        <w:t>80</w:t>
      </w:r>
      <w:r>
        <w:rPr>
          <w:rFonts w:ascii="宋体" w:eastAsia="宋体" w:hAnsi="宋体" w:cs="宋体" w:hint="eastAsia"/>
          <w:color w:val="404040"/>
          <w:sz w:val="21"/>
          <w:szCs w:val="21"/>
        </w:rPr>
        <w:t>至</w:t>
      </w:r>
      <w:r>
        <w:rPr>
          <w:color w:val="404040"/>
          <w:sz w:val="21"/>
          <w:szCs w:val="21"/>
        </w:rPr>
        <w:t>115</w:t>
      </w:r>
      <w:r>
        <w:rPr>
          <w:rFonts w:ascii="宋体" w:eastAsia="宋体" w:hAnsi="宋体" w:cs="宋体" w:hint="eastAsia"/>
          <w:color w:val="404040"/>
          <w:sz w:val="21"/>
          <w:szCs w:val="21"/>
        </w:rPr>
        <w:t>毫克。然而，这未必能反映真实的提神作用。</w:t>
      </w:r>
    </w:p>
    <w:p w:rsidR="00912BC7" w:rsidRDefault="00912BC7" w:rsidP="00912BC7">
      <w:pPr>
        <w:shd w:val="clear" w:color="auto" w:fill="FFFFFF"/>
        <w:spacing w:line="300" w:lineRule="atLeast"/>
        <w:textAlignment w:val="baseline"/>
        <w:rPr>
          <w:rFonts w:ascii="inherit" w:hAnsi="inherit" w:cs="Helvetica" w:hint="eastAsia"/>
          <w:b/>
          <w:bCs/>
          <w:color w:val="404040"/>
          <w:sz w:val="23"/>
          <w:szCs w:val="23"/>
        </w:rPr>
      </w:pPr>
      <w:r>
        <w:rPr>
          <w:rFonts w:ascii="inherit" w:hAnsi="inherit" w:cs="Helvetica"/>
          <w:b/>
          <w:bCs/>
          <w:color w:val="404040"/>
          <w:sz w:val="23"/>
          <w:szCs w:val="23"/>
        </w:rPr>
        <w:t>“</w:t>
      </w:r>
      <w:r>
        <w:rPr>
          <w:rFonts w:ascii="inherit" w:hAnsi="inherit" w:cs="Helvetica"/>
          <w:b/>
          <w:bCs/>
          <w:color w:val="404040"/>
          <w:sz w:val="23"/>
          <w:szCs w:val="23"/>
        </w:rPr>
        <w:t>咖啡因的含量并不能反映全貌：我们的预期或许也会对自身的感受产生影响。</w:t>
      </w:r>
      <w:r>
        <w:rPr>
          <w:rFonts w:ascii="inherit" w:hAnsi="inherit" w:cs="Helvetica"/>
          <w:b/>
          <w:bCs/>
          <w:color w:val="404040"/>
          <w:sz w:val="23"/>
          <w:szCs w:val="23"/>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有一项小规模的研究显示，当志愿者早晨喝过了茶或咖啡后，这两种饮料在随后的时间内产生的提神作用非常相似。尽管这项研究完全依靠志愿者自己报告的感受，但反应时间等更加客观的指标同样未能显示出明显差异。事实上，当你大量饮用茶水，使之达到与咖啡等效的强度时，提神作用反而更加明显。</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科学家就此认定，咖啡因含量并不能反应全貌：我们的预期或许也会对自身感受产生影响；也有可能是因为我们喜欢的味道和气味唤醒了我们的意识。</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结论：与逻辑相悖的是，茶的提神作用与咖啡相同。二者打平。</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lastRenderedPageBreak/>
        <w:t>睡眠质</w:t>
      </w:r>
      <w:r>
        <w:rPr>
          <w:rFonts w:ascii="宋体" w:eastAsia="宋体" w:hAnsi="宋体" w:cs="宋体" w:hint="eastAsia"/>
          <w:color w:val="1E1E1E"/>
        </w:rPr>
        <w:t>量</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当你准备入睡时，咖啡和茶之间的最大差异或许才能真正体现出来。</w:t>
      </w:r>
    </w:p>
    <w:p w:rsidR="00912BC7" w:rsidRDefault="00912BC7" w:rsidP="00912BC7">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876800" cy="2743200"/>
            <wp:effectExtent l="19050" t="0" r="0" b="0"/>
            <wp:docPr id="28" name="Picture 28" descr="https://ichef-1.bbci.co.uk/news/ws/624/amz/worldservice/live/assets/images/2016/02/09/160209101439_drink2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chef-1.bbci.co.uk/news/ws/624/amz/worldservice/live/assets/images/2016/02/09/160209101439_drink2_512x288__nocredit.jpg"/>
                    <pic:cNvPicPr>
                      <a:picLocks noChangeAspect="1" noChangeArrowheads="1"/>
                    </pic:cNvPicPr>
                  </pic:nvPicPr>
                  <pic:blipFill>
                    <a:blip r:embed="rId255"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萨里大学的研究人员发现，喝咖啡的人在夜间往往更难入</w:t>
      </w:r>
      <w:r w:rsidRPr="00970A8C">
        <w:rPr>
          <w:rFonts w:hint="eastAsia"/>
        </w:rPr>
        <w:t>睡</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英国萨里大学</w:t>
      </w:r>
      <w:r>
        <w:rPr>
          <w:color w:val="404040"/>
          <w:sz w:val="21"/>
          <w:szCs w:val="21"/>
        </w:rPr>
        <w:t>(University of Surrey)</w:t>
      </w:r>
      <w:r>
        <w:rPr>
          <w:rFonts w:ascii="宋体" w:eastAsia="宋体" w:hAnsi="宋体" w:cs="宋体" w:hint="eastAsia"/>
          <w:color w:val="404040"/>
          <w:sz w:val="21"/>
          <w:szCs w:val="21"/>
        </w:rPr>
        <w:t>的研究人员对比了同一天内摄入等量茶水或咖啡的人后发现，尽管这两种饮品对于集中白天的注意力都发挥了类似的作用，但喝咖啡的人在夜间往往更难入睡</w:t>
      </w:r>
      <w:r>
        <w:rPr>
          <w:color w:val="404040"/>
          <w:sz w:val="21"/>
          <w:szCs w:val="21"/>
        </w:rPr>
        <w:t>——</w:t>
      </w:r>
      <w:r>
        <w:rPr>
          <w:rFonts w:ascii="宋体" w:eastAsia="宋体" w:hAnsi="宋体" w:cs="宋体" w:hint="eastAsia"/>
          <w:color w:val="404040"/>
          <w:sz w:val="21"/>
          <w:szCs w:val="21"/>
        </w:rPr>
        <w:t>或许是因为较高的咖啡因含量最终开始对你起作用。</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相比而言，喝茶的人睡眠时间更长，状态也更加放松。</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结论：茶可以提供很多与咖啡相同的益处，但却不会引发失眠</w:t>
      </w:r>
      <w:r>
        <w:rPr>
          <w:color w:val="404040"/>
          <w:sz w:val="21"/>
          <w:szCs w:val="21"/>
        </w:rPr>
        <w:t>——</w:t>
      </w:r>
      <w:r>
        <w:rPr>
          <w:rFonts w:ascii="宋体" w:eastAsia="宋体" w:hAnsi="宋体" w:cs="宋体" w:hint="eastAsia"/>
          <w:color w:val="404040"/>
          <w:sz w:val="21"/>
          <w:szCs w:val="21"/>
        </w:rPr>
        <w:t>在这一局中明显胜出。</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牙齿着</w:t>
      </w:r>
      <w:r>
        <w:rPr>
          <w:rFonts w:ascii="宋体" w:eastAsia="宋体" w:hAnsi="宋体" w:cs="宋体" w:hint="eastAsia"/>
          <w:color w:val="1E1E1E"/>
        </w:rPr>
        <w:t>色</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与红酒一样，咖啡和茶也都会给洁白的牙齿染上一层暗淡的黄色或棕色。但哪一种饮品的着色力更强呢？</w:t>
      </w:r>
    </w:p>
    <w:p w:rsidR="00912BC7" w:rsidRDefault="00912BC7" w:rsidP="00912BC7">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343400" cy="2443163"/>
            <wp:effectExtent l="19050" t="0" r="0" b="0"/>
            <wp:docPr id="29" name="Picture 29" descr="https://ichef.bbci.co.uk/news/ws/624/amz/worldservice/live/assets/images/2016/02/09/160209100859_drin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chef.bbci.co.uk/news/ws/624/amz/worldservice/live/assets/images/2016/02/09/160209100859_drink3.jpg"/>
                    <pic:cNvPicPr>
                      <a:picLocks noChangeAspect="1" noChangeArrowheads="1"/>
                    </pic:cNvPicPr>
                  </pic:nvPicPr>
                  <pic:blipFill>
                    <a:blip r:embed="rId256" cstate="print"/>
                    <a:srcRect/>
                    <a:stretch>
                      <a:fillRect/>
                    </a:stretch>
                  </pic:blipFill>
                  <pic:spPr bwMode="auto">
                    <a:xfrm>
                      <a:off x="0" y="0"/>
                      <a:ext cx="4343400" cy="2443163"/>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rPr>
        <w:t>Image caption</w:t>
      </w:r>
      <w:r w:rsidRPr="00970A8C">
        <w:t>牙科医生表示，</w:t>
      </w:r>
      <w:proofErr w:type="gramStart"/>
      <w:r w:rsidRPr="00970A8C">
        <w:t>茶的天然染料比咖啡更容易附着在牙釉质上</w:t>
      </w:r>
      <w:r w:rsidRPr="00970A8C">
        <w:t>(</w:t>
      </w:r>
      <w:proofErr w:type="gramEnd"/>
      <w:r w:rsidRPr="00970A8C">
        <w:t>图片来源</w:t>
      </w:r>
      <w:r>
        <w:rPr>
          <w:rStyle w:val="media-captiontext"/>
          <w:rFonts w:ascii="inherit" w:hAnsi="inherit" w:cs="Helvetica"/>
          <w:color w:val="ECECEC"/>
          <w:sz w:val="21"/>
          <w:szCs w:val="21"/>
          <w:bdr w:val="none" w:sz="0" w:space="0" w:color="auto" w:frame="1"/>
        </w:rPr>
        <w:t>：</w:t>
      </w:r>
      <w:r>
        <w:rPr>
          <w:rStyle w:val="media-captiontext"/>
          <w:rFonts w:ascii="inherit" w:hAnsi="inherit" w:cs="Helvetica"/>
          <w:color w:val="ECECEC"/>
          <w:sz w:val="21"/>
          <w:szCs w:val="21"/>
          <w:bdr w:val="none" w:sz="0" w:space="0" w:color="auto" w:frame="1"/>
        </w:rPr>
        <w:t>Getty Images)</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多数牙医的意见似乎都很统一，他们认为，茶的天然染料比咖啡更容易附着在牙釉质上</w:t>
      </w:r>
      <w:r>
        <w:rPr>
          <w:color w:val="404040"/>
          <w:sz w:val="21"/>
          <w:szCs w:val="21"/>
        </w:rPr>
        <w:t>——</w:t>
      </w:r>
      <w:r>
        <w:rPr>
          <w:rFonts w:ascii="宋体" w:eastAsia="宋体" w:hAnsi="宋体" w:cs="宋体" w:hint="eastAsia"/>
          <w:color w:val="404040"/>
          <w:sz w:val="21"/>
          <w:szCs w:val="21"/>
        </w:rPr>
        <w:t>尤其是当你使用的漱口水中包含洗必泰这种常见的抗菌剂时，这种物质似乎能够吸引并附着在微观粒子上。</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结论：如果你想拥有完美的笑容，那么两害相权取其轻，咖啡可能更适合你。</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安神作</w:t>
      </w:r>
      <w:r>
        <w:rPr>
          <w:rFonts w:ascii="宋体" w:eastAsia="宋体" w:hAnsi="宋体" w:cs="宋体" w:hint="eastAsia"/>
          <w:color w:val="1E1E1E"/>
        </w:rPr>
        <w:t>用</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在英格兰，人们往往都会使用</w:t>
      </w:r>
      <w:r>
        <w:rPr>
          <w:color w:val="404040"/>
          <w:sz w:val="21"/>
          <w:szCs w:val="21"/>
        </w:rPr>
        <w:t>“</w:t>
      </w:r>
      <w:r>
        <w:rPr>
          <w:rFonts w:ascii="宋体" w:eastAsia="宋体" w:hAnsi="宋体" w:cs="宋体" w:hint="eastAsia"/>
          <w:color w:val="404040"/>
          <w:sz w:val="21"/>
          <w:szCs w:val="21"/>
        </w:rPr>
        <w:t>茶水和同情</w:t>
      </w:r>
      <w:r>
        <w:rPr>
          <w:color w:val="404040"/>
          <w:sz w:val="21"/>
          <w:szCs w:val="21"/>
        </w:rPr>
        <w:t>”</w:t>
      </w:r>
      <w:r>
        <w:rPr>
          <w:rFonts w:ascii="宋体" w:eastAsia="宋体" w:hAnsi="宋体" w:cs="宋体" w:hint="eastAsia"/>
          <w:color w:val="404040"/>
          <w:sz w:val="21"/>
          <w:szCs w:val="21"/>
        </w:rPr>
        <w:t>来安慰心情苦闷的朋友</w:t>
      </w:r>
      <w:r>
        <w:rPr>
          <w:color w:val="404040"/>
          <w:sz w:val="21"/>
          <w:szCs w:val="21"/>
        </w:rPr>
        <w:t>——</w:t>
      </w:r>
      <w:r>
        <w:rPr>
          <w:rFonts w:ascii="宋体" w:eastAsia="宋体" w:hAnsi="宋体" w:cs="宋体" w:hint="eastAsia"/>
          <w:color w:val="404040"/>
          <w:sz w:val="21"/>
          <w:szCs w:val="21"/>
        </w:rPr>
        <w:t>他们认为，一杯伯爵茶可以治疗受伤的心。事实上，的确有证据表明茶可以起到安神的作用：与喝洋柑橘薄荷茶的人相比，经常喝茶的人在面对令人不安的环境时</w:t>
      </w:r>
      <w:r>
        <w:rPr>
          <w:color w:val="404040"/>
          <w:sz w:val="21"/>
          <w:szCs w:val="21"/>
        </w:rPr>
        <w:t>(</w:t>
      </w:r>
      <w:r>
        <w:rPr>
          <w:rFonts w:ascii="宋体" w:eastAsia="宋体" w:hAnsi="宋体" w:cs="宋体" w:hint="eastAsia"/>
          <w:color w:val="404040"/>
          <w:sz w:val="21"/>
          <w:szCs w:val="21"/>
        </w:rPr>
        <w:t>例如公开演讲</w:t>
      </w:r>
      <w:r>
        <w:rPr>
          <w:color w:val="404040"/>
          <w:sz w:val="21"/>
          <w:szCs w:val="21"/>
        </w:rPr>
        <w:t>)</w:t>
      </w:r>
      <w:r>
        <w:rPr>
          <w:rFonts w:ascii="宋体" w:eastAsia="宋体" w:hAnsi="宋体" w:cs="宋体" w:hint="eastAsia"/>
          <w:color w:val="404040"/>
          <w:sz w:val="21"/>
          <w:szCs w:val="21"/>
        </w:rPr>
        <w:t>往往表现得更加镇静。整体而言，一天喝</w:t>
      </w:r>
      <w:r>
        <w:rPr>
          <w:color w:val="404040"/>
          <w:sz w:val="21"/>
          <w:szCs w:val="21"/>
        </w:rPr>
        <w:t>3</w:t>
      </w:r>
      <w:r>
        <w:rPr>
          <w:rFonts w:ascii="宋体" w:eastAsia="宋体" w:hAnsi="宋体" w:cs="宋体" w:hint="eastAsia"/>
          <w:color w:val="404040"/>
          <w:sz w:val="21"/>
          <w:szCs w:val="21"/>
        </w:rPr>
        <w:t>杯茶的人患抑郁症的风险比不喝茶的人降低</w:t>
      </w:r>
      <w:r>
        <w:rPr>
          <w:color w:val="404040"/>
          <w:sz w:val="21"/>
          <w:szCs w:val="21"/>
        </w:rPr>
        <w:t>37%</w:t>
      </w:r>
      <w:r>
        <w:rPr>
          <w:rFonts w:ascii="宋体" w:eastAsia="宋体" w:hAnsi="宋体" w:cs="宋体" w:hint="eastAsia"/>
          <w:color w:val="404040"/>
          <w:sz w:val="21"/>
          <w:szCs w:val="21"/>
        </w:rPr>
        <w:t>。</w:t>
      </w:r>
    </w:p>
    <w:p w:rsidR="00912BC7" w:rsidRDefault="00912BC7" w:rsidP="00912BC7">
      <w:pPr>
        <w:shd w:val="clear" w:color="auto" w:fill="FFFFFF"/>
        <w:spacing w:line="300" w:lineRule="atLeast"/>
        <w:textAlignment w:val="baseline"/>
        <w:rPr>
          <w:rFonts w:ascii="inherit" w:hAnsi="inherit" w:cs="Helvetica" w:hint="eastAsia"/>
          <w:b/>
          <w:bCs/>
          <w:color w:val="404040"/>
          <w:sz w:val="23"/>
          <w:szCs w:val="23"/>
        </w:rPr>
      </w:pPr>
      <w:r>
        <w:rPr>
          <w:rFonts w:ascii="inherit" w:hAnsi="inherit" w:cs="Helvetica"/>
          <w:b/>
          <w:bCs/>
          <w:color w:val="404040"/>
          <w:sz w:val="23"/>
          <w:szCs w:val="23"/>
        </w:rPr>
        <w:t>“</w:t>
      </w:r>
      <w:r>
        <w:rPr>
          <w:rFonts w:ascii="inherit" w:hAnsi="inherit" w:cs="Helvetica"/>
          <w:b/>
          <w:bCs/>
          <w:color w:val="404040"/>
          <w:sz w:val="23"/>
          <w:szCs w:val="23"/>
        </w:rPr>
        <w:t>有证据表明茶可以起到安神的作用。</w:t>
      </w:r>
      <w:r>
        <w:rPr>
          <w:rFonts w:ascii="inherit" w:hAnsi="inherit" w:cs="Helvetica"/>
          <w:b/>
          <w:bCs/>
          <w:color w:val="404040"/>
          <w:sz w:val="23"/>
          <w:szCs w:val="23"/>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咖啡却没有这样的效果，甚至有报告显示，咖啡会让人神经紧张。但也有一些证据表明，这种饮品同样有益于保持长期心理健康。最近的</w:t>
      </w:r>
      <w:r>
        <w:rPr>
          <w:color w:val="404040"/>
          <w:sz w:val="21"/>
          <w:szCs w:val="21"/>
        </w:rPr>
        <w:t>“</w:t>
      </w:r>
      <w:r>
        <w:rPr>
          <w:rFonts w:ascii="宋体" w:eastAsia="宋体" w:hAnsi="宋体" w:cs="宋体" w:hint="eastAsia"/>
          <w:color w:val="404040"/>
          <w:sz w:val="21"/>
          <w:szCs w:val="21"/>
        </w:rPr>
        <w:t>元分析</w:t>
      </w:r>
      <w:proofErr w:type="gramStart"/>
      <w:r>
        <w:rPr>
          <w:color w:val="404040"/>
          <w:sz w:val="21"/>
          <w:szCs w:val="21"/>
        </w:rPr>
        <w:t>”(</w:t>
      </w:r>
      <w:proofErr w:type="gramEnd"/>
      <w:r>
        <w:rPr>
          <w:rFonts w:ascii="宋体" w:eastAsia="宋体" w:hAnsi="宋体" w:cs="宋体" w:hint="eastAsia"/>
          <w:color w:val="404040"/>
          <w:sz w:val="21"/>
          <w:szCs w:val="21"/>
        </w:rPr>
        <w:t>汇总了</w:t>
      </w:r>
      <w:r>
        <w:rPr>
          <w:color w:val="404040"/>
          <w:sz w:val="21"/>
          <w:szCs w:val="21"/>
        </w:rPr>
        <w:t>30</w:t>
      </w:r>
      <w:r>
        <w:rPr>
          <w:rFonts w:ascii="宋体" w:eastAsia="宋体" w:hAnsi="宋体" w:cs="宋体" w:hint="eastAsia"/>
          <w:color w:val="404040"/>
          <w:sz w:val="21"/>
          <w:szCs w:val="21"/>
        </w:rPr>
        <w:t>多万参与者的研究结论</w:t>
      </w:r>
      <w:r>
        <w:rPr>
          <w:color w:val="404040"/>
          <w:sz w:val="21"/>
          <w:szCs w:val="21"/>
        </w:rPr>
        <w:t>)</w:t>
      </w:r>
      <w:r>
        <w:rPr>
          <w:rFonts w:ascii="宋体" w:eastAsia="宋体" w:hAnsi="宋体" w:cs="宋体" w:hint="eastAsia"/>
          <w:color w:val="404040"/>
          <w:sz w:val="21"/>
          <w:szCs w:val="21"/>
        </w:rPr>
        <w:t>发现，每天喝一杯咖啡似乎能将患抑郁症的风险降低</w:t>
      </w:r>
      <w:r>
        <w:rPr>
          <w:color w:val="404040"/>
          <w:sz w:val="21"/>
          <w:szCs w:val="21"/>
        </w:rPr>
        <w:t>8%</w:t>
      </w:r>
      <w:r>
        <w:rPr>
          <w:rFonts w:ascii="宋体" w:eastAsia="宋体" w:hAnsi="宋体" w:cs="宋体" w:hint="eastAsia"/>
          <w:color w:val="404040"/>
          <w:sz w:val="21"/>
          <w:szCs w:val="21"/>
        </w:rPr>
        <w:t>。相比而言，其他饮品</w:t>
      </w:r>
      <w:r>
        <w:rPr>
          <w:color w:val="404040"/>
          <w:sz w:val="21"/>
          <w:szCs w:val="21"/>
        </w:rPr>
        <w:t>(</w:t>
      </w:r>
      <w:r>
        <w:rPr>
          <w:rFonts w:ascii="宋体" w:eastAsia="宋体" w:hAnsi="宋体" w:cs="宋体" w:hint="eastAsia"/>
          <w:color w:val="404040"/>
          <w:sz w:val="21"/>
          <w:szCs w:val="21"/>
        </w:rPr>
        <w:t>例如甜味软饮料</w:t>
      </w:r>
      <w:r>
        <w:rPr>
          <w:color w:val="404040"/>
          <w:sz w:val="21"/>
          <w:szCs w:val="21"/>
        </w:rPr>
        <w:t>)</w:t>
      </w:r>
      <w:r>
        <w:rPr>
          <w:rFonts w:ascii="宋体" w:eastAsia="宋体" w:hAnsi="宋体" w:cs="宋体" w:hint="eastAsia"/>
          <w:color w:val="404040"/>
          <w:sz w:val="21"/>
          <w:szCs w:val="21"/>
        </w:rPr>
        <w:t>只会增加心理健康问题发生的风险。</w:t>
      </w:r>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429125" cy="2895600"/>
            <wp:effectExtent l="19050" t="0" r="9525" b="0"/>
            <wp:docPr id="30" name="Picture 30" descr="https://ichef-1.bbci.co.uk/news/ws/624/amz/worldservice/live/assets/images/2016/02/09/160209100859_dri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chef-1.bbci.co.uk/news/ws/624/amz/worldservice/live/assets/images/2016/02/09/160209100859_drink4.jpg"/>
                    <pic:cNvPicPr>
                      <a:picLocks noChangeAspect="1" noChangeArrowheads="1"/>
                    </pic:cNvPicPr>
                  </pic:nvPicPr>
                  <pic:blipFill>
                    <a:blip r:embed="rId257" cstate="print"/>
                    <a:srcRect/>
                    <a:stretch>
                      <a:fillRect/>
                    </a:stretch>
                  </pic:blipFill>
                  <pic:spPr bwMode="auto">
                    <a:xfrm>
                      <a:off x="0" y="0"/>
                      <a:ext cx="4429125" cy="28956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rPr>
        <w:t>Image caption</w:t>
      </w:r>
      <w:r w:rsidRPr="00970A8C">
        <w:t>萨里大学的研究人员发现，喝咖啡的人在夜间往往更难入</w:t>
      </w:r>
      <w:r w:rsidRPr="00970A8C">
        <w:rPr>
          <w:rFonts w:hint="eastAsia"/>
        </w:rPr>
        <w:t>睡</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我们需要有保留地看待这个问题：尽管科学家已经尽力，但在这种大规模流行病研究中，却很难排除其他影响因素</w:t>
      </w:r>
      <w:r>
        <w:rPr>
          <w:color w:val="404040"/>
          <w:sz w:val="21"/>
          <w:szCs w:val="21"/>
        </w:rPr>
        <w:t>——</w:t>
      </w:r>
      <w:r>
        <w:rPr>
          <w:rFonts w:ascii="宋体" w:eastAsia="宋体" w:hAnsi="宋体" w:cs="宋体" w:hint="eastAsia"/>
          <w:color w:val="404040"/>
          <w:sz w:val="21"/>
          <w:szCs w:val="21"/>
        </w:rPr>
        <w:t>不过，这两种饮品可能都提供了一些营养成分，可以降低应激反应，并促进长期心理健康。</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结论：从有限的证据来看，这一局打平。</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有益身体健</w:t>
      </w:r>
      <w:r>
        <w:rPr>
          <w:rFonts w:ascii="宋体" w:eastAsia="宋体" w:hAnsi="宋体" w:cs="宋体" w:hint="eastAsia"/>
          <w:color w:val="1E1E1E"/>
        </w:rPr>
        <w:t>康</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同样也有一些值得关注的初步研究表明，咖啡和茶都有许多其他有益健康的好处。例如，每天喝几杯咖啡或茶水都能降低患糖尿病的风险。</w:t>
      </w:r>
      <w:r>
        <w:rPr>
          <w:color w:val="404040"/>
          <w:sz w:val="21"/>
          <w:szCs w:val="21"/>
        </w:rPr>
        <w:t>(</w:t>
      </w:r>
      <w:r>
        <w:rPr>
          <w:rFonts w:ascii="宋体" w:eastAsia="宋体" w:hAnsi="宋体" w:cs="宋体" w:hint="eastAsia"/>
          <w:color w:val="404040"/>
          <w:sz w:val="21"/>
          <w:szCs w:val="21"/>
        </w:rPr>
        <w:t>具体能带来多大好处仍然没有定论，目前的估计在</w:t>
      </w:r>
      <w:r>
        <w:rPr>
          <w:color w:val="404040"/>
          <w:sz w:val="21"/>
          <w:szCs w:val="21"/>
        </w:rPr>
        <w:t>5%</w:t>
      </w:r>
      <w:r>
        <w:rPr>
          <w:rFonts w:ascii="宋体" w:eastAsia="宋体" w:hAnsi="宋体" w:cs="宋体" w:hint="eastAsia"/>
          <w:color w:val="404040"/>
          <w:sz w:val="21"/>
          <w:szCs w:val="21"/>
        </w:rPr>
        <w:t>至</w:t>
      </w:r>
      <w:r>
        <w:rPr>
          <w:color w:val="404040"/>
          <w:sz w:val="21"/>
          <w:szCs w:val="21"/>
        </w:rPr>
        <w:t>40%</w:t>
      </w:r>
      <w:r>
        <w:rPr>
          <w:rFonts w:ascii="宋体" w:eastAsia="宋体" w:hAnsi="宋体" w:cs="宋体" w:hint="eastAsia"/>
          <w:color w:val="404040"/>
          <w:sz w:val="21"/>
          <w:szCs w:val="21"/>
        </w:rPr>
        <w:t>之间。</w:t>
      </w:r>
      <w:r>
        <w:rPr>
          <w:color w:val="404040"/>
          <w:sz w:val="21"/>
          <w:szCs w:val="21"/>
        </w:rPr>
        <w:t>)</w:t>
      </w:r>
      <w:r>
        <w:rPr>
          <w:rFonts w:ascii="宋体" w:eastAsia="宋体" w:hAnsi="宋体" w:cs="宋体" w:hint="eastAsia"/>
          <w:color w:val="404040"/>
          <w:sz w:val="21"/>
          <w:szCs w:val="21"/>
        </w:rPr>
        <w:t>不过，由于无咖啡因的咖啡也能起到同样的作用，所以可能是其他营养成分改善了新陈代谢，使之仍然可以高效地处理血糖，而不会对胰岛素感到迟钝</w:t>
      </w:r>
      <w:r>
        <w:rPr>
          <w:color w:val="404040"/>
          <w:sz w:val="21"/>
          <w:szCs w:val="21"/>
        </w:rPr>
        <w:t>——</w:t>
      </w:r>
      <w:r>
        <w:rPr>
          <w:rFonts w:ascii="宋体" w:eastAsia="宋体" w:hAnsi="宋体" w:cs="宋体" w:hint="eastAsia"/>
          <w:color w:val="404040"/>
          <w:sz w:val="21"/>
          <w:szCs w:val="21"/>
        </w:rPr>
        <w:t>这正是糖尿病的成因。</w:t>
      </w:r>
    </w:p>
    <w:p w:rsidR="00912BC7" w:rsidRDefault="00912BC7" w:rsidP="00912BC7">
      <w:pPr>
        <w:shd w:val="clear" w:color="auto" w:fill="FFFFFF"/>
        <w:spacing w:line="300" w:lineRule="atLeast"/>
        <w:textAlignment w:val="baseline"/>
        <w:rPr>
          <w:rFonts w:ascii="inherit" w:hAnsi="inherit" w:cs="Helvetica" w:hint="eastAsia"/>
          <w:b/>
          <w:bCs/>
          <w:color w:val="404040"/>
          <w:sz w:val="23"/>
          <w:szCs w:val="23"/>
        </w:rPr>
      </w:pPr>
      <w:r>
        <w:rPr>
          <w:rFonts w:ascii="inherit" w:hAnsi="inherit" w:cs="Helvetica"/>
          <w:b/>
          <w:bCs/>
          <w:color w:val="404040"/>
          <w:sz w:val="23"/>
          <w:szCs w:val="23"/>
        </w:rPr>
        <w:t>“</w:t>
      </w:r>
      <w:r>
        <w:rPr>
          <w:rFonts w:ascii="inherit" w:hAnsi="inherit" w:cs="Helvetica"/>
          <w:b/>
          <w:bCs/>
          <w:color w:val="404040"/>
          <w:sz w:val="23"/>
          <w:szCs w:val="23"/>
        </w:rPr>
        <w:t>每天喝几杯咖啡或茶水似乎都能降低患糖尿病的风险。</w:t>
      </w:r>
      <w:r>
        <w:rPr>
          <w:rFonts w:ascii="inherit" w:hAnsi="inherit" w:cs="Helvetica"/>
          <w:b/>
          <w:bCs/>
          <w:color w:val="404040"/>
          <w:sz w:val="23"/>
          <w:szCs w:val="23"/>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这两种饮品似乎也都能对我们的心脏起到一定的保护作用，但咖啡的证据略微明确一些。不过，茶似乎在预防一系列癌症方面效果更好</w:t>
      </w:r>
      <w:r>
        <w:rPr>
          <w:color w:val="404040"/>
          <w:sz w:val="21"/>
          <w:szCs w:val="21"/>
        </w:rPr>
        <w:t>——</w:t>
      </w:r>
      <w:r>
        <w:rPr>
          <w:rFonts w:ascii="宋体" w:eastAsia="宋体" w:hAnsi="宋体" w:cs="宋体" w:hint="eastAsia"/>
          <w:color w:val="404040"/>
          <w:sz w:val="21"/>
          <w:szCs w:val="21"/>
        </w:rPr>
        <w:t>这可能源自它所富含的抗氧化剂。</w:t>
      </w:r>
    </w:p>
    <w:p w:rsidR="00912BC7" w:rsidRDefault="00912BC7" w:rsidP="00912BC7">
      <w:pPr>
        <w:shd w:val="clear" w:color="auto" w:fill="FFFFFF"/>
        <w:textAlignment w:val="baseline"/>
        <w:rPr>
          <w:rFonts w:ascii="Helvetica" w:hAnsi="Helvetica" w:cs="Helvetica"/>
          <w:color w:val="404040"/>
          <w:sz w:val="21"/>
          <w:szCs w:val="21"/>
        </w:rPr>
      </w:pPr>
      <w:r>
        <w:rPr>
          <w:rFonts w:ascii="inherit" w:hAnsi="inherit" w:cs="Helvetica"/>
          <w:i/>
          <w:iCs/>
          <w:color w:val="404040"/>
          <w:sz w:val="21"/>
          <w:szCs w:val="21"/>
          <w:bdr w:val="none" w:sz="0" w:space="0" w:color="auto" w:frame="1"/>
        </w:rPr>
        <w:t>结论：再次打平</w:t>
      </w:r>
      <w:r>
        <w:rPr>
          <w:rFonts w:ascii="inherit" w:hAnsi="inherit" w:cs="Helvetica"/>
          <w:i/>
          <w:iCs/>
          <w:color w:val="404040"/>
          <w:sz w:val="21"/>
          <w:szCs w:val="21"/>
          <w:bdr w:val="none" w:sz="0" w:space="0" w:color="auto" w:frame="1"/>
        </w:rPr>
        <w:t>——</w:t>
      </w:r>
      <w:r>
        <w:rPr>
          <w:rFonts w:ascii="inherit" w:hAnsi="inherit" w:cs="Helvetica"/>
          <w:i/>
          <w:iCs/>
          <w:color w:val="404040"/>
          <w:sz w:val="21"/>
          <w:szCs w:val="21"/>
          <w:bdr w:val="none" w:sz="0" w:space="0" w:color="auto" w:frame="1"/>
        </w:rPr>
        <w:t>这两种饮品都有益身体健康。总结：由于英国人更希望茶能胜出，所以不得不承认，在比较这两种饮品的过程中的确存在一些个人偏好。单纯从有益睡眠的角度来看，我们认为茶比咖啡更好</w:t>
      </w:r>
      <w:r>
        <w:rPr>
          <w:rFonts w:ascii="宋体" w:eastAsia="宋体" w:hAnsi="宋体" w:cs="宋体" w:hint="eastAsia"/>
          <w:i/>
          <w:iCs/>
          <w:color w:val="404040"/>
          <w:sz w:val="21"/>
          <w:szCs w:val="21"/>
          <w:bdr w:val="none" w:sz="0" w:space="0" w:color="auto" w:frame="1"/>
        </w:rPr>
        <w:t>。</w:t>
      </w:r>
    </w:p>
    <w:p w:rsidR="00912BC7" w:rsidRDefault="00912BC7" w:rsidP="00912BC7">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Style w:val="apple-converted-space"/>
          <w:rFonts w:ascii="inherit" w:hAnsi="inherit" w:cs="Helvetica"/>
          <w:color w:val="404040"/>
          <w:sz w:val="21"/>
          <w:szCs w:val="21"/>
        </w:rPr>
        <w:t> </w:t>
      </w:r>
      <w:hyperlink r:id="rId258" w:history="1">
        <w:r>
          <w:rPr>
            <w:rStyle w:val="Hyperlink"/>
            <w:rFonts w:ascii="inherit" w:hAnsi="inherit" w:cs="Helvetica"/>
            <w:b/>
            <w:bCs/>
            <w:color w:val="222222"/>
            <w:sz w:val="21"/>
            <w:szCs w:val="21"/>
            <w:u w:val="none"/>
            <w:bdr w:val="none" w:sz="0" w:space="0" w:color="auto" w:frame="1"/>
          </w:rPr>
          <w:t>BBC Future</w:t>
        </w:r>
      </w:hyperlink>
      <w:r>
        <w:rPr>
          <w:rStyle w:val="apple-converted-space"/>
          <w:rFonts w:ascii="inherit" w:hAnsi="inherit" w:cs="Helvetica"/>
          <w:color w:val="404040"/>
          <w:sz w:val="21"/>
          <w:szCs w:val="21"/>
        </w:rPr>
        <w:t> </w:t>
      </w:r>
      <w:r>
        <w:rPr>
          <w:rFonts w:ascii="宋体" w:eastAsia="宋体" w:hAnsi="宋体" w:cs="宋体" w:hint="eastAsia"/>
          <w:color w:val="404040"/>
          <w:sz w:val="21"/>
          <w:szCs w:val="21"/>
        </w:rPr>
        <w:t>阅读</w:t>
      </w:r>
      <w:hyperlink r:id="rId259" w:history="1">
        <w:r>
          <w:rPr>
            <w:rStyle w:val="apple-converted-space"/>
            <w:rFonts w:ascii="inherit" w:hAnsi="inherit" w:cs="Helvetica"/>
            <w:b/>
            <w:bCs/>
            <w:color w:val="222222"/>
            <w:sz w:val="21"/>
            <w:szCs w:val="21"/>
            <w:bdr w:val="none" w:sz="0" w:space="0" w:color="auto" w:frame="1"/>
          </w:rPr>
          <w:t> </w:t>
        </w:r>
        <w:r>
          <w:rPr>
            <w:rStyle w:val="Hyperlink"/>
            <w:rFonts w:ascii="宋体" w:eastAsia="宋体" w:hAnsi="宋体" w:cs="宋体" w:hint="eastAsia"/>
            <w:b/>
            <w:bCs/>
            <w:color w:val="222222"/>
            <w:sz w:val="21"/>
            <w:szCs w:val="21"/>
            <w:u w:val="none"/>
            <w:bdr w:val="none" w:sz="0" w:space="0" w:color="auto" w:frame="1"/>
          </w:rPr>
          <w:t>英文原文</w:t>
        </w:r>
      </w:hyperlink>
      <w:r>
        <w:rPr>
          <w:rFonts w:ascii="宋体" w:eastAsia="宋体" w:hAnsi="宋体" w:cs="宋体" w:hint="eastAsia"/>
          <w:color w:val="404040"/>
          <w:sz w:val="21"/>
          <w:szCs w:val="21"/>
        </w:rPr>
        <w:t>。</w:t>
      </w:r>
    </w:p>
    <w:p w:rsidR="00912BC7" w:rsidRDefault="00912BC7"/>
    <w:p w:rsidR="00912BC7" w:rsidRDefault="00912BC7" w:rsidP="00912BC7">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神秘恐怖的木乃伊传说从何而来？</w:t>
      </w:r>
    </w:p>
    <w:p w:rsidR="00912BC7" w:rsidRDefault="00912BC7" w:rsidP="00912BC7">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奥列佛</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法伊佛</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Oliver Pfeiffer</w:t>
      </w:r>
      <w:r>
        <w:rPr>
          <w:rStyle w:val="bylinetitle"/>
          <w:rFonts w:ascii="宋体" w:eastAsia="宋体" w:hAnsi="宋体" w:cs="宋体" w:hint="eastAsia"/>
          <w:color w:val="5A5A5A"/>
          <w:sz w:val="21"/>
          <w:szCs w:val="21"/>
          <w:bdr w:val="none" w:sz="0" w:space="0" w:color="auto" w:frame="1"/>
        </w:rPr>
        <w:t>）</w:t>
      </w:r>
    </w:p>
    <w:p w:rsidR="00912BC7" w:rsidRDefault="00912BC7" w:rsidP="003B5EFC">
      <w:pPr>
        <w:numPr>
          <w:ilvl w:val="0"/>
          <w:numId w:val="9"/>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lastRenderedPageBreak/>
        <w:t>2017</w:t>
      </w:r>
      <w:r>
        <w:rPr>
          <w:rFonts w:ascii="inherit" w:hAnsi="inherit" w:cs="Helvetica"/>
          <w:color w:val="5A5A5A"/>
          <w:sz w:val="21"/>
          <w:szCs w:val="21"/>
        </w:rPr>
        <w:t>年</w:t>
      </w:r>
      <w:r>
        <w:rPr>
          <w:rFonts w:ascii="inherit" w:hAnsi="inherit" w:cs="Helvetica"/>
          <w:color w:val="5A5A5A"/>
          <w:sz w:val="21"/>
          <w:szCs w:val="21"/>
        </w:rPr>
        <w:t xml:space="preserve"> 5</w:t>
      </w:r>
      <w:r>
        <w:rPr>
          <w:rFonts w:ascii="inherit" w:hAnsi="inherit" w:cs="Helvetica"/>
          <w:color w:val="5A5A5A"/>
          <w:sz w:val="21"/>
          <w:szCs w:val="21"/>
        </w:rPr>
        <w:t>月</w:t>
      </w:r>
      <w:r>
        <w:rPr>
          <w:rFonts w:ascii="inherit" w:hAnsi="inherit" w:cs="Helvetica"/>
          <w:color w:val="5A5A5A"/>
          <w:sz w:val="21"/>
          <w:szCs w:val="21"/>
        </w:rPr>
        <w:t xml:space="preserve"> 24</w:t>
      </w:r>
      <w:r>
        <w:rPr>
          <w:rFonts w:ascii="宋体" w:eastAsia="宋体" w:hAnsi="宋体" w:cs="宋体" w:hint="eastAsia"/>
          <w:color w:val="5A5A5A"/>
          <w:sz w:val="21"/>
          <w:szCs w:val="21"/>
        </w:rPr>
        <w:t>日</w:t>
      </w:r>
    </w:p>
    <w:p w:rsidR="00912BC7" w:rsidRDefault="00912BC7" w:rsidP="00912BC7">
      <w:pPr>
        <w:shd w:val="clear" w:color="auto" w:fill="FFFFFF"/>
        <w:spacing w:after="0"/>
        <w:jc w:val="right"/>
        <w:textAlignment w:val="center"/>
        <w:rPr>
          <w:rFonts w:ascii="inherit" w:hAnsi="inherit" w:cs="Helvetica" w:hint="eastAsia"/>
          <w:color w:val="404040"/>
          <w:sz w:val="2"/>
          <w:szCs w:val="2"/>
        </w:rPr>
      </w:pPr>
      <w:r>
        <w:rPr>
          <w:rStyle w:val="off-screen"/>
          <w:rFonts w:ascii="inherit" w:hAnsi="inherit" w:cs="Helvetica"/>
          <w:color w:val="404040"/>
          <w:sz w:val="2"/>
          <w:szCs w:val="2"/>
        </w:rPr>
        <w:t>这是外部链接，浏览器将打开另一个窗</w:t>
      </w:r>
      <w:r>
        <w:rPr>
          <w:rStyle w:val="off-screen"/>
          <w:rFonts w:ascii="宋体" w:eastAsia="宋体" w:hAnsi="宋体" w:cs="宋体" w:hint="eastAsia"/>
          <w:color w:val="404040"/>
          <w:sz w:val="2"/>
          <w:szCs w:val="2"/>
        </w:rPr>
        <w:t>口</w:t>
      </w:r>
    </w:p>
    <w:p w:rsidR="00912BC7" w:rsidRDefault="00A930AE" w:rsidP="003B5EFC">
      <w:pPr>
        <w:numPr>
          <w:ilvl w:val="0"/>
          <w:numId w:val="10"/>
        </w:numPr>
        <w:shd w:val="clear" w:color="auto" w:fill="FFFFFF"/>
        <w:spacing w:after="0" w:line="240" w:lineRule="auto"/>
        <w:ind w:left="0"/>
        <w:jc w:val="right"/>
        <w:textAlignment w:val="baseline"/>
        <w:rPr>
          <w:rFonts w:ascii="inherit" w:hAnsi="inherit" w:cs="Helvetica" w:hint="eastAsia"/>
          <w:color w:val="404040"/>
          <w:sz w:val="2"/>
          <w:szCs w:val="2"/>
        </w:rPr>
      </w:pPr>
      <w:hyperlink r:id="rId260" w:history="1">
        <w:r w:rsidR="00912BC7">
          <w:rPr>
            <w:rStyle w:val="off-screen"/>
            <w:rFonts w:ascii="inherit" w:hAnsi="inherit" w:cs="Helvetica"/>
            <w:color w:val="0000FF"/>
            <w:sz w:val="2"/>
            <w:szCs w:val="2"/>
            <w:bdr w:val="none" w:sz="0" w:space="0" w:color="auto" w:frame="1"/>
          </w:rPr>
          <w:t>分享平台</w:t>
        </w:r>
        <w:r w:rsidR="00912BC7">
          <w:rPr>
            <w:rStyle w:val="off-screen"/>
            <w:rFonts w:ascii="inherit" w:hAnsi="inherit" w:cs="Helvetica"/>
            <w:color w:val="0000FF"/>
            <w:sz w:val="2"/>
            <w:szCs w:val="2"/>
            <w:bdr w:val="none" w:sz="0" w:space="0" w:color="auto" w:frame="1"/>
          </w:rPr>
          <w:t xml:space="preserve"> </w:t>
        </w:r>
        <w:proofErr w:type="spellStart"/>
        <w:r w:rsidR="00912BC7">
          <w:rPr>
            <w:rStyle w:val="off-screen"/>
            <w:rFonts w:ascii="inherit" w:hAnsi="inherit" w:cs="Helvetica"/>
            <w:color w:val="0000FF"/>
            <w:sz w:val="2"/>
            <w:szCs w:val="2"/>
            <w:bdr w:val="none" w:sz="0" w:space="0" w:color="auto" w:frame="1"/>
          </w:rPr>
          <w:t>Facebook</w:t>
        </w:r>
        <w:proofErr w:type="spellEnd"/>
      </w:hyperlink>
    </w:p>
    <w:p w:rsidR="00912BC7" w:rsidRDefault="00912BC7" w:rsidP="00912BC7">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912BC7" w:rsidRDefault="00A930AE" w:rsidP="003B5EFC">
      <w:pPr>
        <w:numPr>
          <w:ilvl w:val="0"/>
          <w:numId w:val="10"/>
        </w:numPr>
        <w:shd w:val="clear" w:color="auto" w:fill="FFFFFF"/>
        <w:spacing w:after="0" w:line="240" w:lineRule="auto"/>
        <w:ind w:left="0"/>
        <w:jc w:val="right"/>
        <w:textAlignment w:val="baseline"/>
        <w:rPr>
          <w:rFonts w:ascii="inherit" w:hAnsi="inherit" w:cs="Helvetica" w:hint="eastAsia"/>
          <w:color w:val="404040"/>
          <w:sz w:val="2"/>
          <w:szCs w:val="2"/>
        </w:rPr>
      </w:pPr>
      <w:hyperlink r:id="rId261" w:history="1">
        <w:r w:rsidR="00912BC7">
          <w:rPr>
            <w:rStyle w:val="off-screen"/>
            <w:rFonts w:ascii="inherit" w:hAnsi="inherit" w:cs="Helvetica"/>
            <w:color w:val="0000FF"/>
            <w:sz w:val="2"/>
            <w:szCs w:val="2"/>
            <w:bdr w:val="none" w:sz="0" w:space="0" w:color="auto" w:frame="1"/>
          </w:rPr>
          <w:t>分享平台</w:t>
        </w:r>
        <w:r w:rsidR="00912BC7">
          <w:rPr>
            <w:rStyle w:val="off-screen"/>
            <w:rFonts w:ascii="inherit" w:hAnsi="inherit" w:cs="Helvetica"/>
            <w:color w:val="0000FF"/>
            <w:sz w:val="2"/>
            <w:szCs w:val="2"/>
            <w:bdr w:val="none" w:sz="0" w:space="0" w:color="auto" w:frame="1"/>
          </w:rPr>
          <w:t xml:space="preserve"> Twitter</w:t>
        </w:r>
      </w:hyperlink>
    </w:p>
    <w:p w:rsidR="00912BC7" w:rsidRDefault="00912BC7" w:rsidP="00912BC7">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912BC7" w:rsidRDefault="00A930AE" w:rsidP="003B5EFC">
      <w:pPr>
        <w:numPr>
          <w:ilvl w:val="0"/>
          <w:numId w:val="10"/>
        </w:numPr>
        <w:shd w:val="clear" w:color="auto" w:fill="FFFFFF"/>
        <w:spacing w:after="0" w:line="240" w:lineRule="auto"/>
        <w:ind w:left="0"/>
        <w:jc w:val="right"/>
        <w:textAlignment w:val="baseline"/>
        <w:rPr>
          <w:rFonts w:ascii="inherit" w:hAnsi="inherit" w:cs="Helvetica" w:hint="eastAsia"/>
          <w:color w:val="404040"/>
          <w:sz w:val="2"/>
          <w:szCs w:val="2"/>
        </w:rPr>
      </w:pPr>
      <w:hyperlink r:id="rId262" w:history="1">
        <w:r w:rsidR="00912BC7">
          <w:rPr>
            <w:rStyle w:val="off-screen"/>
            <w:rFonts w:ascii="inherit" w:hAnsi="inherit" w:cs="Helvetica"/>
            <w:color w:val="0000FF"/>
            <w:sz w:val="2"/>
            <w:szCs w:val="2"/>
            <w:bdr w:val="none" w:sz="0" w:space="0" w:color="auto" w:frame="1"/>
          </w:rPr>
          <w:t>分享平台</w:t>
        </w:r>
        <w:r w:rsidR="00912BC7">
          <w:rPr>
            <w:rStyle w:val="off-screen"/>
            <w:rFonts w:ascii="inherit" w:hAnsi="inherit" w:cs="Helvetica"/>
            <w:color w:val="0000FF"/>
            <w:sz w:val="2"/>
            <w:szCs w:val="2"/>
            <w:bdr w:val="none" w:sz="0" w:space="0" w:color="auto" w:frame="1"/>
          </w:rPr>
          <w:t xml:space="preserve"> Messenger</w:t>
        </w:r>
      </w:hyperlink>
    </w:p>
    <w:p w:rsidR="00912BC7" w:rsidRDefault="00912BC7" w:rsidP="00912BC7">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912BC7" w:rsidRDefault="00A930AE" w:rsidP="003B5EFC">
      <w:pPr>
        <w:numPr>
          <w:ilvl w:val="0"/>
          <w:numId w:val="10"/>
        </w:numPr>
        <w:shd w:val="clear" w:color="auto" w:fill="FFFFFF"/>
        <w:spacing w:after="0" w:line="240" w:lineRule="auto"/>
        <w:ind w:left="0"/>
        <w:jc w:val="right"/>
        <w:textAlignment w:val="baseline"/>
        <w:rPr>
          <w:rFonts w:ascii="inherit" w:hAnsi="inherit" w:cs="Helvetica" w:hint="eastAsia"/>
          <w:color w:val="404040"/>
          <w:sz w:val="2"/>
          <w:szCs w:val="2"/>
        </w:rPr>
      </w:pPr>
      <w:hyperlink r:id="rId263" w:history="1">
        <w:r w:rsidR="00912BC7">
          <w:rPr>
            <w:rStyle w:val="off-screen"/>
            <w:rFonts w:ascii="inherit" w:hAnsi="inherit" w:cs="Helvetica"/>
            <w:color w:val="0000FF"/>
            <w:sz w:val="2"/>
            <w:szCs w:val="2"/>
            <w:bdr w:val="none" w:sz="0" w:space="0" w:color="auto" w:frame="1"/>
          </w:rPr>
          <w:t>分享平台</w:t>
        </w:r>
        <w:r w:rsidR="00912BC7">
          <w:rPr>
            <w:rStyle w:val="off-screen"/>
            <w:rFonts w:ascii="inherit" w:hAnsi="inherit" w:cs="Helvetica"/>
            <w:color w:val="0000FF"/>
            <w:sz w:val="2"/>
            <w:szCs w:val="2"/>
            <w:bdr w:val="none" w:sz="0" w:space="0" w:color="auto" w:frame="1"/>
          </w:rPr>
          <w:t xml:space="preserve"> </w:t>
        </w:r>
        <w:r w:rsidR="00912BC7">
          <w:rPr>
            <w:rStyle w:val="off-screen"/>
            <w:rFonts w:ascii="inherit" w:hAnsi="inherit" w:cs="Helvetica"/>
            <w:color w:val="0000FF"/>
            <w:sz w:val="2"/>
            <w:szCs w:val="2"/>
            <w:bdr w:val="none" w:sz="0" w:space="0" w:color="auto" w:frame="1"/>
          </w:rPr>
          <w:t>电邮</w:t>
        </w:r>
      </w:hyperlink>
    </w:p>
    <w:p w:rsidR="00912BC7" w:rsidRDefault="00912BC7" w:rsidP="00912BC7">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912BC7" w:rsidRDefault="00A930AE" w:rsidP="003B5EFC">
      <w:pPr>
        <w:numPr>
          <w:ilvl w:val="0"/>
          <w:numId w:val="10"/>
        </w:numPr>
        <w:shd w:val="clear" w:color="auto" w:fill="FFFFFF"/>
        <w:spacing w:after="0" w:line="240" w:lineRule="auto"/>
        <w:ind w:left="0"/>
        <w:jc w:val="right"/>
        <w:textAlignment w:val="bottom"/>
        <w:rPr>
          <w:rFonts w:ascii="inherit" w:hAnsi="inherit" w:cs="Helvetica" w:hint="eastAsia"/>
          <w:color w:val="404040"/>
          <w:sz w:val="2"/>
          <w:szCs w:val="2"/>
        </w:rPr>
      </w:pPr>
      <w:hyperlink r:id="rId264" w:anchor="share-tools" w:history="1">
        <w:r w:rsidR="00912BC7">
          <w:rPr>
            <w:rStyle w:val="twiteshare-text"/>
            <w:rFonts w:ascii="inherit" w:hAnsi="inherit" w:cs="Helvetica"/>
            <w:color w:val="009900"/>
            <w:sz w:val="2"/>
            <w:szCs w:val="2"/>
            <w:bdr w:val="none" w:sz="0" w:space="0" w:color="auto" w:frame="1"/>
            <w:shd w:val="clear" w:color="auto" w:fill="FFFFFF"/>
          </w:rPr>
          <w:t>分享</w:t>
        </w:r>
      </w:hyperlink>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944534" cy="2781300"/>
            <wp:effectExtent l="19050" t="0" r="8466" b="0"/>
            <wp:docPr id="35" name="Picture 35" descr="（图片来源：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来源：Alamy）"/>
                    <pic:cNvPicPr>
                      <a:picLocks noChangeAspect="1" noChangeArrowheads="1"/>
                    </pic:cNvPicPr>
                  </pic:nvPicPr>
                  <pic:blipFill>
                    <a:blip r:embed="rId265" cstate="print"/>
                    <a:srcRect/>
                    <a:stretch>
                      <a:fillRect/>
                    </a:stretch>
                  </pic:blipFill>
                  <pic:spPr bwMode="auto">
                    <a:xfrm>
                      <a:off x="0" y="0"/>
                      <a:ext cx="4946099" cy="2782181"/>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copyrightALAMY</w:t>
      </w:r>
      <w:proofErr w:type="spellEnd"/>
    </w:p>
    <w:p w:rsidR="00912BC7" w:rsidRDefault="00912BC7" w:rsidP="00912BC7">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inherit" w:hAnsi="inherit" w:cs="Helvetica"/>
          <w:b/>
          <w:bCs/>
          <w:color w:val="404040"/>
          <w:sz w:val="21"/>
          <w:szCs w:val="21"/>
        </w:rPr>
        <w:t>"</w:t>
      </w:r>
      <w:r>
        <w:rPr>
          <w:rFonts w:ascii="宋体" w:eastAsia="宋体" w:hAnsi="宋体" w:cs="宋体" w:hint="eastAsia"/>
          <w:b/>
          <w:bCs/>
          <w:color w:val="404040"/>
          <w:sz w:val="21"/>
          <w:szCs w:val="21"/>
        </w:rPr>
        <w:t>过程令人毛骨悚然，需要通过鼻子把脑子取出来，还要移除内脏器官。</w:t>
      </w:r>
      <w:r>
        <w:rPr>
          <w:b/>
          <w:bCs/>
          <w:color w:val="404040"/>
          <w:sz w:val="21"/>
          <w:szCs w:val="21"/>
        </w:rPr>
        <w:t>"</w:t>
      </w:r>
      <w:r>
        <w:rPr>
          <w:rFonts w:ascii="宋体" w:eastAsia="宋体" w:hAnsi="宋体" w:cs="宋体" w:hint="eastAsia"/>
          <w:b/>
          <w:bCs/>
          <w:color w:val="404040"/>
          <w:sz w:val="21"/>
          <w:szCs w:val="21"/>
        </w:rPr>
        <w:t>埃及探险协会（</w:t>
      </w:r>
      <w:r>
        <w:rPr>
          <w:b/>
          <w:bCs/>
          <w:color w:val="404040"/>
          <w:sz w:val="21"/>
          <w:szCs w:val="21"/>
        </w:rPr>
        <w:t>Egypt Exploration Society</w:t>
      </w:r>
      <w:r>
        <w:rPr>
          <w:rFonts w:ascii="宋体" w:eastAsia="宋体" w:hAnsi="宋体" w:cs="宋体" w:hint="eastAsia"/>
          <w:b/>
          <w:bCs/>
          <w:color w:val="404040"/>
          <w:sz w:val="21"/>
          <w:szCs w:val="21"/>
        </w:rPr>
        <w:t>）的约翰</w:t>
      </w:r>
      <w:r>
        <w:rPr>
          <w:b/>
          <w:bCs/>
          <w:color w:val="404040"/>
          <w:sz w:val="21"/>
          <w:szCs w:val="21"/>
        </w:rPr>
        <w:t>·</w:t>
      </w:r>
      <w:r>
        <w:rPr>
          <w:rFonts w:ascii="宋体" w:eastAsia="宋体" w:hAnsi="宋体" w:cs="宋体" w:hint="eastAsia"/>
          <w:b/>
          <w:bCs/>
          <w:color w:val="404040"/>
          <w:sz w:val="21"/>
          <w:szCs w:val="21"/>
        </w:rPr>
        <w:t>约翰逊（</w:t>
      </w:r>
      <w:r>
        <w:rPr>
          <w:b/>
          <w:bCs/>
          <w:color w:val="404040"/>
          <w:sz w:val="21"/>
          <w:szCs w:val="21"/>
        </w:rPr>
        <w:t>John J Johnson</w:t>
      </w:r>
      <w:r>
        <w:rPr>
          <w:rFonts w:ascii="宋体" w:eastAsia="宋体" w:hAnsi="宋体" w:cs="宋体" w:hint="eastAsia"/>
          <w:b/>
          <w:bCs/>
          <w:color w:val="404040"/>
          <w:sz w:val="21"/>
          <w:szCs w:val="21"/>
        </w:rPr>
        <w:t>）如此描述古埃及木乃伊的复杂制作过程，</w:t>
      </w:r>
      <w:r>
        <w:rPr>
          <w:b/>
          <w:bCs/>
          <w:color w:val="404040"/>
          <w:sz w:val="21"/>
          <w:szCs w:val="21"/>
        </w:rPr>
        <w:t>"</w:t>
      </w:r>
      <w:r>
        <w:rPr>
          <w:rFonts w:ascii="宋体" w:eastAsia="宋体" w:hAnsi="宋体" w:cs="宋体" w:hint="eastAsia"/>
          <w:b/>
          <w:bCs/>
          <w:color w:val="404040"/>
          <w:sz w:val="21"/>
          <w:szCs w:val="21"/>
        </w:rPr>
        <w:t>之后还要对尸体进行清洗，然后用油封住。</w:t>
      </w:r>
      <w:r>
        <w:rPr>
          <w:b/>
          <w:bCs/>
          <w:color w:val="404040"/>
          <w:sz w:val="21"/>
          <w:szCs w:val="21"/>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埃及法老图坦卡蒙（</w:t>
      </w:r>
      <w:proofErr w:type="spellStart"/>
      <w:r>
        <w:rPr>
          <w:color w:val="404040"/>
          <w:sz w:val="21"/>
          <w:szCs w:val="21"/>
        </w:rPr>
        <w:t>Tutankhamun</w:t>
      </w:r>
      <w:proofErr w:type="spellEnd"/>
      <w:r>
        <w:rPr>
          <w:rFonts w:ascii="宋体" w:eastAsia="宋体" w:hAnsi="宋体" w:cs="宋体" w:hint="eastAsia"/>
          <w:color w:val="404040"/>
          <w:sz w:val="21"/>
          <w:szCs w:val="21"/>
        </w:rPr>
        <w:t>）的墓穴挖掘工作至今已经过去</w:t>
      </w:r>
      <w:r>
        <w:rPr>
          <w:color w:val="404040"/>
          <w:sz w:val="21"/>
          <w:szCs w:val="21"/>
        </w:rPr>
        <w:t>95</w:t>
      </w:r>
      <w:r>
        <w:rPr>
          <w:rFonts w:ascii="宋体" w:eastAsia="宋体" w:hAnsi="宋体" w:cs="宋体" w:hint="eastAsia"/>
          <w:color w:val="404040"/>
          <w:sz w:val="21"/>
          <w:szCs w:val="21"/>
        </w:rPr>
        <w:t>年，但与此事有关的传说依然不绝于耳。很多电影都从中获得了灵感，让缠满绷带的木乃伊通过凶残的手段来对文化亵渎和孽缘之爱进行报复。</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复活的木乃伊主要源自电影里虚构的场景，而灵感则来自于图坦卡蒙的诅咒（</w:t>
      </w:r>
      <w:r>
        <w:rPr>
          <w:color w:val="404040"/>
          <w:sz w:val="21"/>
          <w:szCs w:val="21"/>
        </w:rPr>
        <w:t xml:space="preserve">Curse of </w:t>
      </w:r>
      <w:proofErr w:type="spellStart"/>
      <w:r>
        <w:rPr>
          <w:color w:val="404040"/>
          <w:sz w:val="21"/>
          <w:szCs w:val="21"/>
        </w:rPr>
        <w:t>Tutankhamun</w:t>
      </w:r>
      <w:proofErr w:type="spellEnd"/>
      <w:r>
        <w:rPr>
          <w:rFonts w:ascii="宋体" w:eastAsia="宋体" w:hAnsi="宋体" w:cs="宋体" w:hint="eastAsia"/>
          <w:color w:val="404040"/>
          <w:sz w:val="21"/>
          <w:szCs w:val="21"/>
        </w:rPr>
        <w:t>）。据</w:t>
      </w:r>
      <w:r>
        <w:rPr>
          <w:color w:val="404040"/>
          <w:sz w:val="21"/>
          <w:szCs w:val="21"/>
        </w:rPr>
        <w:t>20</w:t>
      </w:r>
      <w:r>
        <w:rPr>
          <w:rFonts w:ascii="宋体" w:eastAsia="宋体" w:hAnsi="宋体" w:cs="宋体" w:hint="eastAsia"/>
          <w:color w:val="404040"/>
          <w:sz w:val="21"/>
          <w:szCs w:val="21"/>
        </w:rPr>
        <w:t>世纪</w:t>
      </w:r>
      <w:r>
        <w:rPr>
          <w:color w:val="404040"/>
          <w:sz w:val="21"/>
          <w:szCs w:val="21"/>
        </w:rPr>
        <w:t>20</w:t>
      </w:r>
      <w:r>
        <w:rPr>
          <w:rFonts w:ascii="宋体" w:eastAsia="宋体" w:hAnsi="宋体" w:cs="宋体" w:hint="eastAsia"/>
          <w:color w:val="404040"/>
          <w:sz w:val="21"/>
          <w:szCs w:val="21"/>
        </w:rPr>
        <w:t>年代的报纸报道，与英国考古学家霍华德</w:t>
      </w:r>
      <w:r>
        <w:rPr>
          <w:color w:val="404040"/>
          <w:sz w:val="21"/>
          <w:szCs w:val="21"/>
        </w:rPr>
        <w:t>·</w:t>
      </w:r>
      <w:r>
        <w:rPr>
          <w:rFonts w:ascii="宋体" w:eastAsia="宋体" w:hAnsi="宋体" w:cs="宋体" w:hint="eastAsia"/>
          <w:color w:val="404040"/>
          <w:sz w:val="21"/>
          <w:szCs w:val="21"/>
        </w:rPr>
        <w:t>卡特（</w:t>
      </w:r>
      <w:r>
        <w:rPr>
          <w:color w:val="404040"/>
          <w:sz w:val="21"/>
          <w:szCs w:val="21"/>
        </w:rPr>
        <w:t>Howard Carter</w:t>
      </w:r>
      <w:r>
        <w:rPr>
          <w:rFonts w:ascii="宋体" w:eastAsia="宋体" w:hAnsi="宋体" w:cs="宋体" w:hint="eastAsia"/>
          <w:color w:val="404040"/>
          <w:sz w:val="21"/>
          <w:szCs w:val="21"/>
        </w:rPr>
        <w:t>）</w:t>
      </w:r>
      <w:r>
        <w:rPr>
          <w:color w:val="404040"/>
          <w:sz w:val="21"/>
          <w:szCs w:val="21"/>
        </w:rPr>
        <w:t>1922</w:t>
      </w:r>
      <w:r>
        <w:rPr>
          <w:rFonts w:ascii="宋体" w:eastAsia="宋体" w:hAnsi="宋体" w:cs="宋体" w:hint="eastAsia"/>
          <w:color w:val="404040"/>
          <w:sz w:val="21"/>
          <w:szCs w:val="21"/>
        </w:rPr>
        <w:t>年举行的国王谷（</w:t>
      </w:r>
      <w:r>
        <w:rPr>
          <w:color w:val="404040"/>
          <w:sz w:val="21"/>
          <w:szCs w:val="21"/>
        </w:rPr>
        <w:t>Valley of the Kings</w:t>
      </w:r>
      <w:r>
        <w:rPr>
          <w:rFonts w:ascii="宋体" w:eastAsia="宋体" w:hAnsi="宋体" w:cs="宋体" w:hint="eastAsia"/>
          <w:color w:val="404040"/>
          <w:sz w:val="21"/>
          <w:szCs w:val="21"/>
        </w:rPr>
        <w:t>）探险活动有关的好几个人都英年早逝，其中包括资助此次探险的卡纳冯勋爵（</w:t>
      </w:r>
      <w:r>
        <w:rPr>
          <w:color w:val="404040"/>
          <w:sz w:val="21"/>
          <w:szCs w:val="21"/>
        </w:rPr>
        <w:t>Lord Carnarvon</w:t>
      </w:r>
      <w:r>
        <w:rPr>
          <w:rFonts w:ascii="宋体" w:eastAsia="宋体" w:hAnsi="宋体" w:cs="宋体" w:hint="eastAsia"/>
          <w:color w:val="404040"/>
          <w:sz w:val="21"/>
          <w:szCs w:val="21"/>
        </w:rPr>
        <w:t>），他死于那一年的蚊虫叮咬感染。</w:t>
      </w:r>
    </w:p>
    <w:p w:rsidR="00912BC7" w:rsidRDefault="00A930AE" w:rsidP="003B5EFC">
      <w:pPr>
        <w:numPr>
          <w:ilvl w:val="0"/>
          <w:numId w:val="11"/>
        </w:numPr>
        <w:shd w:val="clear" w:color="auto" w:fill="FFFFFF"/>
        <w:spacing w:after="0" w:line="240" w:lineRule="auto"/>
        <w:ind w:left="300"/>
        <w:textAlignment w:val="baseline"/>
        <w:rPr>
          <w:rFonts w:ascii="inherit" w:hAnsi="inherit" w:cs="Helvetica" w:hint="eastAsia"/>
          <w:color w:val="404040"/>
          <w:sz w:val="21"/>
          <w:szCs w:val="21"/>
        </w:rPr>
      </w:pPr>
      <w:hyperlink r:id="rId266" w:history="1">
        <w:r w:rsidR="00912BC7">
          <w:rPr>
            <w:rStyle w:val="Hyperlink"/>
            <w:rFonts w:ascii="inherit" w:hAnsi="inherit" w:cs="Helvetica"/>
            <w:b/>
            <w:bCs/>
            <w:color w:val="222222"/>
            <w:sz w:val="21"/>
            <w:szCs w:val="21"/>
            <w:u w:val="none"/>
            <w:bdr w:val="none" w:sz="0" w:space="0" w:color="auto" w:frame="1"/>
          </w:rPr>
          <w:t>图辑：印藏边境栩栩如生的高僧木乃伊</w:t>
        </w:r>
      </w:hyperlink>
    </w:p>
    <w:p w:rsidR="00912BC7" w:rsidRDefault="00A930AE" w:rsidP="003B5EFC">
      <w:pPr>
        <w:numPr>
          <w:ilvl w:val="0"/>
          <w:numId w:val="11"/>
        </w:numPr>
        <w:shd w:val="clear" w:color="auto" w:fill="FFFFFF"/>
        <w:spacing w:after="0" w:line="240" w:lineRule="auto"/>
        <w:ind w:left="300"/>
        <w:textAlignment w:val="baseline"/>
        <w:rPr>
          <w:rFonts w:ascii="inherit" w:hAnsi="inherit" w:cs="Helvetica" w:hint="eastAsia"/>
          <w:color w:val="404040"/>
          <w:sz w:val="21"/>
          <w:szCs w:val="21"/>
        </w:rPr>
      </w:pPr>
      <w:hyperlink r:id="rId267" w:history="1">
        <w:r w:rsidR="00912BC7">
          <w:rPr>
            <w:rStyle w:val="Hyperlink"/>
            <w:rFonts w:ascii="inherit" w:hAnsi="inherit" w:cs="Helvetica"/>
            <w:b/>
            <w:bCs/>
            <w:color w:val="222222"/>
            <w:sz w:val="21"/>
            <w:szCs w:val="21"/>
            <w:u w:val="none"/>
            <w:bdr w:val="none" w:sz="0" w:space="0" w:color="auto" w:frame="1"/>
          </w:rPr>
          <w:t>巴布亚新几内亚熏制尸体之谜</w:t>
        </w:r>
      </w:hyperlink>
    </w:p>
    <w:p w:rsidR="00912BC7" w:rsidRDefault="00A930AE" w:rsidP="003B5EFC">
      <w:pPr>
        <w:numPr>
          <w:ilvl w:val="0"/>
          <w:numId w:val="11"/>
        </w:numPr>
        <w:shd w:val="clear" w:color="auto" w:fill="FFFFFF"/>
        <w:spacing w:after="0" w:line="240" w:lineRule="auto"/>
        <w:ind w:left="300"/>
        <w:textAlignment w:val="baseline"/>
        <w:rPr>
          <w:rFonts w:ascii="inherit" w:hAnsi="inherit" w:cs="Helvetica" w:hint="eastAsia"/>
          <w:color w:val="404040"/>
          <w:sz w:val="21"/>
          <w:szCs w:val="21"/>
        </w:rPr>
      </w:pPr>
      <w:hyperlink r:id="rId268" w:history="1">
        <w:r w:rsidR="00912BC7">
          <w:rPr>
            <w:rStyle w:val="Hyperlink"/>
            <w:rFonts w:ascii="inherit" w:hAnsi="inherit" w:cs="Helvetica"/>
            <w:b/>
            <w:bCs/>
            <w:color w:val="222222"/>
            <w:sz w:val="21"/>
            <w:szCs w:val="21"/>
            <w:u w:val="none"/>
            <w:bdr w:val="none" w:sz="0" w:space="0" w:color="auto" w:frame="1"/>
          </w:rPr>
          <w:t>名画《呐喊》究竟蕴含着什么意义？</w:t>
        </w:r>
      </w:hyperlink>
    </w:p>
    <w:p w:rsidR="00912BC7" w:rsidRDefault="00A930AE" w:rsidP="003B5EFC">
      <w:pPr>
        <w:numPr>
          <w:ilvl w:val="0"/>
          <w:numId w:val="11"/>
        </w:numPr>
        <w:shd w:val="clear" w:color="auto" w:fill="FFFFFF"/>
        <w:spacing w:after="0" w:line="240" w:lineRule="auto"/>
        <w:ind w:left="300"/>
        <w:textAlignment w:val="baseline"/>
        <w:rPr>
          <w:rFonts w:ascii="inherit" w:hAnsi="inherit" w:cs="Helvetica" w:hint="eastAsia"/>
          <w:color w:val="404040"/>
          <w:sz w:val="21"/>
          <w:szCs w:val="21"/>
        </w:rPr>
      </w:pPr>
      <w:hyperlink r:id="rId269" w:history="1">
        <w:r w:rsidR="00912BC7">
          <w:rPr>
            <w:rStyle w:val="Hyperlink"/>
            <w:rFonts w:ascii="inherit" w:hAnsi="inherit" w:cs="Helvetica"/>
            <w:b/>
            <w:bCs/>
            <w:color w:val="222222"/>
            <w:sz w:val="21"/>
            <w:szCs w:val="21"/>
            <w:u w:val="none"/>
            <w:bdr w:val="none" w:sz="0" w:space="0" w:color="auto" w:frame="1"/>
          </w:rPr>
          <w:t>深入地底</w:t>
        </w:r>
        <w:r w:rsidR="00912BC7">
          <w:rPr>
            <w:rStyle w:val="Hyperlink"/>
            <w:rFonts w:ascii="inherit" w:hAnsi="inherit" w:cs="Helvetica"/>
            <w:b/>
            <w:bCs/>
            <w:color w:val="222222"/>
            <w:sz w:val="21"/>
            <w:szCs w:val="21"/>
            <w:u w:val="none"/>
            <w:bdr w:val="none" w:sz="0" w:space="0" w:color="auto" w:frame="1"/>
          </w:rPr>
          <w:t>30</w:t>
        </w:r>
        <w:r w:rsidR="00912BC7">
          <w:rPr>
            <w:rStyle w:val="Hyperlink"/>
            <w:rFonts w:ascii="inherit" w:hAnsi="inherit" w:cs="Helvetica"/>
            <w:b/>
            <w:bCs/>
            <w:color w:val="222222"/>
            <w:sz w:val="21"/>
            <w:szCs w:val="21"/>
            <w:u w:val="none"/>
            <w:bdr w:val="none" w:sz="0" w:space="0" w:color="auto" w:frame="1"/>
          </w:rPr>
          <w:t>米探索地下墓穴的历史</w:t>
        </w:r>
      </w:hyperlink>
    </w:p>
    <w:p w:rsidR="00912BC7" w:rsidRDefault="00A930AE" w:rsidP="003B5EFC">
      <w:pPr>
        <w:numPr>
          <w:ilvl w:val="0"/>
          <w:numId w:val="11"/>
        </w:numPr>
        <w:shd w:val="clear" w:color="auto" w:fill="FFFFFF"/>
        <w:spacing w:after="0" w:line="240" w:lineRule="auto"/>
        <w:ind w:left="300"/>
        <w:textAlignment w:val="baseline"/>
        <w:rPr>
          <w:rFonts w:ascii="inherit" w:hAnsi="inherit" w:cs="Helvetica" w:hint="eastAsia"/>
          <w:color w:val="404040"/>
          <w:sz w:val="21"/>
          <w:szCs w:val="21"/>
        </w:rPr>
      </w:pPr>
      <w:hyperlink r:id="rId270" w:history="1">
        <w:r w:rsidR="00912BC7">
          <w:rPr>
            <w:rStyle w:val="Hyperlink"/>
            <w:rFonts w:ascii="inherit" w:hAnsi="inherit" w:cs="Helvetica"/>
            <w:b/>
            <w:bCs/>
            <w:color w:val="222222"/>
            <w:sz w:val="21"/>
            <w:szCs w:val="21"/>
            <w:u w:val="none"/>
            <w:bdr w:val="none" w:sz="0" w:space="0" w:color="auto" w:frame="1"/>
          </w:rPr>
          <w:t>死亡是不丹通往幸福的秘方</w:t>
        </w:r>
      </w:hyperlink>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181600" cy="2914650"/>
            <wp:effectExtent l="19050" t="0" r="0" b="0"/>
            <wp:docPr id="36" name="Picture 36" descr="木乃伊电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木乃伊电影"/>
                    <pic:cNvPicPr>
                      <a:picLocks noChangeAspect="1" noChangeArrowheads="1"/>
                    </pic:cNvPicPr>
                  </pic:nvPicPr>
                  <pic:blipFill>
                    <a:blip r:embed="rId271" cstate="print"/>
                    <a:srcRect/>
                    <a:stretch>
                      <a:fillRect/>
                    </a:stretch>
                  </pic:blipFill>
                  <pic:spPr bwMode="auto">
                    <a:xfrm>
                      <a:off x="0" y="0"/>
                      <a:ext cx="5181600" cy="2914650"/>
                    </a:xfrm>
                    <a:prstGeom prst="rect">
                      <a:avLst/>
                    </a:prstGeom>
                    <a:noFill/>
                    <a:ln w="9525">
                      <a:noFill/>
                      <a:miter lim="800000"/>
                      <a:headEnd/>
                      <a:tailEnd/>
                    </a:ln>
                  </pic:spPr>
                </pic:pic>
              </a:graphicData>
            </a:graphic>
          </wp:inline>
        </w:drawing>
      </w:r>
      <w:r w:rsidRPr="00970A8C">
        <w:t xml:space="preserve">Image </w:t>
      </w:r>
      <w:proofErr w:type="spellStart"/>
      <w:r w:rsidRPr="00970A8C">
        <w:t>copyrightUNIVERSALImage</w:t>
      </w:r>
      <w:proofErr w:type="spellEnd"/>
      <w:r w:rsidRPr="00970A8C">
        <w:t xml:space="preserve"> caption</w:t>
      </w:r>
      <w:r w:rsidRPr="00970A8C">
        <w:t>埃及木乃伊对人们构成致命威胁的想法主要来自电影情节，例如卡尔</w:t>
      </w:r>
      <w:r w:rsidRPr="00970A8C">
        <w:t>·</w:t>
      </w:r>
      <w:r w:rsidRPr="00970A8C">
        <w:t>弗洛恩德（</w:t>
      </w:r>
      <w:r w:rsidRPr="00970A8C">
        <w:t>Karl Freund</w:t>
      </w:r>
      <w:r w:rsidRPr="00970A8C">
        <w:t>）执导、伯瑞斯</w:t>
      </w:r>
      <w:r w:rsidRPr="00970A8C">
        <w:t>·</w:t>
      </w:r>
      <w:r w:rsidRPr="00970A8C">
        <w:t>卡尔洛夫（</w:t>
      </w:r>
      <w:r w:rsidRPr="00970A8C">
        <w:t xml:space="preserve">Boris Karloff </w:t>
      </w:r>
      <w:r w:rsidRPr="00970A8C">
        <w:t>）主演的电影《木乃伊》（</w:t>
      </w:r>
      <w:r w:rsidRPr="00970A8C">
        <w:t>The Mummy</w:t>
      </w:r>
      <w:r w:rsidRPr="00970A8C">
        <w:t>）（图片来源：</w:t>
      </w:r>
      <w:r w:rsidRPr="00970A8C">
        <w:t>Universal</w:t>
      </w:r>
      <w:r w:rsidRPr="00970A8C">
        <w:rPr>
          <w:rFonts w:hint="eastAsia"/>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虽然与吸血鬼德拉库拉（</w:t>
      </w:r>
      <w:r>
        <w:rPr>
          <w:color w:val="404040"/>
          <w:sz w:val="21"/>
          <w:szCs w:val="21"/>
        </w:rPr>
        <w:t>Dracula</w:t>
      </w:r>
      <w:r>
        <w:rPr>
          <w:rFonts w:ascii="宋体" w:eastAsia="宋体" w:hAnsi="宋体" w:cs="宋体" w:hint="eastAsia"/>
          <w:color w:val="404040"/>
          <w:sz w:val="21"/>
          <w:szCs w:val="21"/>
        </w:rPr>
        <w:t>）和科学怪人弗兰肯斯坦（</w:t>
      </w:r>
      <w:r>
        <w:rPr>
          <w:color w:val="404040"/>
          <w:sz w:val="21"/>
          <w:szCs w:val="21"/>
        </w:rPr>
        <w:t>Frankenstein</w:t>
      </w:r>
      <w:r>
        <w:rPr>
          <w:rFonts w:ascii="宋体" w:eastAsia="宋体" w:hAnsi="宋体" w:cs="宋体" w:hint="eastAsia"/>
          <w:color w:val="404040"/>
          <w:sz w:val="21"/>
          <w:szCs w:val="21"/>
        </w:rPr>
        <w:t>）这些银屏上的不死鬼有着诸多相似之处，但由于图坦卡蒙的墓穴真实存在，并非文学杜撰，使得木乃伊恐怖的威胁更加深入人心，在我们的集体意识中也更加根深蒂固。</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在挖掘工作引发了媒体追捧之后，关于埃及的各种奇思妙想便进入了公众的想象，甚至融入了装饰艺术（</w:t>
      </w:r>
      <w:r>
        <w:rPr>
          <w:color w:val="404040"/>
          <w:sz w:val="21"/>
          <w:szCs w:val="21"/>
        </w:rPr>
        <w:t>Art Deco</w:t>
      </w:r>
      <w:r>
        <w:rPr>
          <w:rFonts w:ascii="宋体" w:eastAsia="宋体" w:hAnsi="宋体" w:cs="宋体" w:hint="eastAsia"/>
          <w:color w:val="404040"/>
          <w:sz w:val="21"/>
          <w:szCs w:val="21"/>
        </w:rPr>
        <w:t>）这种建筑风格的发展。</w:t>
      </w:r>
      <w:r>
        <w:rPr>
          <w:color w:val="404040"/>
          <w:sz w:val="21"/>
          <w:szCs w:val="21"/>
        </w:rPr>
        <w:t>20</w:t>
      </w:r>
      <w:r>
        <w:rPr>
          <w:rFonts w:ascii="宋体" w:eastAsia="宋体" w:hAnsi="宋体" w:cs="宋体" w:hint="eastAsia"/>
          <w:color w:val="404040"/>
          <w:sz w:val="21"/>
          <w:szCs w:val="21"/>
        </w:rPr>
        <w:t>世纪</w:t>
      </w:r>
      <w:r>
        <w:rPr>
          <w:color w:val="404040"/>
          <w:sz w:val="21"/>
          <w:szCs w:val="21"/>
        </w:rPr>
        <w:t>20</w:t>
      </w:r>
      <w:r>
        <w:rPr>
          <w:rFonts w:ascii="宋体" w:eastAsia="宋体" w:hAnsi="宋体" w:cs="宋体" w:hint="eastAsia"/>
          <w:color w:val="404040"/>
          <w:sz w:val="21"/>
          <w:szCs w:val="21"/>
        </w:rPr>
        <w:t>年代的美国电影往往会使用埃及的奢侈装饰来表现他们想象的古代文化的奢华元素。为了充分利用人们对埃及文化的狂热，环球影业在</w:t>
      </w:r>
      <w:r>
        <w:rPr>
          <w:color w:val="404040"/>
          <w:sz w:val="21"/>
          <w:szCs w:val="21"/>
        </w:rPr>
        <w:t>1932</w:t>
      </w:r>
      <w:r>
        <w:rPr>
          <w:rFonts w:ascii="宋体" w:eastAsia="宋体" w:hAnsi="宋体" w:cs="宋体" w:hint="eastAsia"/>
          <w:color w:val="404040"/>
          <w:sz w:val="21"/>
          <w:szCs w:val="21"/>
        </w:rPr>
        <w:t>年为影迷们拍摄了《木乃伊》（</w:t>
      </w:r>
      <w:r>
        <w:rPr>
          <w:color w:val="404040"/>
          <w:sz w:val="21"/>
          <w:szCs w:val="21"/>
        </w:rPr>
        <w:t>The Mummy</w:t>
      </w:r>
      <w:r>
        <w:rPr>
          <w:rFonts w:ascii="宋体" w:eastAsia="宋体" w:hAnsi="宋体" w:cs="宋体" w:hint="eastAsia"/>
          <w:color w:val="404040"/>
          <w:sz w:val="21"/>
          <w:szCs w:val="21"/>
        </w:rPr>
        <w:t>）。</w:t>
      </w:r>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572000" cy="2571750"/>
            <wp:effectExtent l="19050" t="0" r="0" b="0"/>
            <wp:docPr id="37" name="Picture 37" descr="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报纸"/>
                    <pic:cNvPicPr>
                      <a:picLocks noChangeAspect="1" noChangeArrowheads="1"/>
                    </pic:cNvPicPr>
                  </pic:nvPicPr>
                  <pic:blipFill>
                    <a:blip r:embed="rId272"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copyrightTHE</w:t>
      </w:r>
      <w:proofErr w:type="spellEnd"/>
      <w:r w:rsidRPr="00970A8C">
        <w:t xml:space="preserve"> NEW YORK </w:t>
      </w:r>
      <w:proofErr w:type="spellStart"/>
      <w:r w:rsidRPr="00970A8C">
        <w:t>TIMESImage</w:t>
      </w:r>
      <w:proofErr w:type="spellEnd"/>
      <w:r w:rsidRPr="00970A8C">
        <w:t xml:space="preserve"> caption</w:t>
      </w:r>
      <w:r w:rsidRPr="00970A8C">
        <w:t>在</w:t>
      </w:r>
      <w:r w:rsidRPr="00970A8C">
        <w:t>1922</w:t>
      </w:r>
      <w:r w:rsidRPr="00970A8C">
        <w:t>年发现图坦卡蒙墓后，古埃及热潮席卷西方世界</w:t>
      </w:r>
      <w:r w:rsidRPr="00970A8C">
        <w:t>——</w:t>
      </w:r>
      <w:r w:rsidRPr="00970A8C">
        <w:t>并引起了好莱坞的关注（图片来源：</w:t>
      </w:r>
      <w:r w:rsidRPr="00970A8C">
        <w:t>The New York Times</w:t>
      </w:r>
      <w:r w:rsidRPr="00970A8C">
        <w:rPr>
          <w:rFonts w:hint="eastAsia"/>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伯瑞斯</w:t>
      </w:r>
      <w:r>
        <w:rPr>
          <w:color w:val="404040"/>
          <w:sz w:val="21"/>
          <w:szCs w:val="21"/>
        </w:rPr>
        <w:t>·</w:t>
      </w:r>
      <w:r>
        <w:rPr>
          <w:rFonts w:ascii="宋体" w:eastAsia="宋体" w:hAnsi="宋体" w:cs="宋体" w:hint="eastAsia"/>
          <w:color w:val="404040"/>
          <w:sz w:val="21"/>
          <w:szCs w:val="21"/>
        </w:rPr>
        <w:t>卡尔洛夫（</w:t>
      </w:r>
      <w:r>
        <w:rPr>
          <w:color w:val="404040"/>
          <w:sz w:val="21"/>
          <w:szCs w:val="21"/>
        </w:rPr>
        <w:t>Boris Karloff</w:t>
      </w:r>
      <w:r>
        <w:rPr>
          <w:rFonts w:ascii="宋体" w:eastAsia="宋体" w:hAnsi="宋体" w:cs="宋体" w:hint="eastAsia"/>
          <w:color w:val="404040"/>
          <w:sz w:val="21"/>
          <w:szCs w:val="21"/>
        </w:rPr>
        <w:t>）扮演被制作成木乃伊的大祭司英霍蒂普（</w:t>
      </w:r>
      <w:proofErr w:type="spellStart"/>
      <w:r>
        <w:rPr>
          <w:color w:val="404040"/>
          <w:sz w:val="21"/>
          <w:szCs w:val="21"/>
        </w:rPr>
        <w:t>Imhotep</w:t>
      </w:r>
      <w:proofErr w:type="spellEnd"/>
      <w:r>
        <w:rPr>
          <w:rFonts w:ascii="宋体" w:eastAsia="宋体" w:hAnsi="宋体" w:cs="宋体" w:hint="eastAsia"/>
          <w:color w:val="404040"/>
          <w:sz w:val="21"/>
          <w:szCs w:val="21"/>
        </w:rPr>
        <w:t>），他因为有人朗读一个有魔法的卷轴而意外复活。英霍蒂普假扮成现代埃及人，他相信自己失去的爱人</w:t>
      </w:r>
      <w:r>
        <w:rPr>
          <w:color w:val="404040"/>
          <w:sz w:val="21"/>
          <w:szCs w:val="21"/>
        </w:rPr>
        <w:t>Ankh-</w:t>
      </w:r>
      <w:proofErr w:type="spellStart"/>
      <w:r>
        <w:rPr>
          <w:color w:val="404040"/>
          <w:sz w:val="21"/>
          <w:szCs w:val="21"/>
        </w:rPr>
        <w:t>es</w:t>
      </w:r>
      <w:proofErr w:type="spellEnd"/>
      <w:r>
        <w:rPr>
          <w:color w:val="404040"/>
          <w:sz w:val="21"/>
          <w:szCs w:val="21"/>
        </w:rPr>
        <w:t>-en-</w:t>
      </w:r>
      <w:proofErr w:type="spellStart"/>
      <w:r>
        <w:rPr>
          <w:color w:val="404040"/>
          <w:sz w:val="21"/>
          <w:szCs w:val="21"/>
        </w:rPr>
        <w:t>amon</w:t>
      </w:r>
      <w:proofErr w:type="spellEnd"/>
      <w:r>
        <w:rPr>
          <w:rFonts w:ascii="宋体" w:eastAsia="宋体" w:hAnsi="宋体" w:cs="宋体" w:hint="eastAsia"/>
          <w:color w:val="404040"/>
          <w:sz w:val="21"/>
          <w:szCs w:val="21"/>
        </w:rPr>
        <w:t>（以</w:t>
      </w:r>
      <w:proofErr w:type="spellStart"/>
      <w:r>
        <w:rPr>
          <w:rFonts w:ascii="inherit" w:hAnsi="inherit" w:cs="Helvetica"/>
          <w:color w:val="404040"/>
          <w:sz w:val="21"/>
          <w:szCs w:val="21"/>
        </w:rPr>
        <w:t>Ankhesenamun</w:t>
      </w:r>
      <w:proofErr w:type="spellEnd"/>
      <w:r>
        <w:rPr>
          <w:rFonts w:ascii="宋体" w:eastAsia="宋体" w:hAnsi="宋体" w:cs="宋体" w:hint="eastAsia"/>
          <w:color w:val="404040"/>
          <w:sz w:val="21"/>
          <w:szCs w:val="21"/>
        </w:rPr>
        <w:t>命名，她是图坦卡蒙法老同父异母的妹妹兼妻子）转世成与这位去世的王妃长相相似的女性。对于当时正在经历</w:t>
      </w:r>
      <w:r>
        <w:rPr>
          <w:color w:val="404040"/>
          <w:sz w:val="21"/>
          <w:szCs w:val="21"/>
        </w:rPr>
        <w:t>"</w:t>
      </w:r>
      <w:r>
        <w:rPr>
          <w:rFonts w:ascii="宋体" w:eastAsia="宋体" w:hAnsi="宋体" w:cs="宋体" w:hint="eastAsia"/>
          <w:color w:val="404040"/>
          <w:sz w:val="21"/>
          <w:szCs w:val="21"/>
        </w:rPr>
        <w:t>大萧条</w:t>
      </w:r>
      <w:r>
        <w:rPr>
          <w:color w:val="404040"/>
          <w:sz w:val="21"/>
          <w:szCs w:val="21"/>
        </w:rPr>
        <w:t>"</w:t>
      </w:r>
      <w:r>
        <w:rPr>
          <w:rFonts w:ascii="宋体" w:eastAsia="宋体" w:hAnsi="宋体" w:cs="宋体" w:hint="eastAsia"/>
          <w:color w:val="404040"/>
          <w:sz w:val="21"/>
          <w:szCs w:val="21"/>
        </w:rPr>
        <w:t>的人们来说，这是一种逃避现实的娱乐方式。</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由于该片编剧约翰</w:t>
      </w:r>
      <w:r>
        <w:rPr>
          <w:color w:val="404040"/>
          <w:sz w:val="21"/>
          <w:szCs w:val="21"/>
        </w:rPr>
        <w:t>·L·</w:t>
      </w:r>
      <w:r>
        <w:rPr>
          <w:rFonts w:ascii="宋体" w:eastAsia="宋体" w:hAnsi="宋体" w:cs="宋体" w:hint="eastAsia"/>
          <w:color w:val="404040"/>
          <w:sz w:val="21"/>
          <w:szCs w:val="21"/>
        </w:rPr>
        <w:t>鲍尔德斯顿（</w:t>
      </w:r>
      <w:r>
        <w:rPr>
          <w:color w:val="404040"/>
          <w:sz w:val="21"/>
          <w:szCs w:val="21"/>
        </w:rPr>
        <w:t xml:space="preserve">John L </w:t>
      </w:r>
      <w:proofErr w:type="spellStart"/>
      <w:r>
        <w:rPr>
          <w:color w:val="404040"/>
          <w:sz w:val="21"/>
          <w:szCs w:val="21"/>
        </w:rPr>
        <w:t>Balderston</w:t>
      </w:r>
      <w:proofErr w:type="spellEnd"/>
      <w:r>
        <w:rPr>
          <w:rFonts w:ascii="宋体" w:eastAsia="宋体" w:hAnsi="宋体" w:cs="宋体" w:hint="eastAsia"/>
          <w:color w:val="404040"/>
          <w:sz w:val="21"/>
          <w:szCs w:val="21"/>
        </w:rPr>
        <w:t>）曾经报道过图坦卡蒙墓的挖掘过程，进一步提升该片的可信度。这部影片由德国表现主义摄影师卡尔</w:t>
      </w:r>
      <w:r>
        <w:rPr>
          <w:color w:val="404040"/>
          <w:sz w:val="21"/>
          <w:szCs w:val="21"/>
        </w:rPr>
        <w:t>·</w:t>
      </w:r>
      <w:r>
        <w:rPr>
          <w:rFonts w:ascii="宋体" w:eastAsia="宋体" w:hAnsi="宋体" w:cs="宋体" w:hint="eastAsia"/>
          <w:color w:val="404040"/>
          <w:sz w:val="21"/>
          <w:szCs w:val="21"/>
        </w:rPr>
        <w:t>弗洛恩德（</w:t>
      </w:r>
      <w:r>
        <w:rPr>
          <w:color w:val="404040"/>
          <w:sz w:val="21"/>
          <w:szCs w:val="21"/>
        </w:rPr>
        <w:t>Karl Freund</w:t>
      </w:r>
      <w:r>
        <w:rPr>
          <w:rFonts w:ascii="宋体" w:eastAsia="宋体" w:hAnsi="宋体" w:cs="宋体" w:hint="eastAsia"/>
          <w:color w:val="404040"/>
          <w:sz w:val="21"/>
          <w:szCs w:val="21"/>
        </w:rPr>
        <w:t>）执导，从本质上讲，这种富有神秘感的心理电影相当于一个把外国文化与自己的古老风俗融合在一起的警世故事。</w:t>
      </w:r>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318001" cy="2428875"/>
            <wp:effectExtent l="19050" t="0" r="6349" b="0"/>
            <wp:docPr id="38" name="Picture 38" descr="好莱坞的埃及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好莱坞的埃及剧院"/>
                    <pic:cNvPicPr>
                      <a:picLocks noChangeAspect="1" noChangeArrowheads="1"/>
                    </pic:cNvPicPr>
                  </pic:nvPicPr>
                  <pic:blipFill>
                    <a:blip r:embed="rId273" cstate="print"/>
                    <a:srcRect/>
                    <a:stretch>
                      <a:fillRect/>
                    </a:stretch>
                  </pic:blipFill>
                  <pic:spPr bwMode="auto">
                    <a:xfrm>
                      <a:off x="0" y="0"/>
                      <a:ext cx="4322102" cy="2431182"/>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copyrightALAMYImage</w:t>
      </w:r>
      <w:proofErr w:type="spellEnd"/>
      <w:r w:rsidRPr="00970A8C">
        <w:t xml:space="preserve"> caption</w:t>
      </w:r>
      <w:r w:rsidRPr="00970A8C">
        <w:t>很多以埃及为主题的豪华影院都建在美国，包括好莱坞的埃及剧院，它建成时，卡特的探险仍未结束（图片来源：</w:t>
      </w:r>
      <w:proofErr w:type="spellStart"/>
      <w:r w:rsidRPr="00970A8C">
        <w:t>Alamy</w:t>
      </w:r>
      <w:proofErr w:type="spellEnd"/>
      <w:r w:rsidRPr="00970A8C">
        <w:rPr>
          <w:rFonts w:hint="eastAsia"/>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大约</w:t>
      </w:r>
      <w:r>
        <w:rPr>
          <w:color w:val="404040"/>
          <w:sz w:val="21"/>
          <w:szCs w:val="21"/>
        </w:rPr>
        <w:t>8</w:t>
      </w:r>
      <w:r>
        <w:rPr>
          <w:rFonts w:ascii="宋体" w:eastAsia="宋体" w:hAnsi="宋体" w:cs="宋体" w:hint="eastAsia"/>
          <w:color w:val="404040"/>
          <w:sz w:val="21"/>
          <w:szCs w:val="21"/>
        </w:rPr>
        <w:t>年后，环球影业又拍摄了第二部木乃伊电影。</w:t>
      </w:r>
      <w:r>
        <w:rPr>
          <w:color w:val="404040"/>
          <w:sz w:val="21"/>
          <w:szCs w:val="21"/>
        </w:rPr>
        <w:t>1940</w:t>
      </w:r>
      <w:r>
        <w:rPr>
          <w:rFonts w:ascii="宋体" w:eastAsia="宋体" w:hAnsi="宋体" w:cs="宋体" w:hint="eastAsia"/>
          <w:color w:val="404040"/>
          <w:sz w:val="21"/>
          <w:szCs w:val="21"/>
        </w:rPr>
        <w:t>年的《木乃伊之手》（</w:t>
      </w:r>
      <w:r>
        <w:rPr>
          <w:color w:val="404040"/>
          <w:sz w:val="21"/>
          <w:szCs w:val="21"/>
        </w:rPr>
        <w:t>The Mummy's Hand</w:t>
      </w:r>
      <w:r>
        <w:rPr>
          <w:rFonts w:ascii="宋体" w:eastAsia="宋体" w:hAnsi="宋体" w:cs="宋体" w:hint="eastAsia"/>
          <w:color w:val="404040"/>
          <w:sz w:val="21"/>
          <w:szCs w:val="21"/>
        </w:rPr>
        <w:t>）是一系列重新想象的大众系列电影中的第一部。尽管广受期待，但卡尔洛夫其实仅出现在这部影片开头最初的</w:t>
      </w:r>
      <w:r>
        <w:rPr>
          <w:color w:val="404040"/>
          <w:sz w:val="21"/>
          <w:szCs w:val="21"/>
        </w:rPr>
        <w:t>10</w:t>
      </w:r>
      <w:r>
        <w:rPr>
          <w:rFonts w:ascii="宋体" w:eastAsia="宋体" w:hAnsi="宋体" w:cs="宋体" w:hint="eastAsia"/>
          <w:color w:val="404040"/>
          <w:sz w:val="21"/>
          <w:szCs w:val="21"/>
        </w:rPr>
        <w:t>分钟那令人紧张的情节中：直到后面的几部片子中，这种复活的生物才逐渐形成威胁。可以活动的木乃伊完全不符合古埃及人的想法，也有悖于制作木乃伊的初衷，这种方式原本是为了让死者去世后可以享受安宁。</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揭开传</w:t>
      </w:r>
      <w:r>
        <w:rPr>
          <w:rFonts w:ascii="宋体" w:eastAsia="宋体" w:hAnsi="宋体" w:cs="宋体" w:hint="eastAsia"/>
          <w:color w:val="1E1E1E"/>
        </w:rPr>
        <w:t>说</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Hammer Studios 1959</w:t>
      </w:r>
      <w:r>
        <w:rPr>
          <w:rFonts w:ascii="宋体" w:eastAsia="宋体" w:hAnsi="宋体" w:cs="宋体" w:hint="eastAsia"/>
          <w:color w:val="404040"/>
          <w:sz w:val="21"/>
          <w:szCs w:val="21"/>
        </w:rPr>
        <w:t>年又凭借导演特伦斯</w:t>
      </w:r>
      <w:r>
        <w:rPr>
          <w:color w:val="404040"/>
          <w:sz w:val="21"/>
          <w:szCs w:val="21"/>
        </w:rPr>
        <w:t>·</w:t>
      </w:r>
      <w:r>
        <w:rPr>
          <w:rFonts w:ascii="宋体" w:eastAsia="宋体" w:hAnsi="宋体" w:cs="宋体" w:hint="eastAsia"/>
          <w:color w:val="404040"/>
          <w:sz w:val="21"/>
          <w:szCs w:val="21"/>
        </w:rPr>
        <w:t>费希尔（</w:t>
      </w:r>
      <w:r>
        <w:rPr>
          <w:color w:val="404040"/>
          <w:sz w:val="21"/>
          <w:szCs w:val="21"/>
        </w:rPr>
        <w:t>Terence Fisher</w:t>
      </w:r>
      <w:r>
        <w:rPr>
          <w:rFonts w:ascii="宋体" w:eastAsia="宋体" w:hAnsi="宋体" w:cs="宋体" w:hint="eastAsia"/>
          <w:color w:val="404040"/>
          <w:sz w:val="21"/>
          <w:szCs w:val="21"/>
        </w:rPr>
        <w:t>）的《木乃伊》（</w:t>
      </w:r>
      <w:r>
        <w:rPr>
          <w:color w:val="404040"/>
          <w:sz w:val="21"/>
          <w:szCs w:val="21"/>
        </w:rPr>
        <w:t>The Mummy</w:t>
      </w:r>
      <w:r>
        <w:rPr>
          <w:rFonts w:ascii="宋体" w:eastAsia="宋体" w:hAnsi="宋体" w:cs="宋体" w:hint="eastAsia"/>
          <w:color w:val="404040"/>
          <w:sz w:val="21"/>
          <w:szCs w:val="21"/>
        </w:rPr>
        <w:t>）一片重新把木乃伊带回了人们的视野。那部影片尊重了原始的传说，并且通过一个名叫</w:t>
      </w:r>
      <w:r>
        <w:rPr>
          <w:color w:val="404040"/>
          <w:sz w:val="21"/>
          <w:szCs w:val="21"/>
        </w:rPr>
        <w:t xml:space="preserve">Princess </w:t>
      </w:r>
      <w:proofErr w:type="spellStart"/>
      <w:r>
        <w:rPr>
          <w:color w:val="404040"/>
          <w:sz w:val="21"/>
          <w:szCs w:val="21"/>
        </w:rPr>
        <w:t>Ananka</w:t>
      </w:r>
      <w:proofErr w:type="spellEnd"/>
      <w:r>
        <w:rPr>
          <w:rFonts w:ascii="宋体" w:eastAsia="宋体" w:hAnsi="宋体" w:cs="宋体" w:hint="eastAsia"/>
          <w:color w:val="404040"/>
          <w:sz w:val="21"/>
          <w:szCs w:val="21"/>
        </w:rPr>
        <w:t>（伊冯娜</w:t>
      </w:r>
      <w:r>
        <w:rPr>
          <w:color w:val="404040"/>
          <w:sz w:val="21"/>
          <w:szCs w:val="21"/>
        </w:rPr>
        <w:t>·</w:t>
      </w:r>
      <w:r>
        <w:rPr>
          <w:rFonts w:ascii="宋体" w:eastAsia="宋体" w:hAnsi="宋体" w:cs="宋体" w:hint="eastAsia"/>
          <w:color w:val="404040"/>
          <w:sz w:val="21"/>
          <w:szCs w:val="21"/>
        </w:rPr>
        <w:t>菲尔诺（</w:t>
      </w:r>
      <w:r>
        <w:rPr>
          <w:color w:val="404040"/>
          <w:sz w:val="21"/>
          <w:szCs w:val="21"/>
        </w:rPr>
        <w:t xml:space="preserve">Yvonne </w:t>
      </w:r>
      <w:proofErr w:type="spellStart"/>
      <w:r>
        <w:rPr>
          <w:color w:val="404040"/>
          <w:sz w:val="21"/>
          <w:szCs w:val="21"/>
        </w:rPr>
        <w:t>Furneaux</w:t>
      </w:r>
      <w:proofErr w:type="spellEnd"/>
      <w:r>
        <w:rPr>
          <w:rFonts w:ascii="宋体" w:eastAsia="宋体" w:hAnsi="宋体" w:cs="宋体" w:hint="eastAsia"/>
          <w:color w:val="404040"/>
          <w:sz w:val="21"/>
          <w:szCs w:val="21"/>
        </w:rPr>
        <w:t>）饰演）的</w:t>
      </w:r>
      <w:proofErr w:type="spellStart"/>
      <w:r>
        <w:rPr>
          <w:color w:val="404040"/>
          <w:sz w:val="21"/>
          <w:szCs w:val="21"/>
        </w:rPr>
        <w:t>Ankhesenamun</w:t>
      </w:r>
      <w:proofErr w:type="spellEnd"/>
      <w:r>
        <w:rPr>
          <w:rFonts w:ascii="宋体" w:eastAsia="宋体" w:hAnsi="宋体" w:cs="宋体" w:hint="eastAsia"/>
          <w:color w:val="404040"/>
          <w:sz w:val="21"/>
          <w:szCs w:val="21"/>
        </w:rPr>
        <w:t>人物的转世承认了这种生物的浪漫吸引力。编剧吉米</w:t>
      </w:r>
      <w:r>
        <w:rPr>
          <w:color w:val="404040"/>
          <w:sz w:val="21"/>
          <w:szCs w:val="21"/>
        </w:rPr>
        <w:t>·</w:t>
      </w:r>
      <w:r>
        <w:rPr>
          <w:rFonts w:ascii="宋体" w:eastAsia="宋体" w:hAnsi="宋体" w:cs="宋体" w:hint="eastAsia"/>
          <w:color w:val="404040"/>
          <w:sz w:val="21"/>
          <w:szCs w:val="21"/>
        </w:rPr>
        <w:t>桑格斯特（</w:t>
      </w:r>
      <w:r>
        <w:rPr>
          <w:color w:val="404040"/>
          <w:sz w:val="21"/>
          <w:szCs w:val="21"/>
        </w:rPr>
        <w:t>Jimmy Sangster</w:t>
      </w:r>
      <w:r>
        <w:rPr>
          <w:rFonts w:ascii="宋体" w:eastAsia="宋体" w:hAnsi="宋体" w:cs="宋体" w:hint="eastAsia"/>
          <w:color w:val="404040"/>
          <w:sz w:val="21"/>
          <w:szCs w:val="21"/>
        </w:rPr>
        <w:t>）借鉴了环球影业不规则的续集，并给这种高大的生物起了绰号</w:t>
      </w:r>
      <w:proofErr w:type="spellStart"/>
      <w:r>
        <w:rPr>
          <w:color w:val="404040"/>
          <w:sz w:val="21"/>
          <w:szCs w:val="21"/>
        </w:rPr>
        <w:t>Kharis</w:t>
      </w:r>
      <w:proofErr w:type="spellEnd"/>
      <w:r>
        <w:rPr>
          <w:rFonts w:ascii="宋体" w:eastAsia="宋体" w:hAnsi="宋体" w:cs="宋体" w:hint="eastAsia"/>
          <w:color w:val="404040"/>
          <w:sz w:val="21"/>
          <w:szCs w:val="21"/>
        </w:rPr>
        <w:t>（由克里斯多夫</w:t>
      </w:r>
      <w:r>
        <w:rPr>
          <w:color w:val="404040"/>
          <w:sz w:val="21"/>
          <w:szCs w:val="21"/>
        </w:rPr>
        <w:t>·</w:t>
      </w:r>
      <w:r>
        <w:rPr>
          <w:rFonts w:ascii="宋体" w:eastAsia="宋体" w:hAnsi="宋体" w:cs="宋体" w:hint="eastAsia"/>
          <w:color w:val="404040"/>
          <w:sz w:val="21"/>
          <w:szCs w:val="21"/>
        </w:rPr>
        <w:t>李（</w:t>
      </w:r>
      <w:r>
        <w:rPr>
          <w:color w:val="404040"/>
          <w:sz w:val="21"/>
          <w:szCs w:val="21"/>
        </w:rPr>
        <w:t>Christophe</w:t>
      </w:r>
      <w:r>
        <w:rPr>
          <w:rFonts w:ascii="inherit" w:hAnsi="inherit" w:cs="Helvetica"/>
          <w:color w:val="404040"/>
          <w:sz w:val="21"/>
          <w:szCs w:val="21"/>
        </w:rPr>
        <w:t>r Lee</w:t>
      </w:r>
      <w:r>
        <w:rPr>
          <w:rFonts w:ascii="宋体" w:eastAsia="宋体" w:hAnsi="宋体" w:cs="宋体" w:hint="eastAsia"/>
          <w:color w:val="404040"/>
          <w:sz w:val="21"/>
          <w:szCs w:val="21"/>
        </w:rPr>
        <w:t>）饰演），这个名字被误认为是埃及真神的名字。</w:t>
      </w:r>
    </w:p>
    <w:p w:rsidR="00912BC7" w:rsidRDefault="00912BC7" w:rsidP="00912BC7">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707467" cy="2647950"/>
            <wp:effectExtent l="19050" t="0" r="0" b="0"/>
            <wp:docPr id="39" name="Picture 39" descr="《木乃伊归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木乃伊归来》"/>
                    <pic:cNvPicPr>
                      <a:picLocks noChangeAspect="1" noChangeArrowheads="1"/>
                    </pic:cNvPicPr>
                  </pic:nvPicPr>
                  <pic:blipFill>
                    <a:blip r:embed="rId274" cstate="print"/>
                    <a:srcRect/>
                    <a:stretch>
                      <a:fillRect/>
                    </a:stretch>
                  </pic:blipFill>
                  <pic:spPr bwMode="auto">
                    <a:xfrm>
                      <a:off x="0" y="0"/>
                      <a:ext cx="4707467" cy="26479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copyrightUNIVERSALImage</w:t>
      </w:r>
      <w:proofErr w:type="spellEnd"/>
      <w:r w:rsidRPr="00970A8C">
        <w:t xml:space="preserve"> caption</w:t>
      </w:r>
      <w:r w:rsidRPr="00970A8C">
        <w:t>好莱坞经常通过异国情调的镜头来探索古埃及</w:t>
      </w:r>
      <w:r w:rsidRPr="00970A8C">
        <w:t>——</w:t>
      </w:r>
      <w:r w:rsidRPr="00970A8C">
        <w:t>例如，蕾切尔</w:t>
      </w:r>
      <w:r w:rsidRPr="00970A8C">
        <w:t>·</w:t>
      </w:r>
      <w:r w:rsidRPr="00970A8C">
        <w:t>薇姿（</w:t>
      </w:r>
      <w:r w:rsidRPr="00970A8C">
        <w:t xml:space="preserve">Rachel </w:t>
      </w:r>
      <w:proofErr w:type="spellStart"/>
      <w:r w:rsidRPr="00970A8C">
        <w:t>Weisz</w:t>
      </w:r>
      <w:proofErr w:type="spellEnd"/>
      <w:r w:rsidRPr="00970A8C">
        <w:t>）在《木乃伊归来》（</w:t>
      </w:r>
      <w:r w:rsidRPr="00970A8C">
        <w:t>The Mummy Returns</w:t>
      </w:r>
      <w:r w:rsidRPr="00970A8C">
        <w:t>）一片中被埃及法老的王后纳芙蒂蒂（</w:t>
      </w:r>
      <w:r w:rsidRPr="00970A8C">
        <w:t>Nefertiti</w:t>
      </w:r>
      <w:r w:rsidRPr="00970A8C">
        <w:t>）的鬼混缠身（图片来源：</w:t>
      </w:r>
      <w:r w:rsidRPr="00970A8C">
        <w:t>Universal</w:t>
      </w:r>
      <w:r w:rsidRPr="00970A8C">
        <w:rPr>
          <w:rFonts w:hint="eastAsia"/>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w:t>
      </w:r>
      <w:r>
        <w:rPr>
          <w:color w:val="404040"/>
          <w:sz w:val="21"/>
          <w:szCs w:val="21"/>
        </w:rPr>
        <w:t>Hammer</w:t>
      </w:r>
      <w:r>
        <w:rPr>
          <w:rFonts w:ascii="宋体" w:eastAsia="宋体" w:hAnsi="宋体" w:cs="宋体" w:hint="eastAsia"/>
          <w:color w:val="404040"/>
          <w:sz w:val="21"/>
          <w:szCs w:val="21"/>
        </w:rPr>
        <w:t>后来于</w:t>
      </w:r>
      <w:r>
        <w:rPr>
          <w:color w:val="404040"/>
          <w:sz w:val="21"/>
          <w:szCs w:val="21"/>
        </w:rPr>
        <w:t>1967</w:t>
      </w:r>
      <w:r>
        <w:rPr>
          <w:rFonts w:ascii="宋体" w:eastAsia="宋体" w:hAnsi="宋体" w:cs="宋体" w:hint="eastAsia"/>
          <w:color w:val="404040"/>
          <w:sz w:val="21"/>
          <w:szCs w:val="21"/>
        </w:rPr>
        <w:t>年上映的《木乃伊的裹尸布》（</w:t>
      </w:r>
      <w:r>
        <w:rPr>
          <w:color w:val="404040"/>
          <w:sz w:val="21"/>
          <w:szCs w:val="21"/>
        </w:rPr>
        <w:t>The Mummy's Shroud</w:t>
      </w:r>
      <w:r>
        <w:rPr>
          <w:rFonts w:ascii="宋体" w:eastAsia="宋体" w:hAnsi="宋体" w:cs="宋体" w:hint="eastAsia"/>
          <w:color w:val="404040"/>
          <w:sz w:val="21"/>
          <w:szCs w:val="21"/>
        </w:rPr>
        <w:t>）中，一支考古队伍也受到死亡诅咒的困扰：他们被自己复活的东西逐个杀死。其中也包括他们的金主</w:t>
      </w:r>
      <w:r>
        <w:rPr>
          <w:color w:val="404040"/>
          <w:sz w:val="21"/>
          <w:szCs w:val="21"/>
        </w:rPr>
        <w:t>——</w:t>
      </w:r>
      <w:r>
        <w:rPr>
          <w:rFonts w:ascii="宋体" w:eastAsia="宋体" w:hAnsi="宋体" w:cs="宋体" w:hint="eastAsia"/>
          <w:color w:val="404040"/>
          <w:sz w:val="21"/>
          <w:szCs w:val="21"/>
        </w:rPr>
        <w:t>此人的原型就是傲慢自大但却厄运缠身的卡纳冯勋爵。</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美丽的埃及王后和她的现代化身（均由瓦勒里</w:t>
      </w:r>
      <w:r>
        <w:rPr>
          <w:color w:val="404040"/>
          <w:sz w:val="21"/>
          <w:szCs w:val="21"/>
        </w:rPr>
        <w:t>·</w:t>
      </w:r>
      <w:r>
        <w:rPr>
          <w:rFonts w:ascii="宋体" w:eastAsia="宋体" w:hAnsi="宋体" w:cs="宋体" w:hint="eastAsia"/>
          <w:color w:val="404040"/>
          <w:sz w:val="21"/>
          <w:szCs w:val="21"/>
        </w:rPr>
        <w:t>利昂（</w:t>
      </w:r>
      <w:r>
        <w:rPr>
          <w:color w:val="404040"/>
          <w:sz w:val="21"/>
          <w:szCs w:val="21"/>
        </w:rPr>
        <w:t>Valerie Leon</w:t>
      </w:r>
      <w:r>
        <w:rPr>
          <w:rFonts w:ascii="宋体" w:eastAsia="宋体" w:hAnsi="宋体" w:cs="宋体" w:hint="eastAsia"/>
          <w:color w:val="404040"/>
          <w:sz w:val="21"/>
          <w:szCs w:val="21"/>
        </w:rPr>
        <w:t>）饰演）在</w:t>
      </w:r>
      <w:r>
        <w:rPr>
          <w:color w:val="404040"/>
          <w:sz w:val="21"/>
          <w:szCs w:val="21"/>
        </w:rPr>
        <w:t>1971</w:t>
      </w:r>
      <w:r>
        <w:rPr>
          <w:rFonts w:ascii="宋体" w:eastAsia="宋体" w:hAnsi="宋体" w:cs="宋体" w:hint="eastAsia"/>
          <w:color w:val="404040"/>
          <w:sz w:val="21"/>
          <w:szCs w:val="21"/>
        </w:rPr>
        <w:t>年上映的《木乃伊坟墓之血》（</w:t>
      </w:r>
      <w:r>
        <w:rPr>
          <w:color w:val="404040"/>
          <w:sz w:val="21"/>
          <w:szCs w:val="21"/>
        </w:rPr>
        <w:t>Blood From The Mummy's Tomb</w:t>
      </w:r>
      <w:r>
        <w:rPr>
          <w:rFonts w:ascii="宋体" w:eastAsia="宋体" w:hAnsi="宋体" w:cs="宋体" w:hint="eastAsia"/>
          <w:color w:val="404040"/>
          <w:sz w:val="21"/>
          <w:szCs w:val="21"/>
        </w:rPr>
        <w:t>）中取代了传统的木乃伊。该片改编自布莱姆</w:t>
      </w:r>
      <w:r>
        <w:rPr>
          <w:color w:val="404040"/>
          <w:sz w:val="21"/>
          <w:szCs w:val="21"/>
        </w:rPr>
        <w:t>·</w:t>
      </w:r>
      <w:r>
        <w:rPr>
          <w:rFonts w:ascii="宋体" w:eastAsia="宋体" w:hAnsi="宋体" w:cs="宋体" w:hint="eastAsia"/>
          <w:color w:val="404040"/>
          <w:sz w:val="21"/>
          <w:szCs w:val="21"/>
        </w:rPr>
        <w:t>斯托克（</w:t>
      </w:r>
      <w:r>
        <w:rPr>
          <w:color w:val="404040"/>
          <w:sz w:val="21"/>
          <w:szCs w:val="21"/>
        </w:rPr>
        <w:t>Bram Stoker</w:t>
      </w:r>
      <w:r>
        <w:rPr>
          <w:rFonts w:ascii="宋体" w:eastAsia="宋体" w:hAnsi="宋体" w:cs="宋体" w:hint="eastAsia"/>
          <w:color w:val="404040"/>
          <w:sz w:val="21"/>
          <w:szCs w:val="21"/>
        </w:rPr>
        <w:t>）</w:t>
      </w:r>
      <w:r>
        <w:rPr>
          <w:color w:val="404040"/>
          <w:sz w:val="21"/>
          <w:szCs w:val="21"/>
        </w:rPr>
        <w:t>1903</w:t>
      </w:r>
      <w:r>
        <w:rPr>
          <w:rFonts w:ascii="宋体" w:eastAsia="宋体" w:hAnsi="宋体" w:cs="宋体" w:hint="eastAsia"/>
          <w:color w:val="404040"/>
          <w:sz w:val="21"/>
          <w:szCs w:val="21"/>
        </w:rPr>
        <w:t>年出版的小说《七星珠宝》（</w:t>
      </w:r>
      <w:r>
        <w:rPr>
          <w:color w:val="404040"/>
          <w:sz w:val="21"/>
          <w:szCs w:val="21"/>
        </w:rPr>
        <w:t>The Jewel of the Seven Stars</w:t>
      </w:r>
      <w:r>
        <w:rPr>
          <w:rFonts w:ascii="宋体" w:eastAsia="宋体" w:hAnsi="宋体" w:cs="宋体" w:hint="eastAsia"/>
          <w:color w:val="404040"/>
          <w:sz w:val="21"/>
          <w:szCs w:val="21"/>
        </w:rPr>
        <w:t>）。而这部电影本身似乎也受到诅咒的折磨。在开拍后</w:t>
      </w:r>
      <w:r>
        <w:rPr>
          <w:color w:val="404040"/>
          <w:sz w:val="21"/>
          <w:szCs w:val="21"/>
        </w:rPr>
        <w:t>5</w:t>
      </w:r>
      <w:r>
        <w:rPr>
          <w:rFonts w:ascii="宋体" w:eastAsia="宋体" w:hAnsi="宋体" w:cs="宋体" w:hint="eastAsia"/>
          <w:color w:val="404040"/>
          <w:sz w:val="21"/>
          <w:szCs w:val="21"/>
        </w:rPr>
        <w:t>个星期，导演赛斯</w:t>
      </w:r>
      <w:r>
        <w:rPr>
          <w:color w:val="404040"/>
          <w:sz w:val="21"/>
          <w:szCs w:val="21"/>
        </w:rPr>
        <w:t>·</w:t>
      </w:r>
      <w:r>
        <w:rPr>
          <w:rFonts w:ascii="宋体" w:eastAsia="宋体" w:hAnsi="宋体" w:cs="宋体" w:hint="eastAsia"/>
          <w:color w:val="404040"/>
          <w:sz w:val="21"/>
          <w:szCs w:val="21"/>
        </w:rPr>
        <w:t>霍尔特（</w:t>
      </w:r>
      <w:r>
        <w:rPr>
          <w:color w:val="404040"/>
          <w:sz w:val="21"/>
          <w:szCs w:val="21"/>
        </w:rPr>
        <w:t>Seth Holt</w:t>
      </w:r>
      <w:r>
        <w:rPr>
          <w:rFonts w:ascii="宋体" w:eastAsia="宋体" w:hAnsi="宋体" w:cs="宋体" w:hint="eastAsia"/>
          <w:color w:val="404040"/>
          <w:sz w:val="21"/>
          <w:szCs w:val="21"/>
        </w:rPr>
        <w:t>）就因突发心脏病而去世。另外，利昂的父亲原本由彼得</w:t>
      </w:r>
      <w:r>
        <w:rPr>
          <w:color w:val="404040"/>
          <w:sz w:val="21"/>
          <w:szCs w:val="21"/>
        </w:rPr>
        <w:t>·</w:t>
      </w:r>
      <w:r>
        <w:rPr>
          <w:rFonts w:ascii="宋体" w:eastAsia="宋体" w:hAnsi="宋体" w:cs="宋体" w:hint="eastAsia"/>
          <w:color w:val="404040"/>
          <w:sz w:val="21"/>
          <w:szCs w:val="21"/>
        </w:rPr>
        <w:t>库欣（</w:t>
      </w:r>
      <w:r>
        <w:rPr>
          <w:color w:val="404040"/>
          <w:sz w:val="21"/>
          <w:szCs w:val="21"/>
        </w:rPr>
        <w:t>Peter Cushing</w:t>
      </w:r>
      <w:r>
        <w:rPr>
          <w:rFonts w:ascii="宋体" w:eastAsia="宋体" w:hAnsi="宋体" w:cs="宋体" w:hint="eastAsia"/>
          <w:color w:val="404040"/>
          <w:sz w:val="21"/>
          <w:szCs w:val="21"/>
        </w:rPr>
        <w:t>）扮演，但不久后，由于他的爱妻突然离世，所以不得不临时换人。</w:t>
      </w:r>
    </w:p>
    <w:p w:rsidR="00912BC7" w:rsidRPr="00970A8C" w:rsidRDefault="00912BC7" w:rsidP="00912BC7">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572000" cy="2571750"/>
            <wp:effectExtent l="19050" t="0" r="0" b="0"/>
            <wp:docPr id="40" name="Picture 40" descr="《木乃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木乃伊》"/>
                    <pic:cNvPicPr>
                      <a:picLocks noChangeAspect="1" noChangeArrowheads="1"/>
                    </pic:cNvPicPr>
                  </pic:nvPicPr>
                  <pic:blipFill>
                    <a:blip r:embed="rId275"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copyrightWIKIPEDIAImage</w:t>
      </w:r>
      <w:proofErr w:type="spellEnd"/>
      <w:r w:rsidRPr="00970A8C">
        <w:t xml:space="preserve"> caption</w:t>
      </w:r>
      <w:r w:rsidRPr="00970A8C">
        <w:t>虽然人们对木乃伊的了解很多都来自电影</w:t>
      </w:r>
      <w:r>
        <w:rPr>
          <w:rStyle w:val="media-captiontext"/>
          <w:rFonts w:ascii="inherit" w:hAnsi="inherit" w:cs="Helvetica"/>
          <w:color w:val="ECECEC"/>
          <w:sz w:val="21"/>
          <w:szCs w:val="21"/>
          <w:bdr w:val="none" w:sz="0" w:space="0" w:color="auto" w:frame="1"/>
        </w:rPr>
        <w:t>，</w:t>
      </w:r>
      <w:r w:rsidRPr="00970A8C">
        <w:t>但最早讲述木</w:t>
      </w:r>
      <w:r w:rsidRPr="00970A8C">
        <w:lastRenderedPageBreak/>
        <w:t>乃伊复活故事的却是简</w:t>
      </w:r>
      <w:r w:rsidRPr="00970A8C">
        <w:t>·</w:t>
      </w:r>
      <w:r w:rsidRPr="00970A8C">
        <w:t>劳登（</w:t>
      </w:r>
      <w:r w:rsidRPr="00970A8C">
        <w:t xml:space="preserve">Jane </w:t>
      </w:r>
      <w:proofErr w:type="spellStart"/>
      <w:r w:rsidRPr="00970A8C">
        <w:t>Louden</w:t>
      </w:r>
      <w:proofErr w:type="spellEnd"/>
      <w:r w:rsidRPr="00970A8C">
        <w:t>）</w:t>
      </w:r>
      <w:r w:rsidRPr="00970A8C">
        <w:t>1827</w:t>
      </w:r>
      <w:r w:rsidRPr="00970A8C">
        <w:t>年出版的小说《木乃伊》（</w:t>
      </w:r>
      <w:r w:rsidRPr="00970A8C">
        <w:t>The Mummy</w:t>
      </w:r>
      <w:r w:rsidRPr="00970A8C">
        <w:t>）（图片来源：</w:t>
      </w:r>
      <w:r w:rsidRPr="00970A8C">
        <w:t>Wikipedia</w:t>
      </w:r>
      <w:r w:rsidRPr="00970A8C">
        <w:rPr>
          <w:rFonts w:hint="eastAsia"/>
        </w:rPr>
        <w:t>）</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于各种题材都已经用尽，（再加上人们可能已经对法老故事审美疲劳，）所以直到世纪之交，木乃伊电影才再度回归主流。然而，在这段过渡时期，一些虚构的冒险电影还是吸收了埃及文化、木乃伊和文物挖掘等元素。</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由斯皮尔伯格（</w:t>
      </w:r>
      <w:r>
        <w:rPr>
          <w:color w:val="404040"/>
          <w:sz w:val="21"/>
          <w:szCs w:val="21"/>
        </w:rPr>
        <w:t>Spielberg</w:t>
      </w:r>
      <w:r>
        <w:rPr>
          <w:rFonts w:ascii="宋体" w:eastAsia="宋体" w:hAnsi="宋体" w:cs="宋体" w:hint="eastAsia"/>
          <w:color w:val="404040"/>
          <w:sz w:val="21"/>
          <w:szCs w:val="21"/>
        </w:rPr>
        <w:t>）执导的印第安纳</w:t>
      </w:r>
      <w:r>
        <w:rPr>
          <w:color w:val="404040"/>
          <w:sz w:val="21"/>
          <w:szCs w:val="21"/>
        </w:rPr>
        <w:t>·</w:t>
      </w:r>
      <w:r>
        <w:rPr>
          <w:rFonts w:ascii="宋体" w:eastAsia="宋体" w:hAnsi="宋体" w:cs="宋体" w:hint="eastAsia"/>
          <w:color w:val="404040"/>
          <w:sz w:val="21"/>
          <w:szCs w:val="21"/>
        </w:rPr>
        <w:t>琼斯（</w:t>
      </w:r>
      <w:r>
        <w:rPr>
          <w:color w:val="404040"/>
          <w:sz w:val="21"/>
          <w:szCs w:val="21"/>
        </w:rPr>
        <w:t>Indiana Jones adventure</w:t>
      </w:r>
      <w:r>
        <w:rPr>
          <w:rFonts w:ascii="宋体" w:eastAsia="宋体" w:hAnsi="宋体" w:cs="宋体" w:hint="eastAsia"/>
          <w:color w:val="404040"/>
          <w:sz w:val="21"/>
          <w:szCs w:val="21"/>
        </w:rPr>
        <w:t>）系列第一部《夺宝奇兵》（</w:t>
      </w:r>
      <w:r>
        <w:rPr>
          <w:color w:val="404040"/>
          <w:sz w:val="21"/>
          <w:szCs w:val="21"/>
        </w:rPr>
        <w:t>Raiders of the Lost Ark</w:t>
      </w:r>
      <w:r>
        <w:rPr>
          <w:rFonts w:ascii="宋体" w:eastAsia="宋体" w:hAnsi="宋体" w:cs="宋体" w:hint="eastAsia"/>
          <w:color w:val="404040"/>
          <w:sz w:val="21"/>
          <w:szCs w:val="21"/>
        </w:rPr>
        <w:t>，又称《法柜奇兵》</w:t>
      </w:r>
      <w:r>
        <w:rPr>
          <w:color w:val="404040"/>
          <w:sz w:val="21"/>
          <w:szCs w:val="21"/>
        </w:rPr>
        <w:t xml:space="preserve"> </w:t>
      </w:r>
      <w:r>
        <w:rPr>
          <w:rFonts w:ascii="宋体" w:eastAsia="宋体" w:hAnsi="宋体" w:cs="宋体" w:hint="eastAsia"/>
          <w:color w:val="404040"/>
          <w:sz w:val="21"/>
          <w:szCs w:val="21"/>
        </w:rPr>
        <w:t>）（</w:t>
      </w:r>
      <w:r>
        <w:rPr>
          <w:color w:val="404040"/>
          <w:sz w:val="21"/>
          <w:szCs w:val="21"/>
        </w:rPr>
        <w:t>1981</w:t>
      </w:r>
      <w:r>
        <w:rPr>
          <w:rFonts w:ascii="宋体" w:eastAsia="宋体" w:hAnsi="宋体" w:cs="宋体" w:hint="eastAsia"/>
          <w:color w:val="404040"/>
          <w:sz w:val="21"/>
          <w:szCs w:val="21"/>
        </w:rPr>
        <w:t>年上映）就讲述了前往埃及寻找</w:t>
      </w:r>
      <w:r>
        <w:rPr>
          <w:color w:val="404040"/>
          <w:sz w:val="21"/>
          <w:szCs w:val="21"/>
        </w:rPr>
        <w:t>"</w:t>
      </w:r>
      <w:r>
        <w:rPr>
          <w:rFonts w:ascii="宋体" w:eastAsia="宋体" w:hAnsi="宋体" w:cs="宋体" w:hint="eastAsia"/>
          <w:color w:val="404040"/>
          <w:sz w:val="21"/>
          <w:szCs w:val="21"/>
        </w:rPr>
        <w:t>约柜</w:t>
      </w:r>
      <w:r>
        <w:rPr>
          <w:color w:val="404040"/>
          <w:sz w:val="21"/>
          <w:szCs w:val="21"/>
        </w:rPr>
        <w:t>"</w:t>
      </w:r>
      <w:r>
        <w:rPr>
          <w:rFonts w:ascii="宋体" w:eastAsia="宋体" w:hAnsi="宋体" w:cs="宋体" w:hint="eastAsia"/>
          <w:color w:val="404040"/>
          <w:sz w:val="21"/>
          <w:szCs w:val="21"/>
        </w:rPr>
        <w:t>的故事。斯皮尔伯格还制作了</w:t>
      </w:r>
      <w:r>
        <w:rPr>
          <w:color w:val="404040"/>
          <w:sz w:val="21"/>
          <w:szCs w:val="21"/>
        </w:rPr>
        <w:t>1981</w:t>
      </w:r>
      <w:r>
        <w:rPr>
          <w:rFonts w:ascii="宋体" w:eastAsia="宋体" w:hAnsi="宋体" w:cs="宋体" w:hint="eastAsia"/>
          <w:color w:val="404040"/>
          <w:sz w:val="21"/>
          <w:szCs w:val="21"/>
        </w:rPr>
        <w:t>年上映的《少年福尔摩斯》（</w:t>
      </w:r>
      <w:r>
        <w:rPr>
          <w:color w:val="404040"/>
          <w:sz w:val="21"/>
          <w:szCs w:val="21"/>
        </w:rPr>
        <w:t>Young S</w:t>
      </w:r>
      <w:r>
        <w:rPr>
          <w:rFonts w:ascii="inherit" w:hAnsi="inherit" w:cs="Helvetica"/>
          <w:color w:val="404040"/>
          <w:sz w:val="21"/>
          <w:szCs w:val="21"/>
        </w:rPr>
        <w:t>herlock Holmes</w:t>
      </w:r>
      <w:r>
        <w:rPr>
          <w:rFonts w:ascii="宋体" w:eastAsia="宋体" w:hAnsi="宋体" w:cs="宋体" w:hint="eastAsia"/>
          <w:color w:val="404040"/>
          <w:sz w:val="21"/>
          <w:szCs w:val="21"/>
        </w:rPr>
        <w:t>），整个故事的核心是一个地下埃及祭祀将活人做成木乃伊，以此完成他们残忍的人祭仪式。导演罗兰</w:t>
      </w:r>
      <w:r>
        <w:rPr>
          <w:color w:val="404040"/>
          <w:sz w:val="21"/>
          <w:szCs w:val="21"/>
        </w:rPr>
        <w:t>·</w:t>
      </w:r>
      <w:r>
        <w:rPr>
          <w:rFonts w:ascii="宋体" w:eastAsia="宋体" w:hAnsi="宋体" w:cs="宋体" w:hint="eastAsia"/>
          <w:color w:val="404040"/>
          <w:sz w:val="21"/>
          <w:szCs w:val="21"/>
        </w:rPr>
        <w:t>艾默里奇（</w:t>
      </w:r>
      <w:r>
        <w:rPr>
          <w:color w:val="404040"/>
          <w:sz w:val="21"/>
          <w:szCs w:val="21"/>
        </w:rPr>
        <w:t xml:space="preserve">Roland </w:t>
      </w:r>
      <w:proofErr w:type="spellStart"/>
      <w:r>
        <w:rPr>
          <w:color w:val="404040"/>
          <w:sz w:val="21"/>
          <w:szCs w:val="21"/>
        </w:rPr>
        <w:t>Emmerich</w:t>
      </w:r>
      <w:proofErr w:type="spellEnd"/>
      <w:r>
        <w:rPr>
          <w:rFonts w:ascii="宋体" w:eastAsia="宋体" w:hAnsi="宋体" w:cs="宋体" w:hint="eastAsia"/>
          <w:color w:val="404040"/>
          <w:sz w:val="21"/>
          <w:szCs w:val="21"/>
        </w:rPr>
        <w:t>）</w:t>
      </w:r>
      <w:r>
        <w:rPr>
          <w:color w:val="404040"/>
          <w:sz w:val="21"/>
          <w:szCs w:val="21"/>
        </w:rPr>
        <w:t>1994</w:t>
      </w:r>
      <w:r>
        <w:rPr>
          <w:rFonts w:ascii="宋体" w:eastAsia="宋体" w:hAnsi="宋体" w:cs="宋体" w:hint="eastAsia"/>
          <w:color w:val="404040"/>
          <w:sz w:val="21"/>
          <w:szCs w:val="21"/>
        </w:rPr>
        <w:t>年拍摄的《星门》（</w:t>
      </w:r>
      <w:proofErr w:type="spellStart"/>
      <w:r>
        <w:rPr>
          <w:color w:val="404040"/>
          <w:sz w:val="21"/>
          <w:szCs w:val="21"/>
        </w:rPr>
        <w:t>Stargate</w:t>
      </w:r>
      <w:proofErr w:type="spellEnd"/>
      <w:r>
        <w:rPr>
          <w:rFonts w:ascii="宋体" w:eastAsia="宋体" w:hAnsi="宋体" w:cs="宋体" w:hint="eastAsia"/>
          <w:color w:val="404040"/>
          <w:sz w:val="21"/>
          <w:szCs w:val="21"/>
        </w:rPr>
        <w:t>）提到了一个通往遥远星球的大门，而那个星球则反映了古埃及的面貌，并用外星人乔装改扮的埃及神明拉（</w:t>
      </w:r>
      <w:r>
        <w:rPr>
          <w:color w:val="404040"/>
          <w:sz w:val="21"/>
          <w:szCs w:val="21"/>
        </w:rPr>
        <w:t>Ra</w:t>
      </w:r>
      <w:r>
        <w:rPr>
          <w:rFonts w:ascii="宋体" w:eastAsia="宋体" w:hAnsi="宋体" w:cs="宋体" w:hint="eastAsia"/>
          <w:color w:val="404040"/>
          <w:sz w:val="21"/>
          <w:szCs w:val="21"/>
        </w:rPr>
        <w:t>）来凸显异国情调和暴虐的历史。</w:t>
      </w:r>
    </w:p>
    <w:p w:rsidR="00912BC7" w:rsidRDefault="00912BC7" w:rsidP="00912BC7">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木乃伊突</w:t>
      </w:r>
      <w:r>
        <w:rPr>
          <w:rFonts w:ascii="宋体" w:eastAsia="宋体" w:hAnsi="宋体" w:cs="宋体" w:hint="eastAsia"/>
          <w:color w:val="1E1E1E"/>
        </w:rPr>
        <w:t>变</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21</w:t>
      </w:r>
      <w:r>
        <w:rPr>
          <w:rFonts w:ascii="宋体" w:eastAsia="宋体" w:hAnsi="宋体" w:cs="宋体" w:hint="eastAsia"/>
          <w:color w:val="404040"/>
          <w:sz w:val="21"/>
          <w:szCs w:val="21"/>
        </w:rPr>
        <w:t>世纪初又出现了一批全新的木乃伊电影（</w:t>
      </w:r>
      <w:r>
        <w:rPr>
          <w:color w:val="404040"/>
          <w:sz w:val="21"/>
          <w:szCs w:val="21"/>
        </w:rPr>
        <w:t>1999</w:t>
      </w:r>
      <w:r>
        <w:rPr>
          <w:rFonts w:ascii="宋体" w:eastAsia="宋体" w:hAnsi="宋体" w:cs="宋体" w:hint="eastAsia"/>
          <w:color w:val="404040"/>
          <w:sz w:val="21"/>
          <w:szCs w:val="21"/>
        </w:rPr>
        <w:t>至</w:t>
      </w:r>
      <w:r>
        <w:rPr>
          <w:color w:val="404040"/>
          <w:sz w:val="21"/>
          <w:szCs w:val="21"/>
        </w:rPr>
        <w:t>2008</w:t>
      </w:r>
      <w:r>
        <w:rPr>
          <w:rFonts w:ascii="宋体" w:eastAsia="宋体" w:hAnsi="宋体" w:cs="宋体" w:hint="eastAsia"/>
          <w:color w:val="404040"/>
          <w:sz w:val="21"/>
          <w:szCs w:val="21"/>
        </w:rPr>
        <w:t>年），由布兰登</w:t>
      </w:r>
      <w:r>
        <w:rPr>
          <w:color w:val="404040"/>
          <w:sz w:val="21"/>
          <w:szCs w:val="21"/>
        </w:rPr>
        <w:t>·</w:t>
      </w:r>
      <w:r>
        <w:rPr>
          <w:rFonts w:ascii="宋体" w:eastAsia="宋体" w:hAnsi="宋体" w:cs="宋体" w:hint="eastAsia"/>
          <w:color w:val="404040"/>
          <w:sz w:val="21"/>
          <w:szCs w:val="21"/>
        </w:rPr>
        <w:t>弗雷泽（</w:t>
      </w:r>
      <w:r>
        <w:rPr>
          <w:color w:val="404040"/>
          <w:sz w:val="21"/>
          <w:szCs w:val="21"/>
        </w:rPr>
        <w:t>Brendan Fraser</w:t>
      </w:r>
      <w:r>
        <w:rPr>
          <w:rFonts w:ascii="宋体" w:eastAsia="宋体" w:hAnsi="宋体" w:cs="宋体" w:hint="eastAsia"/>
          <w:color w:val="404040"/>
          <w:sz w:val="21"/>
          <w:szCs w:val="21"/>
        </w:rPr>
        <w:t>）和蕾切尔</w:t>
      </w:r>
      <w:r>
        <w:rPr>
          <w:color w:val="404040"/>
          <w:sz w:val="21"/>
          <w:szCs w:val="21"/>
        </w:rPr>
        <w:t>·</w:t>
      </w:r>
      <w:r>
        <w:rPr>
          <w:rFonts w:ascii="宋体" w:eastAsia="宋体" w:hAnsi="宋体" w:cs="宋体" w:hint="eastAsia"/>
          <w:color w:val="404040"/>
          <w:sz w:val="21"/>
          <w:szCs w:val="21"/>
        </w:rPr>
        <w:t>薇姿（</w:t>
      </w:r>
      <w:r>
        <w:rPr>
          <w:color w:val="404040"/>
          <w:sz w:val="21"/>
          <w:szCs w:val="21"/>
        </w:rPr>
        <w:t xml:space="preserve">Rachel </w:t>
      </w:r>
      <w:proofErr w:type="spellStart"/>
      <w:r>
        <w:rPr>
          <w:color w:val="404040"/>
          <w:sz w:val="21"/>
          <w:szCs w:val="21"/>
        </w:rPr>
        <w:t>Weisz</w:t>
      </w:r>
      <w:proofErr w:type="spellEnd"/>
      <w:r>
        <w:rPr>
          <w:rFonts w:ascii="宋体" w:eastAsia="宋体" w:hAnsi="宋体" w:cs="宋体" w:hint="eastAsia"/>
          <w:color w:val="404040"/>
          <w:sz w:val="21"/>
          <w:szCs w:val="21"/>
        </w:rPr>
        <w:t>）共同主演，而英霍蒂普的传说再次成为了故事的主线。</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该系列的第一部电影的导演史蒂芬</w:t>
      </w:r>
      <w:r>
        <w:rPr>
          <w:color w:val="404040"/>
          <w:sz w:val="21"/>
          <w:szCs w:val="21"/>
        </w:rPr>
        <w:t>·</w:t>
      </w:r>
      <w:r>
        <w:rPr>
          <w:rFonts w:ascii="宋体" w:eastAsia="宋体" w:hAnsi="宋体" w:cs="宋体" w:hint="eastAsia"/>
          <w:color w:val="404040"/>
          <w:sz w:val="21"/>
          <w:szCs w:val="21"/>
        </w:rPr>
        <w:t>索莫斯（</w:t>
      </w:r>
      <w:r>
        <w:rPr>
          <w:color w:val="404040"/>
          <w:sz w:val="21"/>
          <w:szCs w:val="21"/>
        </w:rPr>
        <w:t xml:space="preserve">Stephen </w:t>
      </w:r>
      <w:proofErr w:type="spellStart"/>
      <w:r>
        <w:rPr>
          <w:color w:val="404040"/>
          <w:sz w:val="21"/>
          <w:szCs w:val="21"/>
        </w:rPr>
        <w:t>Sommers</w:t>
      </w:r>
      <w:proofErr w:type="spellEnd"/>
      <w:r>
        <w:rPr>
          <w:rFonts w:ascii="宋体" w:eastAsia="宋体" w:hAnsi="宋体" w:cs="宋体" w:hint="eastAsia"/>
          <w:color w:val="404040"/>
          <w:sz w:val="21"/>
          <w:szCs w:val="21"/>
        </w:rPr>
        <w:t>）说，</w:t>
      </w:r>
      <w:r>
        <w:rPr>
          <w:color w:val="404040"/>
          <w:sz w:val="21"/>
          <w:szCs w:val="21"/>
        </w:rPr>
        <w:t>"</w:t>
      </w:r>
      <w:r>
        <w:rPr>
          <w:rFonts w:ascii="宋体" w:eastAsia="宋体" w:hAnsi="宋体" w:cs="宋体" w:hint="eastAsia"/>
          <w:color w:val="404040"/>
          <w:sz w:val="21"/>
          <w:szCs w:val="21"/>
        </w:rPr>
        <w:t>尽管这是一个关于</w:t>
      </w:r>
      <w:r>
        <w:rPr>
          <w:color w:val="404040"/>
          <w:sz w:val="21"/>
          <w:szCs w:val="21"/>
        </w:rPr>
        <w:t>3000</w:t>
      </w:r>
      <w:r>
        <w:rPr>
          <w:rFonts w:ascii="宋体" w:eastAsia="宋体" w:hAnsi="宋体" w:cs="宋体" w:hint="eastAsia"/>
          <w:color w:val="404040"/>
          <w:sz w:val="21"/>
          <w:szCs w:val="21"/>
        </w:rPr>
        <w:t>年前的尸体走路和说话的故事，但这部电影多数都源自真实的神话传说。</w:t>
      </w:r>
      <w:r>
        <w:rPr>
          <w:color w:val="404040"/>
          <w:sz w:val="21"/>
          <w:szCs w:val="21"/>
        </w:rPr>
        <w:t>"</w:t>
      </w:r>
      <w:r>
        <w:rPr>
          <w:rFonts w:ascii="宋体" w:eastAsia="宋体" w:hAnsi="宋体" w:cs="宋体" w:hint="eastAsia"/>
          <w:color w:val="404040"/>
          <w:sz w:val="21"/>
          <w:szCs w:val="21"/>
        </w:rPr>
        <w:t>这个故事讲述的是一个变形生物被意外唤醒后呼唤出</w:t>
      </w:r>
      <w:r>
        <w:rPr>
          <w:color w:val="404040"/>
          <w:sz w:val="21"/>
          <w:szCs w:val="21"/>
        </w:rPr>
        <w:t>"</w:t>
      </w:r>
      <w:r>
        <w:rPr>
          <w:rFonts w:ascii="宋体" w:eastAsia="宋体" w:hAnsi="宋体" w:cs="宋体" w:hint="eastAsia"/>
          <w:color w:val="404040"/>
          <w:sz w:val="21"/>
          <w:szCs w:val="21"/>
        </w:rPr>
        <w:t>埃及十戒</w:t>
      </w:r>
      <w:r>
        <w:rPr>
          <w:color w:val="404040"/>
          <w:sz w:val="21"/>
          <w:szCs w:val="21"/>
        </w:rPr>
        <w:t>"</w:t>
      </w:r>
      <w:r>
        <w:rPr>
          <w:rFonts w:ascii="宋体" w:eastAsia="宋体" w:hAnsi="宋体" w:cs="宋体" w:hint="eastAsia"/>
          <w:color w:val="404040"/>
          <w:sz w:val="21"/>
          <w:szCs w:val="21"/>
        </w:rPr>
        <w:t>。虽然观众很怜悯卡尔洛夫扮演的木乃伊，但在这部影片中，这个木乃伊成了一个彻头彻尾的敌人，观众对这个角色完全没有任何同情心。但此举并未对票房产生影响，随后又出现了两部影片。</w:t>
      </w:r>
    </w:p>
    <w:p w:rsidR="00912BC7" w:rsidRDefault="00912BC7" w:rsidP="00912BC7">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从汤姆</w:t>
      </w:r>
      <w:r>
        <w:rPr>
          <w:color w:val="404040"/>
          <w:sz w:val="21"/>
          <w:szCs w:val="21"/>
        </w:rPr>
        <w:t>·</w:t>
      </w:r>
      <w:r>
        <w:rPr>
          <w:rFonts w:ascii="宋体" w:eastAsia="宋体" w:hAnsi="宋体" w:cs="宋体" w:hint="eastAsia"/>
          <w:color w:val="404040"/>
          <w:sz w:val="21"/>
          <w:szCs w:val="21"/>
        </w:rPr>
        <w:t>克鲁斯（</w:t>
      </w:r>
      <w:r>
        <w:rPr>
          <w:color w:val="404040"/>
          <w:sz w:val="21"/>
          <w:szCs w:val="21"/>
        </w:rPr>
        <w:t>Tom Cruise</w:t>
      </w:r>
      <w:r>
        <w:rPr>
          <w:rFonts w:ascii="宋体" w:eastAsia="宋体" w:hAnsi="宋体" w:cs="宋体" w:hint="eastAsia"/>
          <w:color w:val="404040"/>
          <w:sz w:val="21"/>
          <w:szCs w:val="21"/>
        </w:rPr>
        <w:t>）主演的新版《木乃伊》系列电影可以看出，这一次的报应似乎源自意外发现的古代女巫（索菲亚</w:t>
      </w:r>
      <w:r>
        <w:rPr>
          <w:color w:val="404040"/>
          <w:sz w:val="21"/>
          <w:szCs w:val="21"/>
        </w:rPr>
        <w:t>·</w:t>
      </w:r>
      <w:r>
        <w:rPr>
          <w:rFonts w:ascii="宋体" w:eastAsia="宋体" w:hAnsi="宋体" w:cs="宋体" w:hint="eastAsia"/>
          <w:color w:val="404040"/>
          <w:sz w:val="21"/>
          <w:szCs w:val="21"/>
        </w:rPr>
        <w:t>宝特拉（</w:t>
      </w:r>
      <w:r>
        <w:rPr>
          <w:color w:val="404040"/>
          <w:sz w:val="21"/>
          <w:szCs w:val="21"/>
        </w:rPr>
        <w:t xml:space="preserve">Sofia </w:t>
      </w:r>
      <w:proofErr w:type="spellStart"/>
      <w:r>
        <w:rPr>
          <w:color w:val="404040"/>
          <w:sz w:val="21"/>
          <w:szCs w:val="21"/>
        </w:rPr>
        <w:t>Boutella</w:t>
      </w:r>
      <w:proofErr w:type="spellEnd"/>
      <w:r>
        <w:rPr>
          <w:rFonts w:ascii="宋体" w:eastAsia="宋体" w:hAnsi="宋体" w:cs="宋体" w:hint="eastAsia"/>
          <w:color w:val="404040"/>
          <w:sz w:val="21"/>
          <w:szCs w:val="21"/>
        </w:rPr>
        <w:t>）饰演）的木乃伊，她生前曾经杀死自己的父亲。虽然这部影片令人失望，但木乃伊短期内显然不会淡出银屏。</w:t>
      </w:r>
    </w:p>
    <w:p w:rsidR="00912BC7" w:rsidRDefault="00912BC7" w:rsidP="00912BC7">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Style w:val="apple-converted-space"/>
          <w:rFonts w:ascii="inherit" w:hAnsi="inherit" w:cs="Helvetica"/>
          <w:color w:val="404040"/>
          <w:sz w:val="21"/>
          <w:szCs w:val="21"/>
        </w:rPr>
        <w:t> </w:t>
      </w:r>
      <w:hyperlink r:id="rId276" w:history="1">
        <w:r>
          <w:rPr>
            <w:rStyle w:val="Hyperlink"/>
            <w:rFonts w:ascii="inherit" w:hAnsi="inherit" w:cs="Helvetica"/>
            <w:b/>
            <w:bCs/>
            <w:color w:val="222222"/>
            <w:sz w:val="21"/>
            <w:szCs w:val="21"/>
            <w:u w:val="none"/>
            <w:bdr w:val="none" w:sz="0" w:space="0" w:color="auto" w:frame="1"/>
          </w:rPr>
          <w:t>BBC Culture</w:t>
        </w:r>
      </w:hyperlink>
      <w:r>
        <w:rPr>
          <w:rStyle w:val="apple-converted-space"/>
          <w:rFonts w:ascii="inherit" w:hAnsi="inherit" w:cs="Helvetica"/>
          <w:color w:val="404040"/>
          <w:sz w:val="21"/>
          <w:szCs w:val="21"/>
        </w:rPr>
        <w:t> </w:t>
      </w:r>
      <w:r>
        <w:rPr>
          <w:rFonts w:ascii="宋体" w:eastAsia="宋体" w:hAnsi="宋体" w:cs="宋体" w:hint="eastAsia"/>
          <w:color w:val="404040"/>
          <w:sz w:val="21"/>
          <w:szCs w:val="21"/>
        </w:rPr>
        <w:t>阅读</w:t>
      </w:r>
      <w:r>
        <w:rPr>
          <w:rStyle w:val="apple-converted-space"/>
          <w:rFonts w:ascii="inherit" w:hAnsi="inherit" w:cs="Helvetica"/>
          <w:color w:val="404040"/>
          <w:sz w:val="21"/>
          <w:szCs w:val="21"/>
        </w:rPr>
        <w:t> </w:t>
      </w:r>
      <w:hyperlink r:id="rId277" w:history="1">
        <w:r>
          <w:rPr>
            <w:rStyle w:val="Hyperlink"/>
            <w:rFonts w:ascii="宋体" w:eastAsia="宋体" w:hAnsi="宋体" w:cs="宋体" w:hint="eastAsia"/>
            <w:b/>
            <w:bCs/>
            <w:color w:val="222222"/>
            <w:sz w:val="21"/>
            <w:szCs w:val="21"/>
            <w:u w:val="none"/>
            <w:bdr w:val="none" w:sz="0" w:space="0" w:color="auto" w:frame="1"/>
          </w:rPr>
          <w:t>英文原文</w:t>
        </w:r>
      </w:hyperlink>
      <w:r>
        <w:rPr>
          <w:rFonts w:ascii="宋体" w:eastAsia="宋体" w:hAnsi="宋体" w:cs="宋体" w:hint="eastAsia"/>
          <w:color w:val="404040"/>
          <w:sz w:val="21"/>
          <w:szCs w:val="21"/>
        </w:rPr>
        <w:t>。</w:t>
      </w:r>
    </w:p>
    <w:p w:rsidR="00912BC7" w:rsidRDefault="00912BC7"/>
    <w:p w:rsidR="00234408" w:rsidRDefault="00234408" w:rsidP="00234408">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图辑：五个最值得一游的</w:t>
      </w:r>
      <w:r>
        <w:rPr>
          <w:rFonts w:ascii="Helvetica" w:hAnsi="Helvetica" w:cs="Helvetica"/>
          <w:color w:val="1E1E1E"/>
        </w:rPr>
        <w:t>“</w:t>
      </w:r>
      <w:r>
        <w:rPr>
          <w:rFonts w:ascii="宋体" w:eastAsia="宋体" w:hAnsi="宋体" w:cs="宋体" w:hint="eastAsia"/>
          <w:color w:val="1E1E1E"/>
        </w:rPr>
        <w:t>被忽略国家</w:t>
      </w:r>
      <w:r>
        <w:rPr>
          <w:rFonts w:ascii="Helvetica" w:hAnsi="Helvetica" w:cs="Helvetica"/>
          <w:color w:val="1E1E1E"/>
        </w:rPr>
        <w:t>”</w:t>
      </w:r>
    </w:p>
    <w:p w:rsidR="00234408" w:rsidRDefault="00234408" w:rsidP="00234408">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林赛</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加洛韦（</w:t>
      </w:r>
      <w:r>
        <w:rPr>
          <w:rStyle w:val="bylinename"/>
          <w:rFonts w:ascii="inherit" w:hAnsi="inherit" w:cs="Helvetica"/>
          <w:color w:val="404040"/>
          <w:sz w:val="21"/>
          <w:szCs w:val="21"/>
          <w:bdr w:val="none" w:sz="0" w:space="0" w:color="auto" w:frame="1"/>
        </w:rPr>
        <w:t>Lindsey Galloway</w:t>
      </w:r>
      <w:r>
        <w:rPr>
          <w:rStyle w:val="bylinename"/>
          <w:rFonts w:ascii="宋体" w:eastAsia="宋体" w:hAnsi="宋体" w:cs="宋体" w:hint="eastAsia"/>
          <w:color w:val="404040"/>
          <w:sz w:val="21"/>
          <w:szCs w:val="21"/>
          <w:bdr w:val="none" w:sz="0" w:space="0" w:color="auto" w:frame="1"/>
        </w:rPr>
        <w:t>）</w:t>
      </w:r>
    </w:p>
    <w:p w:rsidR="00234408" w:rsidRDefault="00234408" w:rsidP="003B5EFC">
      <w:pPr>
        <w:numPr>
          <w:ilvl w:val="0"/>
          <w:numId w:val="12"/>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2016</w:t>
      </w:r>
      <w:r>
        <w:rPr>
          <w:rFonts w:ascii="inherit" w:hAnsi="inherit" w:cs="Helvetica"/>
          <w:color w:val="5A5A5A"/>
          <w:sz w:val="21"/>
          <w:szCs w:val="21"/>
        </w:rPr>
        <w:t>年</w:t>
      </w:r>
      <w:r>
        <w:rPr>
          <w:rFonts w:ascii="inherit" w:hAnsi="inherit" w:cs="Helvetica"/>
          <w:color w:val="5A5A5A"/>
          <w:sz w:val="21"/>
          <w:szCs w:val="21"/>
        </w:rPr>
        <w:t xml:space="preserve"> 4</w:t>
      </w:r>
      <w:r>
        <w:rPr>
          <w:rFonts w:ascii="inherit" w:hAnsi="inherit" w:cs="Helvetica"/>
          <w:color w:val="5A5A5A"/>
          <w:sz w:val="21"/>
          <w:szCs w:val="21"/>
        </w:rPr>
        <w:t>月</w:t>
      </w:r>
      <w:r>
        <w:rPr>
          <w:rFonts w:ascii="inherit" w:hAnsi="inherit" w:cs="Helvetica"/>
          <w:color w:val="5A5A5A"/>
          <w:sz w:val="21"/>
          <w:szCs w:val="21"/>
        </w:rPr>
        <w:t xml:space="preserve"> 22</w:t>
      </w:r>
      <w:r>
        <w:rPr>
          <w:rFonts w:ascii="宋体" w:eastAsia="宋体" w:hAnsi="宋体" w:cs="宋体" w:hint="eastAsia"/>
          <w:color w:val="5A5A5A"/>
          <w:sz w:val="21"/>
          <w:szCs w:val="21"/>
        </w:rPr>
        <w:t>日</w:t>
      </w:r>
    </w:p>
    <w:p w:rsidR="00234408" w:rsidRDefault="00234408" w:rsidP="00234408">
      <w:pPr>
        <w:shd w:val="clear" w:color="auto" w:fill="FFFFFF"/>
        <w:spacing w:after="0"/>
        <w:jc w:val="right"/>
        <w:textAlignment w:val="center"/>
        <w:rPr>
          <w:rFonts w:ascii="inherit" w:hAnsi="inherit" w:cs="Helvetica" w:hint="eastAsia"/>
          <w:color w:val="404040"/>
          <w:sz w:val="2"/>
          <w:szCs w:val="2"/>
        </w:rPr>
      </w:pPr>
      <w:r>
        <w:rPr>
          <w:rStyle w:val="off-screen"/>
          <w:rFonts w:ascii="inherit" w:hAnsi="inherit" w:cs="Helvetica"/>
          <w:color w:val="404040"/>
          <w:sz w:val="2"/>
          <w:szCs w:val="2"/>
        </w:rPr>
        <w:t>这是外部链接，浏览器将打开另一个窗</w:t>
      </w:r>
      <w:r>
        <w:rPr>
          <w:rStyle w:val="off-screen"/>
          <w:rFonts w:ascii="宋体" w:eastAsia="宋体" w:hAnsi="宋体" w:cs="宋体" w:hint="eastAsia"/>
          <w:color w:val="404040"/>
          <w:sz w:val="2"/>
          <w:szCs w:val="2"/>
        </w:rPr>
        <w:t>口</w:t>
      </w:r>
    </w:p>
    <w:p w:rsidR="00234408" w:rsidRDefault="00A930AE" w:rsidP="003B5EFC">
      <w:pPr>
        <w:numPr>
          <w:ilvl w:val="0"/>
          <w:numId w:val="13"/>
        </w:numPr>
        <w:shd w:val="clear" w:color="auto" w:fill="FFFFFF"/>
        <w:spacing w:after="0" w:line="240" w:lineRule="auto"/>
        <w:ind w:left="0"/>
        <w:jc w:val="right"/>
        <w:textAlignment w:val="baseline"/>
        <w:rPr>
          <w:rFonts w:ascii="inherit" w:hAnsi="inherit" w:cs="Helvetica" w:hint="eastAsia"/>
          <w:color w:val="404040"/>
          <w:sz w:val="2"/>
          <w:szCs w:val="2"/>
        </w:rPr>
      </w:pPr>
      <w:hyperlink r:id="rId278" w:history="1">
        <w:r w:rsidR="00234408">
          <w:rPr>
            <w:rStyle w:val="off-screen"/>
            <w:rFonts w:ascii="inherit" w:hAnsi="inherit" w:cs="Helvetica"/>
            <w:color w:val="0000FF"/>
            <w:sz w:val="2"/>
            <w:szCs w:val="2"/>
            <w:bdr w:val="none" w:sz="0" w:space="0" w:color="auto" w:frame="1"/>
          </w:rPr>
          <w:t>分享平台</w:t>
        </w:r>
        <w:r w:rsidR="00234408">
          <w:rPr>
            <w:rStyle w:val="off-screen"/>
            <w:rFonts w:ascii="inherit" w:hAnsi="inherit" w:cs="Helvetica"/>
            <w:color w:val="0000FF"/>
            <w:sz w:val="2"/>
            <w:szCs w:val="2"/>
            <w:bdr w:val="none" w:sz="0" w:space="0" w:color="auto" w:frame="1"/>
          </w:rPr>
          <w:t xml:space="preserve"> </w:t>
        </w:r>
        <w:proofErr w:type="spellStart"/>
        <w:r w:rsidR="00234408">
          <w:rPr>
            <w:rStyle w:val="off-screen"/>
            <w:rFonts w:ascii="inherit" w:hAnsi="inherit" w:cs="Helvetica"/>
            <w:color w:val="0000FF"/>
            <w:sz w:val="2"/>
            <w:szCs w:val="2"/>
            <w:bdr w:val="none" w:sz="0" w:space="0" w:color="auto" w:frame="1"/>
          </w:rPr>
          <w:t>Facebook</w:t>
        </w:r>
        <w:proofErr w:type="spellEnd"/>
      </w:hyperlink>
    </w:p>
    <w:p w:rsidR="00234408" w:rsidRDefault="00234408" w:rsidP="00234408">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234408" w:rsidRDefault="00A930AE" w:rsidP="003B5EFC">
      <w:pPr>
        <w:numPr>
          <w:ilvl w:val="0"/>
          <w:numId w:val="13"/>
        </w:numPr>
        <w:shd w:val="clear" w:color="auto" w:fill="FFFFFF"/>
        <w:spacing w:after="0" w:line="240" w:lineRule="auto"/>
        <w:ind w:left="0"/>
        <w:jc w:val="right"/>
        <w:textAlignment w:val="baseline"/>
        <w:rPr>
          <w:rFonts w:ascii="inherit" w:hAnsi="inherit" w:cs="Helvetica" w:hint="eastAsia"/>
          <w:color w:val="404040"/>
          <w:sz w:val="2"/>
          <w:szCs w:val="2"/>
        </w:rPr>
      </w:pPr>
      <w:hyperlink r:id="rId279" w:history="1">
        <w:r w:rsidR="00234408">
          <w:rPr>
            <w:rStyle w:val="off-screen"/>
            <w:rFonts w:ascii="inherit" w:hAnsi="inherit" w:cs="Helvetica"/>
            <w:color w:val="0000FF"/>
            <w:sz w:val="2"/>
            <w:szCs w:val="2"/>
            <w:bdr w:val="none" w:sz="0" w:space="0" w:color="auto" w:frame="1"/>
          </w:rPr>
          <w:t>分享平台</w:t>
        </w:r>
        <w:r w:rsidR="00234408">
          <w:rPr>
            <w:rStyle w:val="off-screen"/>
            <w:rFonts w:ascii="inherit" w:hAnsi="inherit" w:cs="Helvetica"/>
            <w:color w:val="0000FF"/>
            <w:sz w:val="2"/>
            <w:szCs w:val="2"/>
            <w:bdr w:val="none" w:sz="0" w:space="0" w:color="auto" w:frame="1"/>
          </w:rPr>
          <w:t xml:space="preserve"> Twitter</w:t>
        </w:r>
      </w:hyperlink>
    </w:p>
    <w:p w:rsidR="00234408" w:rsidRDefault="00234408" w:rsidP="00234408">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234408" w:rsidRDefault="00A930AE" w:rsidP="003B5EFC">
      <w:pPr>
        <w:numPr>
          <w:ilvl w:val="0"/>
          <w:numId w:val="13"/>
        </w:numPr>
        <w:shd w:val="clear" w:color="auto" w:fill="FFFFFF"/>
        <w:spacing w:after="0" w:line="240" w:lineRule="auto"/>
        <w:ind w:left="0"/>
        <w:jc w:val="right"/>
        <w:textAlignment w:val="baseline"/>
        <w:rPr>
          <w:rFonts w:ascii="inherit" w:hAnsi="inherit" w:cs="Helvetica" w:hint="eastAsia"/>
          <w:color w:val="404040"/>
          <w:sz w:val="2"/>
          <w:szCs w:val="2"/>
        </w:rPr>
      </w:pPr>
      <w:hyperlink r:id="rId280" w:history="1">
        <w:r w:rsidR="00234408">
          <w:rPr>
            <w:rStyle w:val="off-screen"/>
            <w:rFonts w:ascii="inherit" w:hAnsi="inherit" w:cs="Helvetica"/>
            <w:color w:val="0000FF"/>
            <w:sz w:val="2"/>
            <w:szCs w:val="2"/>
            <w:bdr w:val="none" w:sz="0" w:space="0" w:color="auto" w:frame="1"/>
          </w:rPr>
          <w:t>分享平台</w:t>
        </w:r>
        <w:r w:rsidR="00234408">
          <w:rPr>
            <w:rStyle w:val="off-screen"/>
            <w:rFonts w:ascii="inherit" w:hAnsi="inherit" w:cs="Helvetica"/>
            <w:color w:val="0000FF"/>
            <w:sz w:val="2"/>
            <w:szCs w:val="2"/>
            <w:bdr w:val="none" w:sz="0" w:space="0" w:color="auto" w:frame="1"/>
          </w:rPr>
          <w:t xml:space="preserve"> Messenger</w:t>
        </w:r>
      </w:hyperlink>
    </w:p>
    <w:p w:rsidR="00234408" w:rsidRDefault="00234408" w:rsidP="00234408">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234408" w:rsidRDefault="00A930AE" w:rsidP="003B5EFC">
      <w:pPr>
        <w:numPr>
          <w:ilvl w:val="0"/>
          <w:numId w:val="13"/>
        </w:numPr>
        <w:shd w:val="clear" w:color="auto" w:fill="FFFFFF"/>
        <w:spacing w:after="0" w:line="240" w:lineRule="auto"/>
        <w:ind w:left="0"/>
        <w:jc w:val="right"/>
        <w:textAlignment w:val="baseline"/>
        <w:rPr>
          <w:rFonts w:ascii="inherit" w:hAnsi="inherit" w:cs="Helvetica" w:hint="eastAsia"/>
          <w:color w:val="404040"/>
          <w:sz w:val="2"/>
          <w:szCs w:val="2"/>
        </w:rPr>
      </w:pPr>
      <w:hyperlink r:id="rId281" w:history="1">
        <w:r w:rsidR="00234408">
          <w:rPr>
            <w:rStyle w:val="off-screen"/>
            <w:rFonts w:ascii="inherit" w:hAnsi="inherit" w:cs="Helvetica"/>
            <w:color w:val="0000FF"/>
            <w:sz w:val="2"/>
            <w:szCs w:val="2"/>
            <w:bdr w:val="none" w:sz="0" w:space="0" w:color="auto" w:frame="1"/>
          </w:rPr>
          <w:t>分享平台</w:t>
        </w:r>
        <w:r w:rsidR="00234408">
          <w:rPr>
            <w:rStyle w:val="off-screen"/>
            <w:rFonts w:ascii="inherit" w:hAnsi="inherit" w:cs="Helvetica"/>
            <w:color w:val="0000FF"/>
            <w:sz w:val="2"/>
            <w:szCs w:val="2"/>
            <w:bdr w:val="none" w:sz="0" w:space="0" w:color="auto" w:frame="1"/>
          </w:rPr>
          <w:t xml:space="preserve"> </w:t>
        </w:r>
        <w:r w:rsidR="00234408">
          <w:rPr>
            <w:rStyle w:val="off-screen"/>
            <w:rFonts w:ascii="inherit" w:hAnsi="inherit" w:cs="Helvetica"/>
            <w:color w:val="0000FF"/>
            <w:sz w:val="2"/>
            <w:szCs w:val="2"/>
            <w:bdr w:val="none" w:sz="0" w:space="0" w:color="auto" w:frame="1"/>
          </w:rPr>
          <w:t>电邮</w:t>
        </w:r>
      </w:hyperlink>
    </w:p>
    <w:p w:rsidR="00234408" w:rsidRDefault="00234408" w:rsidP="00234408">
      <w:pPr>
        <w:shd w:val="clear" w:color="auto" w:fill="FFFFFF"/>
        <w:jc w:val="right"/>
        <w:textAlignment w:val="center"/>
        <w:rPr>
          <w:rFonts w:ascii="inherit" w:hAnsi="inherit" w:cs="Helvetica" w:hint="eastAsia"/>
          <w:color w:val="404040"/>
          <w:sz w:val="2"/>
          <w:szCs w:val="2"/>
        </w:rPr>
      </w:pPr>
      <w:r>
        <w:rPr>
          <w:rStyle w:val="apple-converted-space"/>
          <w:rFonts w:ascii="inherit" w:hAnsi="inherit" w:cs="Helvetica"/>
          <w:color w:val="404040"/>
          <w:sz w:val="2"/>
          <w:szCs w:val="2"/>
        </w:rPr>
        <w:t> </w:t>
      </w:r>
    </w:p>
    <w:p w:rsidR="00234408" w:rsidRDefault="00A930AE" w:rsidP="003B5EFC">
      <w:pPr>
        <w:numPr>
          <w:ilvl w:val="0"/>
          <w:numId w:val="13"/>
        </w:numPr>
        <w:shd w:val="clear" w:color="auto" w:fill="FFFFFF"/>
        <w:spacing w:after="0" w:line="240" w:lineRule="auto"/>
        <w:ind w:left="0"/>
        <w:jc w:val="right"/>
        <w:textAlignment w:val="bottom"/>
        <w:rPr>
          <w:rFonts w:ascii="inherit" w:hAnsi="inherit" w:cs="Helvetica" w:hint="eastAsia"/>
          <w:color w:val="404040"/>
          <w:sz w:val="2"/>
          <w:szCs w:val="2"/>
        </w:rPr>
      </w:pPr>
      <w:hyperlink r:id="rId282" w:anchor="share-tools" w:history="1">
        <w:r w:rsidR="00234408">
          <w:rPr>
            <w:rStyle w:val="twiteshare-text"/>
            <w:rFonts w:ascii="inherit" w:hAnsi="inherit" w:cs="Helvetica"/>
            <w:color w:val="009900"/>
            <w:sz w:val="2"/>
            <w:szCs w:val="2"/>
            <w:bdr w:val="none" w:sz="0" w:space="0" w:color="auto" w:frame="1"/>
            <w:shd w:val="clear" w:color="auto" w:fill="FFFFFF"/>
          </w:rPr>
          <w:t>分享</w:t>
        </w:r>
      </w:hyperlink>
    </w:p>
    <w:p w:rsidR="00234408" w:rsidRPr="00970A8C" w:rsidRDefault="00234408" w:rsidP="00234408">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47" name="Picture 47" descr="https://ichef.bbci.co.uk/news/ws/660/amz/worldservice/live/assets/images/2016/04/22/160422131826_country1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hef.bbci.co.uk/news/ws/660/amz/worldservice/live/assets/images/2016/04/22/160422131826_country1_512x288__nocredit.jpg"/>
                    <pic:cNvPicPr>
                      <a:picLocks noChangeAspect="1" noChangeArrowheads="1"/>
                    </pic:cNvPicPr>
                  </pic:nvPicPr>
                  <pic:blipFill>
                    <a:blip r:embed="rId283"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因斯布鲁克</w:t>
      </w:r>
      <w:r w:rsidRPr="00970A8C">
        <w:t>——</w:t>
      </w:r>
      <w:r w:rsidRPr="00970A8C">
        <w:t>奥地利的宝</w:t>
      </w:r>
      <w:r w:rsidRPr="00970A8C">
        <w:rPr>
          <w:rFonts w:hint="eastAsia"/>
        </w:rPr>
        <w:t>藏</w:t>
      </w:r>
    </w:p>
    <w:p w:rsidR="00234408" w:rsidRDefault="00234408" w:rsidP="00234408">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每年到访世界各地的国际游客超过</w:t>
      </w:r>
      <w:r>
        <w:rPr>
          <w:b/>
          <w:bCs/>
          <w:color w:val="404040"/>
          <w:sz w:val="21"/>
          <w:szCs w:val="21"/>
        </w:rPr>
        <w:t xml:space="preserve"> 5,000 </w:t>
      </w:r>
      <w:r>
        <w:rPr>
          <w:rFonts w:ascii="宋体" w:eastAsia="宋体" w:hAnsi="宋体" w:cs="宋体" w:hint="eastAsia"/>
          <w:b/>
          <w:bCs/>
          <w:color w:val="404040"/>
          <w:sz w:val="21"/>
          <w:szCs w:val="21"/>
        </w:rPr>
        <w:t>万人，其中法国、美国和中国是最受游客欢迎的目的地。但埃菲尔铁塔、自由女神像和长城等热门景点是否让那些本应登上游客梦想清单中的其他目的地黯然失色呢？</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我们带着这个问题：</w:t>
      </w:r>
      <w:r>
        <w:rPr>
          <w:color w:val="404040"/>
          <w:sz w:val="21"/>
          <w:szCs w:val="21"/>
        </w:rPr>
        <w:t>“</w:t>
      </w:r>
      <w:r>
        <w:rPr>
          <w:rFonts w:ascii="宋体" w:eastAsia="宋体" w:hAnsi="宋体" w:cs="宋体" w:hint="eastAsia"/>
          <w:color w:val="404040"/>
          <w:sz w:val="21"/>
          <w:szCs w:val="21"/>
        </w:rPr>
        <w:t>哪个国家是最被低估的旅游目的地？</w:t>
      </w:r>
      <w:r>
        <w:rPr>
          <w:color w:val="404040"/>
          <w:sz w:val="21"/>
          <w:szCs w:val="21"/>
        </w:rPr>
        <w:t>”</w:t>
      </w:r>
      <w:r>
        <w:rPr>
          <w:rFonts w:ascii="宋体" w:eastAsia="宋体" w:hAnsi="宋体" w:cs="宋体" w:hint="eastAsia"/>
          <w:color w:val="404040"/>
          <w:sz w:val="21"/>
          <w:szCs w:val="21"/>
        </w:rPr>
        <w:t>前往问答网站</w:t>
      </w:r>
      <w:r>
        <w:rPr>
          <w:color w:val="404040"/>
          <w:sz w:val="21"/>
          <w:szCs w:val="21"/>
        </w:rPr>
        <w:t xml:space="preserve"> Quora.com </w:t>
      </w:r>
      <w:r>
        <w:rPr>
          <w:rFonts w:ascii="宋体" w:eastAsia="宋体" w:hAnsi="宋体" w:cs="宋体" w:hint="eastAsia"/>
          <w:color w:val="404040"/>
          <w:sz w:val="21"/>
          <w:szCs w:val="21"/>
        </w:rPr>
        <w:t>一探究竟。从中世纪的非洲贸易小镇到地中海的岛国，网友们针对这些往往被旅游者忽略的边缘地点为什么值得一去各抒己见。</w:t>
      </w:r>
    </w:p>
    <w:p w:rsidR="00234408" w:rsidRDefault="00234408" w:rsidP="00234408">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奥地</w:t>
      </w:r>
      <w:r>
        <w:rPr>
          <w:rFonts w:ascii="宋体" w:eastAsia="宋体" w:hAnsi="宋体" w:cs="宋体" w:hint="eastAsia"/>
          <w:color w:val="1E1E1E"/>
        </w:rPr>
        <w:t>利</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来自纽约市的史蒂夫</w:t>
      </w:r>
      <w:r>
        <w:rPr>
          <w:color w:val="404040"/>
          <w:sz w:val="21"/>
          <w:szCs w:val="21"/>
        </w:rPr>
        <w:t>·</w:t>
      </w:r>
      <w:r>
        <w:rPr>
          <w:rFonts w:ascii="宋体" w:eastAsia="宋体" w:hAnsi="宋体" w:cs="宋体" w:hint="eastAsia"/>
          <w:color w:val="404040"/>
          <w:sz w:val="21"/>
          <w:szCs w:val="21"/>
        </w:rPr>
        <w:t>埃斯蒂斯（</w:t>
      </w:r>
      <w:r>
        <w:rPr>
          <w:color w:val="404040"/>
          <w:sz w:val="21"/>
          <w:szCs w:val="21"/>
        </w:rPr>
        <w:t>Steve Estes</w:t>
      </w:r>
      <w:r>
        <w:rPr>
          <w:rFonts w:ascii="宋体" w:eastAsia="宋体" w:hAnsi="宋体" w:cs="宋体" w:hint="eastAsia"/>
          <w:color w:val="404040"/>
          <w:sz w:val="21"/>
          <w:szCs w:val="21"/>
        </w:rPr>
        <w:t>）表示，奥地利这个中欧国家往往被其邻国的光环所遮盖，许多旅游者选择去捷克的布拉格或是德国南部的慕尼黑。</w:t>
      </w:r>
    </w:p>
    <w:p w:rsidR="00234408" w:rsidRPr="00970A8C" w:rsidRDefault="00234408" w:rsidP="00234408">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48" name="Picture 48" descr="https://ichef.bbci.co.uk/news/ws/624/amz/worldservice/live/assets/images/2016/04/22/160422131909_country2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chef.bbci.co.uk/news/ws/624/amz/worldservice/live/assets/images/2016/04/22/160422131909_country2_512x288__nocredit.jpg"/>
                    <pic:cNvPicPr>
                      <a:picLocks noChangeAspect="1" noChangeArrowheads="1"/>
                    </pic:cNvPicPr>
                  </pic:nvPicPr>
                  <pic:blipFill>
                    <a:blip r:embed="rId284"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奥地利曾经是欧洲帝国的首</w:t>
      </w:r>
      <w:r w:rsidRPr="00970A8C">
        <w:rPr>
          <w:rFonts w:hint="eastAsia"/>
        </w:rPr>
        <w:t>都</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他解释道，</w:t>
      </w:r>
      <w:r>
        <w:rPr>
          <w:color w:val="404040"/>
          <w:sz w:val="21"/>
          <w:szCs w:val="21"/>
        </w:rPr>
        <w:t>“</w:t>
      </w:r>
      <w:r>
        <w:rPr>
          <w:rFonts w:ascii="宋体" w:eastAsia="宋体" w:hAnsi="宋体" w:cs="宋体" w:hint="eastAsia"/>
          <w:color w:val="404040"/>
          <w:sz w:val="21"/>
          <w:szCs w:val="21"/>
        </w:rPr>
        <w:t>美国人（还有某些欧洲人）忘记了</w:t>
      </w:r>
      <w:r>
        <w:rPr>
          <w:color w:val="404040"/>
          <w:sz w:val="21"/>
          <w:szCs w:val="21"/>
        </w:rPr>
        <w:t xml:space="preserve">100 </w:t>
      </w:r>
      <w:r>
        <w:rPr>
          <w:rFonts w:ascii="宋体" w:eastAsia="宋体" w:hAnsi="宋体" w:cs="宋体" w:hint="eastAsia"/>
          <w:color w:val="404040"/>
          <w:sz w:val="21"/>
          <w:szCs w:val="21"/>
        </w:rPr>
        <w:t>年前的奥地利曾是欧洲帝国的伟大首都，与伦敦、巴黎和罗马等地比肩，但之后奥匈帝国的政治命运却不幸衰落。游客喜欢的大多数东西，比如巴黎有的东西，奥地利也一样有。</w:t>
      </w:r>
      <w:r>
        <w:rPr>
          <w:color w:val="404040"/>
          <w:sz w:val="21"/>
          <w:szCs w:val="21"/>
        </w:rPr>
        <w:t>”</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奥地利有着精美绝伦的博物馆和艺术画廊，还有美泉宫（</w:t>
      </w:r>
      <w:proofErr w:type="spellStart"/>
      <w:r>
        <w:rPr>
          <w:color w:val="404040"/>
          <w:sz w:val="21"/>
          <w:szCs w:val="21"/>
        </w:rPr>
        <w:t>Schonbrunn</w:t>
      </w:r>
      <w:proofErr w:type="spellEnd"/>
      <w:r>
        <w:rPr>
          <w:rFonts w:ascii="宋体" w:eastAsia="宋体" w:hAnsi="宋体" w:cs="宋体" w:hint="eastAsia"/>
          <w:color w:val="404040"/>
          <w:sz w:val="21"/>
          <w:szCs w:val="21"/>
        </w:rPr>
        <w:t>）这样了不起的宫殿，通过维也纳安全卫生的地铁系统都可以方便抵达。埃斯蒂斯还表示：</w:t>
      </w:r>
      <w:r>
        <w:rPr>
          <w:color w:val="404040"/>
          <w:sz w:val="21"/>
          <w:szCs w:val="21"/>
        </w:rPr>
        <w:t>“</w:t>
      </w:r>
      <w:r>
        <w:rPr>
          <w:rFonts w:ascii="宋体" w:eastAsia="宋体" w:hAnsi="宋体" w:cs="宋体" w:hint="eastAsia"/>
          <w:color w:val="404040"/>
          <w:sz w:val="21"/>
          <w:szCs w:val="21"/>
        </w:rPr>
        <w:t>奥地利有着世界上最棒的滑雪胜地，特别是因斯布鲁克，这座山城成为美国每个滑雪胜地的模仿对象，从科罗拉多州的韦尔到加州塔霍市莫不如此。</w:t>
      </w:r>
      <w:r>
        <w:rPr>
          <w:color w:val="404040"/>
          <w:sz w:val="21"/>
          <w:szCs w:val="21"/>
        </w:rPr>
        <w:t>”</w:t>
      </w:r>
    </w:p>
    <w:p w:rsidR="00234408" w:rsidRDefault="00234408" w:rsidP="00234408">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莫桑比</w:t>
      </w:r>
      <w:r>
        <w:rPr>
          <w:rFonts w:ascii="宋体" w:eastAsia="宋体" w:hAnsi="宋体" w:cs="宋体" w:hint="eastAsia"/>
          <w:color w:val="1E1E1E"/>
        </w:rPr>
        <w:t>克</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虽然很多非洲国家都能在游客想去的梦幻名单上榜上有名，但来自爱尔兰科克郡的迪尔德丽</w:t>
      </w:r>
      <w:r>
        <w:rPr>
          <w:color w:val="404040"/>
          <w:sz w:val="21"/>
          <w:szCs w:val="21"/>
        </w:rPr>
        <w:t>·</w:t>
      </w:r>
      <w:r>
        <w:rPr>
          <w:rFonts w:ascii="宋体" w:eastAsia="宋体" w:hAnsi="宋体" w:cs="宋体" w:hint="eastAsia"/>
          <w:color w:val="404040"/>
          <w:sz w:val="21"/>
          <w:szCs w:val="21"/>
        </w:rPr>
        <w:t>比彻（</w:t>
      </w:r>
      <w:r>
        <w:rPr>
          <w:color w:val="404040"/>
          <w:sz w:val="21"/>
          <w:szCs w:val="21"/>
        </w:rPr>
        <w:t>Deirdre Beecher</w:t>
      </w:r>
      <w:r>
        <w:rPr>
          <w:rFonts w:ascii="宋体" w:eastAsia="宋体" w:hAnsi="宋体" w:cs="宋体" w:hint="eastAsia"/>
          <w:color w:val="404040"/>
          <w:sz w:val="21"/>
          <w:szCs w:val="21"/>
        </w:rPr>
        <w:t>）却看好莫桑比克这个东南部非洲国家的多样性和发展潜力。</w:t>
      </w:r>
    </w:p>
    <w:p w:rsidR="00234408" w:rsidRDefault="00234408" w:rsidP="00234408">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49" name="Picture 49" descr="https://ichef.bbci.co.uk/news/ws/624/amz/worldservice/live/assets/images/2016/04/22/160422131949_country3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chef.bbci.co.uk/news/ws/624/amz/worldservice/live/assets/images/2016/04/22/160422131949_country3_512x288__nocredit.jpg"/>
                    <pic:cNvPicPr>
                      <a:picLocks noChangeAspect="1" noChangeArrowheads="1"/>
                    </pic:cNvPicPr>
                  </pic:nvPicPr>
                  <pic:blipFill>
                    <a:blip r:embed="rId285"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莫桑比克美丽的白色沙</w:t>
      </w:r>
      <w:r w:rsidRPr="00970A8C">
        <w:rPr>
          <w:rFonts w:hint="eastAsia"/>
        </w:rPr>
        <w:t>滩</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她表示：</w:t>
      </w:r>
      <w:r>
        <w:rPr>
          <w:color w:val="404040"/>
          <w:sz w:val="21"/>
          <w:szCs w:val="21"/>
        </w:rPr>
        <w:t>“</w:t>
      </w:r>
      <w:r>
        <w:rPr>
          <w:rFonts w:ascii="宋体" w:eastAsia="宋体" w:hAnsi="宋体" w:cs="宋体" w:hint="eastAsia"/>
          <w:color w:val="404040"/>
          <w:sz w:val="21"/>
          <w:szCs w:val="21"/>
        </w:rPr>
        <w:t>莫桑比克有着绝妙的白色沙滩，印度洋温暖的海水轻抚海岸。沿海的小岛堪与马尔代夫媲美，而且基本无人居住。</w:t>
      </w:r>
      <w:r>
        <w:rPr>
          <w:color w:val="404040"/>
          <w:sz w:val="21"/>
          <w:szCs w:val="21"/>
        </w:rPr>
        <w:t>”</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游客在这里可以尽享各种乐趣：林波波河（</w:t>
      </w:r>
      <w:r>
        <w:rPr>
          <w:color w:val="404040"/>
          <w:sz w:val="21"/>
          <w:szCs w:val="21"/>
        </w:rPr>
        <w:t>Limpopo</w:t>
      </w:r>
      <w:r>
        <w:rPr>
          <w:rFonts w:ascii="宋体" w:eastAsia="宋体" w:hAnsi="宋体" w:cs="宋体" w:hint="eastAsia"/>
          <w:color w:val="404040"/>
          <w:sz w:val="21"/>
          <w:szCs w:val="21"/>
        </w:rPr>
        <w:t>）河谷之旅，白坯（</w:t>
      </w:r>
      <w:proofErr w:type="spellStart"/>
      <w:r>
        <w:rPr>
          <w:color w:val="404040"/>
          <w:sz w:val="21"/>
          <w:szCs w:val="21"/>
        </w:rPr>
        <w:t>Tofo</w:t>
      </w:r>
      <w:proofErr w:type="spellEnd"/>
      <w:r>
        <w:rPr>
          <w:rFonts w:ascii="宋体" w:eastAsia="宋体" w:hAnsi="宋体" w:cs="宋体" w:hint="eastAsia"/>
          <w:color w:val="404040"/>
          <w:sz w:val="21"/>
          <w:szCs w:val="21"/>
        </w:rPr>
        <w:t>）海岸附近的冲浪和潜水，还有安纳塔拉巴扎鲁托岛（</w:t>
      </w:r>
      <w:proofErr w:type="spellStart"/>
      <w:r>
        <w:rPr>
          <w:color w:val="404040"/>
          <w:sz w:val="21"/>
          <w:szCs w:val="21"/>
        </w:rPr>
        <w:t>Bazaruto</w:t>
      </w:r>
      <w:proofErr w:type="spellEnd"/>
      <w:r>
        <w:rPr>
          <w:color w:val="404040"/>
          <w:sz w:val="21"/>
          <w:szCs w:val="21"/>
        </w:rPr>
        <w:t xml:space="preserve"> Archipelago</w:t>
      </w:r>
      <w:r>
        <w:rPr>
          <w:rFonts w:ascii="宋体" w:eastAsia="宋体" w:hAnsi="宋体" w:cs="宋体" w:hint="eastAsia"/>
          <w:color w:val="404040"/>
          <w:sz w:val="21"/>
          <w:szCs w:val="21"/>
        </w:rPr>
        <w:t>）附近与鲸鲨和蝠鲼一起游泳嬉戏。莫桑比克殖民地时期的建筑或中世纪的贸易小镇蕴涵着莫桑比克的历史，如索法拉（</w:t>
      </w:r>
      <w:proofErr w:type="spellStart"/>
      <w:r>
        <w:rPr>
          <w:color w:val="404040"/>
          <w:sz w:val="21"/>
          <w:szCs w:val="21"/>
        </w:rPr>
        <w:t>Sofala</w:t>
      </w:r>
      <w:proofErr w:type="spellEnd"/>
      <w:r>
        <w:rPr>
          <w:rFonts w:ascii="宋体" w:eastAsia="宋体" w:hAnsi="宋体" w:cs="宋体" w:hint="eastAsia"/>
          <w:color w:val="404040"/>
          <w:sz w:val="21"/>
          <w:szCs w:val="21"/>
        </w:rPr>
        <w:t>）当年就有斯瓦希里人、阿拉伯人和波斯商人频频出入。</w:t>
      </w:r>
    </w:p>
    <w:p w:rsidR="00234408" w:rsidRDefault="00234408" w:rsidP="00234408">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不</w:t>
      </w:r>
      <w:r>
        <w:rPr>
          <w:rFonts w:ascii="宋体" w:eastAsia="宋体" w:hAnsi="宋体" w:cs="宋体" w:hint="eastAsia"/>
          <w:color w:val="1E1E1E"/>
        </w:rPr>
        <w:t>丹</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来自印度新德里的阿米特</w:t>
      </w:r>
      <w:r>
        <w:rPr>
          <w:color w:val="404040"/>
          <w:sz w:val="21"/>
          <w:szCs w:val="21"/>
        </w:rPr>
        <w:t>·</w:t>
      </w:r>
      <w:r>
        <w:rPr>
          <w:rFonts w:ascii="宋体" w:eastAsia="宋体" w:hAnsi="宋体" w:cs="宋体" w:hint="eastAsia"/>
          <w:color w:val="404040"/>
          <w:sz w:val="21"/>
          <w:szCs w:val="21"/>
        </w:rPr>
        <w:t>辛哈（</w:t>
      </w:r>
      <w:proofErr w:type="spellStart"/>
      <w:r>
        <w:rPr>
          <w:color w:val="404040"/>
          <w:sz w:val="21"/>
          <w:szCs w:val="21"/>
        </w:rPr>
        <w:t>Amit</w:t>
      </w:r>
      <w:proofErr w:type="spellEnd"/>
      <w:r>
        <w:rPr>
          <w:color w:val="404040"/>
          <w:sz w:val="21"/>
          <w:szCs w:val="21"/>
        </w:rPr>
        <w:t xml:space="preserve"> </w:t>
      </w:r>
      <w:proofErr w:type="spellStart"/>
      <w:r>
        <w:rPr>
          <w:color w:val="404040"/>
          <w:sz w:val="21"/>
          <w:szCs w:val="21"/>
        </w:rPr>
        <w:t>Sinha</w:t>
      </w:r>
      <w:proofErr w:type="spellEnd"/>
      <w:r>
        <w:rPr>
          <w:rFonts w:ascii="宋体" w:eastAsia="宋体" w:hAnsi="宋体" w:cs="宋体" w:hint="eastAsia"/>
          <w:color w:val="404040"/>
          <w:sz w:val="21"/>
          <w:szCs w:val="21"/>
        </w:rPr>
        <w:t>）表示，不丹栖身于声名赫赫的中国、印度和尼泊尔三国交界，是一个非常值得一去的小国。他说，不丹位于喜马拉雅山东侧，</w:t>
      </w:r>
      <w:r>
        <w:rPr>
          <w:color w:val="404040"/>
          <w:sz w:val="21"/>
          <w:szCs w:val="21"/>
        </w:rPr>
        <w:t>“</w:t>
      </w:r>
      <w:r>
        <w:rPr>
          <w:rFonts w:ascii="宋体" w:eastAsia="宋体" w:hAnsi="宋体" w:cs="宋体" w:hint="eastAsia"/>
          <w:color w:val="404040"/>
          <w:sz w:val="21"/>
          <w:szCs w:val="21"/>
        </w:rPr>
        <w:t>安静祥和</w:t>
      </w:r>
      <w:r>
        <w:rPr>
          <w:color w:val="404040"/>
          <w:sz w:val="21"/>
          <w:szCs w:val="21"/>
        </w:rPr>
        <w:t>”</w:t>
      </w:r>
      <w:r>
        <w:rPr>
          <w:rFonts w:ascii="宋体" w:eastAsia="宋体" w:hAnsi="宋体" w:cs="宋体" w:hint="eastAsia"/>
          <w:color w:val="404040"/>
          <w:sz w:val="21"/>
          <w:szCs w:val="21"/>
        </w:rPr>
        <w:t>、</w:t>
      </w:r>
      <w:r>
        <w:rPr>
          <w:color w:val="404040"/>
          <w:sz w:val="21"/>
          <w:szCs w:val="21"/>
        </w:rPr>
        <w:t>“</w:t>
      </w:r>
      <w:r>
        <w:rPr>
          <w:rFonts w:ascii="宋体" w:eastAsia="宋体" w:hAnsi="宋体" w:cs="宋体" w:hint="eastAsia"/>
          <w:color w:val="404040"/>
          <w:sz w:val="21"/>
          <w:szCs w:val="21"/>
        </w:rPr>
        <w:t>喜马拉雅山的壮观全景一览无余</w:t>
      </w:r>
      <w:r>
        <w:rPr>
          <w:color w:val="404040"/>
          <w:sz w:val="21"/>
          <w:szCs w:val="21"/>
        </w:rPr>
        <w:t>”</w:t>
      </w:r>
      <w:r>
        <w:rPr>
          <w:rFonts w:ascii="宋体" w:eastAsia="宋体" w:hAnsi="宋体" w:cs="宋体" w:hint="eastAsia"/>
          <w:color w:val="404040"/>
          <w:sz w:val="21"/>
          <w:szCs w:val="21"/>
        </w:rPr>
        <w:t>，其中就包括包括冈嘎本孙峰</w:t>
      </w:r>
      <w:r>
        <w:rPr>
          <w:color w:val="404040"/>
          <w:sz w:val="21"/>
          <w:szCs w:val="21"/>
        </w:rPr>
        <w:t>”</w:t>
      </w:r>
      <w:r>
        <w:rPr>
          <w:rFonts w:ascii="宋体" w:eastAsia="宋体" w:hAnsi="宋体" w:cs="宋体" w:hint="eastAsia"/>
          <w:color w:val="404040"/>
          <w:sz w:val="21"/>
          <w:szCs w:val="21"/>
        </w:rPr>
        <w:t>（</w:t>
      </w:r>
      <w:proofErr w:type="spellStart"/>
      <w:r>
        <w:rPr>
          <w:color w:val="404040"/>
          <w:sz w:val="21"/>
          <w:szCs w:val="21"/>
        </w:rPr>
        <w:t>Gangkhar</w:t>
      </w:r>
      <w:proofErr w:type="spellEnd"/>
      <w:r>
        <w:rPr>
          <w:color w:val="404040"/>
          <w:sz w:val="21"/>
          <w:szCs w:val="21"/>
        </w:rPr>
        <w:t xml:space="preserve"> </w:t>
      </w:r>
      <w:proofErr w:type="spellStart"/>
      <w:r>
        <w:rPr>
          <w:color w:val="404040"/>
          <w:sz w:val="21"/>
          <w:szCs w:val="21"/>
        </w:rPr>
        <w:t>Puensum</w:t>
      </w:r>
      <w:proofErr w:type="spellEnd"/>
      <w:r>
        <w:rPr>
          <w:rFonts w:ascii="宋体" w:eastAsia="宋体" w:hAnsi="宋体" w:cs="宋体" w:hint="eastAsia"/>
          <w:color w:val="404040"/>
          <w:sz w:val="21"/>
          <w:szCs w:val="21"/>
        </w:rPr>
        <w:t>），它是世界上最高的无人攀登山峰。</w:t>
      </w:r>
    </w:p>
    <w:p w:rsidR="00234408" w:rsidRDefault="00234408" w:rsidP="00234408">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50" name="Picture 50" descr="https://ichef-1.bbci.co.uk/news/ws/624/amz/worldservice/live/assets/images/2016/04/22/160422132045_country4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chef-1.bbci.co.uk/news/ws/624/amz/worldservice/live/assets/images/2016/04/22/160422132045_country4_512x288__nocredit.jpg"/>
                    <pic:cNvPicPr>
                      <a:picLocks noChangeAspect="1" noChangeArrowheads="1"/>
                    </pic:cNvPicPr>
                  </pic:nvPicPr>
                  <pic:blipFill>
                    <a:blip r:embed="rId286"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不丹首都廷布是世界上惟一没有红绿灯的首</w:t>
      </w:r>
      <w:r w:rsidRPr="00970A8C">
        <w:rPr>
          <w:rFonts w:hint="eastAsia"/>
        </w:rPr>
        <w:t>都</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不丹还以全球最快乐的国度而闻名于世。实际上，不丹并不衡量标准经济指标国内生产总值（</w:t>
      </w:r>
      <w:r>
        <w:rPr>
          <w:color w:val="404040"/>
          <w:sz w:val="21"/>
          <w:szCs w:val="21"/>
        </w:rPr>
        <w:t>GDP</w:t>
      </w:r>
      <w:r>
        <w:rPr>
          <w:rFonts w:ascii="宋体" w:eastAsia="宋体" w:hAnsi="宋体" w:cs="宋体" w:hint="eastAsia"/>
          <w:color w:val="404040"/>
          <w:sz w:val="21"/>
          <w:szCs w:val="21"/>
        </w:rPr>
        <w:t>），而是衡量国民幸福指数，它建立在可持续发展理念、环境和文化保护以及良好的治理基础之上。不丹首都廷布是世界上唯一没有红绿灯的首都。</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不丹的确对游客有着严格的要求，不丹实施</w:t>
      </w:r>
      <w:r>
        <w:rPr>
          <w:color w:val="404040"/>
          <w:sz w:val="21"/>
          <w:szCs w:val="21"/>
        </w:rPr>
        <w:t>“</w:t>
      </w:r>
      <w:r>
        <w:rPr>
          <w:rFonts w:ascii="宋体" w:eastAsia="宋体" w:hAnsi="宋体" w:cs="宋体" w:hint="eastAsia"/>
          <w:color w:val="404040"/>
          <w:sz w:val="21"/>
          <w:szCs w:val="21"/>
        </w:rPr>
        <w:t>高价值、低影响</w:t>
      </w:r>
      <w:r>
        <w:rPr>
          <w:color w:val="404040"/>
          <w:sz w:val="21"/>
          <w:szCs w:val="21"/>
        </w:rPr>
        <w:t>”</w:t>
      </w:r>
      <w:r>
        <w:rPr>
          <w:rFonts w:ascii="宋体" w:eastAsia="宋体" w:hAnsi="宋体" w:cs="宋体" w:hint="eastAsia"/>
          <w:color w:val="404040"/>
          <w:sz w:val="21"/>
          <w:szCs w:val="21"/>
        </w:rPr>
        <w:t>（</w:t>
      </w:r>
      <w:r>
        <w:rPr>
          <w:color w:val="404040"/>
          <w:sz w:val="21"/>
          <w:szCs w:val="21"/>
        </w:rPr>
        <w:t>High value, Low impact</w:t>
      </w:r>
      <w:r>
        <w:rPr>
          <w:rFonts w:ascii="宋体" w:eastAsia="宋体" w:hAnsi="宋体" w:cs="宋体" w:hint="eastAsia"/>
          <w:color w:val="404040"/>
          <w:sz w:val="21"/>
          <w:szCs w:val="21"/>
        </w:rPr>
        <w:t>）的旅游国策，游客必须持有签证，并通过一家不丹官方旅游运营商预订行程。对游客的旅游费用要求是每天</w:t>
      </w:r>
      <w:r>
        <w:rPr>
          <w:color w:val="404040"/>
          <w:sz w:val="21"/>
          <w:szCs w:val="21"/>
        </w:rPr>
        <w:t xml:space="preserve"> 65 </w:t>
      </w:r>
      <w:r>
        <w:rPr>
          <w:rFonts w:ascii="宋体" w:eastAsia="宋体" w:hAnsi="宋体" w:cs="宋体" w:hint="eastAsia"/>
          <w:color w:val="404040"/>
          <w:sz w:val="21"/>
          <w:szCs w:val="21"/>
        </w:rPr>
        <w:t>美元，这些收入将投入不丹的教育、卫生和基础建设。</w:t>
      </w:r>
    </w:p>
    <w:p w:rsidR="00234408" w:rsidRDefault="00234408" w:rsidP="00234408">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马耳</w:t>
      </w:r>
      <w:r>
        <w:rPr>
          <w:rFonts w:ascii="宋体" w:eastAsia="宋体" w:hAnsi="宋体" w:cs="宋体" w:hint="eastAsia"/>
          <w:color w:val="1E1E1E"/>
        </w:rPr>
        <w:t>他</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地中海岛国马耳他气候温暖、经济实惠、交通便利，比起游客更多的邻国意大利和希腊，这里是一个完美的选择。本地人会说英语、意大利语和马耳他语，因此母语是英语的游客在这里不会有任何沟通问题。</w:t>
      </w:r>
    </w:p>
    <w:p w:rsidR="00234408" w:rsidRDefault="00234408" w:rsidP="00234408">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4876800" cy="2743200"/>
            <wp:effectExtent l="19050" t="0" r="0" b="0"/>
            <wp:docPr id="51" name="Picture 51" descr="https://ichef.bbci.co.uk/news/ws/624/amz/worldservice/live/assets/images/2016/04/22/160422132336_country5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chef.bbci.co.uk/news/ws/624/amz/worldservice/live/assets/images/2016/04/22/160422132336_country5_512x288__nocredit.jpg"/>
                    <pic:cNvPicPr>
                      <a:picLocks noChangeAspect="1" noChangeArrowheads="1"/>
                    </pic:cNvPicPr>
                  </pic:nvPicPr>
                  <pic:blipFill>
                    <a:blip r:embed="rId287"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与意大利和希腊相比，马耳他是更为实惠的旅游目的地</w:t>
      </w:r>
      <w:r>
        <w:rPr>
          <w:rStyle w:val="media-captiontext"/>
          <w:rFonts w:ascii="宋体" w:eastAsia="宋体" w:hAnsi="宋体" w:cs="宋体" w:hint="eastAsia"/>
          <w:color w:val="ECECEC"/>
          <w:sz w:val="21"/>
          <w:szCs w:val="21"/>
          <w:bdr w:val="none" w:sz="0" w:space="0" w:color="auto" w:frame="1"/>
        </w:rPr>
        <w:t>。</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迪帕克</w:t>
      </w:r>
      <w:r>
        <w:rPr>
          <w:color w:val="404040"/>
          <w:sz w:val="21"/>
          <w:szCs w:val="21"/>
        </w:rPr>
        <w:t>·</w:t>
      </w:r>
      <w:r>
        <w:rPr>
          <w:rFonts w:ascii="宋体" w:eastAsia="宋体" w:hAnsi="宋体" w:cs="宋体" w:hint="eastAsia"/>
          <w:color w:val="404040"/>
          <w:sz w:val="21"/>
          <w:szCs w:val="21"/>
        </w:rPr>
        <w:t>舒克拉（</w:t>
      </w:r>
      <w:r>
        <w:rPr>
          <w:color w:val="404040"/>
          <w:sz w:val="21"/>
          <w:szCs w:val="21"/>
        </w:rPr>
        <w:t xml:space="preserve">Deepak </w:t>
      </w:r>
      <w:proofErr w:type="spellStart"/>
      <w:r>
        <w:rPr>
          <w:color w:val="404040"/>
          <w:sz w:val="21"/>
          <w:szCs w:val="21"/>
        </w:rPr>
        <w:t>Shukla</w:t>
      </w:r>
      <w:proofErr w:type="spellEnd"/>
      <w:r>
        <w:rPr>
          <w:rFonts w:ascii="宋体" w:eastAsia="宋体" w:hAnsi="宋体" w:cs="宋体" w:hint="eastAsia"/>
          <w:color w:val="404040"/>
          <w:sz w:val="21"/>
          <w:szCs w:val="21"/>
        </w:rPr>
        <w:t>）曾经住在马耳他，现居伦敦，他表示，</w:t>
      </w:r>
      <w:r>
        <w:rPr>
          <w:color w:val="404040"/>
          <w:sz w:val="21"/>
          <w:szCs w:val="21"/>
        </w:rPr>
        <w:t>“</w:t>
      </w:r>
      <w:r>
        <w:rPr>
          <w:rFonts w:ascii="宋体" w:eastAsia="宋体" w:hAnsi="宋体" w:cs="宋体" w:hint="eastAsia"/>
          <w:color w:val="404040"/>
          <w:sz w:val="21"/>
          <w:szCs w:val="21"/>
        </w:rPr>
        <w:t>马耳他有意大利的美食和葡萄酒，却没有意大利的官僚作风，而且这里还有露天餐馆和酒吧的文化，</w:t>
      </w:r>
      <w:r>
        <w:rPr>
          <w:color w:val="404040"/>
          <w:sz w:val="21"/>
          <w:szCs w:val="21"/>
        </w:rPr>
        <w:t>”</w:t>
      </w:r>
      <w:r>
        <w:rPr>
          <w:rFonts w:ascii="宋体" w:eastAsia="宋体" w:hAnsi="宋体" w:cs="宋体" w:hint="eastAsia"/>
          <w:color w:val="404040"/>
          <w:sz w:val="21"/>
          <w:szCs w:val="21"/>
        </w:rPr>
        <w:t>他认为这样有助于欣赏一年四季的美景。</w:t>
      </w:r>
    </w:p>
    <w:p w:rsidR="00234408" w:rsidRPr="00970A8C" w:rsidRDefault="00234408" w:rsidP="00234408">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876800" cy="2743200"/>
            <wp:effectExtent l="19050" t="0" r="0" b="0"/>
            <wp:docPr id="52" name="Picture 52" descr="https://ichef.bbci.co.uk/news/ws/624/amz/worldservice/live/assets/images/2016/04/22/160422132410_country6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chef.bbci.co.uk/news/ws/624/amz/worldservice/live/assets/images/2016/04/22/160422132410_country6_512x288__nocredit.jpg"/>
                    <pic:cNvPicPr>
                      <a:picLocks noChangeAspect="1" noChangeArrowheads="1"/>
                    </pic:cNvPicPr>
                  </pic:nvPicPr>
                  <pic:blipFill>
                    <a:blip r:embed="rId288"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马耳他首都瓦莱塔的加尔默罗大教堂（</w:t>
      </w:r>
      <w:r w:rsidRPr="00970A8C">
        <w:t>Carmelite Church</w:t>
      </w:r>
      <w:r w:rsidRPr="00970A8C">
        <w:t>）的巨大穹顶和圣保罗大教堂（</w:t>
      </w:r>
      <w:proofErr w:type="spellStart"/>
      <w:r w:rsidRPr="00970A8C">
        <w:t>St.Paul's</w:t>
      </w:r>
      <w:proofErr w:type="spellEnd"/>
      <w:r w:rsidRPr="00970A8C">
        <w:t xml:space="preserve"> Anglican</w:t>
      </w:r>
      <w:r w:rsidRPr="00970A8C">
        <w:t>）的尖顶</w:t>
      </w:r>
      <w:r w:rsidRPr="00970A8C">
        <w:rPr>
          <w:rFonts w:hint="eastAsia"/>
        </w:rPr>
        <w:t>。</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这里露天酒吧众多，气氛愉悦，价格实惠。本地人推荐游客点一种名为</w:t>
      </w:r>
      <w:r>
        <w:rPr>
          <w:color w:val="404040"/>
          <w:sz w:val="21"/>
          <w:szCs w:val="21"/>
        </w:rPr>
        <w:t>“</w:t>
      </w:r>
      <w:proofErr w:type="spellStart"/>
      <w:proofErr w:type="gramStart"/>
      <w:r>
        <w:rPr>
          <w:color w:val="404040"/>
          <w:sz w:val="21"/>
          <w:szCs w:val="21"/>
        </w:rPr>
        <w:t>pastizzi</w:t>
      </w:r>
      <w:proofErr w:type="spellEnd"/>
      <w:r>
        <w:rPr>
          <w:color w:val="404040"/>
          <w:sz w:val="21"/>
          <w:szCs w:val="21"/>
        </w:rPr>
        <w:t>”</w:t>
      </w:r>
      <w:proofErr w:type="gramEnd"/>
      <w:r>
        <w:rPr>
          <w:rFonts w:ascii="宋体" w:eastAsia="宋体" w:hAnsi="宋体" w:cs="宋体" w:hint="eastAsia"/>
          <w:color w:val="404040"/>
          <w:sz w:val="21"/>
          <w:szCs w:val="21"/>
        </w:rPr>
        <w:t>的可口传统糕点，它通常以意大利乳清干酪为馅料，然后辅之以本地</w:t>
      </w:r>
      <w:r>
        <w:rPr>
          <w:color w:val="404040"/>
          <w:sz w:val="21"/>
          <w:szCs w:val="21"/>
        </w:rPr>
        <w:t>“</w:t>
      </w:r>
      <w:proofErr w:type="spellStart"/>
      <w:r>
        <w:rPr>
          <w:color w:val="404040"/>
          <w:sz w:val="21"/>
          <w:szCs w:val="21"/>
        </w:rPr>
        <w:t>Cisk</w:t>
      </w:r>
      <w:proofErr w:type="spellEnd"/>
      <w:r>
        <w:rPr>
          <w:color w:val="404040"/>
          <w:sz w:val="21"/>
          <w:szCs w:val="21"/>
        </w:rPr>
        <w:t>”</w:t>
      </w:r>
      <w:r>
        <w:rPr>
          <w:rFonts w:ascii="宋体" w:eastAsia="宋体" w:hAnsi="宋体" w:cs="宋体" w:hint="eastAsia"/>
          <w:color w:val="404040"/>
          <w:sz w:val="21"/>
          <w:szCs w:val="21"/>
        </w:rPr>
        <w:t>啤酒下肚。除了美食享受，马耳他还有巨石建造的寺庙，大约建于公元前</w:t>
      </w:r>
      <w:r>
        <w:rPr>
          <w:color w:val="404040"/>
          <w:sz w:val="21"/>
          <w:szCs w:val="21"/>
        </w:rPr>
        <w:t xml:space="preserve"> 7000 </w:t>
      </w:r>
      <w:r>
        <w:rPr>
          <w:rFonts w:ascii="宋体" w:eastAsia="宋体" w:hAnsi="宋体" w:cs="宋体" w:hint="eastAsia"/>
          <w:color w:val="404040"/>
          <w:sz w:val="21"/>
          <w:szCs w:val="21"/>
        </w:rPr>
        <w:t>年至公元前</w:t>
      </w:r>
      <w:r>
        <w:rPr>
          <w:color w:val="404040"/>
          <w:sz w:val="21"/>
          <w:szCs w:val="21"/>
        </w:rPr>
        <w:t xml:space="preserve"> 5</w:t>
      </w:r>
      <w:r>
        <w:rPr>
          <w:rFonts w:ascii="inherit" w:hAnsi="inherit" w:cs="Helvetica"/>
          <w:color w:val="404040"/>
          <w:sz w:val="21"/>
          <w:szCs w:val="21"/>
        </w:rPr>
        <w:t xml:space="preserve">000 </w:t>
      </w:r>
      <w:r>
        <w:rPr>
          <w:rFonts w:ascii="宋体" w:eastAsia="宋体" w:hAnsi="宋体" w:cs="宋体" w:hint="eastAsia"/>
          <w:color w:val="404040"/>
          <w:sz w:val="21"/>
          <w:szCs w:val="21"/>
        </w:rPr>
        <w:t>年，以其建筑之美和精湛的工艺而闻名，在当时资源有限的情况下更是难能可贵。</w:t>
      </w:r>
    </w:p>
    <w:p w:rsidR="00234408" w:rsidRDefault="00234408" w:rsidP="00234408">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lastRenderedPageBreak/>
        <w:t>加拿</w:t>
      </w:r>
      <w:r>
        <w:rPr>
          <w:rFonts w:ascii="宋体" w:eastAsia="宋体" w:hAnsi="宋体" w:cs="宋体" w:hint="eastAsia"/>
          <w:color w:val="1E1E1E"/>
        </w:rPr>
        <w:t>大</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美国凭借其标志性城市和著名的国家公园吸引了世界各地的游客，而其北方邻国加拿大的魅力却往往被人忽视。</w:t>
      </w:r>
    </w:p>
    <w:p w:rsidR="00234408" w:rsidRDefault="00234408" w:rsidP="00234408">
      <w:pPr>
        <w:shd w:val="clear" w:color="auto" w:fill="FFFFFF"/>
        <w:textAlignment w:val="baseline"/>
        <w:rPr>
          <w:rFonts w:ascii="Helvetica" w:hAnsi="Helvetica" w:cs="Helvetica"/>
          <w:color w:val="404040"/>
          <w:sz w:val="21"/>
          <w:szCs w:val="21"/>
        </w:rPr>
      </w:pPr>
      <w:r w:rsidRPr="00970A8C">
        <w:rPr>
          <w:noProof/>
        </w:rPr>
        <w:drawing>
          <wp:inline distT="0" distB="0" distL="0" distR="0">
            <wp:extent cx="4876800" cy="2743200"/>
            <wp:effectExtent l="19050" t="0" r="0" b="0"/>
            <wp:docPr id="53" name="Picture 53" descr="https://ichef.bbci.co.uk/news/ws/624/amz/worldservice/live/assets/images/2016/04/22/160422151709_country8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chef.bbci.co.uk/news/ws/624/amz/worldservice/live/assets/images/2016/04/22/160422151709_country8_512x288__nocredit.jpg"/>
                    <pic:cNvPicPr>
                      <a:picLocks noChangeAspect="1" noChangeArrowheads="1"/>
                    </pic:cNvPicPr>
                  </pic:nvPicPr>
                  <pic:blipFill>
                    <a:blip r:embed="rId289"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sidRPr="00970A8C">
        <w:t>Image</w:t>
      </w:r>
      <w:r>
        <w:rPr>
          <w:rStyle w:val="off-screen"/>
          <w:rFonts w:ascii="inherit" w:hAnsi="inherit" w:cs="Helvetica"/>
          <w:color w:val="404040"/>
          <w:sz w:val="21"/>
          <w:szCs w:val="21"/>
          <w:bdr w:val="none" w:sz="0" w:space="0" w:color="auto" w:frame="1"/>
        </w:rPr>
        <w:t xml:space="preserve"> </w:t>
      </w:r>
      <w:proofErr w:type="spellStart"/>
      <w:r w:rsidRPr="00970A8C">
        <w:t>copyrightImage</w:t>
      </w:r>
      <w:proofErr w:type="spellEnd"/>
      <w:r w:rsidRPr="00970A8C">
        <w:t xml:space="preserve"> caption</w:t>
      </w:r>
      <w:r w:rsidRPr="00970A8C">
        <w:t>加拿大广袤无垠的美丽自然景</w:t>
      </w:r>
      <w:r w:rsidRPr="00970A8C">
        <w:rPr>
          <w:rFonts w:hint="eastAsia"/>
        </w:rPr>
        <w:t>观</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托马斯</w:t>
      </w:r>
      <w:r>
        <w:rPr>
          <w:color w:val="404040"/>
          <w:sz w:val="21"/>
          <w:szCs w:val="21"/>
        </w:rPr>
        <w:t>·</w:t>
      </w:r>
      <w:r>
        <w:rPr>
          <w:rFonts w:ascii="宋体" w:eastAsia="宋体" w:hAnsi="宋体" w:cs="宋体" w:hint="eastAsia"/>
          <w:color w:val="404040"/>
          <w:sz w:val="21"/>
          <w:szCs w:val="21"/>
        </w:rPr>
        <w:t>怀特（</w:t>
      </w:r>
      <w:r>
        <w:rPr>
          <w:color w:val="404040"/>
          <w:sz w:val="21"/>
          <w:szCs w:val="21"/>
        </w:rPr>
        <w:t>Thomas White</w:t>
      </w:r>
      <w:r>
        <w:rPr>
          <w:rFonts w:ascii="宋体" w:eastAsia="宋体" w:hAnsi="宋体" w:cs="宋体" w:hint="eastAsia"/>
          <w:color w:val="404040"/>
          <w:sz w:val="21"/>
          <w:szCs w:val="21"/>
        </w:rPr>
        <w:t>）表示，</w:t>
      </w:r>
      <w:r>
        <w:rPr>
          <w:color w:val="404040"/>
          <w:sz w:val="21"/>
          <w:szCs w:val="21"/>
        </w:rPr>
        <w:t>“</w:t>
      </w:r>
      <w:r>
        <w:rPr>
          <w:rFonts w:ascii="宋体" w:eastAsia="宋体" w:hAnsi="宋体" w:cs="宋体" w:hint="eastAsia"/>
          <w:color w:val="404040"/>
          <w:sz w:val="21"/>
          <w:szCs w:val="21"/>
        </w:rPr>
        <w:t>许多人以为加拿大到处是冰屋和枫树糖浆，事实却远非如此。有些全球最棒的城市就在加拿大！</w:t>
      </w:r>
      <w:r>
        <w:rPr>
          <w:color w:val="404040"/>
          <w:sz w:val="21"/>
          <w:szCs w:val="21"/>
        </w:rPr>
        <w:t>”</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这其中就包括温哥华，在这里的一天中，</w:t>
      </w:r>
      <w:r>
        <w:rPr>
          <w:color w:val="404040"/>
          <w:sz w:val="21"/>
          <w:szCs w:val="21"/>
        </w:rPr>
        <w:t>“</w:t>
      </w:r>
      <w:r>
        <w:rPr>
          <w:rFonts w:ascii="宋体" w:eastAsia="宋体" w:hAnsi="宋体" w:cs="宋体" w:hint="eastAsia"/>
          <w:color w:val="404040"/>
          <w:sz w:val="21"/>
          <w:szCs w:val="21"/>
        </w:rPr>
        <w:t>您既能滑雪还能冲浪</w:t>
      </w:r>
      <w:r>
        <w:rPr>
          <w:color w:val="404040"/>
          <w:sz w:val="21"/>
          <w:szCs w:val="21"/>
        </w:rPr>
        <w:t>”</w:t>
      </w:r>
      <w:r>
        <w:rPr>
          <w:rFonts w:ascii="宋体" w:eastAsia="宋体" w:hAnsi="宋体" w:cs="宋体" w:hint="eastAsia"/>
          <w:color w:val="404040"/>
          <w:sz w:val="21"/>
          <w:szCs w:val="21"/>
        </w:rPr>
        <w:t>；还有多伦多，它是北美发展最快的城市之一；以及魁北克市，它有着</w:t>
      </w:r>
      <w:r>
        <w:rPr>
          <w:color w:val="404040"/>
          <w:sz w:val="21"/>
          <w:szCs w:val="21"/>
        </w:rPr>
        <w:t>“</w:t>
      </w:r>
      <w:r>
        <w:rPr>
          <w:rFonts w:ascii="宋体" w:eastAsia="宋体" w:hAnsi="宋体" w:cs="宋体" w:hint="eastAsia"/>
          <w:color w:val="404040"/>
          <w:sz w:val="21"/>
          <w:szCs w:val="21"/>
        </w:rPr>
        <w:t>欧洲以外地区最好的欧式建筑。</w:t>
      </w:r>
      <w:r>
        <w:rPr>
          <w:color w:val="404040"/>
          <w:sz w:val="21"/>
          <w:szCs w:val="21"/>
        </w:rPr>
        <w:t>”</w:t>
      </w:r>
      <w:r>
        <w:rPr>
          <w:rFonts w:ascii="宋体" w:eastAsia="宋体" w:hAnsi="宋体" w:cs="宋体" w:hint="eastAsia"/>
          <w:color w:val="404040"/>
          <w:sz w:val="21"/>
          <w:szCs w:val="21"/>
        </w:rPr>
        <w:t>怀特断言，与世界上某些最好的城市相比，加拿大的文化中心蒙特利尔也毫不逊色。</w:t>
      </w:r>
    </w:p>
    <w:p w:rsidR="00234408" w:rsidRDefault="00234408" w:rsidP="00234408">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rPr>
        <w:drawing>
          <wp:inline distT="0" distB="0" distL="0" distR="0">
            <wp:extent cx="4876800" cy="2743200"/>
            <wp:effectExtent l="19050" t="0" r="0" b="0"/>
            <wp:docPr id="54" name="Picture 54" descr="https://ichef-1.bbci.co.uk/news/ws/624/amz/worldservice/live/assets/images/2016/04/22/160422132450_country7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chef-1.bbci.co.uk/news/ws/624/amz/worldservice/live/assets/images/2016/04/22/160422132450_country7_512x288__nocredit.jpg"/>
                    <pic:cNvPicPr>
                      <a:picLocks noChangeAspect="1" noChangeArrowheads="1"/>
                    </pic:cNvPicPr>
                  </pic:nvPicPr>
                  <pic:blipFill>
                    <a:blip r:embed="rId290"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copyrightImage</w:t>
      </w:r>
      <w:proofErr w:type="spellEnd"/>
      <w:r w:rsidRPr="00970A8C">
        <w:t xml:space="preserve"> caption</w:t>
      </w:r>
      <w:r w:rsidRPr="00970A8C">
        <w:t>加拿大国家公园远非美国的国家公园一般拥</w:t>
      </w:r>
      <w:r w:rsidRPr="00970A8C">
        <w:rPr>
          <w:rFonts w:hint="eastAsia"/>
        </w:rPr>
        <w:t>挤</w:t>
      </w:r>
    </w:p>
    <w:p w:rsidR="00234408" w:rsidRDefault="00234408" w:rsidP="00234408">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除了富有活力的城市，加拿大广袤无垠的自然景观还为游客提供了大好的探索机会，其国家公园远非美国的国家公园那么拥挤。在安大略中部地区的阿冈昆公园（</w:t>
      </w:r>
      <w:r>
        <w:rPr>
          <w:color w:val="404040"/>
          <w:sz w:val="21"/>
          <w:szCs w:val="21"/>
        </w:rPr>
        <w:t>Algonquin Park</w:t>
      </w:r>
      <w:r>
        <w:rPr>
          <w:rFonts w:ascii="宋体" w:eastAsia="宋体" w:hAnsi="宋体" w:cs="宋体" w:hint="eastAsia"/>
          <w:color w:val="404040"/>
          <w:sz w:val="21"/>
          <w:szCs w:val="21"/>
        </w:rPr>
        <w:t>），游客往往能听到狼嚎，而在沿海的格罗莫讷（</w:t>
      </w:r>
      <w:proofErr w:type="spellStart"/>
      <w:r>
        <w:rPr>
          <w:color w:val="404040"/>
          <w:sz w:val="21"/>
          <w:szCs w:val="21"/>
        </w:rPr>
        <w:t>Gros</w:t>
      </w:r>
      <w:proofErr w:type="spellEnd"/>
      <w:r>
        <w:rPr>
          <w:color w:val="404040"/>
          <w:sz w:val="21"/>
          <w:szCs w:val="21"/>
        </w:rPr>
        <w:t xml:space="preserve"> </w:t>
      </w:r>
      <w:proofErr w:type="spellStart"/>
      <w:r>
        <w:rPr>
          <w:color w:val="404040"/>
          <w:sz w:val="21"/>
          <w:szCs w:val="21"/>
        </w:rPr>
        <w:t>Morne</w:t>
      </w:r>
      <w:proofErr w:type="spellEnd"/>
      <w:r>
        <w:rPr>
          <w:rFonts w:ascii="宋体" w:eastAsia="宋体" w:hAnsi="宋体" w:cs="宋体" w:hint="eastAsia"/>
          <w:color w:val="404040"/>
          <w:sz w:val="21"/>
          <w:szCs w:val="21"/>
        </w:rPr>
        <w:t>）国家公园和纽芬兰岛的特拉诺华（</w:t>
      </w:r>
      <w:r>
        <w:rPr>
          <w:color w:val="404040"/>
          <w:sz w:val="21"/>
          <w:szCs w:val="21"/>
        </w:rPr>
        <w:t>Terra Nova</w:t>
      </w:r>
      <w:r>
        <w:rPr>
          <w:rFonts w:ascii="宋体" w:eastAsia="宋体" w:hAnsi="宋体" w:cs="宋体" w:hint="eastAsia"/>
          <w:color w:val="404040"/>
          <w:sz w:val="21"/>
          <w:szCs w:val="21"/>
        </w:rPr>
        <w:t>）国家公园，清煮鲜龙虾是最受游客欢迎的节目。</w:t>
      </w:r>
    </w:p>
    <w:p w:rsidR="00234408" w:rsidRDefault="00234408" w:rsidP="00234408">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Style w:val="apple-converted-space"/>
          <w:rFonts w:ascii="inherit" w:hAnsi="inherit" w:cs="Helvetica"/>
          <w:color w:val="404040"/>
          <w:sz w:val="21"/>
          <w:szCs w:val="21"/>
        </w:rPr>
        <w:t> </w:t>
      </w:r>
      <w:hyperlink r:id="rId291" w:history="1">
        <w:r>
          <w:rPr>
            <w:rStyle w:val="Hyperlink"/>
            <w:rFonts w:ascii="inherit" w:hAnsi="inherit" w:cs="Helvetica"/>
            <w:b/>
            <w:bCs/>
            <w:color w:val="222222"/>
            <w:sz w:val="21"/>
            <w:szCs w:val="21"/>
            <w:u w:val="none"/>
            <w:bdr w:val="none" w:sz="0" w:space="0" w:color="auto" w:frame="1"/>
          </w:rPr>
          <w:t>BBC Travel</w:t>
        </w:r>
      </w:hyperlink>
      <w:r>
        <w:rPr>
          <w:rStyle w:val="apple-converted-space"/>
          <w:rFonts w:ascii="inherit" w:hAnsi="inherit" w:cs="Helvetica"/>
          <w:color w:val="404040"/>
          <w:sz w:val="21"/>
          <w:szCs w:val="21"/>
        </w:rPr>
        <w:t> </w:t>
      </w:r>
      <w:r>
        <w:rPr>
          <w:rFonts w:ascii="宋体" w:eastAsia="宋体" w:hAnsi="宋体" w:cs="宋体" w:hint="eastAsia"/>
          <w:color w:val="404040"/>
          <w:sz w:val="21"/>
          <w:szCs w:val="21"/>
        </w:rPr>
        <w:t>阅读</w:t>
      </w:r>
      <w:r>
        <w:rPr>
          <w:rStyle w:val="apple-converted-space"/>
          <w:rFonts w:ascii="inherit" w:hAnsi="inherit" w:cs="Helvetica"/>
          <w:color w:val="404040"/>
          <w:sz w:val="21"/>
          <w:szCs w:val="21"/>
        </w:rPr>
        <w:t> </w:t>
      </w:r>
      <w:hyperlink r:id="rId292" w:history="1">
        <w:r>
          <w:rPr>
            <w:rStyle w:val="Hyperlink"/>
            <w:rFonts w:ascii="宋体" w:eastAsia="宋体" w:hAnsi="宋体" w:cs="宋体" w:hint="eastAsia"/>
            <w:b/>
            <w:bCs/>
            <w:color w:val="222222"/>
            <w:sz w:val="21"/>
            <w:szCs w:val="21"/>
            <w:u w:val="none"/>
            <w:bdr w:val="none" w:sz="0" w:space="0" w:color="auto" w:frame="1"/>
          </w:rPr>
          <w:t>英文原文</w:t>
        </w:r>
      </w:hyperlink>
      <w:r>
        <w:rPr>
          <w:rFonts w:ascii="宋体" w:eastAsia="宋体" w:hAnsi="宋体" w:cs="宋体" w:hint="eastAsia"/>
          <w:color w:val="404040"/>
          <w:sz w:val="21"/>
          <w:szCs w:val="21"/>
        </w:rPr>
        <w:t>。</w:t>
      </w:r>
    </w:p>
    <w:p w:rsidR="00912BC7" w:rsidRDefault="00912BC7"/>
    <w:p w:rsidR="00970A8C" w:rsidRDefault="00970A8C" w:rsidP="00970A8C">
      <w:pPr>
        <w:pStyle w:val="Heading1"/>
        <w:shd w:val="clear" w:color="auto" w:fill="FFFFFF"/>
        <w:spacing w:before="0" w:beforeAutospacing="0" w:after="0" w:afterAutospacing="0"/>
        <w:textAlignment w:val="baseline"/>
        <w:rPr>
          <w:rFonts w:ascii="inherit" w:hAnsi="inherit" w:cs="Helvetica"/>
          <w:color w:val="1E1E1E"/>
        </w:rPr>
      </w:pPr>
      <w:r>
        <w:rPr>
          <w:rFonts w:ascii="宋体" w:eastAsia="宋体" w:hAnsi="宋体" w:cs="宋体" w:hint="eastAsia"/>
          <w:color w:val="1E1E1E"/>
        </w:rPr>
        <w:t>探索城市农业的香港屋顶农场</w:t>
      </w:r>
    </w:p>
    <w:p w:rsidR="00970A8C" w:rsidRDefault="00970A8C" w:rsidP="00970A8C">
      <w:pPr>
        <w:shd w:val="clear" w:color="auto" w:fill="FFFFFF"/>
        <w:textAlignment w:val="baseline"/>
        <w:rPr>
          <w:rFonts w:ascii="inherit" w:hAnsi="inherit" w:cs="Helvetica" w:hint="eastAsia"/>
          <w:color w:val="404040"/>
          <w:sz w:val="21"/>
          <w:szCs w:val="21"/>
        </w:rPr>
      </w:pPr>
      <w:r>
        <w:rPr>
          <w:rStyle w:val="bylinename"/>
          <w:rFonts w:ascii="inherit" w:hAnsi="inherit" w:cs="Helvetica"/>
          <w:color w:val="404040"/>
          <w:sz w:val="21"/>
          <w:szCs w:val="21"/>
          <w:bdr w:val="none" w:sz="0" w:space="0" w:color="auto" w:frame="1"/>
        </w:rPr>
        <w:t>大卫</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罗伯森</w:t>
      </w:r>
      <w:r>
        <w:rPr>
          <w:rStyle w:val="bylinetitle"/>
          <w:rFonts w:ascii="inherit" w:hAnsi="inherit" w:cs="Helvetica"/>
          <w:color w:val="5A5A5A"/>
          <w:sz w:val="21"/>
          <w:szCs w:val="21"/>
          <w:bdr w:val="none" w:sz="0" w:space="0" w:color="auto" w:frame="1"/>
        </w:rPr>
        <w:t>（</w:t>
      </w:r>
      <w:r>
        <w:rPr>
          <w:rStyle w:val="bylinetitle"/>
          <w:rFonts w:ascii="inherit" w:hAnsi="inherit" w:cs="Helvetica"/>
          <w:color w:val="5A5A5A"/>
          <w:sz w:val="21"/>
          <w:szCs w:val="21"/>
          <w:bdr w:val="none" w:sz="0" w:space="0" w:color="auto" w:frame="1"/>
        </w:rPr>
        <w:t>David Robson</w:t>
      </w:r>
      <w:r>
        <w:rPr>
          <w:rStyle w:val="bylinetitle"/>
          <w:rFonts w:ascii="宋体" w:eastAsia="宋体" w:hAnsi="宋体" w:cs="宋体" w:hint="eastAsia"/>
          <w:color w:val="5A5A5A"/>
          <w:sz w:val="21"/>
          <w:szCs w:val="21"/>
          <w:bdr w:val="none" w:sz="0" w:space="0" w:color="auto" w:frame="1"/>
        </w:rPr>
        <w:t>）</w:t>
      </w:r>
    </w:p>
    <w:p w:rsidR="00970A8C" w:rsidRDefault="00970A8C" w:rsidP="003B5EFC">
      <w:pPr>
        <w:numPr>
          <w:ilvl w:val="0"/>
          <w:numId w:val="14"/>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2017</w:t>
      </w:r>
      <w:r>
        <w:rPr>
          <w:rFonts w:ascii="inherit" w:hAnsi="inherit" w:cs="Helvetica"/>
          <w:color w:val="5A5A5A"/>
          <w:sz w:val="21"/>
          <w:szCs w:val="21"/>
        </w:rPr>
        <w:t>年</w:t>
      </w:r>
      <w:r>
        <w:rPr>
          <w:rFonts w:ascii="inherit" w:hAnsi="inherit" w:cs="Helvetica"/>
          <w:color w:val="5A5A5A"/>
          <w:sz w:val="21"/>
          <w:szCs w:val="21"/>
        </w:rPr>
        <w:t xml:space="preserve"> 6</w:t>
      </w:r>
      <w:r>
        <w:rPr>
          <w:rFonts w:ascii="inherit" w:hAnsi="inherit" w:cs="Helvetica"/>
          <w:color w:val="5A5A5A"/>
          <w:sz w:val="21"/>
          <w:szCs w:val="21"/>
        </w:rPr>
        <w:t>月</w:t>
      </w:r>
      <w:r>
        <w:rPr>
          <w:rFonts w:ascii="inherit" w:hAnsi="inherit" w:cs="Helvetica"/>
          <w:color w:val="5A5A5A"/>
          <w:sz w:val="21"/>
          <w:szCs w:val="21"/>
        </w:rPr>
        <w:t xml:space="preserve"> 15</w:t>
      </w:r>
      <w:r>
        <w:rPr>
          <w:rFonts w:ascii="宋体" w:eastAsia="宋体" w:hAnsi="宋体" w:cs="宋体" w:hint="eastAsia"/>
          <w:color w:val="5A5A5A"/>
          <w:sz w:val="21"/>
          <w:szCs w:val="21"/>
        </w:rPr>
        <w:t>日</w:t>
      </w:r>
    </w:p>
    <w:p w:rsidR="00970A8C" w:rsidRDefault="00970A8C" w:rsidP="00970A8C">
      <w:pPr>
        <w:shd w:val="clear" w:color="auto" w:fill="FFFFFF"/>
        <w:spacing w:after="0"/>
        <w:jc w:val="right"/>
        <w:textAlignment w:val="center"/>
        <w:rPr>
          <w:rFonts w:ascii="inherit" w:hAnsi="inherit" w:cs="Helvetica" w:hint="eastAsia"/>
          <w:color w:val="404040"/>
          <w:sz w:val="2"/>
          <w:szCs w:val="2"/>
        </w:rPr>
      </w:pPr>
      <w:r>
        <w:rPr>
          <w:rStyle w:val="off-screen"/>
          <w:rFonts w:ascii="inherit" w:hAnsi="inherit" w:cs="Helvetica"/>
          <w:color w:val="404040"/>
          <w:sz w:val="2"/>
          <w:szCs w:val="2"/>
        </w:rPr>
        <w:t>这是外部链接，浏览器将打开另一个窗</w:t>
      </w:r>
      <w:r>
        <w:rPr>
          <w:rStyle w:val="off-screen"/>
          <w:rFonts w:ascii="宋体" w:eastAsia="宋体" w:hAnsi="宋体" w:cs="宋体" w:hint="eastAsia"/>
          <w:color w:val="404040"/>
          <w:sz w:val="2"/>
          <w:szCs w:val="2"/>
        </w:rPr>
        <w:t>口</w:t>
      </w:r>
    </w:p>
    <w:p w:rsidR="00970A8C" w:rsidRDefault="00A930AE" w:rsidP="003B5EFC">
      <w:pPr>
        <w:numPr>
          <w:ilvl w:val="0"/>
          <w:numId w:val="15"/>
        </w:numPr>
        <w:shd w:val="clear" w:color="auto" w:fill="FFFFFF"/>
        <w:spacing w:after="0" w:line="240" w:lineRule="auto"/>
        <w:ind w:left="0"/>
        <w:jc w:val="right"/>
        <w:textAlignment w:val="bottom"/>
        <w:rPr>
          <w:rFonts w:ascii="inherit" w:hAnsi="inherit" w:cs="Helvetica" w:hint="eastAsia"/>
          <w:color w:val="404040"/>
          <w:sz w:val="2"/>
          <w:szCs w:val="2"/>
        </w:rPr>
      </w:pPr>
      <w:hyperlink r:id="rId293" w:anchor="share-tools" w:history="1">
        <w:r w:rsidR="00970A8C">
          <w:rPr>
            <w:rStyle w:val="twiteshare-text"/>
            <w:rFonts w:ascii="inherit" w:hAnsi="inherit" w:cs="Helvetica"/>
            <w:color w:val="009900"/>
            <w:sz w:val="2"/>
            <w:szCs w:val="2"/>
            <w:bdr w:val="none" w:sz="0" w:space="0" w:color="auto" w:frame="1"/>
            <w:shd w:val="clear" w:color="auto" w:fill="FFFFFF"/>
          </w:rPr>
          <w:t>分享</w:t>
        </w:r>
      </w:hyperlink>
    </w:p>
    <w:p w:rsidR="00970A8C" w:rsidRPr="00970A8C" w:rsidRDefault="00970A8C" w:rsidP="00970A8C">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5686425" cy="3198614"/>
            <wp:effectExtent l="19050" t="0" r="9525" b="0"/>
            <wp:docPr id="11" name="Picture 1" descr="（图片来源: Matthew Pr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来源: Matthew Pryor）"/>
                    <pic:cNvPicPr>
                      <a:picLocks noChangeAspect="1" noChangeArrowheads="1"/>
                    </pic:cNvPicPr>
                  </pic:nvPicPr>
                  <pic:blipFill>
                    <a:blip r:embed="rId294" cstate="print"/>
                    <a:srcRect/>
                    <a:stretch>
                      <a:fillRect/>
                    </a:stretch>
                  </pic:blipFill>
                  <pic:spPr bwMode="auto">
                    <a:xfrm>
                      <a:off x="0" y="0"/>
                      <a:ext cx="5686425" cy="3198614"/>
                    </a:xfrm>
                    <a:prstGeom prst="rect">
                      <a:avLst/>
                    </a:prstGeom>
                    <a:noFill/>
                    <a:ln w="9525">
                      <a:noFill/>
                      <a:miter lim="800000"/>
                      <a:headEnd/>
                      <a:tailEnd/>
                    </a:ln>
                  </pic:spPr>
                </pic:pic>
              </a:graphicData>
            </a:graphic>
          </wp:inline>
        </w:drawing>
      </w:r>
      <w:r w:rsidRPr="00970A8C">
        <w:t xml:space="preserve">Image </w:t>
      </w:r>
      <w:proofErr w:type="spellStart"/>
      <w:r w:rsidRPr="00970A8C">
        <w:t>copyrightGETTY</w:t>
      </w:r>
      <w:proofErr w:type="spellEnd"/>
      <w:r w:rsidRPr="00970A8C">
        <w:t xml:space="preserve"> IMAGES</w:t>
      </w:r>
    </w:p>
    <w:p w:rsidR="00970A8C" w:rsidRDefault="00970A8C" w:rsidP="00970A8C">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通常，当一只蝴蝶栖息在莴苣叶上并不能成为人们惊叹的理由。但是，当我站在美国银行大厦这座香港最繁华地区核心区域的</w:t>
      </w:r>
      <w:r>
        <w:rPr>
          <w:b/>
          <w:bCs/>
          <w:color w:val="404040"/>
          <w:sz w:val="21"/>
          <w:szCs w:val="21"/>
        </w:rPr>
        <w:t>39</w:t>
      </w:r>
      <w:r>
        <w:rPr>
          <w:rFonts w:ascii="宋体" w:eastAsia="宋体" w:hAnsi="宋体" w:cs="宋体" w:hint="eastAsia"/>
          <w:b/>
          <w:bCs/>
          <w:color w:val="404040"/>
          <w:sz w:val="21"/>
          <w:szCs w:val="21"/>
        </w:rPr>
        <w:t>层建筑物屋顶上，观看香港的一个海拔最高的农场，我忍不住惊叹了：这只蝴蝶一定是飞越了几英里长的摩天大楼群，才到达了这片混凝土沙漠中的小小绿洲。</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w:t>
      </w:r>
      <w:r>
        <w:rPr>
          <w:rFonts w:ascii="宋体" w:eastAsia="宋体" w:hAnsi="宋体" w:cs="宋体" w:hint="eastAsia"/>
          <w:color w:val="404040"/>
          <w:sz w:val="21"/>
          <w:szCs w:val="21"/>
        </w:rPr>
        <w:t>你只需要把它种出来，大自然来了，然后你就享受它，</w:t>
      </w:r>
      <w:r>
        <w:rPr>
          <w:color w:val="404040"/>
          <w:sz w:val="21"/>
          <w:szCs w:val="21"/>
        </w:rPr>
        <w:t>"</w:t>
      </w:r>
      <w:r>
        <w:rPr>
          <w:rFonts w:ascii="宋体" w:eastAsia="宋体" w:hAnsi="宋体" w:cs="宋体" w:hint="eastAsia"/>
          <w:color w:val="404040"/>
          <w:sz w:val="21"/>
          <w:szCs w:val="21"/>
        </w:rPr>
        <w:t>徐伽（</w:t>
      </w:r>
      <w:r>
        <w:rPr>
          <w:color w:val="404040"/>
          <w:sz w:val="21"/>
          <w:szCs w:val="21"/>
        </w:rPr>
        <w:t xml:space="preserve">Andrew </w:t>
      </w:r>
      <w:proofErr w:type="spellStart"/>
      <w:r>
        <w:rPr>
          <w:color w:val="404040"/>
          <w:sz w:val="21"/>
          <w:szCs w:val="21"/>
        </w:rPr>
        <w:t>Tsui</w:t>
      </w:r>
      <w:proofErr w:type="spellEnd"/>
      <w:r>
        <w:rPr>
          <w:rFonts w:ascii="宋体" w:eastAsia="宋体" w:hAnsi="宋体" w:cs="宋体" w:hint="eastAsia"/>
          <w:color w:val="404040"/>
          <w:sz w:val="21"/>
          <w:szCs w:val="21"/>
        </w:rPr>
        <w:t>）说。和我们一道的还有米歇尔</w:t>
      </w:r>
      <w:r>
        <w:rPr>
          <w:color w:val="404040"/>
          <w:sz w:val="21"/>
          <w:szCs w:val="21"/>
        </w:rPr>
        <w:t>·</w:t>
      </w:r>
      <w:r>
        <w:rPr>
          <w:rFonts w:ascii="宋体" w:eastAsia="宋体" w:hAnsi="宋体" w:cs="宋体" w:hint="eastAsia"/>
          <w:color w:val="404040"/>
          <w:sz w:val="21"/>
          <w:szCs w:val="21"/>
        </w:rPr>
        <w:t>洪（</w:t>
      </w:r>
      <w:r>
        <w:rPr>
          <w:color w:val="404040"/>
          <w:sz w:val="21"/>
          <w:szCs w:val="21"/>
        </w:rPr>
        <w:t>Michelle Hong</w:t>
      </w:r>
      <w:r>
        <w:rPr>
          <w:rFonts w:ascii="宋体" w:eastAsia="宋体" w:hAnsi="宋体" w:cs="宋体" w:hint="eastAsia"/>
          <w:color w:val="404040"/>
          <w:sz w:val="21"/>
          <w:szCs w:val="21"/>
        </w:rPr>
        <w:t>）和波尔</w:t>
      </w:r>
      <w:r>
        <w:rPr>
          <w:color w:val="404040"/>
          <w:sz w:val="21"/>
          <w:szCs w:val="21"/>
        </w:rPr>
        <w:t>·</w:t>
      </w:r>
      <w:r>
        <w:rPr>
          <w:rFonts w:ascii="宋体" w:eastAsia="宋体" w:hAnsi="宋体" w:cs="宋体" w:hint="eastAsia"/>
          <w:color w:val="404040"/>
          <w:sz w:val="21"/>
          <w:szCs w:val="21"/>
        </w:rPr>
        <w:t>法布雷拉（</w:t>
      </w:r>
      <w:proofErr w:type="spellStart"/>
      <w:r>
        <w:rPr>
          <w:color w:val="404040"/>
          <w:sz w:val="21"/>
          <w:szCs w:val="21"/>
        </w:rPr>
        <w:t>Pol</w:t>
      </w:r>
      <w:proofErr w:type="spellEnd"/>
      <w:r>
        <w:rPr>
          <w:color w:val="404040"/>
          <w:sz w:val="21"/>
          <w:szCs w:val="21"/>
        </w:rPr>
        <w:t xml:space="preserve"> </w:t>
      </w:r>
      <w:proofErr w:type="spellStart"/>
      <w:r>
        <w:rPr>
          <w:color w:val="404040"/>
          <w:sz w:val="21"/>
          <w:szCs w:val="21"/>
        </w:rPr>
        <w:t>Fabrega</w:t>
      </w:r>
      <w:proofErr w:type="spellEnd"/>
      <w:r>
        <w:rPr>
          <w:rFonts w:ascii="宋体" w:eastAsia="宋体" w:hAnsi="宋体" w:cs="宋体" w:hint="eastAsia"/>
          <w:color w:val="404040"/>
          <w:sz w:val="21"/>
          <w:szCs w:val="21"/>
        </w:rPr>
        <w:t>），他们共同领导着</w:t>
      </w:r>
      <w:r>
        <w:rPr>
          <w:color w:val="404040"/>
          <w:sz w:val="21"/>
          <w:szCs w:val="21"/>
        </w:rPr>
        <w:t>"</w:t>
      </w:r>
      <w:r>
        <w:rPr>
          <w:rFonts w:ascii="宋体" w:eastAsia="宋体" w:hAnsi="宋体" w:cs="宋体" w:hint="eastAsia"/>
          <w:color w:val="404040"/>
          <w:sz w:val="21"/>
          <w:szCs w:val="21"/>
        </w:rPr>
        <w:t>屋顶共和国</w:t>
      </w:r>
      <w:r>
        <w:rPr>
          <w:color w:val="404040"/>
          <w:sz w:val="21"/>
          <w:szCs w:val="21"/>
        </w:rPr>
        <w:t>"</w:t>
      </w:r>
      <w:r>
        <w:rPr>
          <w:rFonts w:ascii="宋体" w:eastAsia="宋体" w:hAnsi="宋体" w:cs="宋体" w:hint="eastAsia"/>
          <w:color w:val="404040"/>
          <w:sz w:val="21"/>
          <w:szCs w:val="21"/>
        </w:rPr>
        <w:t>（</w:t>
      </w:r>
      <w:r>
        <w:rPr>
          <w:color w:val="404040"/>
          <w:sz w:val="21"/>
          <w:szCs w:val="21"/>
        </w:rPr>
        <w:t>Rooftop Republic</w:t>
      </w:r>
      <w:r>
        <w:rPr>
          <w:rFonts w:ascii="宋体" w:eastAsia="宋体" w:hAnsi="宋体" w:cs="宋体" w:hint="eastAsia"/>
          <w:color w:val="404040"/>
          <w:sz w:val="21"/>
          <w:szCs w:val="21"/>
        </w:rPr>
        <w:t>）</w:t>
      </w:r>
      <w:r>
        <w:rPr>
          <w:color w:val="404040"/>
          <w:sz w:val="21"/>
          <w:szCs w:val="21"/>
        </w:rPr>
        <w:t>——</w:t>
      </w:r>
      <w:r>
        <w:rPr>
          <w:rFonts w:ascii="宋体" w:eastAsia="宋体" w:hAnsi="宋体" w:cs="宋体" w:hint="eastAsia"/>
          <w:color w:val="404040"/>
          <w:sz w:val="21"/>
          <w:szCs w:val="21"/>
        </w:rPr>
        <w:t>一个以绿化这座城市令人目眩的天际线为宗旨的社会企业。</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如果不是因为我们站在比街面高出</w:t>
      </w:r>
      <w:r>
        <w:rPr>
          <w:color w:val="404040"/>
          <w:sz w:val="21"/>
          <w:szCs w:val="21"/>
        </w:rPr>
        <w:t>146</w:t>
      </w:r>
      <w:r>
        <w:rPr>
          <w:rFonts w:ascii="宋体" w:eastAsia="宋体" w:hAnsi="宋体" w:cs="宋体" w:hint="eastAsia"/>
          <w:color w:val="404040"/>
          <w:sz w:val="21"/>
          <w:szCs w:val="21"/>
        </w:rPr>
        <w:t>米</w:t>
      </w:r>
      <w:r>
        <w:rPr>
          <w:color w:val="404040"/>
          <w:sz w:val="21"/>
          <w:szCs w:val="21"/>
        </w:rPr>
        <w:t>(482</w:t>
      </w:r>
      <w:r>
        <w:rPr>
          <w:rFonts w:ascii="宋体" w:eastAsia="宋体" w:hAnsi="宋体" w:cs="宋体" w:hint="eastAsia"/>
          <w:color w:val="404040"/>
          <w:sz w:val="21"/>
          <w:szCs w:val="21"/>
        </w:rPr>
        <w:t>英尺</w:t>
      </w:r>
      <w:r>
        <w:rPr>
          <w:color w:val="404040"/>
          <w:sz w:val="21"/>
          <w:szCs w:val="21"/>
        </w:rPr>
        <w:t>)</w:t>
      </w:r>
      <w:r>
        <w:rPr>
          <w:rFonts w:ascii="宋体" w:eastAsia="宋体" w:hAnsi="宋体" w:cs="宋体" w:hint="eastAsia"/>
          <w:color w:val="404040"/>
          <w:sz w:val="21"/>
          <w:szCs w:val="21"/>
        </w:rPr>
        <w:t>的地方，农场看起来与任何一个社区农圃或花园庭院没有区别，里面摆放着成排的长方形板条箱，有些箱子里的新鲜嫩芽刚刚露头，有些箱子里的农作物则已经成熟等待收割。我能听到的最大的噪音不是下面的交通而是风。</w:t>
      </w:r>
    </w:p>
    <w:p w:rsidR="00970A8C" w:rsidRDefault="00A930AE" w:rsidP="003B5EFC">
      <w:pPr>
        <w:numPr>
          <w:ilvl w:val="0"/>
          <w:numId w:val="16"/>
        </w:numPr>
        <w:shd w:val="clear" w:color="auto" w:fill="FFFFFF"/>
        <w:spacing w:after="0" w:line="240" w:lineRule="auto"/>
        <w:ind w:left="300"/>
        <w:textAlignment w:val="baseline"/>
        <w:rPr>
          <w:rFonts w:ascii="inherit" w:hAnsi="inherit" w:cs="Helvetica" w:hint="eastAsia"/>
          <w:color w:val="404040"/>
          <w:sz w:val="21"/>
          <w:szCs w:val="21"/>
        </w:rPr>
      </w:pPr>
      <w:hyperlink r:id="rId295" w:history="1">
        <w:r w:rsidR="00970A8C">
          <w:rPr>
            <w:rStyle w:val="Hyperlink"/>
            <w:rFonts w:ascii="inherit" w:hAnsi="inherit" w:cs="Helvetica"/>
            <w:b/>
            <w:bCs/>
            <w:color w:val="222222"/>
            <w:sz w:val="21"/>
            <w:szCs w:val="21"/>
            <w:u w:val="none"/>
            <w:bdr w:val="none" w:sz="0" w:space="0" w:color="auto" w:frame="1"/>
          </w:rPr>
          <w:t>香港</w:t>
        </w:r>
        <w:r w:rsidR="00970A8C">
          <w:rPr>
            <w:rStyle w:val="Hyperlink"/>
            <w:rFonts w:ascii="inherit" w:hAnsi="inherit" w:cs="Helvetica"/>
            <w:b/>
            <w:bCs/>
            <w:color w:val="222222"/>
            <w:sz w:val="21"/>
            <w:szCs w:val="21"/>
            <w:u w:val="none"/>
            <w:bdr w:val="none" w:sz="0" w:space="0" w:color="auto" w:frame="1"/>
          </w:rPr>
          <w:t>"</w:t>
        </w:r>
        <w:r w:rsidR="00970A8C">
          <w:rPr>
            <w:rStyle w:val="Hyperlink"/>
            <w:rFonts w:ascii="inherit" w:hAnsi="inherit" w:cs="Helvetica"/>
            <w:b/>
            <w:bCs/>
            <w:color w:val="222222"/>
            <w:sz w:val="21"/>
            <w:szCs w:val="21"/>
            <w:u w:val="none"/>
            <w:bdr w:val="none" w:sz="0" w:space="0" w:color="auto" w:frame="1"/>
          </w:rPr>
          <w:t>荒废小岛</w:t>
        </w:r>
        <w:r w:rsidR="00970A8C">
          <w:rPr>
            <w:rStyle w:val="Hyperlink"/>
            <w:rFonts w:ascii="inherit" w:hAnsi="inherit" w:cs="Helvetica"/>
            <w:b/>
            <w:bCs/>
            <w:color w:val="222222"/>
            <w:sz w:val="21"/>
            <w:szCs w:val="21"/>
            <w:u w:val="none"/>
            <w:bdr w:val="none" w:sz="0" w:space="0" w:color="auto" w:frame="1"/>
          </w:rPr>
          <w:t>"</w:t>
        </w:r>
        <w:r w:rsidR="00970A8C">
          <w:rPr>
            <w:rStyle w:val="Hyperlink"/>
            <w:rFonts w:ascii="inherit" w:hAnsi="inherit" w:cs="Helvetica"/>
            <w:b/>
            <w:bCs/>
            <w:color w:val="222222"/>
            <w:sz w:val="21"/>
            <w:szCs w:val="21"/>
            <w:u w:val="none"/>
            <w:bdr w:val="none" w:sz="0" w:space="0" w:color="auto" w:frame="1"/>
          </w:rPr>
          <w:t>的复兴之路</w:t>
        </w:r>
      </w:hyperlink>
    </w:p>
    <w:p w:rsidR="00970A8C" w:rsidRDefault="00A930AE" w:rsidP="003B5EFC">
      <w:pPr>
        <w:numPr>
          <w:ilvl w:val="0"/>
          <w:numId w:val="16"/>
        </w:numPr>
        <w:shd w:val="clear" w:color="auto" w:fill="FFFFFF"/>
        <w:spacing w:after="0" w:line="240" w:lineRule="auto"/>
        <w:ind w:left="300"/>
        <w:textAlignment w:val="baseline"/>
        <w:rPr>
          <w:rFonts w:ascii="inherit" w:hAnsi="inherit" w:cs="Helvetica" w:hint="eastAsia"/>
          <w:color w:val="404040"/>
          <w:sz w:val="21"/>
          <w:szCs w:val="21"/>
        </w:rPr>
      </w:pPr>
      <w:hyperlink r:id="rId296" w:history="1">
        <w:r w:rsidR="00970A8C">
          <w:rPr>
            <w:rStyle w:val="Hyperlink"/>
            <w:rFonts w:ascii="inherit" w:hAnsi="inherit" w:cs="Helvetica"/>
            <w:b/>
            <w:bCs/>
            <w:color w:val="222222"/>
            <w:sz w:val="21"/>
            <w:szCs w:val="21"/>
            <w:u w:val="none"/>
            <w:bdr w:val="none" w:sz="0" w:space="0" w:color="auto" w:frame="1"/>
          </w:rPr>
          <w:t>香港严重的垃圾问题要如何解决？</w:t>
        </w:r>
      </w:hyperlink>
    </w:p>
    <w:p w:rsidR="00970A8C" w:rsidRDefault="00A930AE" w:rsidP="003B5EFC">
      <w:pPr>
        <w:numPr>
          <w:ilvl w:val="0"/>
          <w:numId w:val="16"/>
        </w:numPr>
        <w:shd w:val="clear" w:color="auto" w:fill="FFFFFF"/>
        <w:spacing w:after="0" w:line="240" w:lineRule="auto"/>
        <w:ind w:left="300"/>
        <w:textAlignment w:val="baseline"/>
        <w:rPr>
          <w:rFonts w:ascii="inherit" w:hAnsi="inherit" w:cs="Helvetica" w:hint="eastAsia"/>
          <w:color w:val="404040"/>
          <w:sz w:val="21"/>
          <w:szCs w:val="21"/>
        </w:rPr>
      </w:pPr>
      <w:hyperlink r:id="rId297" w:history="1">
        <w:r w:rsidR="00970A8C">
          <w:rPr>
            <w:rStyle w:val="Hyperlink"/>
            <w:rFonts w:ascii="inherit" w:hAnsi="inherit" w:cs="Helvetica"/>
            <w:b/>
            <w:bCs/>
            <w:color w:val="222222"/>
            <w:sz w:val="21"/>
            <w:szCs w:val="21"/>
            <w:u w:val="none"/>
            <w:bdr w:val="none" w:sz="0" w:space="0" w:color="auto" w:frame="1"/>
          </w:rPr>
          <w:t>香港外籍帮佣周日的休闲活动</w:t>
        </w:r>
      </w:hyperlink>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我来的时候才是</w:t>
      </w:r>
      <w:r>
        <w:rPr>
          <w:color w:val="404040"/>
          <w:sz w:val="21"/>
          <w:szCs w:val="21"/>
        </w:rPr>
        <w:t>2</w:t>
      </w:r>
      <w:r>
        <w:rPr>
          <w:rFonts w:ascii="宋体" w:eastAsia="宋体" w:hAnsi="宋体" w:cs="宋体" w:hint="eastAsia"/>
          <w:color w:val="404040"/>
          <w:sz w:val="21"/>
          <w:szCs w:val="21"/>
        </w:rPr>
        <w:t>月份，但太阳却已经是如此的强烈，一个上午我就被晒得微微发黑。</w:t>
      </w:r>
      <w:r>
        <w:rPr>
          <w:color w:val="404040"/>
          <w:sz w:val="21"/>
          <w:szCs w:val="21"/>
        </w:rPr>
        <w:t xml:space="preserve">Michelle </w:t>
      </w:r>
      <w:r>
        <w:rPr>
          <w:rFonts w:ascii="宋体" w:eastAsia="宋体" w:hAnsi="宋体" w:cs="宋体" w:hint="eastAsia"/>
          <w:color w:val="404040"/>
          <w:sz w:val="21"/>
          <w:szCs w:val="21"/>
        </w:rPr>
        <w:t>告诉我，当地的气候使得一年的大部分时间都有着理想的生长条件。也就是说，尽管日照强烈，他们依然可以种植许多植物。</w:t>
      </w:r>
      <w:r>
        <w:rPr>
          <w:color w:val="404040"/>
          <w:sz w:val="21"/>
          <w:szCs w:val="21"/>
        </w:rPr>
        <w:t>"</w:t>
      </w:r>
      <w:r>
        <w:rPr>
          <w:rFonts w:ascii="宋体" w:eastAsia="宋体" w:hAnsi="宋体" w:cs="宋体" w:hint="eastAsia"/>
          <w:color w:val="404040"/>
          <w:sz w:val="21"/>
          <w:szCs w:val="21"/>
        </w:rPr>
        <w:t>我们有像圣女果、沙拉、西兰花之类的东西，这些东西都可以在这里种植</w:t>
      </w:r>
      <w:r>
        <w:rPr>
          <w:color w:val="404040"/>
          <w:sz w:val="21"/>
          <w:szCs w:val="21"/>
        </w:rPr>
        <w:t xml:space="preserve">"Michelle </w:t>
      </w:r>
      <w:r>
        <w:rPr>
          <w:rFonts w:ascii="宋体" w:eastAsia="宋体" w:hAnsi="宋体" w:cs="宋体" w:hint="eastAsia"/>
          <w:color w:val="404040"/>
          <w:sz w:val="21"/>
          <w:szCs w:val="21"/>
        </w:rPr>
        <w:t>解释道。我现在看到的绿色植物和你能发现的海平面高度上生长的任何植物一样茂盛。楼下的办公室职员每天都来照料这些作物。他们的劳动成果在收获后被送到一家食物银行，然后成为需要者的便当。</w:t>
      </w:r>
      <w:r>
        <w:rPr>
          <w:color w:val="404040"/>
          <w:sz w:val="21"/>
          <w:szCs w:val="21"/>
        </w:rPr>
        <w:t>"</w:t>
      </w:r>
      <w:r>
        <w:rPr>
          <w:rFonts w:ascii="宋体" w:eastAsia="宋体" w:hAnsi="宋体" w:cs="宋体" w:hint="eastAsia"/>
          <w:color w:val="404040"/>
          <w:sz w:val="21"/>
          <w:szCs w:val="21"/>
        </w:rPr>
        <w:t>我们想分享好产品，而不仅仅是剩余饭菜，</w:t>
      </w:r>
      <w:r>
        <w:rPr>
          <w:color w:val="404040"/>
          <w:sz w:val="21"/>
          <w:szCs w:val="21"/>
        </w:rPr>
        <w:t>"</w:t>
      </w:r>
      <w:r>
        <w:rPr>
          <w:rFonts w:ascii="宋体" w:eastAsia="宋体" w:hAnsi="宋体" w:cs="宋体" w:hint="eastAsia"/>
          <w:color w:val="404040"/>
          <w:sz w:val="21"/>
          <w:szCs w:val="21"/>
        </w:rPr>
        <w:t>徐伽说。在其它项目上，农场主们则可以自己享用他们的产品。</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在香港，真正新鲜的本地产蔬菜是一种奢侈品。为了证实这一说法，徐从我们的屋顶上向环绕这座城市的群山指去，在群山与屋顶之间是两条横跨港口的拥挤的城市发展带。</w:t>
      </w:r>
      <w:r>
        <w:rPr>
          <w:color w:val="404040"/>
          <w:sz w:val="21"/>
          <w:szCs w:val="21"/>
        </w:rPr>
        <w:t>"</w:t>
      </w:r>
      <w:r>
        <w:rPr>
          <w:rFonts w:ascii="宋体" w:eastAsia="宋体" w:hAnsi="宋体" w:cs="宋体" w:hint="eastAsia"/>
          <w:color w:val="404040"/>
          <w:sz w:val="21"/>
          <w:szCs w:val="21"/>
        </w:rPr>
        <w:t>五六百万人就挤在这两条狭窄的地带间，</w:t>
      </w:r>
      <w:r>
        <w:rPr>
          <w:color w:val="404040"/>
          <w:sz w:val="21"/>
          <w:szCs w:val="21"/>
        </w:rPr>
        <w:t>"</w:t>
      </w:r>
      <w:r>
        <w:rPr>
          <w:rFonts w:ascii="宋体" w:eastAsia="宋体" w:hAnsi="宋体" w:cs="宋体" w:hint="eastAsia"/>
          <w:color w:val="404040"/>
          <w:sz w:val="21"/>
          <w:szCs w:val="21"/>
        </w:rPr>
        <w:t>徐伽如是说。</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由于地方狭小拥挤，香港</w:t>
      </w:r>
      <w:r>
        <w:rPr>
          <w:color w:val="404040"/>
          <w:sz w:val="21"/>
          <w:szCs w:val="21"/>
        </w:rPr>
        <w:t>90%</w:t>
      </w:r>
      <w:r>
        <w:rPr>
          <w:rFonts w:ascii="宋体" w:eastAsia="宋体" w:hAnsi="宋体" w:cs="宋体" w:hint="eastAsia"/>
          <w:color w:val="404040"/>
          <w:sz w:val="21"/>
          <w:szCs w:val="21"/>
        </w:rPr>
        <w:t>以上的食品依靠进口，其中大部分来自中国大陆。但是，自从中国的一些广为报道的食品污染事件之后，越来越多的香港人开始寻找本土生产的商品。如果他们不能在地面上种植，他们就必须把它种到空中。</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然而，食物生产只是该计划的目标之一。他们更大的目标是彻底改变这个城市的快节奏文化。与大多数城市一样，香港社会高度分化，民众通常被孤立于一个个由同事和朋友组成的小单元。</w:t>
      </w:r>
      <w:r>
        <w:rPr>
          <w:color w:val="404040"/>
          <w:sz w:val="21"/>
          <w:szCs w:val="21"/>
        </w:rPr>
        <w:t>"</w:t>
      </w:r>
      <w:r>
        <w:rPr>
          <w:rFonts w:ascii="宋体" w:eastAsia="宋体" w:hAnsi="宋体" w:cs="宋体" w:hint="eastAsia"/>
          <w:color w:val="404040"/>
          <w:sz w:val="21"/>
          <w:szCs w:val="21"/>
        </w:rPr>
        <w:t>屋顶共和国</w:t>
      </w:r>
      <w:r>
        <w:rPr>
          <w:color w:val="404040"/>
          <w:sz w:val="21"/>
          <w:szCs w:val="21"/>
        </w:rPr>
        <w:t>"</w:t>
      </w:r>
      <w:r>
        <w:rPr>
          <w:rFonts w:ascii="宋体" w:eastAsia="宋体" w:hAnsi="宋体" w:cs="宋体" w:hint="eastAsia"/>
          <w:color w:val="404040"/>
          <w:sz w:val="21"/>
          <w:szCs w:val="21"/>
        </w:rPr>
        <w:t>团队希望农场能够帮助突破这些障碍，</w:t>
      </w:r>
      <w:r>
        <w:rPr>
          <w:color w:val="404040"/>
          <w:sz w:val="21"/>
          <w:szCs w:val="21"/>
        </w:rPr>
        <w:t>"</w:t>
      </w:r>
      <w:r>
        <w:rPr>
          <w:rFonts w:ascii="宋体" w:eastAsia="宋体" w:hAnsi="宋体" w:cs="宋体" w:hint="eastAsia"/>
          <w:color w:val="404040"/>
          <w:sz w:val="21"/>
          <w:szCs w:val="21"/>
        </w:rPr>
        <w:t>这有点像一个社会性试验，</w:t>
      </w:r>
      <w:r>
        <w:rPr>
          <w:color w:val="404040"/>
          <w:sz w:val="21"/>
          <w:szCs w:val="21"/>
        </w:rPr>
        <w:t>"</w:t>
      </w:r>
      <w:r>
        <w:rPr>
          <w:rFonts w:ascii="宋体" w:eastAsia="宋体" w:hAnsi="宋体" w:cs="宋体" w:hint="eastAsia"/>
          <w:color w:val="404040"/>
          <w:sz w:val="21"/>
          <w:szCs w:val="21"/>
        </w:rPr>
        <w:t>徐伽说。</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团队试图邀请周边区域留下的农民来给城市工人上课。</w:t>
      </w:r>
      <w:r>
        <w:rPr>
          <w:color w:val="404040"/>
          <w:sz w:val="21"/>
          <w:szCs w:val="21"/>
        </w:rPr>
        <w:t>"</w:t>
      </w:r>
      <w:r>
        <w:rPr>
          <w:rFonts w:ascii="宋体" w:eastAsia="宋体" w:hAnsi="宋体" w:cs="宋体" w:hint="eastAsia"/>
          <w:color w:val="404040"/>
          <w:sz w:val="21"/>
          <w:szCs w:val="21"/>
        </w:rPr>
        <w:t>我们不希望这些丰富的有机农业知识随着他们这一代而消失，他们就可以把知识传递下去并与社区分享</w:t>
      </w:r>
      <w:r>
        <w:rPr>
          <w:color w:val="404040"/>
          <w:sz w:val="21"/>
          <w:szCs w:val="21"/>
        </w:rPr>
        <w:t>"</w:t>
      </w:r>
      <w:r>
        <w:rPr>
          <w:rFonts w:ascii="宋体" w:eastAsia="宋体" w:hAnsi="宋体" w:cs="宋体" w:hint="eastAsia"/>
          <w:color w:val="404040"/>
          <w:sz w:val="21"/>
          <w:szCs w:val="2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作为回报，他们付给农民工资以培育屋顶农场种植用幼苗，给他们提供稳定的、不受市场波动影响的收入来源。</w:t>
      </w:r>
      <w:r>
        <w:rPr>
          <w:color w:val="404040"/>
          <w:sz w:val="21"/>
          <w:szCs w:val="21"/>
        </w:rPr>
        <w:t>"</w:t>
      </w:r>
      <w:r>
        <w:rPr>
          <w:rFonts w:ascii="宋体" w:eastAsia="宋体" w:hAnsi="宋体" w:cs="宋体" w:hint="eastAsia"/>
          <w:color w:val="404040"/>
          <w:sz w:val="21"/>
          <w:szCs w:val="21"/>
        </w:rPr>
        <w:t>他们的这一部分收入风险比较低，而且他们可以优先安排、管理他们的时间</w:t>
      </w:r>
      <w:r>
        <w:rPr>
          <w:color w:val="404040"/>
          <w:sz w:val="21"/>
          <w:szCs w:val="21"/>
        </w:rPr>
        <w:t>"</w:t>
      </w:r>
      <w:r>
        <w:rPr>
          <w:rFonts w:ascii="宋体" w:eastAsia="宋体" w:hAnsi="宋体" w:cs="宋体" w:hint="eastAsia"/>
          <w:color w:val="404040"/>
          <w:sz w:val="21"/>
          <w:szCs w:val="21"/>
        </w:rPr>
        <w:t>，徐伽说。这也许只是小小的一步，但却可以将两个一般情况下可能不会发生相互联系的人群关联起来。团队还与有听力障碍或其它残疾的人士协作，他们可以发现与大自然接触对残疾有一定的疗效。</w:t>
      </w:r>
    </w:p>
    <w:p w:rsidR="00970A8C" w:rsidRDefault="00970A8C" w:rsidP="00970A8C">
      <w:pPr>
        <w:shd w:val="clear" w:color="auto" w:fill="FFFFFF"/>
        <w:textAlignment w:val="baseline"/>
        <w:rPr>
          <w:rFonts w:ascii="inherit" w:hAnsi="inherit" w:cs="Helvetica" w:hint="eastAsia"/>
          <w:color w:val="404040"/>
          <w:sz w:val="21"/>
          <w:szCs w:val="21"/>
        </w:rPr>
      </w:pPr>
      <w:r>
        <w:rPr>
          <w:rFonts w:ascii="inherit" w:hAnsi="inherit" w:cs="Helvetica"/>
          <w:noProof/>
          <w:color w:val="404040"/>
          <w:sz w:val="21"/>
          <w:szCs w:val="21"/>
          <w:bdr w:val="none" w:sz="0" w:space="0" w:color="auto" w:frame="1"/>
        </w:rPr>
        <w:lastRenderedPageBreak/>
        <w:drawing>
          <wp:inline distT="0" distB="0" distL="0" distR="0">
            <wp:extent cx="5105400" cy="2871787"/>
            <wp:effectExtent l="19050" t="0" r="0" b="0"/>
            <wp:docPr id="10" name="Picture 2" descr="楼顶农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楼顶农场"/>
                    <pic:cNvPicPr>
                      <a:picLocks noChangeAspect="1" noChangeArrowheads="1"/>
                    </pic:cNvPicPr>
                  </pic:nvPicPr>
                  <pic:blipFill>
                    <a:blip r:embed="rId298" cstate="print"/>
                    <a:srcRect/>
                    <a:stretch>
                      <a:fillRect/>
                    </a:stretch>
                  </pic:blipFill>
                  <pic:spPr bwMode="auto">
                    <a:xfrm>
                      <a:off x="0" y="0"/>
                      <a:ext cx="5105400" cy="2871787"/>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copyrightROBERT</w:t>
      </w:r>
      <w:proofErr w:type="spellEnd"/>
      <w:r w:rsidRPr="00970A8C">
        <w:t xml:space="preserve"> </w:t>
      </w:r>
      <w:proofErr w:type="spellStart"/>
      <w:r w:rsidRPr="00970A8C">
        <w:t>DAVIESImage</w:t>
      </w:r>
      <w:proofErr w:type="spellEnd"/>
      <w:r w:rsidRPr="00970A8C">
        <w:t xml:space="preserve"> caption</w:t>
      </w:r>
      <w:r w:rsidRPr="00970A8C">
        <w:t>这个</w:t>
      </w:r>
      <w:r w:rsidRPr="00970A8C">
        <w:t>39</w:t>
      </w:r>
      <w:r w:rsidRPr="00970A8C">
        <w:t>层楼高的美国银行大厦楼顶农场为这片混凝土丛林增添了一抹稀缺的绿色</w:t>
      </w:r>
      <w:r>
        <w:rPr>
          <w:rStyle w:val="media-captiontext"/>
          <w:rFonts w:ascii="inherit" w:hAnsi="inherit" w:cs="Helvetica"/>
          <w:color w:val="ECECEC"/>
          <w:sz w:val="21"/>
          <w:szCs w:val="21"/>
          <w:bdr w:val="none" w:sz="0" w:space="0" w:color="auto" w:frame="1"/>
        </w:rPr>
        <w:t>（图片来源</w:t>
      </w:r>
      <w:r>
        <w:rPr>
          <w:rStyle w:val="media-captiontext"/>
          <w:rFonts w:ascii="inherit" w:hAnsi="inherit" w:cs="Helvetica"/>
          <w:color w:val="ECECEC"/>
          <w:sz w:val="21"/>
          <w:szCs w:val="21"/>
          <w:bdr w:val="none" w:sz="0" w:space="0" w:color="auto" w:frame="1"/>
        </w:rPr>
        <w:t>: Robert Davies</w:t>
      </w:r>
      <w:r>
        <w:rPr>
          <w:rStyle w:val="media-captiontext"/>
          <w:rFonts w:ascii="宋体" w:eastAsia="宋体" w:hAnsi="宋体" w:cs="宋体" w:hint="eastAsia"/>
          <w:color w:val="ECECEC"/>
          <w:sz w:val="21"/>
          <w:szCs w:val="21"/>
          <w:bdr w:val="none" w:sz="0" w:space="0" w:color="auto" w:frame="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从美国银行大厦下来之后，团队带我去了位于香港艺穗会（</w:t>
      </w:r>
      <w:r>
        <w:rPr>
          <w:color w:val="404040"/>
          <w:sz w:val="21"/>
          <w:szCs w:val="21"/>
        </w:rPr>
        <w:t>Hong Kong Fringe Club</w:t>
      </w:r>
      <w:r>
        <w:rPr>
          <w:rFonts w:ascii="宋体" w:eastAsia="宋体" w:hAnsi="宋体" w:cs="宋体" w:hint="eastAsia"/>
          <w:color w:val="404040"/>
          <w:sz w:val="21"/>
          <w:szCs w:val="21"/>
        </w:rPr>
        <w:t>）的第二个项目，那里有供应给下面酒吧和餐厅的茄子、西红柿、牛至、柠檬草、薄荷和羽衣甘蓝。此前，我之前可能路过这座建筑很多次，但也没有意识到在它的屋顶上有这样一个小小的世外桃源。</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在这儿，团队告诉了我他们的另一个目标</w:t>
      </w:r>
      <w:r>
        <w:rPr>
          <w:color w:val="404040"/>
          <w:sz w:val="21"/>
          <w:szCs w:val="21"/>
        </w:rPr>
        <w:t>——</w:t>
      </w:r>
      <w:r>
        <w:rPr>
          <w:rFonts w:ascii="宋体" w:eastAsia="宋体" w:hAnsi="宋体" w:cs="宋体" w:hint="eastAsia"/>
          <w:color w:val="404040"/>
          <w:sz w:val="21"/>
          <w:szCs w:val="21"/>
        </w:rPr>
        <w:t>教育。通过定期举办讲座，团队希望香港的城市居民能够更多地了解种植他们所吃食物所需要的资源。手指着一丛西兰花，</w:t>
      </w:r>
      <w:r>
        <w:rPr>
          <w:color w:val="404040"/>
          <w:sz w:val="21"/>
          <w:szCs w:val="21"/>
        </w:rPr>
        <w:t xml:space="preserve">Michelle </w:t>
      </w:r>
      <w:r>
        <w:rPr>
          <w:rFonts w:ascii="宋体" w:eastAsia="宋体" w:hAnsi="宋体" w:cs="宋体" w:hint="eastAsia"/>
          <w:color w:val="404040"/>
          <w:sz w:val="21"/>
          <w:szCs w:val="21"/>
        </w:rPr>
        <w:t>想起了近期来过的一个从未见过西兰花全貌的人。</w:t>
      </w:r>
      <w:r>
        <w:rPr>
          <w:color w:val="404040"/>
          <w:sz w:val="21"/>
          <w:szCs w:val="21"/>
        </w:rPr>
        <w:t>"</w:t>
      </w:r>
      <w:r>
        <w:rPr>
          <w:rFonts w:ascii="宋体" w:eastAsia="宋体" w:hAnsi="宋体" w:cs="宋体" w:hint="eastAsia"/>
          <w:color w:val="404040"/>
          <w:sz w:val="21"/>
          <w:szCs w:val="21"/>
        </w:rPr>
        <w:t>他们不知道我们吃的这些小花实际上非常有限</w:t>
      </w:r>
      <w:r>
        <w:rPr>
          <w:color w:val="404040"/>
          <w:sz w:val="21"/>
          <w:szCs w:val="21"/>
        </w:rPr>
        <w:t>"</w:t>
      </w:r>
      <w:r>
        <w:rPr>
          <w:rFonts w:ascii="宋体" w:eastAsia="宋体" w:hAnsi="宋体" w:cs="宋体" w:hint="eastAsia"/>
          <w:color w:val="404040"/>
          <w:sz w:val="21"/>
          <w:szCs w:val="21"/>
        </w:rPr>
        <w:t>，她说</w:t>
      </w:r>
      <w:r>
        <w:rPr>
          <w:color w:val="404040"/>
          <w:sz w:val="21"/>
          <w:szCs w:val="21"/>
        </w:rPr>
        <w:t>"</w:t>
      </w:r>
      <w:r>
        <w:rPr>
          <w:rFonts w:ascii="宋体" w:eastAsia="宋体" w:hAnsi="宋体" w:cs="宋体" w:hint="eastAsia"/>
          <w:color w:val="404040"/>
          <w:sz w:val="21"/>
          <w:szCs w:val="21"/>
        </w:rPr>
        <w:t>如果你看看我们在超市看到的数量，你就开始明白种植西兰花我们需要多大的空间</w:t>
      </w:r>
      <w:r>
        <w:rPr>
          <w:color w:val="404040"/>
          <w:sz w:val="21"/>
          <w:szCs w:val="21"/>
        </w:rPr>
        <w:t>"</w:t>
      </w:r>
      <w:r>
        <w:rPr>
          <w:rFonts w:ascii="宋体" w:eastAsia="宋体" w:hAnsi="宋体" w:cs="宋体" w:hint="eastAsia"/>
          <w:color w:val="404040"/>
          <w:sz w:val="21"/>
          <w:szCs w:val="2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法布雷拉对此表示认同。当团队举办农业家庭讲习班时，父母所学到的知识往往不比孩子少。</w:t>
      </w:r>
      <w:r>
        <w:rPr>
          <w:color w:val="404040"/>
          <w:sz w:val="21"/>
          <w:szCs w:val="21"/>
        </w:rPr>
        <w:t>"</w:t>
      </w:r>
      <w:r>
        <w:rPr>
          <w:rFonts w:ascii="宋体" w:eastAsia="宋体" w:hAnsi="宋体" w:cs="宋体" w:hint="eastAsia"/>
          <w:color w:val="404040"/>
          <w:sz w:val="21"/>
          <w:szCs w:val="21"/>
        </w:rPr>
        <w:t>我们正在培养他们，虽然还只是基础层面的</w:t>
      </w:r>
      <w:r>
        <w:rPr>
          <w:color w:val="404040"/>
          <w:sz w:val="21"/>
          <w:szCs w:val="21"/>
        </w:rPr>
        <w:t>"</w:t>
      </w:r>
      <w:r>
        <w:rPr>
          <w:rFonts w:ascii="宋体" w:eastAsia="宋体" w:hAnsi="宋体" w:cs="宋体" w:hint="eastAsia"/>
          <w:color w:val="404040"/>
          <w:sz w:val="21"/>
          <w:szCs w:val="21"/>
        </w:rPr>
        <w:t>，他说。通过观察食物的来源和生态影响，他们可能会选择少浪费一些他们的日常食物，为全面可持续发展做出自己的贡献。</w:t>
      </w:r>
    </w:p>
    <w:p w:rsidR="00970A8C" w:rsidRDefault="00A930AE" w:rsidP="003B5EFC">
      <w:pPr>
        <w:numPr>
          <w:ilvl w:val="0"/>
          <w:numId w:val="17"/>
        </w:numPr>
        <w:shd w:val="clear" w:color="auto" w:fill="FFFFFF"/>
        <w:spacing w:after="0" w:line="240" w:lineRule="auto"/>
        <w:ind w:left="300"/>
        <w:textAlignment w:val="baseline"/>
        <w:rPr>
          <w:rFonts w:ascii="inherit" w:hAnsi="inherit" w:cs="Helvetica" w:hint="eastAsia"/>
          <w:color w:val="404040"/>
          <w:sz w:val="21"/>
          <w:szCs w:val="21"/>
        </w:rPr>
      </w:pPr>
      <w:hyperlink r:id="rId299" w:history="1">
        <w:r w:rsidR="00970A8C">
          <w:rPr>
            <w:rStyle w:val="Hyperlink"/>
            <w:rFonts w:ascii="inherit" w:hAnsi="inherit" w:cs="Helvetica"/>
            <w:b/>
            <w:bCs/>
            <w:color w:val="222222"/>
            <w:sz w:val="21"/>
            <w:szCs w:val="21"/>
            <w:u w:val="none"/>
            <w:bdr w:val="none" w:sz="0" w:space="0" w:color="auto" w:frame="1"/>
          </w:rPr>
          <w:t>外派工作者的</w:t>
        </w:r>
        <w:r w:rsidR="00970A8C">
          <w:rPr>
            <w:rStyle w:val="Hyperlink"/>
            <w:rFonts w:ascii="inherit" w:hAnsi="inherit" w:cs="Helvetica"/>
            <w:b/>
            <w:bCs/>
            <w:color w:val="222222"/>
            <w:sz w:val="21"/>
            <w:szCs w:val="21"/>
            <w:u w:val="none"/>
            <w:bdr w:val="none" w:sz="0" w:space="0" w:color="auto" w:frame="1"/>
          </w:rPr>
          <w:t>"</w:t>
        </w:r>
        <w:r w:rsidR="00970A8C">
          <w:rPr>
            <w:rStyle w:val="Hyperlink"/>
            <w:rFonts w:ascii="inherit" w:hAnsi="inherit" w:cs="Helvetica"/>
            <w:b/>
            <w:bCs/>
            <w:color w:val="222222"/>
            <w:sz w:val="21"/>
            <w:szCs w:val="21"/>
            <w:u w:val="none"/>
            <w:bdr w:val="none" w:sz="0" w:space="0" w:color="auto" w:frame="1"/>
          </w:rPr>
          <w:t>昔日天堂</w:t>
        </w:r>
        <w:r w:rsidR="00970A8C">
          <w:rPr>
            <w:rStyle w:val="Hyperlink"/>
            <w:rFonts w:ascii="inherit" w:hAnsi="inherit" w:cs="Helvetica"/>
            <w:b/>
            <w:bCs/>
            <w:color w:val="222222"/>
            <w:sz w:val="21"/>
            <w:szCs w:val="21"/>
            <w:u w:val="none"/>
            <w:bdr w:val="none" w:sz="0" w:space="0" w:color="auto" w:frame="1"/>
          </w:rPr>
          <w:t>"</w:t>
        </w:r>
      </w:hyperlink>
    </w:p>
    <w:p w:rsidR="00970A8C" w:rsidRDefault="00A930AE" w:rsidP="003B5EFC">
      <w:pPr>
        <w:numPr>
          <w:ilvl w:val="0"/>
          <w:numId w:val="17"/>
        </w:numPr>
        <w:shd w:val="clear" w:color="auto" w:fill="FFFFFF"/>
        <w:spacing w:after="0" w:line="240" w:lineRule="auto"/>
        <w:ind w:left="300"/>
        <w:textAlignment w:val="baseline"/>
        <w:rPr>
          <w:rFonts w:ascii="inherit" w:hAnsi="inherit" w:cs="Helvetica" w:hint="eastAsia"/>
          <w:color w:val="404040"/>
          <w:sz w:val="21"/>
          <w:szCs w:val="21"/>
        </w:rPr>
      </w:pPr>
      <w:hyperlink r:id="rId300" w:history="1">
        <w:r w:rsidR="00970A8C">
          <w:rPr>
            <w:rStyle w:val="Hyperlink"/>
            <w:rFonts w:ascii="inherit" w:hAnsi="inherit" w:cs="Helvetica"/>
            <w:b/>
            <w:bCs/>
            <w:color w:val="222222"/>
            <w:sz w:val="21"/>
            <w:szCs w:val="21"/>
            <w:u w:val="none"/>
            <w:bdr w:val="none" w:sz="0" w:space="0" w:color="auto" w:frame="1"/>
          </w:rPr>
          <w:t>图辑：墨西哥城里的幽静农场</w:t>
        </w:r>
      </w:hyperlink>
    </w:p>
    <w:p w:rsidR="00970A8C" w:rsidRDefault="00A930AE" w:rsidP="003B5EFC">
      <w:pPr>
        <w:numPr>
          <w:ilvl w:val="0"/>
          <w:numId w:val="17"/>
        </w:numPr>
        <w:shd w:val="clear" w:color="auto" w:fill="FFFFFF"/>
        <w:spacing w:after="0" w:line="240" w:lineRule="auto"/>
        <w:ind w:left="300"/>
        <w:textAlignment w:val="baseline"/>
        <w:rPr>
          <w:rFonts w:ascii="inherit" w:hAnsi="inherit" w:cs="Helvetica" w:hint="eastAsia"/>
          <w:color w:val="404040"/>
          <w:sz w:val="21"/>
          <w:szCs w:val="21"/>
        </w:rPr>
      </w:pPr>
      <w:hyperlink r:id="rId301" w:history="1">
        <w:r w:rsidR="00970A8C">
          <w:rPr>
            <w:rStyle w:val="Hyperlink"/>
            <w:rFonts w:ascii="inherit" w:hAnsi="inherit" w:cs="Helvetica"/>
            <w:b/>
            <w:bCs/>
            <w:color w:val="222222"/>
            <w:sz w:val="21"/>
            <w:szCs w:val="21"/>
            <w:u w:val="none"/>
            <w:bdr w:val="none" w:sz="0" w:space="0" w:color="auto" w:frame="1"/>
          </w:rPr>
          <w:t>气温升高会导致某些农作物灭绝吗？</w:t>
        </w:r>
      </w:hyperlink>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徐伽的终极梦想是让在屋顶农场休息成为人们日常生活中的一个不可或缺的组成部份。</w:t>
      </w:r>
      <w:r>
        <w:rPr>
          <w:color w:val="404040"/>
          <w:sz w:val="21"/>
          <w:szCs w:val="21"/>
        </w:rPr>
        <w:t>"</w:t>
      </w:r>
      <w:r>
        <w:rPr>
          <w:rFonts w:ascii="宋体" w:eastAsia="宋体" w:hAnsi="宋体" w:cs="宋体" w:hint="eastAsia"/>
          <w:color w:val="404040"/>
          <w:sz w:val="21"/>
          <w:szCs w:val="21"/>
        </w:rPr>
        <w:t>我用咖啡来比喻</w:t>
      </w:r>
      <w:r>
        <w:rPr>
          <w:color w:val="404040"/>
          <w:sz w:val="21"/>
          <w:szCs w:val="21"/>
        </w:rPr>
        <w:t>"</w:t>
      </w:r>
      <w:r>
        <w:rPr>
          <w:rFonts w:ascii="宋体" w:eastAsia="宋体" w:hAnsi="宋体" w:cs="宋体" w:hint="eastAsia"/>
          <w:color w:val="404040"/>
          <w:sz w:val="21"/>
          <w:szCs w:val="21"/>
        </w:rPr>
        <w:t>，徐伽说，这曾是一种奢侈品，但便利化后它变成了人们的一种生活方式。如果能随心所欲，去农场旅行就会变得像早晨喝杯咖啡一样必不可少。</w:t>
      </w:r>
      <w:r>
        <w:rPr>
          <w:color w:val="404040"/>
          <w:sz w:val="21"/>
          <w:szCs w:val="21"/>
        </w:rPr>
        <w:t>"</w:t>
      </w:r>
      <w:r>
        <w:rPr>
          <w:rFonts w:ascii="宋体" w:eastAsia="宋体" w:hAnsi="宋体" w:cs="宋体" w:hint="eastAsia"/>
          <w:color w:val="404040"/>
          <w:sz w:val="21"/>
          <w:szCs w:val="21"/>
        </w:rPr>
        <w:t>在某种程度上，我们确实有这样一个使命</w:t>
      </w:r>
      <w:r>
        <w:rPr>
          <w:color w:val="404040"/>
          <w:sz w:val="21"/>
          <w:szCs w:val="21"/>
        </w:rPr>
        <w:t>——</w:t>
      </w:r>
      <w:r>
        <w:rPr>
          <w:rFonts w:ascii="宋体" w:eastAsia="宋体" w:hAnsi="宋体" w:cs="宋体" w:hint="eastAsia"/>
          <w:color w:val="404040"/>
          <w:sz w:val="21"/>
          <w:szCs w:val="21"/>
        </w:rPr>
        <w:t>让农业变得更酷</w:t>
      </w:r>
      <w:r>
        <w:rPr>
          <w:color w:val="404040"/>
          <w:sz w:val="21"/>
          <w:szCs w:val="21"/>
        </w:rPr>
        <w:t>"</w:t>
      </w:r>
      <w:r>
        <w:rPr>
          <w:rFonts w:ascii="宋体" w:eastAsia="宋体" w:hAnsi="宋体" w:cs="宋体" w:hint="eastAsia"/>
          <w:color w:val="404040"/>
          <w:sz w:val="21"/>
          <w:szCs w:val="21"/>
        </w:rPr>
        <w:t>。</w:t>
      </w:r>
    </w:p>
    <w:p w:rsidR="00970A8C" w:rsidRPr="00970A8C" w:rsidRDefault="00970A8C" w:rsidP="00970A8C">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5549900" cy="3121819"/>
            <wp:effectExtent l="19050" t="0" r="0" b="0"/>
            <wp:docPr id="9" name="Picture 3" descr="屋顶农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屋顶农场"/>
                    <pic:cNvPicPr>
                      <a:picLocks noChangeAspect="1" noChangeArrowheads="1"/>
                    </pic:cNvPicPr>
                  </pic:nvPicPr>
                  <pic:blipFill>
                    <a:blip r:embed="rId302" cstate="print"/>
                    <a:srcRect/>
                    <a:stretch>
                      <a:fillRect/>
                    </a:stretch>
                  </pic:blipFill>
                  <pic:spPr bwMode="auto">
                    <a:xfrm>
                      <a:off x="0" y="0"/>
                      <a:ext cx="5552815" cy="3123459"/>
                    </a:xfrm>
                    <a:prstGeom prst="rect">
                      <a:avLst/>
                    </a:prstGeom>
                    <a:noFill/>
                    <a:ln w="9525">
                      <a:noFill/>
                      <a:miter lim="800000"/>
                      <a:headEnd/>
                      <a:tailEnd/>
                    </a:ln>
                  </pic:spPr>
                </pic:pic>
              </a:graphicData>
            </a:graphic>
          </wp:inline>
        </w:drawing>
      </w:r>
      <w:r w:rsidRPr="00970A8C">
        <w:t xml:space="preserve">Image </w:t>
      </w:r>
      <w:proofErr w:type="spellStart"/>
      <w:r w:rsidRPr="00970A8C">
        <w:t>copyrightROBERT</w:t>
      </w:r>
      <w:proofErr w:type="spellEnd"/>
      <w:r w:rsidRPr="00970A8C">
        <w:t xml:space="preserve"> </w:t>
      </w:r>
      <w:proofErr w:type="spellStart"/>
      <w:r w:rsidRPr="00970A8C">
        <w:t>DAVIESImage</w:t>
      </w:r>
      <w:proofErr w:type="spellEnd"/>
      <w:r w:rsidRPr="00970A8C">
        <w:t xml:space="preserve"> caption</w:t>
      </w:r>
      <w:r w:rsidRPr="00970A8C">
        <w:t>这个位于香港艺穗会的屋顶农场为下面的酒吧和餐馆提供食材（图片来源</w:t>
      </w:r>
      <w:r w:rsidRPr="00970A8C">
        <w:t>: Robert Davies</w:t>
      </w:r>
      <w:r w:rsidRPr="00970A8C">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为了更好地理解屋顶农场更广泛的发展潜力，我后来去见了香港大学园林建筑系的马修</w:t>
      </w:r>
      <w:r>
        <w:rPr>
          <w:color w:val="404040"/>
          <w:sz w:val="21"/>
          <w:szCs w:val="21"/>
        </w:rPr>
        <w:t>·</w:t>
      </w:r>
      <w:r>
        <w:rPr>
          <w:rFonts w:ascii="宋体" w:eastAsia="宋体" w:hAnsi="宋体" w:cs="宋体" w:hint="eastAsia"/>
          <w:color w:val="404040"/>
          <w:sz w:val="21"/>
          <w:szCs w:val="21"/>
        </w:rPr>
        <w:t>普赖尔（</w:t>
      </w:r>
      <w:r>
        <w:rPr>
          <w:color w:val="404040"/>
          <w:sz w:val="21"/>
          <w:szCs w:val="21"/>
        </w:rPr>
        <w:t>Matthew Pryor</w:t>
      </w:r>
      <w:r>
        <w:rPr>
          <w:rFonts w:ascii="宋体" w:eastAsia="宋体" w:hAnsi="宋体" w:cs="宋体" w:hint="eastAsia"/>
          <w:color w:val="404040"/>
          <w:sz w:val="21"/>
          <w:szCs w:val="21"/>
        </w:rPr>
        <w:t>）。普赖尔</w:t>
      </w:r>
      <w:r>
        <w:rPr>
          <w:color w:val="404040"/>
          <w:sz w:val="21"/>
          <w:szCs w:val="21"/>
        </w:rPr>
        <w:t>25</w:t>
      </w:r>
      <w:r>
        <w:rPr>
          <w:rFonts w:ascii="宋体" w:eastAsia="宋体" w:hAnsi="宋体" w:cs="宋体" w:hint="eastAsia"/>
          <w:color w:val="404040"/>
          <w:sz w:val="21"/>
          <w:szCs w:val="21"/>
        </w:rPr>
        <w:t>年前从英国来到香港，</w:t>
      </w:r>
      <w:r>
        <w:rPr>
          <w:color w:val="404040"/>
          <w:sz w:val="21"/>
          <w:szCs w:val="21"/>
        </w:rPr>
        <w:t>"</w:t>
      </w:r>
      <w:r>
        <w:rPr>
          <w:rFonts w:ascii="宋体" w:eastAsia="宋体" w:hAnsi="宋体" w:cs="宋体" w:hint="eastAsia"/>
          <w:color w:val="404040"/>
          <w:sz w:val="21"/>
          <w:szCs w:val="21"/>
        </w:rPr>
        <w:t>香港的节奏、强度会让人上瘾</w:t>
      </w:r>
      <w:r>
        <w:rPr>
          <w:color w:val="404040"/>
          <w:sz w:val="21"/>
          <w:szCs w:val="21"/>
        </w:rPr>
        <w:t>——</w:t>
      </w:r>
      <w:r>
        <w:rPr>
          <w:rFonts w:ascii="宋体" w:eastAsia="宋体" w:hAnsi="宋体" w:cs="宋体" w:hint="eastAsia"/>
          <w:color w:val="404040"/>
          <w:sz w:val="21"/>
          <w:szCs w:val="21"/>
        </w:rPr>
        <w:t>你并不喜欢它，但你却离不开它</w:t>
      </w:r>
      <w:r>
        <w:rPr>
          <w:color w:val="404040"/>
          <w:sz w:val="21"/>
          <w:szCs w:val="21"/>
        </w:rPr>
        <w:t>"</w:t>
      </w:r>
      <w:r>
        <w:rPr>
          <w:rFonts w:ascii="宋体" w:eastAsia="宋体" w:hAnsi="宋体" w:cs="宋体" w:hint="eastAsia"/>
          <w:color w:val="404040"/>
          <w:sz w:val="21"/>
          <w:szCs w:val="2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见到普赖尔时他正在忙他的项目，他试图建立一个香港城市模型，估算可以用于屋顶农场的总空间。他的初步估算大得令人惊讶</w:t>
      </w:r>
      <w:r>
        <w:rPr>
          <w:color w:val="404040"/>
          <w:sz w:val="21"/>
          <w:szCs w:val="21"/>
        </w:rPr>
        <w:t>——</w:t>
      </w:r>
      <w:r>
        <w:rPr>
          <w:rFonts w:ascii="宋体" w:eastAsia="宋体" w:hAnsi="宋体" w:cs="宋体" w:hint="eastAsia"/>
          <w:color w:val="404040"/>
          <w:sz w:val="21"/>
          <w:szCs w:val="21"/>
        </w:rPr>
        <w:t>总共</w:t>
      </w:r>
      <w:r>
        <w:rPr>
          <w:color w:val="404040"/>
          <w:sz w:val="21"/>
          <w:szCs w:val="21"/>
        </w:rPr>
        <w:t>695</w:t>
      </w:r>
      <w:r>
        <w:rPr>
          <w:rFonts w:ascii="宋体" w:eastAsia="宋体" w:hAnsi="宋体" w:cs="宋体" w:hint="eastAsia"/>
          <w:color w:val="404040"/>
          <w:sz w:val="21"/>
          <w:szCs w:val="21"/>
        </w:rPr>
        <w:t>公顷，几乎是伦敦海德公园的</w:t>
      </w:r>
      <w:r>
        <w:rPr>
          <w:color w:val="404040"/>
          <w:sz w:val="21"/>
          <w:szCs w:val="21"/>
        </w:rPr>
        <w:t>5</w:t>
      </w:r>
      <w:r>
        <w:rPr>
          <w:rFonts w:ascii="宋体" w:eastAsia="宋体" w:hAnsi="宋体" w:cs="宋体" w:hint="eastAsia"/>
          <w:color w:val="404040"/>
          <w:sz w:val="21"/>
          <w:szCs w:val="21"/>
        </w:rPr>
        <w:t>倍，亦或相当于纽约中央公园的两倍。</w:t>
      </w:r>
      <w:r>
        <w:rPr>
          <w:color w:val="404040"/>
          <w:sz w:val="21"/>
          <w:szCs w:val="21"/>
        </w:rPr>
        <w:t>"</w:t>
      </w:r>
      <w:r>
        <w:rPr>
          <w:rFonts w:ascii="宋体" w:eastAsia="宋体" w:hAnsi="宋体" w:cs="宋体" w:hint="eastAsia"/>
          <w:color w:val="404040"/>
          <w:sz w:val="21"/>
          <w:szCs w:val="21"/>
        </w:rPr>
        <w:t>现在香港的可耕作土地总面积约为</w:t>
      </w:r>
      <w:r>
        <w:rPr>
          <w:color w:val="404040"/>
          <w:sz w:val="21"/>
          <w:szCs w:val="21"/>
        </w:rPr>
        <w:t>420</w:t>
      </w:r>
      <w:r>
        <w:rPr>
          <w:rFonts w:ascii="宋体" w:eastAsia="宋体" w:hAnsi="宋体" w:cs="宋体" w:hint="eastAsia"/>
          <w:color w:val="404040"/>
          <w:sz w:val="21"/>
          <w:szCs w:val="21"/>
        </w:rPr>
        <w:t>公顷</w:t>
      </w:r>
      <w:r>
        <w:rPr>
          <w:color w:val="404040"/>
          <w:sz w:val="21"/>
          <w:szCs w:val="21"/>
        </w:rPr>
        <w:t>"</w:t>
      </w:r>
      <w:r>
        <w:rPr>
          <w:rFonts w:ascii="宋体" w:eastAsia="宋体" w:hAnsi="宋体" w:cs="宋体" w:hint="eastAsia"/>
          <w:color w:val="404040"/>
          <w:sz w:val="21"/>
          <w:szCs w:val="21"/>
        </w:rPr>
        <w:t>，他说，</w:t>
      </w:r>
      <w:r>
        <w:rPr>
          <w:color w:val="404040"/>
          <w:sz w:val="21"/>
          <w:szCs w:val="21"/>
        </w:rPr>
        <w:t>"</w:t>
      </w:r>
      <w:r>
        <w:rPr>
          <w:rFonts w:ascii="宋体" w:eastAsia="宋体" w:hAnsi="宋体" w:cs="宋体" w:hint="eastAsia"/>
          <w:color w:val="404040"/>
          <w:sz w:val="21"/>
          <w:szCs w:val="21"/>
        </w:rPr>
        <w:t>屋顶上可耕作的面积比地面上的还要大</w:t>
      </w:r>
      <w:r>
        <w:rPr>
          <w:color w:val="404040"/>
          <w:sz w:val="21"/>
          <w:szCs w:val="21"/>
        </w:rPr>
        <w:t>"</w:t>
      </w:r>
      <w:r>
        <w:rPr>
          <w:rFonts w:ascii="宋体" w:eastAsia="宋体" w:hAnsi="宋体" w:cs="宋体" w:hint="eastAsia"/>
          <w:color w:val="404040"/>
          <w:sz w:val="21"/>
          <w:szCs w:val="2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作为这项工作的一部分，普赖尔对香港的屋顶农场进行了系列调查，迄今为止发现了约</w:t>
      </w:r>
      <w:r>
        <w:rPr>
          <w:color w:val="404040"/>
          <w:sz w:val="21"/>
          <w:szCs w:val="21"/>
        </w:rPr>
        <w:t>60</w:t>
      </w:r>
      <w:r>
        <w:rPr>
          <w:rFonts w:ascii="宋体" w:eastAsia="宋体" w:hAnsi="宋体" w:cs="宋体" w:hint="eastAsia"/>
          <w:color w:val="404040"/>
          <w:sz w:val="21"/>
          <w:szCs w:val="21"/>
        </w:rPr>
        <w:t>个正在耕作的农场。</w:t>
      </w:r>
      <w:r>
        <w:rPr>
          <w:color w:val="404040"/>
          <w:sz w:val="21"/>
          <w:szCs w:val="21"/>
        </w:rPr>
        <w:t>"</w:t>
      </w:r>
      <w:r>
        <w:rPr>
          <w:rFonts w:ascii="宋体" w:eastAsia="宋体" w:hAnsi="宋体" w:cs="宋体" w:hint="eastAsia"/>
          <w:color w:val="404040"/>
          <w:sz w:val="21"/>
          <w:szCs w:val="21"/>
        </w:rPr>
        <w:t>吸引我的是，他们之间根本没有任何联系，都是自发的。</w:t>
      </w:r>
      <w:r>
        <w:rPr>
          <w:color w:val="404040"/>
          <w:sz w:val="21"/>
          <w:szCs w:val="21"/>
        </w:rPr>
        <w:t>60</w:t>
      </w:r>
      <w:r>
        <w:rPr>
          <w:rFonts w:ascii="宋体" w:eastAsia="宋体" w:hAnsi="宋体" w:cs="宋体" w:hint="eastAsia"/>
          <w:color w:val="404040"/>
          <w:sz w:val="21"/>
          <w:szCs w:val="21"/>
        </w:rPr>
        <w:t>个群体同时产生了同样的想法，并且他们都已经行动起来了</w:t>
      </w:r>
      <w:r>
        <w:rPr>
          <w:color w:val="404040"/>
          <w:sz w:val="21"/>
          <w:szCs w:val="21"/>
        </w:rPr>
        <w:t>"</w:t>
      </w:r>
      <w:r>
        <w:rPr>
          <w:rFonts w:ascii="宋体" w:eastAsia="宋体" w:hAnsi="宋体" w:cs="宋体" w:hint="eastAsia"/>
          <w:color w:val="404040"/>
          <w:sz w:val="21"/>
          <w:szCs w:val="21"/>
        </w:rPr>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和徐伽一样，他认为屋顶农场是社会福利的一种有效形式，尤其是对老年人。</w:t>
      </w:r>
      <w:r>
        <w:rPr>
          <w:color w:val="404040"/>
          <w:sz w:val="21"/>
          <w:szCs w:val="21"/>
        </w:rPr>
        <w:t>"</w:t>
      </w:r>
      <w:r>
        <w:rPr>
          <w:rFonts w:ascii="宋体" w:eastAsia="宋体" w:hAnsi="宋体" w:cs="宋体" w:hint="eastAsia"/>
          <w:color w:val="404040"/>
          <w:sz w:val="21"/>
          <w:szCs w:val="21"/>
        </w:rPr>
        <w:t>香港人的平均预期寿命现在是</w:t>
      </w:r>
      <w:r>
        <w:rPr>
          <w:color w:val="404040"/>
          <w:sz w:val="21"/>
          <w:szCs w:val="21"/>
        </w:rPr>
        <w:t>90</w:t>
      </w:r>
      <w:r>
        <w:rPr>
          <w:rFonts w:ascii="宋体" w:eastAsia="宋体" w:hAnsi="宋体" w:cs="宋体" w:hint="eastAsia"/>
          <w:color w:val="404040"/>
          <w:sz w:val="21"/>
          <w:szCs w:val="21"/>
        </w:rPr>
        <w:t>岁，比世界其它地方都高</w:t>
      </w:r>
      <w:r>
        <w:rPr>
          <w:color w:val="404040"/>
          <w:sz w:val="21"/>
          <w:szCs w:val="21"/>
        </w:rPr>
        <w:t>"</w:t>
      </w:r>
      <w:r>
        <w:rPr>
          <w:rFonts w:ascii="宋体" w:eastAsia="宋体" w:hAnsi="宋体" w:cs="宋体" w:hint="eastAsia"/>
          <w:color w:val="404040"/>
          <w:sz w:val="21"/>
          <w:szCs w:val="21"/>
        </w:rPr>
        <w:t>，普赖尔说</w:t>
      </w:r>
      <w:r>
        <w:rPr>
          <w:color w:val="404040"/>
          <w:sz w:val="21"/>
          <w:szCs w:val="21"/>
        </w:rPr>
        <w:t>"</w:t>
      </w:r>
      <w:r>
        <w:rPr>
          <w:rFonts w:ascii="宋体" w:eastAsia="宋体" w:hAnsi="宋体" w:cs="宋体" w:hint="eastAsia"/>
          <w:color w:val="404040"/>
          <w:sz w:val="21"/>
          <w:szCs w:val="21"/>
        </w:rPr>
        <w:t>但是，老人无处可去。他们大量的时间是在街上，尤其是低收入的老年群体。难道他们不能把那些时间花在屋顶上吗？</w:t>
      </w:r>
      <w:r>
        <w:rPr>
          <w:color w:val="404040"/>
          <w:sz w:val="21"/>
          <w:szCs w:val="21"/>
        </w:rPr>
        <w:t>"</w:t>
      </w:r>
      <w:r>
        <w:rPr>
          <w:rFonts w:ascii="宋体" w:eastAsia="宋体" w:hAnsi="宋体" w:cs="宋体" w:hint="eastAsia"/>
          <w:color w:val="404040"/>
          <w:sz w:val="21"/>
          <w:szCs w:val="21"/>
        </w:rPr>
        <w:t>毕竟，低强度锻炼和有规律的社会交往是预防老年痴呆症的两种最有效方法。</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作为额外的好处，屋顶农场还可以提供隔热和隔音功能，可以节省因空调而产生的建筑物整体能耗。普赖尔说：</w:t>
      </w:r>
      <w:r>
        <w:rPr>
          <w:color w:val="404040"/>
          <w:sz w:val="21"/>
          <w:szCs w:val="21"/>
        </w:rPr>
        <w:t>"</w:t>
      </w:r>
      <w:r>
        <w:rPr>
          <w:rFonts w:ascii="宋体" w:eastAsia="宋体" w:hAnsi="宋体" w:cs="宋体" w:hint="eastAsia"/>
          <w:color w:val="404040"/>
          <w:sz w:val="21"/>
          <w:szCs w:val="21"/>
        </w:rPr>
        <w:t>我想说服政府承认屋顶农场合法</w:t>
      </w:r>
      <w:r>
        <w:rPr>
          <w:color w:val="404040"/>
          <w:sz w:val="21"/>
          <w:szCs w:val="21"/>
        </w:rPr>
        <w:t>"</w:t>
      </w:r>
      <w:r>
        <w:rPr>
          <w:rFonts w:ascii="宋体" w:eastAsia="宋体" w:hAnsi="宋体" w:cs="宋体" w:hint="eastAsia"/>
          <w:color w:val="404040"/>
          <w:sz w:val="21"/>
          <w:szCs w:val="21"/>
        </w:rPr>
        <w:t>，这样屋顶农场就可以被纳入城市规划。</w:t>
      </w:r>
    </w:p>
    <w:p w:rsidR="00970A8C" w:rsidRPr="00970A8C" w:rsidRDefault="00970A8C" w:rsidP="00970A8C">
      <w:pPr>
        <w:shd w:val="clear" w:color="auto" w:fill="FFFFFF"/>
        <w:textAlignment w:val="baseline"/>
      </w:pPr>
      <w:r>
        <w:rPr>
          <w:rFonts w:ascii="inherit" w:hAnsi="inherit" w:cs="Helvetica"/>
          <w:noProof/>
          <w:color w:val="404040"/>
          <w:sz w:val="21"/>
          <w:szCs w:val="21"/>
          <w:bdr w:val="none" w:sz="0" w:space="0" w:color="auto" w:frame="1"/>
        </w:rPr>
        <w:lastRenderedPageBreak/>
        <w:drawing>
          <wp:inline distT="0" distB="0" distL="0" distR="0">
            <wp:extent cx="4695825" cy="2641402"/>
            <wp:effectExtent l="19050" t="0" r="9525" b="0"/>
            <wp:docPr id="8" name="Picture 4" descr="种植蔬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种植蔬菜"/>
                    <pic:cNvPicPr>
                      <a:picLocks noChangeAspect="1" noChangeArrowheads="1"/>
                    </pic:cNvPicPr>
                  </pic:nvPicPr>
                  <pic:blipFill>
                    <a:blip r:embed="rId303" cstate="print"/>
                    <a:srcRect/>
                    <a:stretch>
                      <a:fillRect/>
                    </a:stretch>
                  </pic:blipFill>
                  <pic:spPr bwMode="auto">
                    <a:xfrm>
                      <a:off x="0" y="0"/>
                      <a:ext cx="4703462" cy="2645698"/>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970A8C">
        <w:t>copyrightROBERT</w:t>
      </w:r>
      <w:proofErr w:type="spellEnd"/>
      <w:r w:rsidRPr="00970A8C">
        <w:t xml:space="preserve"> </w:t>
      </w:r>
      <w:proofErr w:type="spellStart"/>
      <w:r w:rsidRPr="00970A8C">
        <w:t>DAVIESImage</w:t>
      </w:r>
      <w:proofErr w:type="spellEnd"/>
      <w:r w:rsidRPr="00970A8C">
        <w:t xml:space="preserve"> caption</w:t>
      </w:r>
      <w:r w:rsidRPr="00970A8C">
        <w:t>香港的气候全年都适合种植蔬菜（图片来源</w:t>
      </w:r>
      <w:r w:rsidRPr="00970A8C">
        <w:t>: Robert Davies</w:t>
      </w:r>
      <w:r w:rsidRPr="00970A8C">
        <w:t>）</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他的办公室聊完天后，我们来到香港大学的屋顶农场闲逛。这是普赖尔和学生及其他工作人员一起建设的。他回忆说，当初获得建造农场许可时，他不得不将成吨的泥土和堆肥拉上最后一段楼梯，还必须为这个试验项目保持沉默。我在这儿看到的所有东西都是循环利用的或从建筑工地上回收的。他们甚至还养虫子来自己生产堆肥。他还必须确保每个罐子都可以通过其自身土壤重量实现稳固</w:t>
      </w:r>
      <w:r>
        <w:rPr>
          <w:color w:val="404040"/>
          <w:sz w:val="21"/>
          <w:szCs w:val="21"/>
        </w:rPr>
        <w:t>——</w:t>
      </w:r>
      <w:r>
        <w:rPr>
          <w:rFonts w:ascii="宋体" w:eastAsia="宋体" w:hAnsi="宋体" w:cs="宋体" w:hint="eastAsia"/>
          <w:color w:val="404040"/>
          <w:sz w:val="21"/>
          <w:szCs w:val="21"/>
        </w:rPr>
        <w:t>这在台风季节到来时很关键。到目前为止，暴风雨期间还没有发生过任何灾难。</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最近，他遇到的最大挑战是保护作物免受葵花凤头鹦鹉的威胁。</w:t>
      </w:r>
      <w:r>
        <w:rPr>
          <w:color w:val="404040"/>
          <w:sz w:val="21"/>
          <w:szCs w:val="21"/>
        </w:rPr>
        <w:t>"</w:t>
      </w:r>
      <w:r>
        <w:rPr>
          <w:rFonts w:ascii="宋体" w:eastAsia="宋体" w:hAnsi="宋体" w:cs="宋体" w:hint="eastAsia"/>
          <w:color w:val="404040"/>
          <w:sz w:val="21"/>
          <w:szCs w:val="21"/>
        </w:rPr>
        <w:t>它们可是真正的害虫，非常吵闹、好斗</w:t>
      </w:r>
      <w:r>
        <w:rPr>
          <w:color w:val="404040"/>
          <w:sz w:val="21"/>
          <w:szCs w:val="21"/>
        </w:rPr>
        <w:t>"</w:t>
      </w:r>
      <w:r>
        <w:rPr>
          <w:rFonts w:ascii="宋体" w:eastAsia="宋体" w:hAnsi="宋体" w:cs="宋体" w:hint="eastAsia"/>
          <w:color w:val="404040"/>
          <w:sz w:val="21"/>
          <w:szCs w:val="21"/>
        </w:rPr>
        <w:t>。然而，当我在</w:t>
      </w:r>
      <w:r>
        <w:rPr>
          <w:color w:val="404040"/>
          <w:sz w:val="21"/>
          <w:szCs w:val="21"/>
        </w:rPr>
        <w:t>2</w:t>
      </w:r>
      <w:r>
        <w:rPr>
          <w:rFonts w:ascii="宋体" w:eastAsia="宋体" w:hAnsi="宋体" w:cs="宋体" w:hint="eastAsia"/>
          <w:color w:val="404040"/>
          <w:sz w:val="21"/>
          <w:szCs w:val="21"/>
        </w:rPr>
        <w:t>月的一个下午去参观时，香港大学的农场却出奇地平静，形成了环绕城市的群山中的一道独特风景。</w:t>
      </w:r>
      <w:r>
        <w:rPr>
          <w:color w:val="404040"/>
          <w:sz w:val="21"/>
          <w:szCs w:val="21"/>
        </w:rPr>
        <w:t>"</w:t>
      </w:r>
      <w:r>
        <w:rPr>
          <w:rFonts w:ascii="宋体" w:eastAsia="宋体" w:hAnsi="宋体" w:cs="宋体" w:hint="eastAsia"/>
          <w:color w:val="404040"/>
          <w:sz w:val="21"/>
          <w:szCs w:val="21"/>
        </w:rPr>
        <w:t>大多数人都是傍晚的时候来这儿看日落</w:t>
      </w:r>
      <w:r>
        <w:rPr>
          <w:color w:val="404040"/>
          <w:sz w:val="21"/>
          <w:szCs w:val="21"/>
        </w:rPr>
        <w:t>"</w:t>
      </w:r>
      <w:r>
        <w:rPr>
          <w:rFonts w:ascii="宋体" w:eastAsia="宋体" w:hAnsi="宋体" w:cs="宋体" w:hint="eastAsia"/>
          <w:color w:val="404040"/>
          <w:sz w:val="21"/>
          <w:szCs w:val="21"/>
        </w:rPr>
        <w:t>，普赖尔说。</w:t>
      </w:r>
    </w:p>
    <w:p w:rsidR="00970A8C" w:rsidRDefault="00970A8C" w:rsidP="00970A8C">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这能成为世界各地城市居民的未来生活样板吗？</w:t>
      </w:r>
      <w:r>
        <w:rPr>
          <w:color w:val="404040"/>
          <w:sz w:val="21"/>
          <w:szCs w:val="21"/>
        </w:rPr>
        <w:t>"</w:t>
      </w:r>
      <w:r>
        <w:rPr>
          <w:rFonts w:ascii="宋体" w:eastAsia="宋体" w:hAnsi="宋体" w:cs="宋体" w:hint="eastAsia"/>
          <w:color w:val="404040"/>
          <w:sz w:val="21"/>
          <w:szCs w:val="21"/>
        </w:rPr>
        <w:t>香港提供了一种实验样本</w:t>
      </w:r>
      <w:r>
        <w:rPr>
          <w:color w:val="404040"/>
          <w:sz w:val="21"/>
          <w:szCs w:val="21"/>
        </w:rPr>
        <w:t>"</w:t>
      </w:r>
      <w:r>
        <w:rPr>
          <w:rFonts w:ascii="宋体" w:eastAsia="宋体" w:hAnsi="宋体" w:cs="宋体" w:hint="eastAsia"/>
          <w:color w:val="404040"/>
          <w:sz w:val="21"/>
          <w:szCs w:val="21"/>
        </w:rPr>
        <w:t>，普赖尔说。</w:t>
      </w:r>
      <w:r>
        <w:rPr>
          <w:color w:val="404040"/>
          <w:sz w:val="21"/>
          <w:szCs w:val="21"/>
        </w:rPr>
        <w:t>"</w:t>
      </w:r>
      <w:r>
        <w:rPr>
          <w:rFonts w:ascii="宋体" w:eastAsia="宋体" w:hAnsi="宋体" w:cs="宋体" w:hint="eastAsia"/>
          <w:color w:val="404040"/>
          <w:sz w:val="21"/>
          <w:szCs w:val="21"/>
        </w:rPr>
        <w:t>在教学的时候，我们说</w:t>
      </w:r>
      <w:r>
        <w:rPr>
          <w:color w:val="404040"/>
          <w:sz w:val="21"/>
          <w:szCs w:val="21"/>
        </w:rPr>
        <w:t>'</w:t>
      </w:r>
      <w:r>
        <w:rPr>
          <w:rFonts w:ascii="宋体" w:eastAsia="宋体" w:hAnsi="宋体" w:cs="宋体" w:hint="eastAsia"/>
          <w:color w:val="404040"/>
          <w:sz w:val="21"/>
          <w:szCs w:val="21"/>
        </w:rPr>
        <w:t>不要把香港当成标准，把它当作一个极端的个例</w:t>
      </w:r>
      <w:r>
        <w:rPr>
          <w:color w:val="404040"/>
          <w:sz w:val="21"/>
          <w:szCs w:val="21"/>
        </w:rPr>
        <w:t>'"</w:t>
      </w:r>
      <w:r>
        <w:rPr>
          <w:rFonts w:ascii="宋体" w:eastAsia="宋体" w:hAnsi="宋体" w:cs="宋体" w:hint="eastAsia"/>
          <w:color w:val="404040"/>
          <w:sz w:val="21"/>
          <w:szCs w:val="21"/>
        </w:rPr>
        <w:t>。如果屋顶农场能在这里流行起来，并且变得像咖啡一样受欢迎，那么它成为世界的标配就只是个时间问题。</w:t>
      </w:r>
    </w:p>
    <w:p w:rsidR="00970A8C" w:rsidRDefault="00970A8C" w:rsidP="00970A8C">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Style w:val="apple-converted-space"/>
          <w:rFonts w:ascii="inherit" w:hAnsi="inherit" w:cs="Helvetica"/>
          <w:color w:val="404040"/>
          <w:sz w:val="21"/>
          <w:szCs w:val="21"/>
        </w:rPr>
        <w:t> </w:t>
      </w:r>
      <w:hyperlink r:id="rId304" w:history="1">
        <w:r>
          <w:rPr>
            <w:rStyle w:val="Hyperlink"/>
            <w:rFonts w:ascii="inherit" w:hAnsi="inherit" w:cs="Helvetica"/>
            <w:b/>
            <w:bCs/>
            <w:color w:val="222222"/>
            <w:sz w:val="21"/>
            <w:szCs w:val="21"/>
            <w:u w:val="none"/>
            <w:bdr w:val="none" w:sz="0" w:space="0" w:color="auto" w:frame="1"/>
          </w:rPr>
          <w:t>BBC Future</w:t>
        </w:r>
      </w:hyperlink>
      <w:r>
        <w:rPr>
          <w:rStyle w:val="apple-converted-space"/>
          <w:rFonts w:ascii="inherit" w:hAnsi="inherit" w:cs="Helvetica"/>
          <w:color w:val="404040"/>
          <w:sz w:val="21"/>
          <w:szCs w:val="21"/>
        </w:rPr>
        <w:t> </w:t>
      </w:r>
      <w:r>
        <w:rPr>
          <w:rFonts w:ascii="宋体" w:eastAsia="宋体" w:hAnsi="宋体" w:cs="宋体" w:hint="eastAsia"/>
          <w:color w:val="404040"/>
          <w:sz w:val="21"/>
          <w:szCs w:val="21"/>
        </w:rPr>
        <w:t>阅读</w:t>
      </w:r>
      <w:r>
        <w:rPr>
          <w:rStyle w:val="apple-converted-space"/>
          <w:rFonts w:ascii="inherit" w:hAnsi="inherit" w:cs="Helvetica"/>
          <w:color w:val="404040"/>
          <w:sz w:val="21"/>
          <w:szCs w:val="21"/>
        </w:rPr>
        <w:t> </w:t>
      </w:r>
      <w:hyperlink r:id="rId305" w:history="1">
        <w:r>
          <w:rPr>
            <w:rStyle w:val="Hyperlink"/>
            <w:rFonts w:ascii="宋体" w:eastAsia="宋体" w:hAnsi="宋体" w:cs="宋体" w:hint="eastAsia"/>
            <w:b/>
            <w:bCs/>
            <w:color w:val="222222"/>
            <w:sz w:val="21"/>
            <w:szCs w:val="21"/>
            <w:u w:val="none"/>
            <w:bdr w:val="none" w:sz="0" w:space="0" w:color="auto" w:frame="1"/>
          </w:rPr>
          <w:t>英文原文</w:t>
        </w:r>
      </w:hyperlink>
      <w:r>
        <w:rPr>
          <w:rFonts w:ascii="宋体" w:eastAsia="宋体" w:hAnsi="宋体" w:cs="宋体" w:hint="eastAsia"/>
          <w:color w:val="404040"/>
          <w:sz w:val="21"/>
          <w:szCs w:val="21"/>
        </w:rPr>
        <w:t>。</w:t>
      </w:r>
    </w:p>
    <w:p w:rsidR="00912BC7" w:rsidRDefault="00912BC7"/>
    <w:p w:rsidR="007E498A" w:rsidRDefault="007E498A" w:rsidP="007E498A">
      <w:pPr>
        <w:pStyle w:val="Heading1"/>
        <w:shd w:val="clear" w:color="auto" w:fill="FFFFFF"/>
        <w:spacing w:before="0" w:beforeAutospacing="0" w:after="0" w:afterAutospacing="0"/>
        <w:textAlignment w:val="baseline"/>
        <w:rPr>
          <w:rFonts w:ascii="Helvetica" w:hAnsi="Helvetica" w:cs="Helvetica"/>
          <w:color w:val="1E1E1E"/>
        </w:rPr>
      </w:pPr>
      <w:r>
        <w:rPr>
          <w:rFonts w:ascii="宋体" w:eastAsia="宋体" w:hAnsi="宋体" w:cs="宋体" w:hint="eastAsia"/>
          <w:color w:val="1E1E1E"/>
        </w:rPr>
        <w:t>冷战时期未能实现的太空项目</w:t>
      </w:r>
    </w:p>
    <w:p w:rsidR="007E498A" w:rsidRDefault="007E498A" w:rsidP="007E498A">
      <w:pPr>
        <w:shd w:val="clear" w:color="auto" w:fill="FFFFFF"/>
        <w:textAlignment w:val="baseline"/>
        <w:rPr>
          <w:rFonts w:ascii="Helvetica" w:hAnsi="Helvetica" w:cs="Helvetica"/>
          <w:color w:val="404040"/>
          <w:sz w:val="21"/>
          <w:szCs w:val="21"/>
        </w:rPr>
      </w:pPr>
      <w:r>
        <w:rPr>
          <w:rStyle w:val="bylinename"/>
          <w:rFonts w:ascii="inherit" w:hAnsi="inherit" w:cs="Helvetica"/>
          <w:color w:val="404040"/>
          <w:sz w:val="21"/>
          <w:szCs w:val="21"/>
          <w:bdr w:val="none" w:sz="0" w:space="0" w:color="auto" w:frame="1"/>
        </w:rPr>
        <w:t>理查德</w:t>
      </w:r>
      <w:r>
        <w:rPr>
          <w:rStyle w:val="bylinename"/>
          <w:rFonts w:ascii="inherit" w:hAnsi="inherit" w:cs="Helvetica"/>
          <w:color w:val="404040"/>
          <w:sz w:val="21"/>
          <w:szCs w:val="21"/>
          <w:bdr w:val="none" w:sz="0" w:space="0" w:color="auto" w:frame="1"/>
        </w:rPr>
        <w:t>·</w:t>
      </w:r>
      <w:r>
        <w:rPr>
          <w:rStyle w:val="bylinename"/>
          <w:rFonts w:ascii="inherit" w:hAnsi="inherit" w:cs="Helvetica"/>
          <w:color w:val="404040"/>
          <w:sz w:val="21"/>
          <w:szCs w:val="21"/>
          <w:bdr w:val="none" w:sz="0" w:space="0" w:color="auto" w:frame="1"/>
        </w:rPr>
        <w:t>霍灵汉姆</w:t>
      </w:r>
      <w:r>
        <w:rPr>
          <w:rStyle w:val="bylinename"/>
          <w:rFonts w:ascii="inherit" w:hAnsi="inherit" w:cs="Helvetica"/>
          <w:color w:val="404040"/>
          <w:sz w:val="21"/>
          <w:szCs w:val="21"/>
          <w:bdr w:val="none" w:sz="0" w:space="0" w:color="auto" w:frame="1"/>
        </w:rPr>
        <w:t xml:space="preserve">(Richard </w:t>
      </w:r>
      <w:proofErr w:type="spellStart"/>
      <w:r>
        <w:rPr>
          <w:rStyle w:val="bylinename"/>
          <w:rFonts w:ascii="inherit" w:hAnsi="inherit" w:cs="Helvetica"/>
          <w:color w:val="404040"/>
          <w:sz w:val="21"/>
          <w:szCs w:val="21"/>
          <w:bdr w:val="none" w:sz="0" w:space="0" w:color="auto" w:frame="1"/>
        </w:rPr>
        <w:t>Hollingham</w:t>
      </w:r>
      <w:proofErr w:type="spellEnd"/>
      <w:r>
        <w:rPr>
          <w:rStyle w:val="bylinename"/>
          <w:rFonts w:ascii="inherit" w:hAnsi="inherit" w:cs="Helvetica"/>
          <w:color w:val="404040"/>
          <w:sz w:val="21"/>
          <w:szCs w:val="21"/>
          <w:bdr w:val="none" w:sz="0" w:space="0" w:color="auto" w:frame="1"/>
        </w:rPr>
        <w:t>)</w:t>
      </w:r>
    </w:p>
    <w:p w:rsidR="007E498A" w:rsidRDefault="007E498A" w:rsidP="003B5EFC">
      <w:pPr>
        <w:numPr>
          <w:ilvl w:val="0"/>
          <w:numId w:val="18"/>
        </w:numPr>
        <w:shd w:val="clear" w:color="auto" w:fill="FFFFFF"/>
        <w:spacing w:before="30" w:after="30" w:line="240" w:lineRule="auto"/>
        <w:ind w:left="0" w:right="60"/>
        <w:textAlignment w:val="baseline"/>
        <w:rPr>
          <w:rFonts w:ascii="inherit" w:hAnsi="inherit" w:cs="Helvetica" w:hint="eastAsia"/>
          <w:color w:val="5A5A5A"/>
          <w:sz w:val="21"/>
          <w:szCs w:val="21"/>
        </w:rPr>
      </w:pPr>
      <w:r>
        <w:rPr>
          <w:rFonts w:ascii="inherit" w:hAnsi="inherit" w:cs="Helvetica"/>
          <w:color w:val="5A5A5A"/>
          <w:sz w:val="21"/>
          <w:szCs w:val="21"/>
        </w:rPr>
        <w:t>2016</w:t>
      </w:r>
      <w:r>
        <w:rPr>
          <w:rFonts w:ascii="inherit" w:hAnsi="inherit" w:cs="Helvetica"/>
          <w:color w:val="5A5A5A"/>
          <w:sz w:val="21"/>
          <w:szCs w:val="21"/>
        </w:rPr>
        <w:t>年</w:t>
      </w:r>
      <w:r>
        <w:rPr>
          <w:rFonts w:ascii="inherit" w:hAnsi="inherit" w:cs="Helvetica"/>
          <w:color w:val="5A5A5A"/>
          <w:sz w:val="21"/>
          <w:szCs w:val="21"/>
        </w:rPr>
        <w:t xml:space="preserve"> 3</w:t>
      </w:r>
      <w:r>
        <w:rPr>
          <w:rFonts w:ascii="inherit" w:hAnsi="inherit" w:cs="Helvetica"/>
          <w:color w:val="5A5A5A"/>
          <w:sz w:val="21"/>
          <w:szCs w:val="21"/>
        </w:rPr>
        <w:t>月</w:t>
      </w:r>
      <w:r>
        <w:rPr>
          <w:rFonts w:ascii="inherit" w:hAnsi="inherit" w:cs="Helvetica"/>
          <w:color w:val="5A5A5A"/>
          <w:sz w:val="21"/>
          <w:szCs w:val="21"/>
        </w:rPr>
        <w:t xml:space="preserve"> 18</w:t>
      </w:r>
      <w:r>
        <w:rPr>
          <w:rFonts w:ascii="宋体" w:eastAsia="宋体" w:hAnsi="宋体" w:cs="宋体" w:hint="eastAsia"/>
          <w:color w:val="5A5A5A"/>
          <w:sz w:val="21"/>
          <w:szCs w:val="21"/>
        </w:rPr>
        <w:t>日</w:t>
      </w:r>
    </w:p>
    <w:p w:rsidR="007E498A" w:rsidRPr="007E498A" w:rsidRDefault="007E498A" w:rsidP="007E498A">
      <w:pPr>
        <w:shd w:val="clear" w:color="auto" w:fill="FFFFFF"/>
        <w:textAlignment w:val="baseline"/>
      </w:pPr>
      <w:r>
        <w:rPr>
          <w:noProof/>
        </w:rPr>
        <w:lastRenderedPageBreak/>
        <w:drawing>
          <wp:inline distT="0" distB="0" distL="0" distR="0">
            <wp:extent cx="4962525" cy="2789541"/>
            <wp:effectExtent l="19050" t="0" r="9525" b="0"/>
            <wp:docPr id="13" name="Picture 6" descr="https://ichef-1.bbci.co.uk/news/ws/660/amz/worldservice/live/assets/images/2016/03/18/160318082521_1_624x351_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hef-1.bbci.co.uk/news/ws/660/amz/worldservice/live/assets/images/2016/03/18/160318082521_1_624x351_sciencephotolibrary.jpg"/>
                    <pic:cNvPicPr>
                      <a:picLocks noChangeAspect="1" noChangeArrowheads="1"/>
                    </pic:cNvPicPr>
                  </pic:nvPicPr>
                  <pic:blipFill>
                    <a:blip r:embed="rId306" cstate="print"/>
                    <a:srcRect/>
                    <a:stretch>
                      <a:fillRect/>
                    </a:stretch>
                  </pic:blipFill>
                  <pic:spPr bwMode="auto">
                    <a:xfrm>
                      <a:off x="0" y="0"/>
                      <a:ext cx="4962525" cy="2789541"/>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7E498A">
        <w:t>copyrightSCIENCE</w:t>
      </w:r>
      <w:proofErr w:type="spellEnd"/>
      <w:r w:rsidRPr="007E498A">
        <w:t xml:space="preserve"> PHOTO </w:t>
      </w:r>
      <w:proofErr w:type="spellStart"/>
      <w:r w:rsidRPr="007E498A">
        <w:t>LIBRARYImage</w:t>
      </w:r>
      <w:proofErr w:type="spellEnd"/>
      <w:r w:rsidRPr="007E498A">
        <w:t xml:space="preserve"> caption“</w:t>
      </w:r>
      <w:r w:rsidRPr="007E498A">
        <w:t>自由号</w:t>
      </w:r>
      <w:r w:rsidRPr="007E498A">
        <w:t>”</w:t>
      </w:r>
      <w:r w:rsidRPr="007E498A">
        <w:t>计划增加一个机库，可以在里面修理宇宙飞船</w:t>
      </w:r>
    </w:p>
    <w:p w:rsidR="007E498A" w:rsidRDefault="007E498A" w:rsidP="007E498A">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宋体" w:eastAsia="宋体" w:hAnsi="宋体" w:cs="宋体" w:hint="eastAsia"/>
          <w:b/>
          <w:bCs/>
          <w:color w:val="404040"/>
          <w:sz w:val="21"/>
          <w:szCs w:val="21"/>
        </w:rPr>
        <w:t>每个航天爱好者都会畅想未来的太空探索计划能将我们带往何处。我现在就在设想这样一番场景：地球周围围绕着许多耀眼的太空酒店，飞往月球已经成为常规线路，而首批定居者将会移民到尘土飞扬的火星平原。</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然而，尽管理查德</w:t>
      </w:r>
      <w:r>
        <w:rPr>
          <w:color w:val="404040"/>
          <w:sz w:val="21"/>
          <w:szCs w:val="21"/>
        </w:rPr>
        <w:t>·</w:t>
      </w:r>
      <w:r>
        <w:rPr>
          <w:rFonts w:ascii="宋体" w:eastAsia="宋体" w:hAnsi="宋体" w:cs="宋体" w:hint="eastAsia"/>
          <w:color w:val="404040"/>
          <w:sz w:val="21"/>
          <w:szCs w:val="21"/>
        </w:rPr>
        <w:t>布兰森</w:t>
      </w:r>
      <w:r>
        <w:rPr>
          <w:color w:val="404040"/>
          <w:sz w:val="21"/>
          <w:szCs w:val="21"/>
        </w:rPr>
        <w:t>(Richard Branson)</w:t>
      </w:r>
      <w:r>
        <w:rPr>
          <w:rFonts w:ascii="宋体" w:eastAsia="宋体" w:hAnsi="宋体" w:cs="宋体" w:hint="eastAsia"/>
          <w:color w:val="404040"/>
          <w:sz w:val="21"/>
          <w:szCs w:val="21"/>
        </w:rPr>
        <w:t>付出了很大努力，但航天事业的未来前景似乎仍然难以捉摸。好在前几周还有一个身着大猩猩制服的人在空间站里追赶一名英国宇航员，所以，情况还算不错。</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过去</w:t>
      </w:r>
      <w:r>
        <w:rPr>
          <w:color w:val="404040"/>
          <w:sz w:val="21"/>
          <w:szCs w:val="21"/>
        </w:rPr>
        <w:t>40</w:t>
      </w:r>
      <w:r>
        <w:rPr>
          <w:rFonts w:ascii="宋体" w:eastAsia="宋体" w:hAnsi="宋体" w:cs="宋体" w:hint="eastAsia"/>
          <w:color w:val="404040"/>
          <w:sz w:val="21"/>
          <w:szCs w:val="21"/>
        </w:rPr>
        <w:t>年间，人类在地球轨道之外的进步一直都很缓慢，整个航天历史上有着成百上千个被废弃的项目和概念。然而，倘若冷战时期的某些项目能够得以推进，或许可以诞生一些截然不同的太空探索方式。</w:t>
      </w:r>
    </w:p>
    <w:p w:rsidR="007E498A" w:rsidRDefault="007E498A" w:rsidP="007E498A">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核动力火</w:t>
      </w:r>
      <w:r>
        <w:rPr>
          <w:rFonts w:ascii="宋体" w:eastAsia="宋体" w:hAnsi="宋体" w:cs="宋体" w:hint="eastAsia"/>
          <w:color w:val="1E1E1E"/>
        </w:rPr>
        <w:t>箭</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在美国国家航空航天局</w:t>
      </w:r>
      <w:r>
        <w:rPr>
          <w:color w:val="404040"/>
          <w:sz w:val="21"/>
          <w:szCs w:val="21"/>
        </w:rPr>
        <w:t>(NASA)</w:t>
      </w:r>
      <w:r>
        <w:rPr>
          <w:rFonts w:ascii="宋体" w:eastAsia="宋体" w:hAnsi="宋体" w:cs="宋体" w:hint="eastAsia"/>
          <w:color w:val="404040"/>
          <w:sz w:val="21"/>
          <w:szCs w:val="21"/>
        </w:rPr>
        <w:t>马歇尔太空飞行中心，有一个用灰色混凝土搭建的小型户外展示区，那里摆放着</w:t>
      </w:r>
      <w:r>
        <w:rPr>
          <w:color w:val="404040"/>
          <w:sz w:val="21"/>
          <w:szCs w:val="21"/>
        </w:rPr>
        <w:t>NASA</w:t>
      </w:r>
      <w:r>
        <w:rPr>
          <w:rFonts w:ascii="宋体" w:eastAsia="宋体" w:hAnsi="宋体" w:cs="宋体" w:hint="eastAsia"/>
          <w:color w:val="404040"/>
          <w:sz w:val="21"/>
          <w:szCs w:val="21"/>
        </w:rPr>
        <w:t>有史以来最不同寻常的引擎。这台引擎的名字叫</w:t>
      </w:r>
      <w:r>
        <w:rPr>
          <w:color w:val="404040"/>
          <w:sz w:val="21"/>
          <w:szCs w:val="21"/>
        </w:rPr>
        <w:t>NERVA</w:t>
      </w:r>
      <w:r>
        <w:rPr>
          <w:rFonts w:ascii="宋体" w:eastAsia="宋体" w:hAnsi="宋体" w:cs="宋体" w:hint="eastAsia"/>
          <w:color w:val="404040"/>
          <w:sz w:val="21"/>
          <w:szCs w:val="21"/>
        </w:rPr>
        <w:t>，外形像漏斗一样，固定在又长又细的航天飞机固体火箭推进器旁边的框架上，目的为了将宇航员送上火星。</w:t>
      </w:r>
    </w:p>
    <w:p w:rsidR="007E498A" w:rsidRDefault="007E498A" w:rsidP="007E498A">
      <w:pPr>
        <w:shd w:val="clear" w:color="auto" w:fill="FFFFFF"/>
        <w:spacing w:line="300" w:lineRule="atLeast"/>
        <w:textAlignment w:val="baseline"/>
        <w:rPr>
          <w:rFonts w:ascii="inherit" w:hAnsi="inherit" w:cs="Helvetica" w:hint="eastAsia"/>
          <w:b/>
          <w:bCs/>
          <w:color w:val="404040"/>
          <w:sz w:val="23"/>
          <w:szCs w:val="23"/>
        </w:rPr>
      </w:pPr>
      <w:r>
        <w:rPr>
          <w:rFonts w:ascii="inherit" w:hAnsi="inherit" w:cs="Helvetica"/>
          <w:b/>
          <w:bCs/>
          <w:color w:val="404040"/>
          <w:sz w:val="23"/>
          <w:szCs w:val="23"/>
        </w:rPr>
        <w:t>很多火箭工程师仍然认为，核动力推进器有着光明的未来</w:t>
      </w:r>
      <w:r>
        <w:rPr>
          <w:rFonts w:ascii="宋体" w:eastAsia="宋体" w:hAnsi="宋体" w:cs="宋体" w:hint="eastAsia"/>
          <w:b/>
          <w:bCs/>
          <w:color w:val="404040"/>
          <w:sz w:val="23"/>
          <w:szCs w:val="23"/>
        </w:rPr>
        <w:t>。</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proofErr w:type="gramStart"/>
      <w:r>
        <w:rPr>
          <w:rFonts w:ascii="inherit" w:hAnsi="inherit" w:cs="Helvetica"/>
          <w:color w:val="404040"/>
          <w:sz w:val="21"/>
          <w:szCs w:val="21"/>
        </w:rPr>
        <w:t>20</w:t>
      </w:r>
      <w:r>
        <w:rPr>
          <w:rFonts w:ascii="宋体" w:eastAsia="宋体" w:hAnsi="宋体" w:cs="宋体" w:hint="eastAsia"/>
          <w:color w:val="404040"/>
          <w:sz w:val="21"/>
          <w:szCs w:val="21"/>
        </w:rPr>
        <w:t>世纪</w:t>
      </w:r>
      <w:r>
        <w:rPr>
          <w:color w:val="404040"/>
          <w:sz w:val="21"/>
          <w:szCs w:val="21"/>
        </w:rPr>
        <w:t>60</w:t>
      </w:r>
      <w:r>
        <w:rPr>
          <w:rFonts w:ascii="宋体" w:eastAsia="宋体" w:hAnsi="宋体" w:cs="宋体" w:hint="eastAsia"/>
          <w:color w:val="404040"/>
          <w:sz w:val="21"/>
          <w:szCs w:val="21"/>
        </w:rPr>
        <w:t>年代开发的</w:t>
      </w:r>
      <w:r>
        <w:rPr>
          <w:color w:val="404040"/>
          <w:sz w:val="21"/>
          <w:szCs w:val="21"/>
        </w:rPr>
        <w:t>NERVA(</w:t>
      </w:r>
      <w:proofErr w:type="gramEnd"/>
      <w:r>
        <w:rPr>
          <w:color w:val="404040"/>
          <w:sz w:val="21"/>
          <w:szCs w:val="21"/>
        </w:rPr>
        <w:t>Nuclear Engine for Rocket Vehicle Application</w:t>
      </w:r>
      <w:r>
        <w:rPr>
          <w:rFonts w:ascii="宋体" w:eastAsia="宋体" w:hAnsi="宋体" w:cs="宋体" w:hint="eastAsia"/>
          <w:color w:val="404040"/>
          <w:sz w:val="21"/>
          <w:szCs w:val="21"/>
        </w:rPr>
        <w:t>，火箭飞行器用核动力引擎</w:t>
      </w:r>
      <w:r>
        <w:rPr>
          <w:color w:val="404040"/>
          <w:sz w:val="21"/>
          <w:szCs w:val="21"/>
        </w:rPr>
        <w:t>)</w:t>
      </w:r>
      <w:r>
        <w:rPr>
          <w:rFonts w:ascii="宋体" w:eastAsia="宋体" w:hAnsi="宋体" w:cs="宋体" w:hint="eastAsia"/>
          <w:color w:val="404040"/>
          <w:sz w:val="21"/>
          <w:szCs w:val="21"/>
        </w:rPr>
        <w:t>包含一个圆柱形铀核裂变反应堆，用来加热液态氢。这些气体之后通过火箭喷管喷出，产生强大的推力。</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NASA</w:t>
      </w:r>
      <w:r>
        <w:rPr>
          <w:rFonts w:ascii="宋体" w:eastAsia="宋体" w:hAnsi="宋体" w:cs="宋体" w:hint="eastAsia"/>
          <w:color w:val="404040"/>
          <w:sz w:val="21"/>
          <w:szCs w:val="21"/>
        </w:rPr>
        <w:t>的第一个火星任务衍生自维纳</w:t>
      </w:r>
      <w:r>
        <w:rPr>
          <w:color w:val="404040"/>
          <w:sz w:val="21"/>
          <w:szCs w:val="21"/>
        </w:rPr>
        <w:t>·</w:t>
      </w:r>
      <w:r>
        <w:rPr>
          <w:rFonts w:ascii="宋体" w:eastAsia="宋体" w:hAnsi="宋体" w:cs="宋体" w:hint="eastAsia"/>
          <w:color w:val="404040"/>
          <w:sz w:val="21"/>
          <w:szCs w:val="21"/>
        </w:rPr>
        <w:t>冯</w:t>
      </w:r>
      <w:r>
        <w:rPr>
          <w:color w:val="404040"/>
          <w:sz w:val="21"/>
          <w:szCs w:val="21"/>
        </w:rPr>
        <w:t>·</w:t>
      </w:r>
      <w:proofErr w:type="gramStart"/>
      <w:r>
        <w:rPr>
          <w:rFonts w:ascii="宋体" w:eastAsia="宋体" w:hAnsi="宋体" w:cs="宋体" w:hint="eastAsia"/>
          <w:color w:val="404040"/>
          <w:sz w:val="21"/>
          <w:szCs w:val="21"/>
        </w:rPr>
        <w:t>布劳恩</w:t>
      </w:r>
      <w:r>
        <w:rPr>
          <w:color w:val="404040"/>
          <w:sz w:val="21"/>
          <w:szCs w:val="21"/>
        </w:rPr>
        <w:t>(</w:t>
      </w:r>
      <w:proofErr w:type="spellStart"/>
      <w:proofErr w:type="gramEnd"/>
      <w:r>
        <w:rPr>
          <w:color w:val="404040"/>
          <w:sz w:val="21"/>
          <w:szCs w:val="21"/>
        </w:rPr>
        <w:t>Wernher</w:t>
      </w:r>
      <w:proofErr w:type="spellEnd"/>
      <w:r>
        <w:rPr>
          <w:color w:val="404040"/>
          <w:sz w:val="21"/>
          <w:szCs w:val="21"/>
        </w:rPr>
        <w:t xml:space="preserve"> von Braun)</w:t>
      </w:r>
      <w:r>
        <w:rPr>
          <w:rFonts w:ascii="宋体" w:eastAsia="宋体" w:hAnsi="宋体" w:cs="宋体" w:hint="eastAsia"/>
          <w:color w:val="404040"/>
          <w:sz w:val="21"/>
          <w:szCs w:val="21"/>
        </w:rPr>
        <w:t>的计划，准备在</w:t>
      </w:r>
      <w:r>
        <w:rPr>
          <w:color w:val="404040"/>
          <w:sz w:val="21"/>
          <w:szCs w:val="21"/>
        </w:rPr>
        <w:t>1979</w:t>
      </w:r>
      <w:r>
        <w:rPr>
          <w:rFonts w:ascii="宋体" w:eastAsia="宋体" w:hAnsi="宋体" w:cs="宋体" w:hint="eastAsia"/>
          <w:color w:val="404040"/>
          <w:sz w:val="21"/>
          <w:szCs w:val="21"/>
        </w:rPr>
        <w:t>年实施。他们将首先用常规火箭将航天员送上轨道，然后再启动</w:t>
      </w:r>
      <w:r>
        <w:rPr>
          <w:color w:val="404040"/>
          <w:sz w:val="21"/>
          <w:szCs w:val="21"/>
        </w:rPr>
        <w:t>NERVA</w:t>
      </w:r>
      <w:r>
        <w:rPr>
          <w:rFonts w:ascii="宋体" w:eastAsia="宋体" w:hAnsi="宋体" w:cs="宋体" w:hint="eastAsia"/>
          <w:color w:val="404040"/>
          <w:sz w:val="21"/>
          <w:szCs w:val="21"/>
        </w:rPr>
        <w:t>，将其送往火星。</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lastRenderedPageBreak/>
        <w:t>约有</w:t>
      </w:r>
      <w:r>
        <w:rPr>
          <w:color w:val="404040"/>
          <w:sz w:val="21"/>
          <w:szCs w:val="21"/>
        </w:rPr>
        <w:t>20</w:t>
      </w:r>
      <w:r>
        <w:rPr>
          <w:rFonts w:ascii="宋体" w:eastAsia="宋体" w:hAnsi="宋体" w:cs="宋体" w:hint="eastAsia"/>
          <w:color w:val="404040"/>
          <w:sz w:val="21"/>
          <w:szCs w:val="21"/>
        </w:rPr>
        <w:t>台核动力引擎成功通过了测试，结果表明，这将成为星际旅行中一种颇具前景的技术。马歇尔太空飞行中心展示的这台引擎原本是其中功率最大的一台，但该项目于</w:t>
      </w:r>
      <w:r>
        <w:rPr>
          <w:color w:val="404040"/>
          <w:sz w:val="21"/>
          <w:szCs w:val="21"/>
        </w:rPr>
        <w:t>1973</w:t>
      </w:r>
      <w:r>
        <w:rPr>
          <w:rFonts w:ascii="宋体" w:eastAsia="宋体" w:hAnsi="宋体" w:cs="宋体" w:hint="eastAsia"/>
          <w:color w:val="404040"/>
          <w:sz w:val="21"/>
          <w:szCs w:val="21"/>
        </w:rPr>
        <w:t>年取消，所以没有人真正使用过这台引擎。</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很多火箭工程师仍然认为，核动力推进器有着光明的未来。然而，在装满爆炸性气体的火箭上启动一个含有高放射性铀的反应堆，无疑会引发很多反对的声音。</w:t>
      </w:r>
    </w:p>
    <w:p w:rsidR="007E498A" w:rsidRDefault="007E498A" w:rsidP="007E498A">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武装宇宙飞</w:t>
      </w:r>
      <w:r>
        <w:rPr>
          <w:rFonts w:ascii="宋体" w:eastAsia="宋体" w:hAnsi="宋体" w:cs="宋体" w:hint="eastAsia"/>
          <w:color w:val="1E1E1E"/>
        </w:rPr>
        <w:t>船</w:t>
      </w:r>
    </w:p>
    <w:p w:rsidR="007E498A" w:rsidRPr="007E498A" w:rsidRDefault="007E498A" w:rsidP="007E498A">
      <w:pPr>
        <w:shd w:val="clear" w:color="auto" w:fill="FFFFFF"/>
        <w:textAlignment w:val="baseline"/>
      </w:pPr>
      <w:r>
        <w:rPr>
          <w:rFonts w:ascii="inherit" w:hAnsi="inherit" w:cs="Helvetica"/>
          <w:noProof/>
          <w:color w:val="404040"/>
          <w:sz w:val="21"/>
          <w:szCs w:val="21"/>
          <w:bdr w:val="none" w:sz="0" w:space="0" w:color="auto" w:frame="1"/>
        </w:rPr>
        <w:drawing>
          <wp:inline distT="0" distB="0" distL="0" distR="0">
            <wp:extent cx="4783667" cy="2690813"/>
            <wp:effectExtent l="19050" t="0" r="0" b="0"/>
            <wp:docPr id="12" name="Picture 2" descr="https://ichef.bbci.co.uk/news/ws/624/amz/worldservice/live/assets/images/2016/03/18/160318082624_2_624x351_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bbci.co.uk/news/ws/624/amz/worldservice/live/assets/images/2016/03/18/160318082624_2_624x351_sciencephotolibrary.jpg"/>
                    <pic:cNvPicPr>
                      <a:picLocks noChangeAspect="1" noChangeArrowheads="1"/>
                    </pic:cNvPicPr>
                  </pic:nvPicPr>
                  <pic:blipFill>
                    <a:blip r:embed="rId307" cstate="print"/>
                    <a:srcRect/>
                    <a:stretch>
                      <a:fillRect/>
                    </a:stretch>
                  </pic:blipFill>
                  <pic:spPr bwMode="auto">
                    <a:xfrm>
                      <a:off x="0" y="0"/>
                      <a:ext cx="4783667" cy="2690813"/>
                    </a:xfrm>
                    <a:prstGeom prst="rect">
                      <a:avLst/>
                    </a:prstGeom>
                    <a:noFill/>
                    <a:ln w="9525">
                      <a:noFill/>
                      <a:miter lim="800000"/>
                      <a:headEnd/>
                      <a:tailEnd/>
                    </a:ln>
                  </pic:spPr>
                </pic:pic>
              </a:graphicData>
            </a:graphic>
          </wp:inline>
        </w:drawing>
      </w:r>
      <w:r>
        <w:rPr>
          <w:rStyle w:val="off-screen"/>
          <w:rFonts w:ascii="inherit" w:hAnsi="inherit" w:cs="Helvetica"/>
          <w:color w:val="404040"/>
          <w:sz w:val="21"/>
          <w:szCs w:val="21"/>
          <w:bdr w:val="none" w:sz="0" w:space="0" w:color="auto" w:frame="1"/>
        </w:rPr>
        <w:t xml:space="preserve">Image </w:t>
      </w:r>
      <w:proofErr w:type="spellStart"/>
      <w:r w:rsidRPr="007E498A">
        <w:t>copyrightSCIENCE</w:t>
      </w:r>
      <w:proofErr w:type="spellEnd"/>
      <w:r w:rsidRPr="007E498A">
        <w:t xml:space="preserve"> PHOTO </w:t>
      </w:r>
      <w:proofErr w:type="spellStart"/>
      <w:r w:rsidRPr="007E498A">
        <w:t>LIBRARYImage</w:t>
      </w:r>
      <w:proofErr w:type="spellEnd"/>
      <w:r w:rsidRPr="007E498A">
        <w:t xml:space="preserve"> caption</w:t>
      </w:r>
      <w:r w:rsidRPr="007E498A">
        <w:t>苏联计划为</w:t>
      </w:r>
      <w:r w:rsidRPr="007E498A">
        <w:t>“</w:t>
      </w:r>
      <w:r w:rsidRPr="007E498A">
        <w:t>联合号</w:t>
      </w:r>
      <w:r w:rsidRPr="007E498A">
        <w:t>”</w:t>
      </w:r>
      <w:r w:rsidRPr="007E498A">
        <w:t>宇宙飞船装备武器，以便打击美国的卫星</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最恐怖的宇宙飞船是苏联在</w:t>
      </w:r>
      <w:r>
        <w:rPr>
          <w:color w:val="404040"/>
          <w:sz w:val="21"/>
          <w:szCs w:val="21"/>
        </w:rPr>
        <w:t>20</w:t>
      </w:r>
      <w:r>
        <w:rPr>
          <w:rFonts w:ascii="宋体" w:eastAsia="宋体" w:hAnsi="宋体" w:cs="宋体" w:hint="eastAsia"/>
          <w:color w:val="404040"/>
          <w:sz w:val="21"/>
          <w:szCs w:val="21"/>
        </w:rPr>
        <w:t>世纪</w:t>
      </w:r>
      <w:r>
        <w:rPr>
          <w:color w:val="404040"/>
          <w:sz w:val="21"/>
          <w:szCs w:val="21"/>
        </w:rPr>
        <w:t>60</w:t>
      </w:r>
      <w:r>
        <w:rPr>
          <w:rFonts w:ascii="宋体" w:eastAsia="宋体" w:hAnsi="宋体" w:cs="宋体" w:hint="eastAsia"/>
          <w:color w:val="404040"/>
          <w:sz w:val="21"/>
          <w:szCs w:val="21"/>
        </w:rPr>
        <w:t>年代设计的一个项目，试图对</w:t>
      </w:r>
      <w:r>
        <w:rPr>
          <w:color w:val="404040"/>
          <w:sz w:val="21"/>
          <w:szCs w:val="21"/>
        </w:rPr>
        <w:t>“</w:t>
      </w:r>
      <w:r>
        <w:rPr>
          <w:rFonts w:ascii="宋体" w:eastAsia="宋体" w:hAnsi="宋体" w:cs="宋体" w:hint="eastAsia"/>
          <w:color w:val="404040"/>
          <w:sz w:val="21"/>
          <w:szCs w:val="21"/>
        </w:rPr>
        <w:t>联合号</w:t>
      </w:r>
      <w:r>
        <w:rPr>
          <w:color w:val="404040"/>
          <w:sz w:val="21"/>
          <w:szCs w:val="21"/>
        </w:rPr>
        <w:t>”(Soyuz)</w:t>
      </w:r>
      <w:r>
        <w:rPr>
          <w:rFonts w:ascii="宋体" w:eastAsia="宋体" w:hAnsi="宋体" w:cs="宋体" w:hint="eastAsia"/>
          <w:color w:val="404040"/>
          <w:sz w:val="21"/>
          <w:szCs w:val="21"/>
        </w:rPr>
        <w:t>宇宙飞船进行军事化改造。这个项目希望开发一艘载人宇宙飞船，以便监视敌区并破坏敌人的卫星。</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他们的计划是在太空中部署载人武装宇宙飞船，使之具备袭击其他宇宙飞船的能力，而且可以发射导弹将其炸成碎片。该项目的主要打击目标是美国的间谍卫星以及所有装备了武器的美国宇宙飞船。</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航天员可以使用瞄准器定位和攻击宇宙飞船。为了确保</w:t>
      </w:r>
      <w:r>
        <w:rPr>
          <w:color w:val="404040"/>
          <w:sz w:val="21"/>
          <w:szCs w:val="21"/>
        </w:rPr>
        <w:t>“</w:t>
      </w:r>
      <w:r>
        <w:rPr>
          <w:rFonts w:ascii="宋体" w:eastAsia="宋体" w:hAnsi="宋体" w:cs="宋体" w:hint="eastAsia"/>
          <w:color w:val="404040"/>
          <w:sz w:val="21"/>
          <w:szCs w:val="21"/>
        </w:rPr>
        <w:t>联合号</w:t>
      </w:r>
      <w:r>
        <w:rPr>
          <w:color w:val="404040"/>
          <w:sz w:val="21"/>
          <w:szCs w:val="21"/>
        </w:rPr>
        <w:t>”</w:t>
      </w:r>
      <w:r>
        <w:rPr>
          <w:rFonts w:ascii="宋体" w:eastAsia="宋体" w:hAnsi="宋体" w:cs="宋体" w:hint="eastAsia"/>
          <w:color w:val="404040"/>
          <w:sz w:val="21"/>
          <w:szCs w:val="21"/>
        </w:rPr>
        <w:t>不会在开火时遭受后坐力，或者发生无法控制的旋转，武器被固定在一个独立的低阻力平台上。</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尽管这项技术已经完成了开发，而宇航员也接受了相应的训练，但俄罗斯最终还是取消了这个军事项目，转而支持一个民用空间站项目。随着更加复杂的间谍卫星逐步涌现，也注定了不再需要通过人类来拍摄照片。</w:t>
      </w:r>
    </w:p>
    <w:p w:rsidR="007E498A" w:rsidRDefault="007E498A" w:rsidP="007E498A">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Big G</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20</w:t>
      </w:r>
      <w:r>
        <w:rPr>
          <w:rFonts w:ascii="宋体" w:eastAsia="宋体" w:hAnsi="宋体" w:cs="宋体" w:hint="eastAsia"/>
          <w:color w:val="404040"/>
          <w:sz w:val="21"/>
          <w:szCs w:val="21"/>
        </w:rPr>
        <w:t>世纪</w:t>
      </w:r>
      <w:r>
        <w:rPr>
          <w:color w:val="404040"/>
          <w:sz w:val="21"/>
          <w:szCs w:val="21"/>
        </w:rPr>
        <w:t>60</w:t>
      </w:r>
      <w:r>
        <w:rPr>
          <w:rFonts w:ascii="宋体" w:eastAsia="宋体" w:hAnsi="宋体" w:cs="宋体" w:hint="eastAsia"/>
          <w:color w:val="404040"/>
          <w:sz w:val="21"/>
          <w:szCs w:val="21"/>
        </w:rPr>
        <w:t>年代中期的</w:t>
      </w:r>
      <w:r>
        <w:rPr>
          <w:color w:val="404040"/>
          <w:sz w:val="21"/>
          <w:szCs w:val="21"/>
        </w:rPr>
        <w:t>“</w:t>
      </w:r>
      <w:r>
        <w:rPr>
          <w:rFonts w:ascii="宋体" w:eastAsia="宋体" w:hAnsi="宋体" w:cs="宋体" w:hint="eastAsia"/>
          <w:color w:val="404040"/>
          <w:sz w:val="21"/>
          <w:szCs w:val="21"/>
        </w:rPr>
        <w:t>双子座</w:t>
      </w:r>
      <w:proofErr w:type="gramStart"/>
      <w:r>
        <w:rPr>
          <w:color w:val="404040"/>
          <w:sz w:val="21"/>
          <w:szCs w:val="21"/>
        </w:rPr>
        <w:t>”(</w:t>
      </w:r>
      <w:proofErr w:type="gramEnd"/>
      <w:r>
        <w:rPr>
          <w:color w:val="404040"/>
          <w:sz w:val="21"/>
          <w:szCs w:val="21"/>
        </w:rPr>
        <w:t>Gemini)</w:t>
      </w:r>
      <w:r>
        <w:rPr>
          <w:rFonts w:ascii="宋体" w:eastAsia="宋体" w:hAnsi="宋体" w:cs="宋体" w:hint="eastAsia"/>
          <w:color w:val="404040"/>
          <w:sz w:val="21"/>
          <w:szCs w:val="21"/>
        </w:rPr>
        <w:t>项目肩负了一些有史以来最大胆的使命。这个项目会将两名宇航员塞进跟小型家用轿车前座大小相仿的驾驶舱内，从而创造了航天史上的一系列</w:t>
      </w:r>
      <w:r>
        <w:rPr>
          <w:color w:val="404040"/>
          <w:sz w:val="21"/>
          <w:szCs w:val="21"/>
        </w:rPr>
        <w:lastRenderedPageBreak/>
        <w:t>“</w:t>
      </w:r>
      <w:r>
        <w:rPr>
          <w:rFonts w:ascii="宋体" w:eastAsia="宋体" w:hAnsi="宋体" w:cs="宋体" w:hint="eastAsia"/>
          <w:color w:val="404040"/>
          <w:sz w:val="21"/>
          <w:szCs w:val="21"/>
        </w:rPr>
        <w:t>第一</w:t>
      </w:r>
      <w:r>
        <w:rPr>
          <w:color w:val="404040"/>
          <w:sz w:val="21"/>
          <w:szCs w:val="21"/>
        </w:rPr>
        <w:t>”</w:t>
      </w:r>
      <w:r>
        <w:rPr>
          <w:rFonts w:ascii="宋体" w:eastAsia="宋体" w:hAnsi="宋体" w:cs="宋体" w:hint="eastAsia"/>
          <w:color w:val="404040"/>
          <w:sz w:val="21"/>
          <w:szCs w:val="21"/>
        </w:rPr>
        <w:t>：第一次有美国人完成太空行走、第一次长期太空飞行、第一次轨道交会和对接、第一次在航天飞机上配备燃料电池和可编程电脑。</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由于表现极佳，因此它的制造商麦道公司</w:t>
      </w:r>
      <w:r>
        <w:rPr>
          <w:color w:val="404040"/>
          <w:sz w:val="21"/>
          <w:szCs w:val="21"/>
        </w:rPr>
        <w:t>(McDonnell Douglas)</w:t>
      </w:r>
      <w:r>
        <w:rPr>
          <w:rFonts w:ascii="宋体" w:eastAsia="宋体" w:hAnsi="宋体" w:cs="宋体" w:hint="eastAsia"/>
          <w:color w:val="404040"/>
          <w:sz w:val="21"/>
          <w:szCs w:val="21"/>
        </w:rPr>
        <w:t>又为这个小型航天飞机制定了更加宏伟的使命，决定扩大它的尺寸，以便容纳</w:t>
      </w:r>
      <w:r>
        <w:rPr>
          <w:color w:val="404040"/>
          <w:sz w:val="21"/>
          <w:szCs w:val="21"/>
        </w:rPr>
        <w:t>9</w:t>
      </w:r>
      <w:r>
        <w:rPr>
          <w:rFonts w:ascii="宋体" w:eastAsia="宋体" w:hAnsi="宋体" w:cs="宋体" w:hint="eastAsia"/>
          <w:color w:val="404040"/>
          <w:sz w:val="21"/>
          <w:szCs w:val="21"/>
        </w:rPr>
        <w:t>名航天员。这个项目被称作</w:t>
      </w:r>
      <w:r>
        <w:rPr>
          <w:color w:val="404040"/>
          <w:sz w:val="21"/>
          <w:szCs w:val="21"/>
        </w:rPr>
        <w:t>“Big G”</w:t>
      </w:r>
      <w:r>
        <w:rPr>
          <w:rFonts w:ascii="宋体" w:eastAsia="宋体" w:hAnsi="宋体" w:cs="宋体" w:hint="eastAsia"/>
          <w:color w:val="404040"/>
          <w:sz w:val="21"/>
          <w:szCs w:val="21"/>
        </w:rPr>
        <w:t>，并在宣传册中自诩为</w:t>
      </w:r>
      <w:r>
        <w:rPr>
          <w:color w:val="404040"/>
          <w:sz w:val="21"/>
          <w:szCs w:val="21"/>
        </w:rPr>
        <w:t>“</w:t>
      </w:r>
      <w:r>
        <w:rPr>
          <w:rFonts w:ascii="宋体" w:eastAsia="宋体" w:hAnsi="宋体" w:cs="宋体" w:hint="eastAsia"/>
          <w:color w:val="404040"/>
          <w:sz w:val="21"/>
          <w:szCs w:val="21"/>
        </w:rPr>
        <w:t>太空卡车</w:t>
      </w:r>
      <w:r>
        <w:rPr>
          <w:color w:val="404040"/>
          <w:sz w:val="21"/>
          <w:szCs w:val="21"/>
        </w:rPr>
        <w:t>”</w:t>
      </w:r>
      <w:r>
        <w:rPr>
          <w:rFonts w:ascii="宋体" w:eastAsia="宋体" w:hAnsi="宋体" w:cs="宋体" w:hint="eastAsia"/>
          <w:color w:val="404040"/>
          <w:sz w:val="21"/>
          <w:szCs w:val="21"/>
        </w:rPr>
        <w:t>。</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Big G</w:t>
      </w:r>
      <w:r>
        <w:rPr>
          <w:rFonts w:ascii="宋体" w:eastAsia="宋体" w:hAnsi="宋体" w:cs="宋体" w:hint="eastAsia"/>
          <w:color w:val="404040"/>
          <w:sz w:val="21"/>
          <w:szCs w:val="21"/>
        </w:rPr>
        <w:t>的目的是为规划中的军事空间站运送人员和物资，它共有两个隔间，位于前方的是与常规的</w:t>
      </w:r>
      <w:r>
        <w:rPr>
          <w:color w:val="404040"/>
          <w:sz w:val="21"/>
          <w:szCs w:val="21"/>
        </w:rPr>
        <w:t>“</w:t>
      </w:r>
      <w:r>
        <w:rPr>
          <w:rFonts w:ascii="宋体" w:eastAsia="宋体" w:hAnsi="宋体" w:cs="宋体" w:hint="eastAsia"/>
          <w:color w:val="404040"/>
          <w:sz w:val="21"/>
          <w:szCs w:val="21"/>
        </w:rPr>
        <w:t>双子座</w:t>
      </w:r>
      <w:r>
        <w:rPr>
          <w:color w:val="404040"/>
          <w:sz w:val="21"/>
          <w:szCs w:val="21"/>
        </w:rPr>
        <w:t>”</w:t>
      </w:r>
      <w:r>
        <w:rPr>
          <w:rFonts w:ascii="宋体" w:eastAsia="宋体" w:hAnsi="宋体" w:cs="宋体" w:hint="eastAsia"/>
          <w:color w:val="404040"/>
          <w:sz w:val="21"/>
          <w:szCs w:val="21"/>
        </w:rPr>
        <w:t>相同的双人驾驶舱，另外还在后面设计了一个尺寸更大的载人舱。麦道公司为该项目制定了详细的计划，并且建造了全尺寸实体模型，向</w:t>
      </w:r>
      <w:r>
        <w:rPr>
          <w:color w:val="404040"/>
          <w:sz w:val="21"/>
          <w:szCs w:val="21"/>
        </w:rPr>
        <w:t>NASA</w:t>
      </w:r>
      <w:r>
        <w:rPr>
          <w:rFonts w:ascii="宋体" w:eastAsia="宋体" w:hAnsi="宋体" w:cs="宋体" w:hint="eastAsia"/>
          <w:color w:val="404040"/>
          <w:sz w:val="21"/>
          <w:szCs w:val="21"/>
        </w:rPr>
        <w:t>官员展示它的运行方式。</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随着空间站计划的搁置，</w:t>
      </w:r>
      <w:r>
        <w:rPr>
          <w:color w:val="404040"/>
          <w:sz w:val="21"/>
          <w:szCs w:val="21"/>
        </w:rPr>
        <w:t>NASA</w:t>
      </w:r>
      <w:r>
        <w:rPr>
          <w:rFonts w:ascii="宋体" w:eastAsia="宋体" w:hAnsi="宋体" w:cs="宋体" w:hint="eastAsia"/>
          <w:color w:val="404040"/>
          <w:sz w:val="21"/>
          <w:szCs w:val="21"/>
        </w:rPr>
        <w:t>也最终放弃了</w:t>
      </w:r>
      <w:r>
        <w:rPr>
          <w:color w:val="404040"/>
          <w:sz w:val="21"/>
          <w:szCs w:val="21"/>
        </w:rPr>
        <w:t>Big G</w:t>
      </w:r>
      <w:r>
        <w:rPr>
          <w:rFonts w:ascii="宋体" w:eastAsia="宋体" w:hAnsi="宋体" w:cs="宋体" w:hint="eastAsia"/>
          <w:color w:val="404040"/>
          <w:sz w:val="21"/>
          <w:szCs w:val="21"/>
        </w:rPr>
        <w:t>，转而在</w:t>
      </w:r>
      <w:r>
        <w:rPr>
          <w:color w:val="404040"/>
          <w:sz w:val="21"/>
          <w:szCs w:val="21"/>
        </w:rPr>
        <w:t>1971</w:t>
      </w:r>
      <w:r>
        <w:rPr>
          <w:rFonts w:ascii="宋体" w:eastAsia="宋体" w:hAnsi="宋体" w:cs="宋体" w:hint="eastAsia"/>
          <w:color w:val="404040"/>
          <w:sz w:val="21"/>
          <w:szCs w:val="21"/>
        </w:rPr>
        <w:t>年开发航天飞机。不过，通过大尺寸的载人舱在地球和轨道空间之间往返运输航天员的理念现在又再度流行开来。这一次，</w:t>
      </w:r>
      <w:r>
        <w:rPr>
          <w:color w:val="404040"/>
          <w:sz w:val="21"/>
          <w:szCs w:val="21"/>
        </w:rPr>
        <w:t>NASA</w:t>
      </w:r>
      <w:r>
        <w:rPr>
          <w:rFonts w:ascii="宋体" w:eastAsia="宋体" w:hAnsi="宋体" w:cs="宋体" w:hint="eastAsia"/>
          <w:color w:val="404040"/>
          <w:sz w:val="21"/>
          <w:szCs w:val="21"/>
        </w:rPr>
        <w:t>资助的方案是由波音和</w:t>
      </w:r>
      <w:proofErr w:type="spellStart"/>
      <w:r>
        <w:rPr>
          <w:color w:val="404040"/>
          <w:sz w:val="21"/>
          <w:szCs w:val="21"/>
        </w:rPr>
        <w:t>SpaceX</w:t>
      </w:r>
      <w:proofErr w:type="spellEnd"/>
      <w:r>
        <w:rPr>
          <w:rFonts w:ascii="宋体" w:eastAsia="宋体" w:hAnsi="宋体" w:cs="宋体" w:hint="eastAsia"/>
          <w:color w:val="404040"/>
          <w:sz w:val="21"/>
          <w:szCs w:val="21"/>
        </w:rPr>
        <w:t>设计的。</w:t>
      </w:r>
    </w:p>
    <w:p w:rsidR="007E498A" w:rsidRDefault="007E498A" w:rsidP="007E498A">
      <w:pPr>
        <w:pStyle w:val="Heading2"/>
        <w:shd w:val="clear" w:color="auto" w:fill="FFFFFF"/>
        <w:spacing w:before="270"/>
        <w:textAlignment w:val="baseline"/>
        <w:rPr>
          <w:rFonts w:ascii="inherit" w:hAnsi="inherit" w:cs="Helvetica" w:hint="eastAsia"/>
          <w:color w:val="1E1E1E"/>
          <w:sz w:val="36"/>
          <w:szCs w:val="36"/>
        </w:rPr>
      </w:pPr>
      <w:r>
        <w:rPr>
          <w:rFonts w:ascii="inherit" w:hAnsi="inherit" w:cs="Helvetica"/>
          <w:color w:val="1E1E1E"/>
        </w:rPr>
        <w:t>“</w:t>
      </w:r>
      <w:r>
        <w:rPr>
          <w:rFonts w:ascii="inherit" w:hAnsi="inherit" w:cs="Helvetica"/>
          <w:color w:val="1E1E1E"/>
        </w:rPr>
        <w:t>自由号</w:t>
      </w:r>
      <w:r>
        <w:rPr>
          <w:rFonts w:ascii="inherit" w:hAnsi="inherit" w:cs="Helvetica"/>
          <w:color w:val="1E1E1E"/>
        </w:rPr>
        <w:t>”</w:t>
      </w:r>
      <w:r>
        <w:rPr>
          <w:rFonts w:ascii="inherit" w:hAnsi="inherit" w:cs="Helvetica"/>
          <w:color w:val="1E1E1E"/>
        </w:rPr>
        <w:t>空间</w:t>
      </w:r>
      <w:r>
        <w:rPr>
          <w:rFonts w:ascii="宋体" w:eastAsia="宋体" w:hAnsi="宋体" w:cs="宋体" w:hint="eastAsia"/>
          <w:color w:val="1E1E1E"/>
        </w:rPr>
        <w:t>站</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里根总统于</w:t>
      </w:r>
      <w:r>
        <w:rPr>
          <w:color w:val="404040"/>
          <w:sz w:val="21"/>
          <w:szCs w:val="21"/>
        </w:rPr>
        <w:t>1984</w:t>
      </w:r>
      <w:r>
        <w:rPr>
          <w:rFonts w:ascii="宋体" w:eastAsia="宋体" w:hAnsi="宋体" w:cs="宋体" w:hint="eastAsia"/>
          <w:color w:val="404040"/>
          <w:sz w:val="21"/>
          <w:szCs w:val="21"/>
        </w:rPr>
        <w:t>年签署的空间站与最终诞生于政治残骸的国际空间站有着很大区别。</w:t>
      </w:r>
      <w:r>
        <w:rPr>
          <w:color w:val="404040"/>
          <w:sz w:val="21"/>
          <w:szCs w:val="21"/>
        </w:rPr>
        <w:t>“</w:t>
      </w:r>
      <w:r>
        <w:rPr>
          <w:rFonts w:ascii="宋体" w:eastAsia="宋体" w:hAnsi="宋体" w:cs="宋体" w:hint="eastAsia"/>
          <w:color w:val="404040"/>
          <w:sz w:val="21"/>
          <w:szCs w:val="21"/>
        </w:rPr>
        <w:t>自由号</w:t>
      </w:r>
      <w:r>
        <w:rPr>
          <w:color w:val="404040"/>
          <w:sz w:val="21"/>
          <w:szCs w:val="21"/>
        </w:rPr>
        <w:t>”</w:t>
      </w:r>
      <w:r>
        <w:rPr>
          <w:rFonts w:ascii="宋体" w:eastAsia="宋体" w:hAnsi="宋体" w:cs="宋体" w:hint="eastAsia"/>
          <w:color w:val="404040"/>
          <w:sz w:val="21"/>
          <w:szCs w:val="21"/>
        </w:rPr>
        <w:t>最初远不只是一个轨道实验室。</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它不仅会配备实验室，还将提供设施齐全的医务室和娱乐设施。或许最令人惊讶的在于，</w:t>
      </w:r>
      <w:r>
        <w:rPr>
          <w:color w:val="404040"/>
          <w:sz w:val="21"/>
          <w:szCs w:val="21"/>
        </w:rPr>
        <w:t>“</w:t>
      </w:r>
      <w:r>
        <w:rPr>
          <w:rFonts w:ascii="宋体" w:eastAsia="宋体" w:hAnsi="宋体" w:cs="宋体" w:hint="eastAsia"/>
          <w:color w:val="404040"/>
          <w:sz w:val="21"/>
          <w:szCs w:val="21"/>
        </w:rPr>
        <w:t>自由号</w:t>
      </w:r>
      <w:r>
        <w:rPr>
          <w:color w:val="404040"/>
          <w:sz w:val="21"/>
          <w:szCs w:val="21"/>
        </w:rPr>
        <w:t>”</w:t>
      </w:r>
      <w:r>
        <w:rPr>
          <w:rFonts w:ascii="宋体" w:eastAsia="宋体" w:hAnsi="宋体" w:cs="宋体" w:hint="eastAsia"/>
          <w:color w:val="404040"/>
          <w:sz w:val="21"/>
          <w:szCs w:val="21"/>
        </w:rPr>
        <w:t>还计划增加一个机库，可以在里面修理卫星和宇宙飞船，然后再将其重新放飞到宇宙空间。</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简而言之，与现在那个由圆柱体拼装而成的空间站相比，</w:t>
      </w:r>
      <w:r>
        <w:rPr>
          <w:color w:val="404040"/>
          <w:sz w:val="21"/>
          <w:szCs w:val="21"/>
        </w:rPr>
        <w:t>“</w:t>
      </w:r>
      <w:r>
        <w:rPr>
          <w:rFonts w:ascii="宋体" w:eastAsia="宋体" w:hAnsi="宋体" w:cs="宋体" w:hint="eastAsia"/>
          <w:color w:val="404040"/>
          <w:sz w:val="21"/>
          <w:szCs w:val="21"/>
        </w:rPr>
        <w:t>自由号</w:t>
      </w:r>
      <w:r>
        <w:rPr>
          <w:color w:val="404040"/>
          <w:sz w:val="21"/>
          <w:szCs w:val="21"/>
        </w:rPr>
        <w:t>”</w:t>
      </w:r>
      <w:r>
        <w:rPr>
          <w:rFonts w:ascii="宋体" w:eastAsia="宋体" w:hAnsi="宋体" w:cs="宋体" w:hint="eastAsia"/>
          <w:color w:val="404040"/>
          <w:sz w:val="21"/>
          <w:szCs w:val="21"/>
        </w:rPr>
        <w:t>跟科幻小说里的空间站更为接近。不幸的是，</w:t>
      </w:r>
      <w:r>
        <w:rPr>
          <w:color w:val="404040"/>
          <w:sz w:val="21"/>
          <w:szCs w:val="21"/>
        </w:rPr>
        <w:t>“</w:t>
      </w:r>
      <w:r>
        <w:rPr>
          <w:rFonts w:ascii="宋体" w:eastAsia="宋体" w:hAnsi="宋体" w:cs="宋体" w:hint="eastAsia"/>
          <w:color w:val="404040"/>
          <w:sz w:val="21"/>
          <w:szCs w:val="21"/>
        </w:rPr>
        <w:t>自由号</w:t>
      </w:r>
      <w:r>
        <w:rPr>
          <w:color w:val="404040"/>
          <w:sz w:val="21"/>
          <w:szCs w:val="21"/>
        </w:rPr>
        <w:t>”</w:t>
      </w:r>
      <w:r>
        <w:rPr>
          <w:rFonts w:ascii="宋体" w:eastAsia="宋体" w:hAnsi="宋体" w:cs="宋体" w:hint="eastAsia"/>
          <w:color w:val="404040"/>
          <w:sz w:val="21"/>
          <w:szCs w:val="21"/>
        </w:rPr>
        <w:t>的成本太高，难以实现，而且随着冷战的结束，它也变得没有必要了。</w:t>
      </w:r>
    </w:p>
    <w:p w:rsidR="007E498A" w:rsidRDefault="007E498A" w:rsidP="007E498A">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请访问</w:t>
      </w:r>
      <w:r>
        <w:rPr>
          <w:rStyle w:val="apple-converted-space"/>
          <w:rFonts w:ascii="inherit" w:hAnsi="inherit" w:cs="Helvetica"/>
          <w:color w:val="404040"/>
          <w:sz w:val="21"/>
          <w:szCs w:val="21"/>
        </w:rPr>
        <w:t> </w:t>
      </w:r>
      <w:hyperlink r:id="rId308" w:history="1">
        <w:r>
          <w:rPr>
            <w:rStyle w:val="Hyperlink"/>
            <w:rFonts w:ascii="inherit" w:hAnsi="inherit" w:cs="Helvetica"/>
            <w:b/>
            <w:bCs/>
            <w:color w:val="222222"/>
            <w:sz w:val="21"/>
            <w:szCs w:val="21"/>
            <w:u w:val="none"/>
            <w:bdr w:val="none" w:sz="0" w:space="0" w:color="auto" w:frame="1"/>
          </w:rPr>
          <w:t>BBC Future</w:t>
        </w:r>
      </w:hyperlink>
      <w:r>
        <w:rPr>
          <w:rStyle w:val="apple-converted-space"/>
          <w:rFonts w:ascii="inherit" w:hAnsi="inherit" w:cs="Helvetica"/>
          <w:color w:val="404040"/>
          <w:sz w:val="21"/>
          <w:szCs w:val="21"/>
        </w:rPr>
        <w:t> </w:t>
      </w:r>
      <w:r>
        <w:rPr>
          <w:rFonts w:ascii="宋体" w:eastAsia="宋体" w:hAnsi="宋体" w:cs="宋体" w:hint="eastAsia"/>
          <w:color w:val="404040"/>
          <w:sz w:val="21"/>
          <w:szCs w:val="21"/>
        </w:rPr>
        <w:t>阅读</w:t>
      </w:r>
      <w:r>
        <w:rPr>
          <w:rStyle w:val="apple-converted-space"/>
          <w:rFonts w:ascii="inherit" w:hAnsi="inherit" w:cs="Helvetica"/>
          <w:color w:val="404040"/>
          <w:sz w:val="21"/>
          <w:szCs w:val="21"/>
        </w:rPr>
        <w:t> </w:t>
      </w:r>
      <w:hyperlink r:id="rId309" w:history="1">
        <w:r>
          <w:rPr>
            <w:rStyle w:val="Hyperlink"/>
            <w:rFonts w:ascii="宋体" w:eastAsia="宋体" w:hAnsi="宋体" w:cs="宋体" w:hint="eastAsia"/>
            <w:b/>
            <w:bCs/>
            <w:color w:val="222222"/>
            <w:sz w:val="21"/>
            <w:szCs w:val="21"/>
            <w:u w:val="none"/>
            <w:bdr w:val="none" w:sz="0" w:space="0" w:color="auto" w:frame="1"/>
          </w:rPr>
          <w:t>英文原文</w:t>
        </w:r>
      </w:hyperlink>
      <w:r>
        <w:rPr>
          <w:rFonts w:ascii="宋体" w:eastAsia="宋体" w:hAnsi="宋体" w:cs="宋体" w:hint="eastAsia"/>
          <w:color w:val="404040"/>
          <w:sz w:val="21"/>
          <w:szCs w:val="21"/>
        </w:rPr>
        <w:t>。</w:t>
      </w:r>
    </w:p>
    <w:p w:rsidR="007E498A" w:rsidRDefault="007E498A" w:rsidP="007E498A">
      <w:pPr>
        <w:pStyle w:val="NormalWeb"/>
        <w:shd w:val="clear" w:color="auto" w:fill="FFFFFF"/>
        <w:spacing w:before="270" w:beforeAutospacing="0" w:after="0" w:afterAutospacing="0"/>
        <w:textAlignment w:val="baseline"/>
        <w:rPr>
          <w:rFonts w:ascii="inherit" w:hAnsi="inherit" w:cs="Helvetica"/>
          <w:color w:val="404040"/>
          <w:sz w:val="21"/>
          <w:szCs w:val="21"/>
        </w:rPr>
      </w:pPr>
      <w:r>
        <w:rPr>
          <w:rFonts w:ascii="宋体" w:eastAsia="宋体" w:hAnsi="宋体" w:cs="宋体" w:hint="eastAsia"/>
          <w:color w:val="404040"/>
          <w:sz w:val="21"/>
          <w:szCs w:val="21"/>
        </w:rPr>
        <w:t>（责编：友义）</w:t>
      </w:r>
    </w:p>
    <w:p w:rsidR="00970A8C" w:rsidRDefault="00970A8C"/>
    <w:p w:rsidR="00253CCE" w:rsidRDefault="00A930AE" w:rsidP="003B5EFC">
      <w:pPr>
        <w:numPr>
          <w:ilvl w:val="0"/>
          <w:numId w:val="19"/>
        </w:numPr>
        <w:shd w:val="clear" w:color="auto" w:fill="FFFFFF"/>
        <w:spacing w:after="0" w:line="240" w:lineRule="auto"/>
        <w:ind w:left="300"/>
        <w:textAlignment w:val="baseline"/>
        <w:rPr>
          <w:rFonts w:ascii="inherit" w:hAnsi="inherit" w:cs="Helvetica" w:hint="eastAsia"/>
          <w:color w:val="404040"/>
          <w:sz w:val="21"/>
          <w:szCs w:val="21"/>
        </w:rPr>
      </w:pPr>
      <w:hyperlink r:id="rId310" w:history="1">
        <w:r w:rsidR="00253CCE">
          <w:rPr>
            <w:rStyle w:val="Hyperlink"/>
            <w:rFonts w:ascii="inherit" w:hAnsi="inherit" w:cs="Helvetica"/>
            <w:b/>
            <w:bCs/>
            <w:color w:val="222222"/>
            <w:sz w:val="21"/>
            <w:szCs w:val="21"/>
            <w:bdr w:val="none" w:sz="0" w:space="0" w:color="auto" w:frame="1"/>
          </w:rPr>
          <w:t>外太空的幽暗真空处哪里有生命？</w:t>
        </w:r>
      </w:hyperlink>
    </w:p>
    <w:p w:rsidR="00253CCE" w:rsidRDefault="00A930AE" w:rsidP="003B5EFC">
      <w:pPr>
        <w:numPr>
          <w:ilvl w:val="0"/>
          <w:numId w:val="19"/>
        </w:numPr>
        <w:shd w:val="clear" w:color="auto" w:fill="FFFFFF"/>
        <w:spacing w:after="0" w:line="240" w:lineRule="auto"/>
        <w:ind w:left="300"/>
        <w:textAlignment w:val="baseline"/>
        <w:rPr>
          <w:rFonts w:ascii="inherit" w:hAnsi="inherit" w:cs="Helvetica" w:hint="eastAsia"/>
          <w:color w:val="404040"/>
          <w:sz w:val="21"/>
          <w:szCs w:val="21"/>
        </w:rPr>
      </w:pPr>
      <w:hyperlink r:id="rId311" w:history="1">
        <w:r w:rsidR="00253CCE">
          <w:rPr>
            <w:rStyle w:val="Hyperlink"/>
            <w:rFonts w:ascii="inherit" w:hAnsi="inherit" w:cs="Helvetica"/>
            <w:b/>
            <w:bCs/>
            <w:color w:val="1167A8"/>
            <w:sz w:val="21"/>
            <w:szCs w:val="21"/>
            <w:bdr w:val="none" w:sz="0" w:space="0" w:color="auto" w:frame="1"/>
          </w:rPr>
          <w:t>气球可以将我们送到太空的边缘吗？</w:t>
        </w:r>
      </w:hyperlink>
    </w:p>
    <w:p w:rsidR="00253CCE" w:rsidRDefault="00A930AE" w:rsidP="003B5EFC">
      <w:pPr>
        <w:numPr>
          <w:ilvl w:val="0"/>
          <w:numId w:val="19"/>
        </w:numPr>
        <w:shd w:val="clear" w:color="auto" w:fill="FFFFFF"/>
        <w:spacing w:after="0" w:line="240" w:lineRule="auto"/>
        <w:ind w:left="300"/>
        <w:textAlignment w:val="baseline"/>
        <w:rPr>
          <w:rFonts w:ascii="inherit" w:hAnsi="inherit" w:cs="Helvetica" w:hint="eastAsia"/>
          <w:color w:val="404040"/>
          <w:sz w:val="21"/>
          <w:szCs w:val="21"/>
        </w:rPr>
      </w:pPr>
      <w:hyperlink r:id="rId312" w:history="1">
        <w:r w:rsidR="00253CCE">
          <w:rPr>
            <w:rStyle w:val="Hyperlink"/>
            <w:rFonts w:ascii="inherit" w:hAnsi="inherit" w:cs="Helvetica"/>
            <w:b/>
            <w:bCs/>
            <w:color w:val="222222"/>
            <w:sz w:val="21"/>
            <w:szCs w:val="21"/>
            <w:bdr w:val="none" w:sz="0" w:space="0" w:color="auto" w:frame="1"/>
          </w:rPr>
          <w:t>冷战时期未能实现的太空项目</w:t>
        </w:r>
      </w:hyperlink>
    </w:p>
    <w:p w:rsidR="00253CCE" w:rsidRDefault="00A930AE" w:rsidP="003B5EFC">
      <w:pPr>
        <w:numPr>
          <w:ilvl w:val="0"/>
          <w:numId w:val="19"/>
        </w:numPr>
        <w:shd w:val="clear" w:color="auto" w:fill="FFFFFF"/>
        <w:spacing w:after="0" w:line="240" w:lineRule="auto"/>
        <w:ind w:left="300"/>
        <w:textAlignment w:val="baseline"/>
        <w:rPr>
          <w:rFonts w:ascii="inherit" w:hAnsi="inherit" w:cs="Helvetica" w:hint="eastAsia"/>
          <w:color w:val="404040"/>
          <w:sz w:val="21"/>
          <w:szCs w:val="21"/>
        </w:rPr>
      </w:pPr>
      <w:hyperlink r:id="rId313" w:history="1">
        <w:r w:rsidR="00253CCE">
          <w:rPr>
            <w:rStyle w:val="Hyperlink"/>
            <w:rFonts w:ascii="inherit" w:hAnsi="inherit" w:cs="Helvetica"/>
            <w:b/>
            <w:bCs/>
            <w:color w:val="222222"/>
            <w:sz w:val="21"/>
            <w:szCs w:val="21"/>
            <w:bdr w:val="none" w:sz="0" w:space="0" w:color="auto" w:frame="1"/>
          </w:rPr>
          <w:t>"</w:t>
        </w:r>
        <w:r w:rsidR="00253CCE">
          <w:rPr>
            <w:rStyle w:val="Hyperlink"/>
            <w:rFonts w:ascii="inherit" w:hAnsi="inherit" w:cs="Helvetica"/>
            <w:b/>
            <w:bCs/>
            <w:color w:val="222222"/>
            <w:sz w:val="21"/>
            <w:szCs w:val="21"/>
            <w:bdr w:val="none" w:sz="0" w:space="0" w:color="auto" w:frame="1"/>
          </w:rPr>
          <w:t>破伞</w:t>
        </w:r>
        <w:r w:rsidR="00253CCE">
          <w:rPr>
            <w:rStyle w:val="Hyperlink"/>
            <w:rFonts w:ascii="inherit" w:hAnsi="inherit" w:cs="Helvetica"/>
            <w:b/>
            <w:bCs/>
            <w:color w:val="222222"/>
            <w:sz w:val="21"/>
            <w:szCs w:val="21"/>
            <w:bdr w:val="none" w:sz="0" w:space="0" w:color="auto" w:frame="1"/>
          </w:rPr>
          <w:t>"</w:t>
        </w:r>
        <w:r w:rsidR="00253CCE">
          <w:rPr>
            <w:rStyle w:val="Hyperlink"/>
            <w:rFonts w:ascii="inherit" w:hAnsi="inherit" w:cs="Helvetica"/>
            <w:b/>
            <w:bCs/>
            <w:color w:val="222222"/>
            <w:sz w:val="21"/>
            <w:szCs w:val="21"/>
            <w:bdr w:val="none" w:sz="0" w:space="0" w:color="auto" w:frame="1"/>
          </w:rPr>
          <w:t>引领我们进入太空</w:t>
        </w:r>
      </w:hyperlink>
    </w:p>
    <w:p w:rsidR="00253CCE" w:rsidRDefault="00A930AE" w:rsidP="003B5EFC">
      <w:pPr>
        <w:numPr>
          <w:ilvl w:val="0"/>
          <w:numId w:val="19"/>
        </w:numPr>
        <w:shd w:val="clear" w:color="auto" w:fill="FFFFFF"/>
        <w:spacing w:after="0" w:line="240" w:lineRule="auto"/>
        <w:ind w:left="300"/>
        <w:textAlignment w:val="baseline"/>
        <w:rPr>
          <w:rFonts w:ascii="inherit" w:hAnsi="inherit" w:cs="Helvetica" w:hint="eastAsia"/>
          <w:color w:val="404040"/>
          <w:sz w:val="21"/>
          <w:szCs w:val="21"/>
        </w:rPr>
      </w:pPr>
      <w:hyperlink r:id="rId314" w:history="1">
        <w:r w:rsidR="00253CCE">
          <w:rPr>
            <w:rStyle w:val="Hyperlink"/>
            <w:rFonts w:ascii="inherit" w:hAnsi="inherit" w:cs="Helvetica"/>
            <w:b/>
            <w:bCs/>
            <w:color w:val="222222"/>
            <w:sz w:val="21"/>
            <w:szCs w:val="21"/>
            <w:bdr w:val="none" w:sz="0" w:space="0" w:color="auto" w:frame="1"/>
          </w:rPr>
          <w:t>在俄罗斯星城体验宇航设施</w:t>
        </w:r>
      </w:hyperlink>
    </w:p>
    <w:p w:rsidR="00253CCE" w:rsidRDefault="00253CCE" w:rsidP="00253CCE">
      <w:pPr>
        <w:shd w:val="clear" w:color="auto" w:fill="FFFFFF"/>
        <w:spacing w:after="0" w:line="240" w:lineRule="auto"/>
        <w:ind w:left="300"/>
        <w:textAlignment w:val="baseline"/>
        <w:rPr>
          <w:rFonts w:ascii="inherit" w:hAnsi="inherit" w:cs="Helvetica" w:hint="eastAsia"/>
          <w:color w:val="404040"/>
          <w:sz w:val="21"/>
          <w:szCs w:val="21"/>
        </w:rPr>
      </w:pPr>
    </w:p>
    <w:p w:rsidR="00C51009" w:rsidRDefault="00A930AE" w:rsidP="003B5EFC">
      <w:pPr>
        <w:numPr>
          <w:ilvl w:val="0"/>
          <w:numId w:val="20"/>
        </w:numPr>
        <w:shd w:val="clear" w:color="auto" w:fill="FFFFFF"/>
        <w:spacing w:after="0" w:line="240" w:lineRule="auto"/>
        <w:ind w:left="300"/>
        <w:textAlignment w:val="baseline"/>
        <w:rPr>
          <w:rFonts w:ascii="inherit" w:hAnsi="inherit" w:cs="Helvetica" w:hint="eastAsia"/>
          <w:color w:val="404040"/>
          <w:sz w:val="21"/>
          <w:szCs w:val="21"/>
        </w:rPr>
      </w:pPr>
      <w:hyperlink r:id="rId315" w:history="1">
        <w:r w:rsidR="00C51009">
          <w:rPr>
            <w:rStyle w:val="Hyperlink"/>
            <w:rFonts w:ascii="inherit" w:hAnsi="inherit" w:cs="Helvetica"/>
            <w:b/>
            <w:bCs/>
            <w:color w:val="222222"/>
            <w:sz w:val="21"/>
            <w:szCs w:val="21"/>
            <w:bdr w:val="none" w:sz="0" w:space="0" w:color="auto" w:frame="1"/>
          </w:rPr>
          <w:t>复仇心理有什么不为人知的好处？</w:t>
        </w:r>
      </w:hyperlink>
    </w:p>
    <w:p w:rsidR="00C51009" w:rsidRDefault="00A930AE" w:rsidP="003B5EFC">
      <w:pPr>
        <w:numPr>
          <w:ilvl w:val="0"/>
          <w:numId w:val="20"/>
        </w:numPr>
        <w:shd w:val="clear" w:color="auto" w:fill="FFFFFF"/>
        <w:spacing w:after="0" w:line="240" w:lineRule="auto"/>
        <w:ind w:left="300"/>
        <w:textAlignment w:val="baseline"/>
        <w:rPr>
          <w:rFonts w:ascii="inherit" w:hAnsi="inherit" w:cs="Helvetica" w:hint="eastAsia"/>
          <w:color w:val="404040"/>
          <w:sz w:val="21"/>
          <w:szCs w:val="21"/>
        </w:rPr>
      </w:pPr>
      <w:hyperlink r:id="rId316" w:history="1">
        <w:r w:rsidR="00C51009">
          <w:rPr>
            <w:rStyle w:val="Hyperlink"/>
            <w:rFonts w:ascii="inherit" w:hAnsi="inherit" w:cs="Helvetica"/>
            <w:b/>
            <w:bCs/>
            <w:color w:val="1167A8"/>
            <w:sz w:val="21"/>
            <w:szCs w:val="21"/>
            <w:bdr w:val="none" w:sz="0" w:space="0" w:color="auto" w:frame="1"/>
          </w:rPr>
          <w:t>偏执心理或许是打开成功大门的钥匙</w:t>
        </w:r>
      </w:hyperlink>
    </w:p>
    <w:p w:rsidR="00C51009" w:rsidRDefault="00A930AE" w:rsidP="003B5EFC">
      <w:pPr>
        <w:numPr>
          <w:ilvl w:val="0"/>
          <w:numId w:val="20"/>
        </w:numPr>
        <w:shd w:val="clear" w:color="auto" w:fill="FFFFFF"/>
        <w:spacing w:after="0" w:line="240" w:lineRule="auto"/>
        <w:ind w:left="300"/>
        <w:textAlignment w:val="baseline"/>
        <w:rPr>
          <w:rFonts w:ascii="inherit" w:hAnsi="inherit" w:cs="Helvetica" w:hint="eastAsia"/>
          <w:color w:val="404040"/>
          <w:sz w:val="21"/>
          <w:szCs w:val="21"/>
        </w:rPr>
      </w:pPr>
      <w:hyperlink r:id="rId317" w:history="1">
        <w:r w:rsidR="00C51009">
          <w:rPr>
            <w:rStyle w:val="Hyperlink"/>
            <w:rFonts w:ascii="inherit" w:hAnsi="inherit" w:cs="Helvetica"/>
            <w:b/>
            <w:bCs/>
            <w:color w:val="222222"/>
            <w:sz w:val="21"/>
            <w:szCs w:val="21"/>
            <w:bdr w:val="none" w:sz="0" w:space="0" w:color="auto" w:frame="1"/>
          </w:rPr>
          <w:t>运用心理学技巧赚取更多小费</w:t>
        </w:r>
      </w:hyperlink>
    </w:p>
    <w:p w:rsidR="00253CCE" w:rsidRDefault="00253CCE" w:rsidP="00253CCE">
      <w:pPr>
        <w:shd w:val="clear" w:color="auto" w:fill="FFFFFF"/>
        <w:spacing w:after="0" w:line="240" w:lineRule="auto"/>
        <w:ind w:left="300"/>
        <w:textAlignment w:val="baseline"/>
        <w:rPr>
          <w:rFonts w:ascii="inherit" w:hAnsi="inherit" w:cs="Helvetica" w:hint="eastAsia"/>
          <w:color w:val="404040"/>
          <w:sz w:val="21"/>
          <w:szCs w:val="21"/>
        </w:rPr>
      </w:pPr>
    </w:p>
    <w:p w:rsidR="00C51009" w:rsidRDefault="00A930AE" w:rsidP="003B5EFC">
      <w:pPr>
        <w:numPr>
          <w:ilvl w:val="0"/>
          <w:numId w:val="21"/>
        </w:numPr>
        <w:shd w:val="clear" w:color="auto" w:fill="FFFFFF"/>
        <w:spacing w:after="0" w:line="240" w:lineRule="auto"/>
        <w:ind w:left="0"/>
        <w:textAlignment w:val="baseline"/>
        <w:rPr>
          <w:rStyle w:val="Hyperlink"/>
          <w:rFonts w:ascii="inherit" w:hAnsi="inherit" w:cs="Helvetica" w:hint="eastAsia"/>
          <w:sz w:val="21"/>
          <w:szCs w:val="21"/>
          <w:u w:val="none"/>
          <w:bdr w:val="none" w:sz="0" w:space="0" w:color="auto" w:frame="1"/>
        </w:rPr>
      </w:pP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"http://www.bbc.com/ukchina/simp/vert-fut-40261158" </w:instrText>
      </w:r>
      <w:r>
        <w:rPr>
          <w:rFonts w:ascii="inherit" w:hAnsi="inherit" w:cs="Helvetica"/>
          <w:color w:val="404040"/>
          <w:sz w:val="21"/>
          <w:szCs w:val="21"/>
        </w:rPr>
        <w:fldChar w:fldCharType="separate"/>
      </w:r>
    </w:p>
    <w:p w:rsidR="00C51009" w:rsidRDefault="00C51009" w:rsidP="00C51009">
      <w:pPr>
        <w:shd w:val="clear" w:color="auto" w:fill="FFFFFF"/>
        <w:textAlignment w:val="baseline"/>
        <w:rPr>
          <w:b/>
          <w:bCs/>
        </w:rPr>
      </w:pPr>
      <w:r>
        <w:rPr>
          <w:rStyle w:val="cta"/>
          <w:rFonts w:ascii="inherit" w:hAnsi="inherit" w:cs="Helvetica"/>
          <w:b/>
          <w:bCs/>
          <w:color w:val="686868"/>
          <w:bdr w:val="none" w:sz="0" w:space="0" w:color="auto" w:frame="1"/>
        </w:rPr>
        <w:t>为什么我们能感觉到</w:t>
      </w:r>
      <w:r>
        <w:rPr>
          <w:rStyle w:val="cta"/>
          <w:rFonts w:ascii="inherit" w:hAnsi="inherit" w:cs="Helvetica"/>
          <w:b/>
          <w:bCs/>
          <w:color w:val="686868"/>
          <w:bdr w:val="none" w:sz="0" w:space="0" w:color="auto" w:frame="1"/>
        </w:rPr>
        <w:t>“</w:t>
      </w:r>
      <w:r>
        <w:rPr>
          <w:rStyle w:val="cta"/>
          <w:rFonts w:ascii="inherit" w:hAnsi="inherit" w:cs="Helvetica"/>
          <w:b/>
          <w:bCs/>
          <w:color w:val="686868"/>
          <w:bdr w:val="none" w:sz="0" w:space="0" w:color="auto" w:frame="1"/>
        </w:rPr>
        <w:t>背后的眼睛</w:t>
      </w:r>
      <w:r>
        <w:rPr>
          <w:rStyle w:val="cta"/>
          <w:rFonts w:ascii="inherit" w:hAnsi="inherit" w:cs="Helvetica"/>
          <w:b/>
          <w:bCs/>
          <w:color w:val="686868"/>
          <w:bdr w:val="none" w:sz="0" w:space="0" w:color="auto" w:frame="1"/>
        </w:rPr>
        <w:t>”</w:t>
      </w:r>
      <w:r>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13</w:t>
      </w:r>
      <w:r>
        <w:rPr>
          <w:rFonts w:ascii="宋体" w:eastAsia="宋体" w:hAnsi="宋体" w:cs="宋体" w:hint="eastAsia"/>
          <w:color w:val="0000FF"/>
          <w:sz w:val="21"/>
          <w:szCs w:val="21"/>
          <w:bdr w:val="none" w:sz="0" w:space="0" w:color="auto" w:frame="1"/>
        </w:rPr>
        <w:t>日</w:t>
      </w:r>
    </w:p>
    <w:p w:rsidR="00C51009" w:rsidRDefault="00A930AE" w:rsidP="00C51009">
      <w:pPr>
        <w:shd w:val="clear" w:color="auto" w:fill="FFFFFF"/>
        <w:textAlignment w:val="baseline"/>
        <w:rPr>
          <w:rFonts w:ascii="inherit" w:hAnsi="inherit" w:cs="Helvetica" w:hint="eastAsia"/>
          <w:color w:val="404040"/>
          <w:sz w:val="21"/>
          <w:szCs w:val="21"/>
        </w:rPr>
      </w:pPr>
      <w:r>
        <w:rPr>
          <w:rFonts w:ascii="inherit" w:hAnsi="inherit" w:cs="Helvetica"/>
          <w:color w:val="404040"/>
          <w:sz w:val="21"/>
          <w:szCs w:val="21"/>
        </w:rPr>
        <w:lastRenderedPageBreak/>
        <w:fldChar w:fldCharType="end"/>
      </w:r>
    </w:p>
    <w:p w:rsidR="00C51009" w:rsidRDefault="00A930AE" w:rsidP="003B5EFC">
      <w:pPr>
        <w:numPr>
          <w:ilvl w:val="0"/>
          <w:numId w:val="21"/>
        </w:numPr>
        <w:shd w:val="clear" w:color="auto" w:fill="FFFFFF"/>
        <w:spacing w:after="0" w:line="240" w:lineRule="auto"/>
        <w:ind w:left="0"/>
        <w:textAlignment w:val="baseline"/>
        <w:rPr>
          <w:rStyle w:val="Hyperlink"/>
          <w:u w:val="none"/>
          <w:bdr w:val="none" w:sz="0" w:space="0" w:color="auto" w:frame="1"/>
        </w:rPr>
      </w:pP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"http://www.bbc.com/ukchina/simp/vert-fut-40202096" </w:instrText>
      </w:r>
      <w:r>
        <w:rPr>
          <w:rFonts w:ascii="inherit" w:hAnsi="inherit" w:cs="Helvetica"/>
          <w:color w:val="404040"/>
          <w:sz w:val="21"/>
          <w:szCs w:val="21"/>
        </w:rPr>
        <w:fldChar w:fldCharType="separate"/>
      </w:r>
    </w:p>
    <w:p w:rsidR="00C51009" w:rsidRDefault="00C51009" w:rsidP="00C51009">
      <w:pPr>
        <w:shd w:val="clear" w:color="auto" w:fill="FFFFFF"/>
        <w:textAlignment w:val="baseline"/>
        <w:rPr>
          <w:b/>
          <w:bCs/>
        </w:rPr>
      </w:pPr>
      <w:r>
        <w:rPr>
          <w:rStyle w:val="cta"/>
          <w:rFonts w:ascii="inherit" w:hAnsi="inherit" w:cs="Helvetica"/>
          <w:b/>
          <w:bCs/>
          <w:color w:val="686868"/>
          <w:bdr w:val="none" w:sz="0" w:space="0" w:color="auto" w:frame="1"/>
        </w:rPr>
        <w:t>宇航员在太空上如何睡觉？睡不好怎么办</w:t>
      </w:r>
      <w:r>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8</w:t>
      </w:r>
      <w:r>
        <w:rPr>
          <w:rFonts w:ascii="宋体" w:eastAsia="宋体" w:hAnsi="宋体" w:cs="宋体" w:hint="eastAsia"/>
          <w:color w:val="0000FF"/>
          <w:sz w:val="21"/>
          <w:szCs w:val="21"/>
          <w:bdr w:val="none" w:sz="0" w:space="0" w:color="auto" w:frame="1"/>
        </w:rPr>
        <w:t>日</w:t>
      </w:r>
    </w:p>
    <w:p w:rsidR="00C51009" w:rsidRPr="0089369F" w:rsidRDefault="00A930AE" w:rsidP="00C51009">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"http://www.bbc.com/ukchina/simp/vert-fut-40188177" </w:instrText>
      </w:r>
      <w:r>
        <w:rPr>
          <w:rFonts w:ascii="inherit" w:hAnsi="inherit" w:cs="Helvetica"/>
          <w:color w:val="404040"/>
          <w:sz w:val="21"/>
          <w:szCs w:val="21"/>
        </w:rPr>
        <w:fldChar w:fldCharType="separate"/>
      </w:r>
      <w:r w:rsidR="00C51009">
        <w:rPr>
          <w:rStyle w:val="cta"/>
          <w:rFonts w:ascii="inherit" w:hAnsi="inherit" w:cs="Helvetica"/>
          <w:b/>
          <w:bCs/>
          <w:color w:val="686868"/>
          <w:bdr w:val="none" w:sz="0" w:space="0" w:color="auto" w:frame="1"/>
        </w:rPr>
        <w:t>你喜欢日渐普遍的自助结账机吗</w:t>
      </w:r>
      <w:r w:rsidR="00C51009">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7</w:t>
      </w:r>
      <w:r>
        <w:rPr>
          <w:rFonts w:ascii="宋体" w:eastAsia="宋体" w:hAnsi="宋体" w:cs="宋体" w:hint="eastAsia"/>
          <w:color w:val="0000FF"/>
          <w:sz w:val="21"/>
          <w:szCs w:val="21"/>
          <w:bdr w:val="none" w:sz="0" w:space="0" w:color="auto" w:frame="1"/>
        </w:rPr>
        <w:t>日</w:t>
      </w:r>
    </w:p>
    <w:p w:rsidR="00C51009" w:rsidRPr="0089369F" w:rsidRDefault="00A930AE" w:rsidP="0089369F">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"http://www.bbc.com/ukchina/simp/vert-fut-40174879" </w:instrText>
      </w:r>
      <w:r>
        <w:rPr>
          <w:rFonts w:ascii="inherit" w:hAnsi="inherit" w:cs="Helvetica"/>
          <w:color w:val="404040"/>
          <w:sz w:val="21"/>
          <w:szCs w:val="21"/>
        </w:rPr>
        <w:fldChar w:fldCharType="separate"/>
      </w:r>
      <w:r w:rsidR="00C51009" w:rsidRPr="0089369F">
        <w:rPr>
          <w:rStyle w:val="cta"/>
          <w:rFonts w:ascii="inherit" w:hAnsi="inherit" w:cs="Helvetica"/>
          <w:b/>
          <w:bCs/>
          <w:color w:val="686868"/>
          <w:bdr w:val="none" w:sz="0" w:space="0" w:color="auto" w:frame="1"/>
        </w:rPr>
        <w:t>我们要如何开发大脑</w:t>
      </w:r>
      <w:r w:rsidR="00C51009" w:rsidRPr="0089369F">
        <w:rPr>
          <w:rStyle w:val="cta"/>
          <w:rFonts w:ascii="inherit" w:hAnsi="inherit" w:cs="Helvetica"/>
          <w:b/>
          <w:bCs/>
          <w:color w:val="686868"/>
          <w:bdr w:val="none" w:sz="0" w:space="0" w:color="auto" w:frame="1"/>
        </w:rPr>
        <w:t>“</w:t>
      </w:r>
      <w:r w:rsidR="00C51009" w:rsidRPr="0089369F">
        <w:rPr>
          <w:rStyle w:val="cta"/>
          <w:rFonts w:ascii="inherit" w:hAnsi="inherit" w:cs="Helvetica"/>
          <w:b/>
          <w:bCs/>
          <w:color w:val="686868"/>
          <w:bdr w:val="none" w:sz="0" w:space="0" w:color="auto" w:frame="1"/>
        </w:rPr>
        <w:t>超能力</w:t>
      </w:r>
      <w:r w:rsidR="00C51009" w:rsidRPr="0089369F">
        <w:rPr>
          <w:rStyle w:val="cta"/>
          <w:rFonts w:ascii="inherit" w:hAnsi="inherit" w:cs="Helvetica"/>
          <w:b/>
          <w:bCs/>
          <w:color w:val="686868"/>
          <w:bdr w:val="none" w:sz="0" w:space="0" w:color="auto" w:frame="1"/>
        </w:rPr>
        <w:t>”</w:t>
      </w:r>
      <w:r w:rsidR="00C51009" w:rsidRPr="0089369F">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6</w:t>
      </w:r>
      <w:r>
        <w:rPr>
          <w:rFonts w:ascii="宋体" w:eastAsia="宋体" w:hAnsi="宋体" w:cs="宋体" w:hint="eastAsia"/>
          <w:color w:val="0000FF"/>
          <w:sz w:val="21"/>
          <w:szCs w:val="21"/>
          <w:bdr w:val="none" w:sz="0" w:space="0" w:color="auto" w:frame="1"/>
        </w:rPr>
        <w:t>日</w:t>
      </w:r>
    </w:p>
    <w:p w:rsidR="00C51009" w:rsidRPr="0089369F" w:rsidRDefault="00A930AE" w:rsidP="0089369F">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"http://www.bbc.com/ukchina/simp/vert-fut-40146318" </w:instrText>
      </w:r>
      <w:r>
        <w:rPr>
          <w:rFonts w:ascii="inherit" w:hAnsi="inherit" w:cs="Helvetica"/>
          <w:color w:val="404040"/>
          <w:sz w:val="21"/>
          <w:szCs w:val="21"/>
        </w:rPr>
        <w:fldChar w:fldCharType="separate"/>
      </w:r>
      <w:r w:rsidR="00C51009" w:rsidRPr="0089369F">
        <w:rPr>
          <w:rStyle w:val="cta"/>
          <w:rFonts w:ascii="inherit" w:hAnsi="inherit" w:cs="Helvetica"/>
          <w:b/>
          <w:bCs/>
          <w:color w:val="686868"/>
          <w:bdr w:val="none" w:sz="0" w:space="0" w:color="auto" w:frame="1"/>
        </w:rPr>
        <w:t>人们性生活减少的真正原</w:t>
      </w:r>
      <w:r w:rsidR="00C51009" w:rsidRPr="0089369F">
        <w:rPr>
          <w:rStyle w:val="cta"/>
          <w:rFonts w:ascii="宋体" w:eastAsia="宋体" w:hAnsi="宋体" w:cs="宋体" w:hint="eastAsia"/>
          <w:b/>
          <w:bCs/>
          <w:color w:val="686868"/>
          <w:bdr w:val="none" w:sz="0" w:space="0" w:color="auto" w:frame="1"/>
        </w:rPr>
        <w:t>因</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3</w:t>
      </w:r>
      <w:r>
        <w:rPr>
          <w:rFonts w:ascii="宋体" w:eastAsia="宋体" w:hAnsi="宋体" w:cs="宋体" w:hint="eastAsia"/>
          <w:color w:val="0000FF"/>
          <w:sz w:val="21"/>
          <w:szCs w:val="21"/>
          <w:bdr w:val="none" w:sz="0" w:space="0" w:color="auto" w:frame="1"/>
        </w:rPr>
        <w:t>日</w:t>
      </w:r>
    </w:p>
    <w:p w:rsidR="00C51009" w:rsidRPr="0089369F" w:rsidRDefault="00A930AE" w:rsidP="00C51009">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"http://www.bbc.com/ukchina/simp/vert-fut-40134006" </w:instrText>
      </w:r>
      <w:r>
        <w:rPr>
          <w:rFonts w:ascii="inherit" w:hAnsi="inherit" w:cs="Helvetica"/>
          <w:color w:val="404040"/>
          <w:sz w:val="21"/>
          <w:szCs w:val="21"/>
        </w:rPr>
        <w:fldChar w:fldCharType="separate"/>
      </w:r>
      <w:r w:rsidR="00C51009">
        <w:rPr>
          <w:rStyle w:val="cta"/>
          <w:rFonts w:ascii="inherit" w:hAnsi="inherit" w:cs="Helvetica"/>
          <w:b/>
          <w:bCs/>
          <w:color w:val="1167A8"/>
          <w:bdr w:val="none" w:sz="0" w:space="0" w:color="auto" w:frame="1"/>
        </w:rPr>
        <w:t>拥有奇怪</w:t>
      </w:r>
      <w:r w:rsidR="00C51009">
        <w:rPr>
          <w:rStyle w:val="cta"/>
          <w:rFonts w:ascii="inherit" w:hAnsi="inherit" w:cs="Helvetica"/>
          <w:b/>
          <w:bCs/>
          <w:color w:val="1167A8"/>
          <w:bdr w:val="none" w:sz="0" w:space="0" w:color="auto" w:frame="1"/>
        </w:rPr>
        <w:t>“</w:t>
      </w:r>
      <w:r w:rsidR="00C51009">
        <w:rPr>
          <w:rStyle w:val="cta"/>
          <w:rFonts w:ascii="inherit" w:hAnsi="inherit" w:cs="Helvetica"/>
          <w:b/>
          <w:bCs/>
          <w:color w:val="1167A8"/>
          <w:bdr w:val="none" w:sz="0" w:space="0" w:color="auto" w:frame="1"/>
        </w:rPr>
        <w:t>第二视觉</w:t>
      </w:r>
      <w:r w:rsidR="00C51009">
        <w:rPr>
          <w:rStyle w:val="cta"/>
          <w:rFonts w:ascii="inherit" w:hAnsi="inherit" w:cs="Helvetica"/>
          <w:b/>
          <w:bCs/>
          <w:color w:val="1167A8"/>
          <w:bdr w:val="none" w:sz="0" w:space="0" w:color="auto" w:frame="1"/>
        </w:rPr>
        <w:t>”</w:t>
      </w:r>
      <w:r w:rsidR="00C51009">
        <w:rPr>
          <w:rStyle w:val="cta"/>
          <w:rFonts w:ascii="inherit" w:hAnsi="inherit" w:cs="Helvetica"/>
          <w:b/>
          <w:bCs/>
          <w:color w:val="1167A8"/>
          <w:bdr w:val="none" w:sz="0" w:space="0" w:color="auto" w:frame="1"/>
        </w:rPr>
        <w:t>的女</w:t>
      </w:r>
      <w:r w:rsidR="00C51009">
        <w:rPr>
          <w:rStyle w:val="cta"/>
          <w:rFonts w:ascii="宋体" w:eastAsia="宋体" w:hAnsi="宋体" w:cs="宋体" w:hint="eastAsia"/>
          <w:b/>
          <w:bCs/>
          <w:color w:val="1167A8"/>
          <w:bdr w:val="none" w:sz="0" w:space="0" w:color="auto" w:frame="1"/>
        </w:rPr>
        <w:t>人</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2</w:t>
      </w:r>
      <w:r>
        <w:rPr>
          <w:rFonts w:ascii="宋体" w:eastAsia="宋体" w:hAnsi="宋体" w:cs="宋体" w:hint="eastAsia"/>
          <w:color w:val="0000FF"/>
          <w:sz w:val="21"/>
          <w:szCs w:val="21"/>
          <w:bdr w:val="none" w:sz="0" w:space="0" w:color="auto" w:frame="1"/>
        </w:rPr>
        <w:t>日</w:t>
      </w:r>
    </w:p>
    <w:p w:rsidR="00C51009" w:rsidRPr="0089369F" w:rsidRDefault="00A930AE" w:rsidP="00C51009">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"http://www.bbc.com/ukchina/simp/vert-fut-40120768" </w:instrText>
      </w:r>
      <w:r>
        <w:rPr>
          <w:rFonts w:ascii="inherit" w:hAnsi="inherit" w:cs="Helvetica"/>
          <w:color w:val="404040"/>
          <w:sz w:val="21"/>
          <w:szCs w:val="21"/>
        </w:rPr>
        <w:fldChar w:fldCharType="separate"/>
      </w:r>
      <w:r w:rsidR="00C51009">
        <w:rPr>
          <w:rStyle w:val="cta"/>
          <w:rFonts w:ascii="inherit" w:hAnsi="inherit" w:cs="Helvetica"/>
          <w:b/>
          <w:bCs/>
          <w:color w:val="686868"/>
          <w:bdr w:val="none" w:sz="0" w:space="0" w:color="auto" w:frame="1"/>
        </w:rPr>
        <w:t>保护英国核电厂的武装警察</w:t>
      </w:r>
      <w:r w:rsidR="00C51009">
        <w:rPr>
          <w:rStyle w:val="cta"/>
          <w:rFonts w:ascii="宋体" w:eastAsia="宋体" w:hAnsi="宋体" w:cs="宋体" w:hint="eastAsia"/>
          <w:b/>
          <w:bCs/>
          <w:color w:val="686868"/>
          <w:bdr w:val="none" w:sz="0" w:space="0" w:color="auto" w:frame="1"/>
        </w:rPr>
        <w:t>们</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6</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1</w:t>
      </w:r>
      <w:r>
        <w:rPr>
          <w:rFonts w:ascii="宋体" w:eastAsia="宋体" w:hAnsi="宋体" w:cs="宋体" w:hint="eastAsia"/>
          <w:color w:val="0000FF"/>
          <w:sz w:val="21"/>
          <w:szCs w:val="21"/>
          <w:bdr w:val="none" w:sz="0" w:space="0" w:color="auto" w:frame="1"/>
        </w:rPr>
        <w:t>日</w:t>
      </w:r>
    </w:p>
    <w:p w:rsidR="00C51009" w:rsidRPr="0089369F" w:rsidRDefault="00A930AE" w:rsidP="00C51009">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"http://www.bbc.com/ukchina/simp/vert-fut-40106573" </w:instrText>
      </w:r>
      <w:r>
        <w:rPr>
          <w:rFonts w:ascii="inherit" w:hAnsi="inherit" w:cs="Helvetica"/>
          <w:color w:val="404040"/>
          <w:sz w:val="21"/>
          <w:szCs w:val="21"/>
        </w:rPr>
        <w:fldChar w:fldCharType="separate"/>
      </w:r>
      <w:r w:rsidR="00C51009">
        <w:rPr>
          <w:rStyle w:val="cta"/>
          <w:rFonts w:ascii="inherit" w:hAnsi="inherit" w:cs="Helvetica"/>
          <w:b/>
          <w:bCs/>
          <w:color w:val="686868"/>
          <w:bdr w:val="none" w:sz="0" w:space="0" w:color="auto" w:frame="1"/>
        </w:rPr>
        <w:t>“</w:t>
      </w:r>
      <w:r w:rsidR="00C51009">
        <w:rPr>
          <w:rStyle w:val="cta"/>
          <w:rFonts w:ascii="inherit" w:hAnsi="inherit" w:cs="Helvetica"/>
          <w:b/>
          <w:bCs/>
          <w:color w:val="686868"/>
          <w:bdr w:val="none" w:sz="0" w:space="0" w:color="auto" w:frame="1"/>
        </w:rPr>
        <w:t>母乳喂养</w:t>
      </w:r>
      <w:r w:rsidR="00C51009">
        <w:rPr>
          <w:rStyle w:val="cta"/>
          <w:rFonts w:ascii="inherit" w:hAnsi="inherit" w:cs="Helvetica"/>
          <w:b/>
          <w:bCs/>
          <w:color w:val="686868"/>
          <w:bdr w:val="none" w:sz="0" w:space="0" w:color="auto" w:frame="1"/>
        </w:rPr>
        <w:t>”</w:t>
      </w:r>
      <w:r w:rsidR="00C51009">
        <w:rPr>
          <w:rStyle w:val="cta"/>
          <w:rFonts w:ascii="inherit" w:hAnsi="inherit" w:cs="Helvetica"/>
          <w:b/>
          <w:bCs/>
          <w:color w:val="686868"/>
          <w:bdr w:val="none" w:sz="0" w:space="0" w:color="auto" w:frame="1"/>
        </w:rPr>
        <w:t>有什么弊端吗</w:t>
      </w:r>
      <w:r w:rsidR="00C51009">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5</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31</w:t>
      </w:r>
      <w:r>
        <w:rPr>
          <w:rFonts w:ascii="宋体" w:eastAsia="宋体" w:hAnsi="宋体" w:cs="宋体" w:hint="eastAsia"/>
          <w:color w:val="0000FF"/>
          <w:sz w:val="21"/>
          <w:szCs w:val="21"/>
          <w:bdr w:val="none" w:sz="0" w:space="0" w:color="auto" w:frame="1"/>
        </w:rPr>
        <w:t>日</w:t>
      </w:r>
    </w:p>
    <w:p w:rsidR="00C51009" w:rsidRPr="0089369F" w:rsidRDefault="00A930AE" w:rsidP="0089369F">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"http://www.bbc.com/ukchina/simp/vert-fut-40084772" </w:instrText>
      </w:r>
      <w:r>
        <w:rPr>
          <w:rFonts w:ascii="inherit" w:hAnsi="inherit" w:cs="Helvetica"/>
          <w:color w:val="404040"/>
          <w:sz w:val="21"/>
          <w:szCs w:val="21"/>
        </w:rPr>
        <w:fldChar w:fldCharType="separate"/>
      </w:r>
      <w:r w:rsidR="00C51009" w:rsidRPr="0089369F">
        <w:rPr>
          <w:rStyle w:val="cta"/>
          <w:rFonts w:ascii="inherit" w:hAnsi="inherit" w:cs="Helvetica"/>
          <w:b/>
          <w:bCs/>
          <w:color w:val="686868"/>
          <w:bdr w:val="none" w:sz="0" w:space="0" w:color="auto" w:frame="1"/>
        </w:rPr>
        <w:t>果农们如何长时间储存和保鲜苹果的</w:t>
      </w:r>
      <w:r w:rsidR="00C51009" w:rsidRPr="0089369F">
        <w:rPr>
          <w:rStyle w:val="cta"/>
          <w:rFonts w:ascii="宋体" w:eastAsia="宋体" w:hAnsi="宋体" w:cs="宋体" w:hint="eastAsia"/>
          <w:b/>
          <w:bCs/>
          <w:color w:val="686868"/>
          <w:bdr w:val="none" w:sz="0" w:space="0" w:color="auto" w:frame="1"/>
        </w:rPr>
        <w:t>？</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5</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30</w:t>
      </w:r>
      <w:r>
        <w:rPr>
          <w:rFonts w:ascii="宋体" w:eastAsia="宋体" w:hAnsi="宋体" w:cs="宋体" w:hint="eastAsia"/>
          <w:color w:val="0000FF"/>
          <w:sz w:val="21"/>
          <w:szCs w:val="21"/>
          <w:bdr w:val="none" w:sz="0" w:space="0" w:color="auto" w:frame="1"/>
        </w:rPr>
        <w:t>日</w:t>
      </w:r>
    </w:p>
    <w:p w:rsidR="00C51009" w:rsidRPr="0089369F" w:rsidRDefault="00A930AE" w:rsidP="00C51009">
      <w:pPr>
        <w:shd w:val="clear" w:color="auto" w:fill="FFFFFF"/>
        <w:textAlignment w:val="baseline"/>
        <w:rPr>
          <w:color w:val="0000FF"/>
          <w:bdr w:val="none" w:sz="0" w:space="0" w:color="auto" w:frame="1"/>
        </w:rPr>
      </w:pPr>
      <w:r>
        <w:rPr>
          <w:rFonts w:ascii="inherit" w:hAnsi="inherit" w:cs="Helvetica"/>
          <w:color w:val="404040"/>
          <w:sz w:val="21"/>
          <w:szCs w:val="21"/>
        </w:rPr>
        <w:fldChar w:fldCharType="end"/>
      </w:r>
      <w:r w:rsidRPr="00A930AE">
        <w:rPr>
          <w:rFonts w:ascii="inherit" w:hAnsi="inherit" w:cs="Helvetica"/>
          <w:color w:val="404040"/>
          <w:sz w:val="21"/>
          <w:szCs w:val="21"/>
        </w:rPr>
        <w:fldChar w:fldCharType="begin"/>
      </w:r>
      <w:r w:rsidR="00C51009">
        <w:rPr>
          <w:rFonts w:ascii="inherit" w:hAnsi="inherit" w:cs="Helvetica"/>
          <w:color w:val="404040"/>
          <w:sz w:val="21"/>
          <w:szCs w:val="21"/>
        </w:rPr>
        <w:instrText xml:space="preserve"> HYPERLINK "http://www.bbc.com/ukchina/simp/vert-fut-40084106" </w:instrText>
      </w:r>
      <w:r w:rsidRPr="00A930AE">
        <w:rPr>
          <w:rFonts w:ascii="inherit" w:hAnsi="inherit" w:cs="Helvetica"/>
          <w:color w:val="404040"/>
          <w:sz w:val="21"/>
          <w:szCs w:val="21"/>
        </w:rPr>
        <w:fldChar w:fldCharType="separate"/>
      </w:r>
      <w:r w:rsidR="00C51009">
        <w:rPr>
          <w:rStyle w:val="cta"/>
          <w:rFonts w:ascii="inherit" w:hAnsi="inherit" w:cs="Helvetica"/>
          <w:b/>
          <w:bCs/>
          <w:color w:val="686868"/>
          <w:bdr w:val="none" w:sz="0" w:space="0" w:color="auto" w:frame="1"/>
        </w:rPr>
        <w:t>从来感觉不到疼痛者的痛</w:t>
      </w:r>
      <w:r w:rsidR="00C51009">
        <w:rPr>
          <w:rStyle w:val="cta"/>
          <w:rFonts w:ascii="宋体" w:eastAsia="宋体" w:hAnsi="宋体" w:cs="宋体" w:hint="eastAsia"/>
          <w:b/>
          <w:bCs/>
          <w:color w:val="686868"/>
          <w:bdr w:val="none" w:sz="0" w:space="0" w:color="auto" w:frame="1"/>
        </w:rPr>
        <w:t>苦</w:t>
      </w:r>
    </w:p>
    <w:p w:rsidR="00C51009" w:rsidRDefault="00C51009" w:rsidP="00C51009">
      <w:pPr>
        <w:shd w:val="clear" w:color="auto" w:fill="FFFFFF"/>
        <w:textAlignment w:val="baseline"/>
        <w:rPr>
          <w:rFonts w:ascii="inherit" w:hAnsi="inherit" w:cs="Helvetica" w:hint="eastAsia"/>
          <w:color w:val="0000FF"/>
          <w:sz w:val="21"/>
          <w:szCs w:val="21"/>
          <w:bdr w:val="none" w:sz="0" w:space="0" w:color="auto" w:frame="1"/>
        </w:rPr>
      </w:pPr>
      <w:r>
        <w:rPr>
          <w:rFonts w:ascii="inherit" w:hAnsi="inherit" w:cs="Helvetica"/>
          <w:color w:val="0000FF"/>
          <w:sz w:val="21"/>
          <w:szCs w:val="21"/>
          <w:bdr w:val="none" w:sz="0" w:space="0" w:color="auto" w:frame="1"/>
        </w:rPr>
        <w:t>2017</w:t>
      </w:r>
      <w:r>
        <w:rPr>
          <w:rFonts w:ascii="inherit" w:hAnsi="inherit" w:cs="Helvetica"/>
          <w:color w:val="0000FF"/>
          <w:sz w:val="21"/>
          <w:szCs w:val="21"/>
          <w:bdr w:val="none" w:sz="0" w:space="0" w:color="auto" w:frame="1"/>
        </w:rPr>
        <w:t>年</w:t>
      </w:r>
      <w:r>
        <w:rPr>
          <w:rFonts w:ascii="inherit" w:hAnsi="inherit" w:cs="Helvetica"/>
          <w:color w:val="0000FF"/>
          <w:sz w:val="21"/>
          <w:szCs w:val="21"/>
          <w:bdr w:val="none" w:sz="0" w:space="0" w:color="auto" w:frame="1"/>
        </w:rPr>
        <w:t xml:space="preserve"> 5</w:t>
      </w:r>
      <w:r>
        <w:rPr>
          <w:rFonts w:ascii="inherit" w:hAnsi="inherit" w:cs="Helvetica"/>
          <w:color w:val="0000FF"/>
          <w:sz w:val="21"/>
          <w:szCs w:val="21"/>
          <w:bdr w:val="none" w:sz="0" w:space="0" w:color="auto" w:frame="1"/>
        </w:rPr>
        <w:t>月</w:t>
      </w:r>
      <w:r>
        <w:rPr>
          <w:rFonts w:ascii="inherit" w:hAnsi="inherit" w:cs="Helvetica"/>
          <w:color w:val="0000FF"/>
          <w:sz w:val="21"/>
          <w:szCs w:val="21"/>
          <w:bdr w:val="none" w:sz="0" w:space="0" w:color="auto" w:frame="1"/>
        </w:rPr>
        <w:t xml:space="preserve"> 29</w:t>
      </w:r>
      <w:r>
        <w:rPr>
          <w:rFonts w:ascii="宋体" w:eastAsia="宋体" w:hAnsi="宋体" w:cs="宋体" w:hint="eastAsia"/>
          <w:color w:val="0000FF"/>
          <w:sz w:val="21"/>
          <w:szCs w:val="21"/>
          <w:bdr w:val="none" w:sz="0" w:space="0" w:color="auto" w:frame="1"/>
        </w:rPr>
        <w:t>日</w:t>
      </w:r>
    </w:p>
    <w:p w:rsidR="0088459D" w:rsidRPr="0088459D" w:rsidRDefault="00A930AE" w:rsidP="0088459D">
      <w:pPr>
        <w:pStyle w:val="Heading1"/>
        <w:shd w:val="clear" w:color="auto" w:fill="FFFFFF"/>
        <w:spacing w:before="0" w:beforeAutospacing="0" w:after="0" w:afterAutospacing="0"/>
        <w:textAlignment w:val="baseline"/>
        <w:rPr>
          <w:rFonts w:ascii="Helvetica" w:hAnsi="Helvetica" w:cs="Helvetica"/>
          <w:color w:val="1E1E1E"/>
        </w:rPr>
      </w:pPr>
      <w:r>
        <w:rPr>
          <w:rFonts w:ascii="inherit" w:hAnsi="inherit" w:cs="Helvetica"/>
          <w:color w:val="404040"/>
          <w:sz w:val="21"/>
          <w:szCs w:val="21"/>
        </w:rPr>
        <w:fldChar w:fldCharType="end"/>
      </w:r>
      <w:r w:rsidR="0088459D" w:rsidRPr="0088459D">
        <w:rPr>
          <w:rFonts w:ascii="宋体" w:eastAsia="宋体" w:hAnsi="宋体" w:cs="宋体" w:hint="eastAsia"/>
          <w:color w:val="1E1E1E"/>
        </w:rPr>
        <w:t>改变科学世界的印尼岛</w:t>
      </w:r>
      <w:r w:rsidR="0088459D" w:rsidRPr="0088459D">
        <w:rPr>
          <w:rFonts w:ascii="宋体" w:eastAsia="宋体" w:hAnsi="宋体" w:cs="宋体"/>
          <w:color w:val="1E1E1E"/>
        </w:rPr>
        <w:t>屿</w:t>
      </w:r>
    </w:p>
    <w:p w:rsidR="0088459D" w:rsidRPr="0088459D" w:rsidRDefault="0088459D" w:rsidP="0088459D">
      <w:pPr>
        <w:shd w:val="clear" w:color="auto" w:fill="FFFFFF"/>
        <w:spacing w:after="0" w:line="240" w:lineRule="auto"/>
        <w:textAlignment w:val="baseline"/>
        <w:rPr>
          <w:rFonts w:ascii="Helvetica" w:eastAsia="Times New Roman" w:hAnsi="Helvetica" w:cs="Helvetica"/>
          <w:color w:val="404040"/>
          <w:sz w:val="21"/>
          <w:szCs w:val="21"/>
        </w:rPr>
      </w:pPr>
      <w:r w:rsidRPr="0088459D">
        <w:rPr>
          <w:rFonts w:ascii="宋体" w:eastAsia="宋体" w:hAnsi="宋体" w:cs="宋体" w:hint="eastAsia"/>
          <w:color w:val="404040"/>
          <w:sz w:val="21"/>
        </w:rPr>
        <w:t>西奥多拉</w:t>
      </w:r>
      <w:r w:rsidRPr="0088459D">
        <w:rPr>
          <w:rFonts w:ascii="Times New Roman" w:eastAsia="Times New Roman" w:hAnsi="Times New Roman" w:cs="Times New Roman"/>
          <w:color w:val="404040"/>
          <w:sz w:val="21"/>
        </w:rPr>
        <w:t>·</w:t>
      </w:r>
      <w:r w:rsidRPr="0088459D">
        <w:rPr>
          <w:rFonts w:ascii="宋体" w:eastAsia="宋体" w:hAnsi="宋体" w:cs="宋体" w:hint="eastAsia"/>
          <w:color w:val="404040"/>
          <w:sz w:val="21"/>
        </w:rPr>
        <w:t>萨克利夫（</w:t>
      </w:r>
      <w:r w:rsidRPr="0088459D">
        <w:rPr>
          <w:rFonts w:ascii="Times New Roman" w:eastAsia="Times New Roman" w:hAnsi="Times New Roman" w:cs="Times New Roman"/>
          <w:color w:val="404040"/>
          <w:sz w:val="21"/>
        </w:rPr>
        <w:t>Theodora Sutcliffe</w:t>
      </w:r>
      <w:r w:rsidRPr="0088459D">
        <w:rPr>
          <w:rFonts w:ascii="宋体" w:eastAsia="宋体" w:hAnsi="宋体" w:cs="宋体" w:hint="eastAsia"/>
          <w:color w:val="404040"/>
          <w:sz w:val="21"/>
        </w:rPr>
        <w:t>）</w:t>
      </w:r>
      <w:r w:rsidRPr="0088459D">
        <w:rPr>
          <w:rFonts w:ascii="宋体" w:eastAsia="宋体" w:hAnsi="宋体" w:cs="宋体" w:hint="eastAsia"/>
          <w:color w:val="5A5A5A"/>
          <w:sz w:val="21"/>
        </w:rPr>
        <w:t>（</w:t>
      </w:r>
      <w:r w:rsidRPr="0088459D">
        <w:rPr>
          <w:rFonts w:ascii="Times New Roman" w:eastAsia="Times New Roman" w:hAnsi="Times New Roman" w:cs="Times New Roman"/>
          <w:color w:val="5A5A5A"/>
          <w:sz w:val="21"/>
        </w:rPr>
        <w:t>Theodora Sutcliffe</w:t>
      </w:r>
      <w:r w:rsidRPr="0088459D">
        <w:rPr>
          <w:rFonts w:ascii="宋体" w:eastAsia="宋体" w:hAnsi="宋体" w:cs="宋体"/>
          <w:color w:val="5A5A5A"/>
          <w:sz w:val="21"/>
        </w:rPr>
        <w:t>）</w:t>
      </w:r>
    </w:p>
    <w:p w:rsidR="0088459D" w:rsidRPr="0088459D" w:rsidRDefault="0088459D" w:rsidP="0088459D">
      <w:r>
        <w:rPr>
          <w:rFonts w:ascii="inherit" w:hAnsi="inherit"/>
          <w:noProof/>
          <w:sz w:val="21"/>
          <w:szCs w:val="21"/>
          <w:bdr w:val="none" w:sz="0" w:space="0" w:color="auto" w:frame="1"/>
        </w:rPr>
        <w:lastRenderedPageBreak/>
        <w:drawing>
          <wp:inline distT="0" distB="0" distL="0" distR="0">
            <wp:extent cx="4995333" cy="2809875"/>
            <wp:effectExtent l="19050" t="0" r="0" b="0"/>
            <wp:docPr id="24" name="Picture 1" descr="印度尼西亚的特内特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印度尼西亚的特内特岛"/>
                    <pic:cNvPicPr>
                      <a:picLocks noChangeAspect="1" noChangeArrowheads="1"/>
                    </pic:cNvPicPr>
                  </pic:nvPicPr>
                  <pic:blipFill>
                    <a:blip r:embed="rId318" cstate="print"/>
                    <a:srcRect/>
                    <a:stretch>
                      <a:fillRect/>
                    </a:stretch>
                  </pic:blipFill>
                  <pic:spPr bwMode="auto">
                    <a:xfrm>
                      <a:off x="0" y="0"/>
                      <a:ext cx="4995333" cy="2809875"/>
                    </a:xfrm>
                    <a:prstGeom prst="rect">
                      <a:avLst/>
                    </a:prstGeom>
                    <a:noFill/>
                    <a:ln w="9525">
                      <a:noFill/>
                      <a:miter lim="800000"/>
                      <a:headEnd/>
                      <a:tailEnd/>
                    </a:ln>
                  </pic:spPr>
                </pic:pic>
              </a:graphicData>
            </a:graphic>
          </wp:inline>
        </w:drawing>
      </w:r>
      <w:r>
        <w:rPr>
          <w:rStyle w:val="off-screen"/>
          <w:rFonts w:ascii="inherit" w:hAnsi="inherit"/>
          <w:sz w:val="21"/>
          <w:szCs w:val="21"/>
          <w:bdr w:val="none" w:sz="0" w:space="0" w:color="auto" w:frame="1"/>
        </w:rPr>
        <w:t xml:space="preserve">Image </w:t>
      </w:r>
      <w:proofErr w:type="spellStart"/>
      <w:r w:rsidRPr="0088459D">
        <w:t>copyrightGETTY</w:t>
      </w:r>
      <w:proofErr w:type="spellEnd"/>
      <w:r w:rsidRPr="0088459D">
        <w:t xml:space="preserve"> </w:t>
      </w:r>
      <w:proofErr w:type="spellStart"/>
      <w:r w:rsidRPr="0088459D">
        <w:t>IMAGESImage</w:t>
      </w:r>
      <w:proofErr w:type="spellEnd"/>
      <w:r w:rsidRPr="0088459D">
        <w:t xml:space="preserve"> caption</w:t>
      </w:r>
      <w:r w:rsidRPr="0088459D">
        <w:t>自然选择的进化理论就是在印度尼西亚的特内特岛上形成的（</w:t>
      </w:r>
      <w:r w:rsidRPr="0088459D">
        <w:t xml:space="preserve">Credit: Ali </w:t>
      </w:r>
      <w:proofErr w:type="spellStart"/>
      <w:r w:rsidRPr="0088459D">
        <w:t>TrisnoPranoto</w:t>
      </w:r>
      <w:proofErr w:type="spellEnd"/>
      <w:r w:rsidRPr="0088459D">
        <w:t>/Getty</w:t>
      </w:r>
      <w:r w:rsidRPr="0088459D">
        <w:t>）</w:t>
      </w:r>
    </w:p>
    <w:p w:rsidR="0088459D" w:rsidRDefault="0088459D" w:rsidP="0088459D">
      <w:pPr>
        <w:pStyle w:val="story-bodyintroduction"/>
        <w:shd w:val="clear" w:color="auto" w:fill="FFFFFF"/>
        <w:spacing w:before="420" w:beforeAutospacing="0" w:after="0" w:afterAutospacing="0"/>
        <w:textAlignment w:val="baseline"/>
        <w:rPr>
          <w:rFonts w:ascii="Helvetica" w:hAnsi="Helvetica" w:cs="Helvetica"/>
          <w:b/>
          <w:bCs/>
          <w:color w:val="404040"/>
        </w:rPr>
      </w:pPr>
      <w:r>
        <w:rPr>
          <w:rFonts w:ascii="宋体" w:eastAsia="宋体" w:hAnsi="宋体" w:cs="宋体" w:hint="eastAsia"/>
          <w:b/>
          <w:bCs/>
          <w:color w:val="404040"/>
        </w:rPr>
        <w:t>印度尼西亚的特内特岛（</w:t>
      </w:r>
      <w:r>
        <w:rPr>
          <w:rFonts w:ascii="Helvetica" w:hAnsi="Helvetica" w:cs="Helvetica"/>
          <w:b/>
          <w:bCs/>
          <w:color w:val="404040"/>
        </w:rPr>
        <w:t>Ternate</w:t>
      </w:r>
      <w:r>
        <w:rPr>
          <w:rFonts w:ascii="宋体" w:eastAsia="宋体" w:hAnsi="宋体" w:cs="宋体" w:hint="eastAsia"/>
          <w:b/>
          <w:bCs/>
          <w:color w:val="404040"/>
        </w:rPr>
        <w:t>）和它的邻居蒂多尔岛（</w:t>
      </w:r>
      <w:proofErr w:type="spellStart"/>
      <w:r>
        <w:rPr>
          <w:rFonts w:ascii="Helvetica" w:hAnsi="Helvetica" w:cs="Helvetica"/>
          <w:b/>
          <w:bCs/>
          <w:color w:val="404040"/>
        </w:rPr>
        <w:t>Tidore</w:t>
      </w:r>
      <w:proofErr w:type="spellEnd"/>
      <w:r>
        <w:rPr>
          <w:rFonts w:ascii="宋体" w:eastAsia="宋体" w:hAnsi="宋体" w:cs="宋体" w:hint="eastAsia"/>
          <w:b/>
          <w:bCs/>
          <w:color w:val="404040"/>
        </w:rPr>
        <w:t>）一样，几乎全是火山。小岛从大海中生长出来，形成一个近乎完善的圆锥形截面。小岛被云雾笼罩着，四周是狭长的平地和海滩。机场、城市和环岛公路就沿着这狭长的环岛平地和海难建造。</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即便在千禧年旅游事件前夕和</w:t>
      </w:r>
      <w:r>
        <w:rPr>
          <w:rFonts w:ascii="Helvetica" w:hAnsi="Helvetica" w:cs="Helvetica"/>
          <w:color w:val="404040"/>
        </w:rPr>
        <w:t>2016</w:t>
      </w:r>
      <w:r>
        <w:rPr>
          <w:rFonts w:ascii="宋体" w:eastAsia="宋体" w:hAnsi="宋体" w:cs="宋体" w:hint="eastAsia"/>
          <w:color w:val="404040"/>
        </w:rPr>
        <w:t>年</w:t>
      </w:r>
      <w:r>
        <w:rPr>
          <w:rFonts w:ascii="Helvetica" w:hAnsi="Helvetica" w:cs="Helvetica"/>
          <w:color w:val="404040"/>
        </w:rPr>
        <w:t>3</w:t>
      </w:r>
      <w:r>
        <w:rPr>
          <w:rFonts w:ascii="宋体" w:eastAsia="宋体" w:hAnsi="宋体" w:cs="宋体" w:hint="eastAsia"/>
          <w:color w:val="404040"/>
        </w:rPr>
        <w:t>月日全食的时候，特内特岛依然是一个遥远的地方：它是这样的一个岛屿，外国游客很难走上几米而不被邀请去拍团体自拍照，小孩子们（不分男女）会热情欢迎你，欢呼：</w:t>
      </w:r>
      <w:r>
        <w:rPr>
          <w:rFonts w:ascii="Helvetica" w:hAnsi="Helvetica" w:cs="Helvetica"/>
          <w:color w:val="404040"/>
        </w:rPr>
        <w:t>"</w:t>
      </w:r>
      <w:r>
        <w:rPr>
          <w:rFonts w:ascii="宋体" w:eastAsia="宋体" w:hAnsi="宋体" w:cs="宋体" w:hint="eastAsia"/>
          <w:color w:val="404040"/>
        </w:rPr>
        <w:t>您好呀！先生！</w:t>
      </w:r>
      <w:r>
        <w:rPr>
          <w:rFonts w:ascii="Helvetica" w:hAnsi="Helvetica" w:cs="Helvetica"/>
          <w:color w:val="404040"/>
        </w:rPr>
        <w:t>"</w:t>
      </w:r>
      <w:r>
        <w:rPr>
          <w:rFonts w:ascii="宋体" w:eastAsia="宋体" w:hAnsi="宋体" w:cs="宋体" w:hint="eastAsia"/>
          <w:color w:val="404040"/>
        </w:rPr>
        <w:t>一句话，作为一个伟大科学理论的诞生地这个岛有点不可思议，一个维多利亚时代的博物学家在此拿笔在纸上那么勾勒了一下，就勾勒出了自然选择的进化理论。</w:t>
      </w:r>
    </w:p>
    <w:p w:rsidR="0088459D" w:rsidRDefault="00A930AE" w:rsidP="003B5EFC">
      <w:pPr>
        <w:numPr>
          <w:ilvl w:val="0"/>
          <w:numId w:val="22"/>
        </w:numPr>
        <w:shd w:val="clear" w:color="auto" w:fill="FFFFFF"/>
        <w:spacing w:after="0" w:line="240" w:lineRule="auto"/>
        <w:ind w:left="300"/>
        <w:textAlignment w:val="baseline"/>
        <w:rPr>
          <w:rFonts w:ascii="inherit" w:hAnsi="inherit" w:cs="Helvetica" w:hint="eastAsia"/>
          <w:color w:val="404040"/>
          <w:sz w:val="21"/>
          <w:szCs w:val="21"/>
        </w:rPr>
      </w:pPr>
      <w:hyperlink r:id="rId319" w:history="1">
        <w:r w:rsidR="0088459D">
          <w:rPr>
            <w:rStyle w:val="Hyperlink"/>
            <w:rFonts w:ascii="inherit" w:hAnsi="inherit" w:cs="Helvetica"/>
            <w:b/>
            <w:bCs/>
            <w:color w:val="222222"/>
            <w:sz w:val="21"/>
            <w:szCs w:val="21"/>
            <w:bdr w:val="none" w:sz="0" w:space="0" w:color="auto" w:frame="1"/>
          </w:rPr>
          <w:t>揭秘长颈鹿进化出长脖子的真实原因</w:t>
        </w:r>
      </w:hyperlink>
    </w:p>
    <w:p w:rsidR="0088459D" w:rsidRDefault="00A930AE" w:rsidP="003B5EFC">
      <w:pPr>
        <w:numPr>
          <w:ilvl w:val="0"/>
          <w:numId w:val="22"/>
        </w:numPr>
        <w:shd w:val="clear" w:color="auto" w:fill="FFFFFF"/>
        <w:spacing w:after="0" w:line="240" w:lineRule="auto"/>
        <w:ind w:left="300"/>
        <w:textAlignment w:val="baseline"/>
        <w:rPr>
          <w:rFonts w:ascii="inherit" w:hAnsi="inherit" w:cs="Helvetica" w:hint="eastAsia"/>
          <w:color w:val="404040"/>
          <w:sz w:val="21"/>
          <w:szCs w:val="21"/>
        </w:rPr>
      </w:pPr>
      <w:hyperlink r:id="rId320" w:history="1">
        <w:r w:rsidR="0088459D">
          <w:rPr>
            <w:rStyle w:val="Hyperlink"/>
            <w:rFonts w:ascii="inherit" w:hAnsi="inherit" w:cs="Helvetica"/>
            <w:b/>
            <w:bCs/>
            <w:color w:val="222222"/>
            <w:sz w:val="21"/>
            <w:szCs w:val="21"/>
            <w:bdr w:val="none" w:sz="0" w:space="0" w:color="auto" w:frame="1"/>
          </w:rPr>
          <w:t>为什么人类的身体几乎没有毛发？</w:t>
        </w:r>
      </w:hyperlink>
    </w:p>
    <w:p w:rsidR="0088459D" w:rsidRDefault="00A930AE" w:rsidP="003B5EFC">
      <w:pPr>
        <w:numPr>
          <w:ilvl w:val="0"/>
          <w:numId w:val="22"/>
        </w:numPr>
        <w:shd w:val="clear" w:color="auto" w:fill="FFFFFF"/>
        <w:spacing w:after="0" w:line="240" w:lineRule="auto"/>
        <w:ind w:left="300"/>
        <w:textAlignment w:val="baseline"/>
        <w:rPr>
          <w:rFonts w:ascii="inherit" w:hAnsi="inherit" w:cs="Helvetica" w:hint="eastAsia"/>
          <w:color w:val="404040"/>
          <w:sz w:val="21"/>
          <w:szCs w:val="21"/>
        </w:rPr>
      </w:pPr>
      <w:hyperlink r:id="rId321" w:history="1">
        <w:r w:rsidR="0088459D">
          <w:rPr>
            <w:rStyle w:val="Hyperlink"/>
            <w:rFonts w:ascii="inherit" w:hAnsi="inherit" w:cs="Helvetica"/>
            <w:b/>
            <w:bCs/>
            <w:color w:val="222222"/>
            <w:sz w:val="21"/>
            <w:szCs w:val="21"/>
            <w:bdr w:val="none" w:sz="0" w:space="0" w:color="auto" w:frame="1"/>
          </w:rPr>
          <w:t>容易尴尬的人也能得到意想不到的好处</w:t>
        </w:r>
      </w:hyperlink>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当</w:t>
      </w:r>
      <w:r>
        <w:rPr>
          <w:rFonts w:ascii="Helvetica" w:hAnsi="Helvetica" w:cs="Helvetica"/>
          <w:color w:val="404040"/>
        </w:rPr>
        <w:t>35</w:t>
      </w:r>
      <w:r>
        <w:rPr>
          <w:rFonts w:ascii="宋体" w:eastAsia="宋体" w:hAnsi="宋体" w:cs="宋体" w:hint="eastAsia"/>
          <w:color w:val="404040"/>
        </w:rPr>
        <w:t>岁的阿尔弗雷德</w:t>
      </w:r>
      <w:r>
        <w:rPr>
          <w:rFonts w:ascii="Helvetica" w:hAnsi="Helvetica" w:cs="Helvetica"/>
          <w:color w:val="404040"/>
        </w:rPr>
        <w:t>·</w:t>
      </w:r>
      <w:r>
        <w:rPr>
          <w:rFonts w:ascii="宋体" w:eastAsia="宋体" w:hAnsi="宋体" w:cs="宋体" w:hint="eastAsia"/>
          <w:color w:val="404040"/>
        </w:rPr>
        <w:t>罗素</w:t>
      </w:r>
      <w:r>
        <w:rPr>
          <w:rFonts w:ascii="Helvetica" w:hAnsi="Helvetica" w:cs="Helvetica"/>
          <w:color w:val="404040"/>
        </w:rPr>
        <w:t>·</w:t>
      </w:r>
      <w:r>
        <w:rPr>
          <w:rFonts w:ascii="宋体" w:eastAsia="宋体" w:hAnsi="宋体" w:cs="宋体" w:hint="eastAsia"/>
          <w:color w:val="404040"/>
        </w:rPr>
        <w:t>华莱士（</w:t>
      </w:r>
      <w:r>
        <w:rPr>
          <w:rFonts w:ascii="Helvetica" w:hAnsi="Helvetica" w:cs="Helvetica"/>
          <w:color w:val="404040"/>
        </w:rPr>
        <w:t xml:space="preserve">Alfred </w:t>
      </w:r>
      <w:proofErr w:type="spellStart"/>
      <w:r>
        <w:rPr>
          <w:rFonts w:ascii="Helvetica" w:hAnsi="Helvetica" w:cs="Helvetica"/>
          <w:color w:val="404040"/>
        </w:rPr>
        <w:t>Russel</w:t>
      </w:r>
      <w:proofErr w:type="spellEnd"/>
      <w:r>
        <w:rPr>
          <w:rFonts w:ascii="Helvetica" w:hAnsi="Helvetica" w:cs="Helvetica"/>
          <w:color w:val="404040"/>
        </w:rPr>
        <w:t xml:space="preserve"> Wallace</w:t>
      </w:r>
      <w:r>
        <w:rPr>
          <w:rFonts w:ascii="宋体" w:eastAsia="宋体" w:hAnsi="宋体" w:cs="宋体" w:hint="eastAsia"/>
          <w:color w:val="404040"/>
        </w:rPr>
        <w:t>）</w:t>
      </w:r>
      <w:r>
        <w:rPr>
          <w:rFonts w:ascii="Helvetica" w:hAnsi="Helvetica" w:cs="Helvetica"/>
          <w:color w:val="404040"/>
        </w:rPr>
        <w:t>1858</w:t>
      </w:r>
      <w:r>
        <w:rPr>
          <w:rFonts w:ascii="宋体" w:eastAsia="宋体" w:hAnsi="宋体" w:cs="宋体" w:hint="eastAsia"/>
          <w:color w:val="404040"/>
        </w:rPr>
        <w:t>年</w:t>
      </w:r>
      <w:r>
        <w:rPr>
          <w:rFonts w:ascii="Helvetica" w:hAnsi="Helvetica" w:cs="Helvetica"/>
          <w:color w:val="404040"/>
        </w:rPr>
        <w:t>1</w:t>
      </w:r>
      <w:r>
        <w:rPr>
          <w:rFonts w:ascii="宋体" w:eastAsia="宋体" w:hAnsi="宋体" w:cs="宋体" w:hint="eastAsia"/>
          <w:color w:val="404040"/>
        </w:rPr>
        <w:t>月抵达特内特时，他已经花了近</w:t>
      </w:r>
      <w:r>
        <w:rPr>
          <w:rFonts w:ascii="Helvetica" w:hAnsi="Helvetica" w:cs="Helvetica"/>
          <w:color w:val="404040"/>
        </w:rPr>
        <w:t>4</w:t>
      </w:r>
      <w:r>
        <w:rPr>
          <w:rFonts w:ascii="宋体" w:eastAsia="宋体" w:hAnsi="宋体" w:cs="宋体" w:hint="eastAsia"/>
          <w:color w:val="404040"/>
        </w:rPr>
        <w:t>年的时间探索他称作马来群岛的广阔而杂蔓的岛屿。乘坐蒸汽轮船、帆船、本地船只、骑马或步行旅行了几千英里，他和他的助手宰杀了成千上万的标本，将它们剥了皮或固定起来。这些标本包括猩猩、天堂鸟、树懒类型的有袋动物如袋貂，以及成千上成种甲壳虫。</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那时候，特内特的辉煌时代已经结束了，被殖民统治扫除了。几千年来，丁香只生长在特内特、蒂多尔和附近的几个岛屿上。</w:t>
      </w:r>
      <w:r>
        <w:rPr>
          <w:rFonts w:ascii="Helvetica" w:hAnsi="Helvetica" w:cs="Helvetica"/>
          <w:color w:val="404040"/>
        </w:rPr>
        <w:t>3,000</w:t>
      </w:r>
      <w:r>
        <w:rPr>
          <w:rFonts w:ascii="宋体" w:eastAsia="宋体" w:hAnsi="宋体" w:cs="宋体" w:hint="eastAsia"/>
          <w:color w:val="404040"/>
        </w:rPr>
        <w:t>多年的时间里，它们通过精致的易货和贸易网络穿越大陆。每一笔交易都获得了价值。因这一珍贵的交通而富裕起</w:t>
      </w:r>
      <w:r>
        <w:rPr>
          <w:rFonts w:ascii="宋体" w:eastAsia="宋体" w:hAnsi="宋体" w:cs="宋体" w:hint="eastAsia"/>
          <w:color w:val="404040"/>
        </w:rPr>
        <w:lastRenderedPageBreak/>
        <w:t>来的特内特苏丹对从菲律宾和巴布亚的帝国提出了要求，进而与同样小的蒂多尔岛的苏丹进行了激烈的争斗。</w:t>
      </w:r>
    </w:p>
    <w:p w:rsidR="0088459D" w:rsidRDefault="0088459D" w:rsidP="0088459D">
      <w:pPr>
        <w:rPr>
          <w:rFonts w:ascii="Times New Roman" w:hAnsi="Times New Roman" w:cs="Times New Roman"/>
        </w:rPr>
      </w:pPr>
      <w:r>
        <w:rPr>
          <w:rFonts w:ascii="inherit" w:hAnsi="inherit"/>
          <w:noProof/>
          <w:sz w:val="21"/>
          <w:szCs w:val="21"/>
          <w:bdr w:val="none" w:sz="0" w:space="0" w:color="auto" w:frame="1"/>
        </w:rPr>
        <w:drawing>
          <wp:inline distT="0" distB="0" distL="0" distR="0">
            <wp:extent cx="5554133" cy="3124200"/>
            <wp:effectExtent l="19050" t="0" r="8467" b="0"/>
            <wp:docPr id="23" name="Picture 2" descr="阿尔弗雷德·罗素·华莱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阿尔弗雷德·罗素·华莱士"/>
                    <pic:cNvPicPr>
                      <a:picLocks noChangeAspect="1" noChangeArrowheads="1"/>
                    </pic:cNvPicPr>
                  </pic:nvPicPr>
                  <pic:blipFill>
                    <a:blip r:embed="rId322" cstate="print"/>
                    <a:srcRect/>
                    <a:stretch>
                      <a:fillRect/>
                    </a:stretch>
                  </pic:blipFill>
                  <pic:spPr bwMode="auto">
                    <a:xfrm>
                      <a:off x="0" y="0"/>
                      <a:ext cx="5557919" cy="3126329"/>
                    </a:xfrm>
                    <a:prstGeom prst="rect">
                      <a:avLst/>
                    </a:prstGeom>
                    <a:noFill/>
                    <a:ln w="9525">
                      <a:noFill/>
                      <a:miter lim="800000"/>
                      <a:headEnd/>
                      <a:tailEnd/>
                    </a:ln>
                  </pic:spPr>
                </pic:pic>
              </a:graphicData>
            </a:graphic>
          </wp:inline>
        </w:drawing>
      </w:r>
      <w:r w:rsidRPr="0088459D">
        <w:t xml:space="preserve">Image </w:t>
      </w:r>
      <w:proofErr w:type="spellStart"/>
      <w:r w:rsidRPr="0088459D">
        <w:t>copyrightALAMYImage</w:t>
      </w:r>
      <w:proofErr w:type="spellEnd"/>
      <w:r w:rsidRPr="0088459D">
        <w:t xml:space="preserve"> caption1858</w:t>
      </w:r>
      <w:r w:rsidRPr="0088459D">
        <w:t>年，阿尔弗雷德</w:t>
      </w:r>
      <w:r w:rsidRPr="0088459D">
        <w:t>·</w:t>
      </w:r>
      <w:r w:rsidRPr="0088459D">
        <w:t>罗素</w:t>
      </w:r>
      <w:r w:rsidRPr="0088459D">
        <w:t>·</w:t>
      </w:r>
      <w:r w:rsidRPr="0088459D">
        <w:t>华莱士造访了特内特岛，以继续他对马来群岛的研究（</w:t>
      </w:r>
      <w:r w:rsidRPr="0088459D">
        <w:t>Credit: The Natural History Museum/</w:t>
      </w:r>
      <w:proofErr w:type="spellStart"/>
      <w:r w:rsidRPr="0088459D">
        <w:t>Alamy</w:t>
      </w:r>
      <w:proofErr w:type="spellEnd"/>
      <w:r>
        <w:rPr>
          <w:rStyle w:val="media-captiontext"/>
          <w:rFonts w:ascii="宋体" w:eastAsia="宋体" w:hAnsi="宋体" w:cs="宋体" w:hint="eastAsia"/>
          <w:color w:val="ECECEC"/>
          <w:bdr w:val="none" w:sz="0" w:space="0" w:color="auto" w:frame="1"/>
        </w:rPr>
        <w:t>）</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今天，在收获的季节，茂密的干丁香散发出的香料红酒清香弥漫过整个小岛，火山下的低坡被丁香树叶笼罩：身着尼龙足球短裤的小男孩在路边等着，指引你到他们声称是世界上最古老的大树的那棵参天大树下。但是，荷兰人和英国人先后打破了苏丹对丁香的垄断。到了</w:t>
      </w:r>
      <w:r>
        <w:rPr>
          <w:rFonts w:ascii="Helvetica" w:hAnsi="Helvetica" w:cs="Helvetica"/>
          <w:color w:val="404040"/>
        </w:rPr>
        <w:t>1858</w:t>
      </w:r>
      <w:r>
        <w:rPr>
          <w:rFonts w:ascii="宋体" w:eastAsia="宋体" w:hAnsi="宋体" w:cs="宋体" w:hint="eastAsia"/>
          <w:color w:val="404040"/>
        </w:rPr>
        <w:t>年，当海盗航海家弗朗西斯</w:t>
      </w:r>
      <w:r>
        <w:rPr>
          <w:rFonts w:ascii="Helvetica" w:hAnsi="Helvetica" w:cs="Helvetica"/>
          <w:color w:val="404040"/>
        </w:rPr>
        <w:t>·</w:t>
      </w:r>
      <w:r>
        <w:rPr>
          <w:rFonts w:ascii="宋体" w:eastAsia="宋体" w:hAnsi="宋体" w:cs="宋体" w:hint="eastAsia"/>
          <w:color w:val="404040"/>
        </w:rPr>
        <w:t>德雷克（</w:t>
      </w:r>
      <w:r>
        <w:rPr>
          <w:rFonts w:ascii="Helvetica" w:hAnsi="Helvetica" w:cs="Helvetica"/>
          <w:color w:val="404040"/>
        </w:rPr>
        <w:t>Francis Drake</w:t>
      </w:r>
      <w:r>
        <w:rPr>
          <w:rFonts w:ascii="宋体" w:eastAsia="宋体" w:hAnsi="宋体" w:cs="宋体" w:hint="eastAsia"/>
          <w:color w:val="404040"/>
        </w:rPr>
        <w:t>）和探险家费迪南</w:t>
      </w:r>
      <w:r>
        <w:rPr>
          <w:rFonts w:ascii="Helvetica" w:hAnsi="Helvetica" w:cs="Helvetica"/>
          <w:color w:val="404040"/>
        </w:rPr>
        <w:t>·</w:t>
      </w:r>
      <w:r>
        <w:rPr>
          <w:rFonts w:ascii="宋体" w:eastAsia="宋体" w:hAnsi="宋体" w:cs="宋体" w:hint="eastAsia"/>
          <w:color w:val="404040"/>
        </w:rPr>
        <w:t>麦哲伦被吸引而来时，小岛已死水般毫无生机。</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华莱士住的是一所周围满是果树的摇摇欲坠的房子，房子离现在的特内特市的市郊市场仅需步行</w:t>
      </w:r>
      <w:r>
        <w:rPr>
          <w:rFonts w:ascii="Helvetica" w:hAnsi="Helvetica" w:cs="Helvetica"/>
          <w:color w:val="404040"/>
        </w:rPr>
        <w:t>5</w:t>
      </w:r>
      <w:r>
        <w:rPr>
          <w:rFonts w:ascii="宋体" w:eastAsia="宋体" w:hAnsi="宋体" w:cs="宋体" w:hint="eastAsia"/>
          <w:color w:val="404040"/>
        </w:rPr>
        <w:t>分钟。虽然当地导游指认几个不同的房子为华莱士居住过的地方，但这些房子都几乎早已不复存在了。</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w:t>
      </w:r>
      <w:r>
        <w:rPr>
          <w:rFonts w:ascii="宋体" w:eastAsia="宋体" w:hAnsi="宋体" w:cs="宋体" w:hint="eastAsia"/>
          <w:color w:val="404040"/>
        </w:rPr>
        <w:t>根据他提供给我们的信息，可能有两条并行存在的路，</w:t>
      </w:r>
      <w:r>
        <w:rPr>
          <w:rFonts w:ascii="Helvetica" w:hAnsi="Helvetica" w:cs="Helvetica"/>
          <w:color w:val="404040"/>
        </w:rPr>
        <w:t>"</w:t>
      </w:r>
      <w:r>
        <w:rPr>
          <w:rFonts w:ascii="宋体" w:eastAsia="宋体" w:hAnsi="宋体" w:cs="宋体" w:hint="eastAsia"/>
          <w:color w:val="404040"/>
        </w:rPr>
        <w:t>新加坡国立大学的华莱士研究专家约翰</w:t>
      </w:r>
      <w:r>
        <w:rPr>
          <w:rFonts w:ascii="Helvetica" w:hAnsi="Helvetica" w:cs="Helvetica"/>
          <w:color w:val="404040"/>
        </w:rPr>
        <w:t>·</w:t>
      </w:r>
      <w:r>
        <w:rPr>
          <w:rFonts w:ascii="宋体" w:eastAsia="宋体" w:hAnsi="宋体" w:cs="宋体" w:hint="eastAsia"/>
          <w:color w:val="404040"/>
        </w:rPr>
        <w:t>范维尔（</w:t>
      </w:r>
      <w:r>
        <w:rPr>
          <w:rFonts w:ascii="Helvetica" w:hAnsi="Helvetica" w:cs="Helvetica"/>
          <w:color w:val="404040"/>
        </w:rPr>
        <w:t xml:space="preserve">John Van </w:t>
      </w:r>
      <w:proofErr w:type="spellStart"/>
      <w:r>
        <w:rPr>
          <w:rFonts w:ascii="Helvetica" w:hAnsi="Helvetica" w:cs="Helvetica"/>
          <w:color w:val="404040"/>
        </w:rPr>
        <w:t>Wyhe</w:t>
      </w:r>
      <w:proofErr w:type="spellEnd"/>
      <w:r>
        <w:rPr>
          <w:rFonts w:ascii="宋体" w:eastAsia="宋体" w:hAnsi="宋体" w:cs="宋体" w:hint="eastAsia"/>
          <w:color w:val="404040"/>
        </w:rPr>
        <w:t>）说。</w:t>
      </w:r>
      <w:r>
        <w:rPr>
          <w:rFonts w:ascii="Helvetica" w:hAnsi="Helvetica" w:cs="Helvetica"/>
          <w:color w:val="404040"/>
        </w:rPr>
        <w:t>"</w:t>
      </w:r>
      <w:r>
        <w:rPr>
          <w:rFonts w:ascii="宋体" w:eastAsia="宋体" w:hAnsi="宋体" w:cs="宋体" w:hint="eastAsia"/>
          <w:color w:val="404040"/>
        </w:rPr>
        <w:t>没有一座房子的年龄有它应该的年龄一半。</w:t>
      </w:r>
      <w:r>
        <w:rPr>
          <w:rFonts w:ascii="Helvetica" w:hAnsi="Helvetica" w:cs="Helvetica"/>
          <w:color w:val="404040"/>
        </w:rPr>
        <w:t>"</w:t>
      </w:r>
    </w:p>
    <w:p w:rsidR="0088459D" w:rsidRDefault="00A930AE" w:rsidP="003B5EFC">
      <w:pPr>
        <w:numPr>
          <w:ilvl w:val="0"/>
          <w:numId w:val="23"/>
        </w:numPr>
        <w:shd w:val="clear" w:color="auto" w:fill="FFFFFF"/>
        <w:spacing w:after="0" w:line="240" w:lineRule="auto"/>
        <w:ind w:left="300"/>
        <w:textAlignment w:val="baseline"/>
        <w:rPr>
          <w:rFonts w:ascii="inherit" w:hAnsi="inherit" w:cs="Helvetica" w:hint="eastAsia"/>
          <w:color w:val="404040"/>
          <w:sz w:val="21"/>
          <w:szCs w:val="21"/>
        </w:rPr>
      </w:pPr>
      <w:hyperlink r:id="rId323" w:history="1">
        <w:r w:rsidR="0088459D">
          <w:rPr>
            <w:rStyle w:val="Hyperlink"/>
            <w:rFonts w:ascii="inherit" w:hAnsi="inherit" w:cs="Helvetica"/>
            <w:b/>
            <w:bCs/>
            <w:color w:val="222222"/>
            <w:sz w:val="21"/>
            <w:szCs w:val="21"/>
            <w:bdr w:val="none" w:sz="0" w:space="0" w:color="auto" w:frame="1"/>
          </w:rPr>
          <w:t>我们为什么那么讨厌便便？</w:t>
        </w:r>
      </w:hyperlink>
    </w:p>
    <w:p w:rsidR="0088459D" w:rsidRDefault="00A930AE" w:rsidP="003B5EFC">
      <w:pPr>
        <w:numPr>
          <w:ilvl w:val="0"/>
          <w:numId w:val="23"/>
        </w:numPr>
        <w:shd w:val="clear" w:color="auto" w:fill="FFFFFF"/>
        <w:spacing w:after="0" w:line="240" w:lineRule="auto"/>
        <w:ind w:left="300"/>
        <w:textAlignment w:val="baseline"/>
        <w:rPr>
          <w:rFonts w:ascii="inherit" w:hAnsi="inherit" w:cs="Helvetica" w:hint="eastAsia"/>
          <w:color w:val="404040"/>
          <w:sz w:val="21"/>
          <w:szCs w:val="21"/>
        </w:rPr>
      </w:pPr>
      <w:hyperlink r:id="rId324" w:history="1">
        <w:r w:rsidR="0088459D">
          <w:rPr>
            <w:rStyle w:val="Hyperlink"/>
            <w:rFonts w:ascii="inherit" w:hAnsi="inherit" w:cs="Helvetica"/>
            <w:b/>
            <w:bCs/>
            <w:color w:val="222222"/>
            <w:sz w:val="21"/>
            <w:szCs w:val="21"/>
            <w:bdr w:val="none" w:sz="0" w:space="0" w:color="auto" w:frame="1"/>
          </w:rPr>
          <w:t>婴儿为什么会咯咯大笑？</w:t>
        </w:r>
      </w:hyperlink>
    </w:p>
    <w:p w:rsidR="0088459D" w:rsidRDefault="00A930AE" w:rsidP="003B5EFC">
      <w:pPr>
        <w:numPr>
          <w:ilvl w:val="0"/>
          <w:numId w:val="23"/>
        </w:numPr>
        <w:shd w:val="clear" w:color="auto" w:fill="FFFFFF"/>
        <w:spacing w:after="0" w:line="240" w:lineRule="auto"/>
        <w:ind w:left="300"/>
        <w:textAlignment w:val="baseline"/>
        <w:rPr>
          <w:rFonts w:ascii="inherit" w:hAnsi="inherit" w:cs="Helvetica" w:hint="eastAsia"/>
          <w:color w:val="404040"/>
          <w:sz w:val="21"/>
          <w:szCs w:val="21"/>
        </w:rPr>
      </w:pPr>
      <w:hyperlink r:id="rId325" w:history="1">
        <w:r w:rsidR="0088459D">
          <w:rPr>
            <w:rStyle w:val="Hyperlink"/>
            <w:rFonts w:ascii="inherit" w:hAnsi="inherit" w:cs="Helvetica"/>
            <w:b/>
            <w:bCs/>
            <w:color w:val="222222"/>
            <w:sz w:val="21"/>
            <w:szCs w:val="21"/>
            <w:bdr w:val="none" w:sz="0" w:space="0" w:color="auto" w:frame="1"/>
          </w:rPr>
          <w:t>大猩猩能不能学会说话？</w:t>
        </w:r>
      </w:hyperlink>
    </w:p>
    <w:p w:rsidR="0088459D" w:rsidRPr="0088459D" w:rsidRDefault="0088459D" w:rsidP="0088459D">
      <w:r>
        <w:rPr>
          <w:rFonts w:ascii="inherit" w:hAnsi="inherit"/>
          <w:noProof/>
          <w:sz w:val="21"/>
          <w:szCs w:val="21"/>
          <w:bdr w:val="none" w:sz="0" w:space="0" w:color="auto" w:frame="1"/>
        </w:rPr>
        <w:lastRenderedPageBreak/>
        <w:drawing>
          <wp:inline distT="0" distB="0" distL="0" distR="0">
            <wp:extent cx="5435601" cy="3057525"/>
            <wp:effectExtent l="19050" t="0" r="0" b="0"/>
            <wp:docPr id="22" name="Picture 3" descr="丁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丁香"/>
                    <pic:cNvPicPr>
                      <a:picLocks noChangeAspect="1" noChangeArrowheads="1"/>
                    </pic:cNvPicPr>
                  </pic:nvPicPr>
                  <pic:blipFill>
                    <a:blip r:embed="rId326" cstate="print"/>
                    <a:srcRect/>
                    <a:stretch>
                      <a:fillRect/>
                    </a:stretch>
                  </pic:blipFill>
                  <pic:spPr bwMode="auto">
                    <a:xfrm>
                      <a:off x="0" y="0"/>
                      <a:ext cx="5437495" cy="3058590"/>
                    </a:xfrm>
                    <a:prstGeom prst="rect">
                      <a:avLst/>
                    </a:prstGeom>
                    <a:noFill/>
                    <a:ln w="9525">
                      <a:noFill/>
                      <a:miter lim="800000"/>
                      <a:headEnd/>
                      <a:tailEnd/>
                    </a:ln>
                  </pic:spPr>
                </pic:pic>
              </a:graphicData>
            </a:graphic>
          </wp:inline>
        </w:drawing>
      </w:r>
      <w:r w:rsidRPr="0088459D">
        <w:t xml:space="preserve">Image </w:t>
      </w:r>
      <w:proofErr w:type="spellStart"/>
      <w:r w:rsidRPr="0088459D">
        <w:t>copyrightGETTY</w:t>
      </w:r>
      <w:proofErr w:type="spellEnd"/>
      <w:r w:rsidRPr="0088459D">
        <w:t xml:space="preserve"> </w:t>
      </w:r>
      <w:proofErr w:type="spellStart"/>
      <w:r w:rsidRPr="0088459D">
        <w:t>IMAGESImage</w:t>
      </w:r>
      <w:proofErr w:type="spellEnd"/>
      <w:r w:rsidRPr="0088459D">
        <w:t xml:space="preserve"> caption</w:t>
      </w:r>
      <w:r w:rsidRPr="0088459D">
        <w:t>数千年来，只有在特内特和附近的几个岛屿上才能找到丁香（</w:t>
      </w:r>
      <w:r w:rsidRPr="0088459D">
        <w:t>Credit: Bruce Dale/Getty</w:t>
      </w:r>
      <w:r w:rsidRPr="0088459D">
        <w:t>）</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刚一搬进那树荫遮蔽且有一口清凉淡水井的房子，华莱士就病倒了，极可能是染上了疟疾。他一会儿冒冷汗，一会儿又发热。每一次病情发作华莱士都不得不躺下几个小时，除了思考什么都做不了。远离家乡，在火山的阴影下，他时而发冷时而出汗，很可能是因为他担心自己的生命安全。华莱士的思绪转向了托马斯</w:t>
      </w:r>
      <w:r>
        <w:rPr>
          <w:rFonts w:ascii="Helvetica" w:hAnsi="Helvetica" w:cs="Helvetica"/>
          <w:color w:val="404040"/>
        </w:rPr>
        <w:t>·</w:t>
      </w:r>
      <w:r>
        <w:rPr>
          <w:rFonts w:ascii="宋体" w:eastAsia="宋体" w:hAnsi="宋体" w:cs="宋体" w:hint="eastAsia"/>
          <w:color w:val="404040"/>
        </w:rPr>
        <w:t>马尔萨斯（</w:t>
      </w:r>
      <w:r>
        <w:rPr>
          <w:rFonts w:ascii="Helvetica" w:hAnsi="Helvetica" w:cs="Helvetica"/>
          <w:color w:val="404040"/>
        </w:rPr>
        <w:t>Thomas Malthus</w:t>
      </w:r>
      <w:r>
        <w:rPr>
          <w:rFonts w:ascii="宋体" w:eastAsia="宋体" w:hAnsi="宋体" w:cs="宋体" w:hint="eastAsia"/>
          <w:color w:val="404040"/>
        </w:rPr>
        <w:t>），这个乔治王时代（</w:t>
      </w:r>
      <w:r>
        <w:rPr>
          <w:rFonts w:ascii="Helvetica" w:hAnsi="Helvetica" w:cs="Helvetica"/>
          <w:color w:val="404040"/>
        </w:rPr>
        <w:t>Georgian-era</w:t>
      </w:r>
      <w:r>
        <w:rPr>
          <w:rFonts w:ascii="宋体" w:eastAsia="宋体" w:hAnsi="宋体" w:cs="宋体" w:hint="eastAsia"/>
          <w:color w:val="404040"/>
        </w:rPr>
        <w:t>）的学者认为，大自然通过疾病、饥荒、战争和事故控制人类的人口。华莱士意识到类似的逻辑也适用于动物物种。</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当时他旅行探勘的地方主要是现在的印度尼西亚，其间华莱士见到了成千上万的令人深思的生物。那里有能飞的青蛙，它向人们展示了已经适应游泳和攀爬的脚趾如何可以用来在空中飞行。那里还有猩猩。像黑猩猩和大猩猩一样，猩猩也许有自己的祖先。华莱士养了一个幼儿猩猩当宠物。疾病，也许还有他担心自己的不久人世，让他的思想集中起来了。</w:t>
      </w:r>
    </w:p>
    <w:p w:rsidR="0088459D" w:rsidRDefault="00A930AE" w:rsidP="003B5EFC">
      <w:pPr>
        <w:numPr>
          <w:ilvl w:val="0"/>
          <w:numId w:val="24"/>
        </w:numPr>
        <w:shd w:val="clear" w:color="auto" w:fill="FFFFFF"/>
        <w:spacing w:after="0" w:line="240" w:lineRule="auto"/>
        <w:ind w:left="300"/>
        <w:textAlignment w:val="baseline"/>
        <w:rPr>
          <w:rFonts w:ascii="inherit" w:hAnsi="inherit" w:cs="Helvetica" w:hint="eastAsia"/>
          <w:color w:val="404040"/>
          <w:sz w:val="21"/>
          <w:szCs w:val="21"/>
        </w:rPr>
      </w:pPr>
      <w:hyperlink r:id="rId327" w:history="1">
        <w:r w:rsidR="0088459D">
          <w:rPr>
            <w:rStyle w:val="Hyperlink"/>
            <w:rFonts w:ascii="inherit" w:hAnsi="inherit" w:cs="Helvetica"/>
            <w:b/>
            <w:bCs/>
            <w:color w:val="222222"/>
            <w:sz w:val="21"/>
            <w:szCs w:val="21"/>
            <w:bdr w:val="none" w:sz="0" w:space="0" w:color="auto" w:frame="1"/>
          </w:rPr>
          <w:t>秃头有哪些意想不到的好处？</w:t>
        </w:r>
      </w:hyperlink>
    </w:p>
    <w:p w:rsidR="0088459D" w:rsidRDefault="00A930AE" w:rsidP="003B5EFC">
      <w:pPr>
        <w:numPr>
          <w:ilvl w:val="0"/>
          <w:numId w:val="24"/>
        </w:numPr>
        <w:shd w:val="clear" w:color="auto" w:fill="FFFFFF"/>
        <w:spacing w:after="0" w:line="240" w:lineRule="auto"/>
        <w:ind w:left="300"/>
        <w:textAlignment w:val="baseline"/>
        <w:rPr>
          <w:rFonts w:ascii="inherit" w:hAnsi="inherit" w:cs="Helvetica" w:hint="eastAsia"/>
          <w:color w:val="404040"/>
          <w:sz w:val="21"/>
          <w:szCs w:val="21"/>
        </w:rPr>
      </w:pPr>
      <w:hyperlink r:id="rId328" w:history="1">
        <w:r w:rsidR="0088459D">
          <w:rPr>
            <w:rStyle w:val="Hyperlink"/>
            <w:rFonts w:ascii="inherit" w:hAnsi="inherit" w:cs="Helvetica"/>
            <w:b/>
            <w:bCs/>
            <w:color w:val="222222"/>
            <w:sz w:val="21"/>
            <w:szCs w:val="21"/>
            <w:bdr w:val="none" w:sz="0" w:space="0" w:color="auto" w:frame="1"/>
          </w:rPr>
          <w:t>生性害羞有什么值得庆祝的？</w:t>
        </w:r>
      </w:hyperlink>
    </w:p>
    <w:p w:rsidR="0088459D" w:rsidRDefault="00A930AE" w:rsidP="003B5EFC">
      <w:pPr>
        <w:numPr>
          <w:ilvl w:val="0"/>
          <w:numId w:val="24"/>
        </w:numPr>
        <w:shd w:val="clear" w:color="auto" w:fill="FFFFFF"/>
        <w:spacing w:after="0" w:line="240" w:lineRule="auto"/>
        <w:ind w:left="300"/>
        <w:textAlignment w:val="baseline"/>
        <w:rPr>
          <w:rFonts w:ascii="inherit" w:hAnsi="inherit" w:cs="Helvetica" w:hint="eastAsia"/>
          <w:color w:val="404040"/>
          <w:sz w:val="21"/>
          <w:szCs w:val="21"/>
        </w:rPr>
      </w:pPr>
      <w:hyperlink r:id="rId329" w:history="1">
        <w:r w:rsidR="0088459D">
          <w:rPr>
            <w:rStyle w:val="Hyperlink"/>
            <w:rFonts w:ascii="inherit" w:hAnsi="inherit" w:cs="Helvetica"/>
            <w:b/>
            <w:bCs/>
            <w:color w:val="222222"/>
            <w:sz w:val="21"/>
            <w:szCs w:val="21"/>
            <w:bdr w:val="none" w:sz="0" w:space="0" w:color="auto" w:frame="1"/>
          </w:rPr>
          <w:t>我们如何知道鱼类有没有感觉？</w:t>
        </w:r>
      </w:hyperlink>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proofErr w:type="gramStart"/>
      <w:r>
        <w:rPr>
          <w:rFonts w:ascii="Helvetica" w:hAnsi="Helvetica" w:cs="Helvetica"/>
          <w:color w:val="404040"/>
        </w:rPr>
        <w:t>"</w:t>
      </w:r>
      <w:r>
        <w:rPr>
          <w:rFonts w:ascii="宋体" w:eastAsia="宋体" w:hAnsi="宋体" w:cs="宋体" w:hint="eastAsia"/>
          <w:color w:val="404040"/>
        </w:rPr>
        <w:t>模糊间，思考着这意味着巨大而不断的毁灭，我想到了一个问题，为什么有些死亡了而有些则存活下来</w:t>
      </w:r>
      <w:r>
        <w:rPr>
          <w:rFonts w:ascii="Helvetica" w:hAnsi="Helvetica" w:cs="Helvetica"/>
          <w:color w:val="404040"/>
        </w:rPr>
        <w:t>?"</w:t>
      </w:r>
      <w:proofErr w:type="gramEnd"/>
      <w:r>
        <w:rPr>
          <w:rFonts w:ascii="宋体" w:eastAsia="宋体" w:hAnsi="宋体" w:cs="宋体" w:hint="eastAsia"/>
          <w:color w:val="404040"/>
        </w:rPr>
        <w:t>他后来写道</w:t>
      </w:r>
      <w:r>
        <w:rPr>
          <w:rFonts w:ascii="Helvetica" w:hAnsi="Helvetica" w:cs="Helvetica"/>
          <w:color w:val="404040"/>
        </w:rPr>
        <w:t>"</w:t>
      </w:r>
      <w:r>
        <w:rPr>
          <w:rFonts w:ascii="宋体" w:eastAsia="宋体" w:hAnsi="宋体" w:cs="宋体" w:hint="eastAsia"/>
          <w:color w:val="404040"/>
        </w:rPr>
        <w:t>答案很清楚，就整体而言，那些最能适应环境的生存下来</w:t>
      </w:r>
      <w:r>
        <w:rPr>
          <w:rFonts w:ascii="Helvetica" w:hAnsi="Helvetica" w:cs="Helvetica"/>
          <w:color w:val="404040"/>
        </w:rPr>
        <w:t>"</w:t>
      </w:r>
      <w:r>
        <w:rPr>
          <w:rFonts w:ascii="宋体" w:eastAsia="宋体" w:hAnsi="宋体" w:cs="宋体" w:hint="eastAsia"/>
          <w:color w:val="404040"/>
        </w:rPr>
        <w:t>。华莱士在一瞬间意识到，自然选择是物种进化和发展的机制。</w:t>
      </w:r>
    </w:p>
    <w:p w:rsidR="0088459D" w:rsidRDefault="0088459D" w:rsidP="0088459D">
      <w:pPr>
        <w:rPr>
          <w:rFonts w:ascii="Times New Roman" w:hAnsi="Times New Roman" w:cs="Times New Roman"/>
        </w:rPr>
      </w:pPr>
      <w:r>
        <w:rPr>
          <w:rFonts w:ascii="inherit" w:hAnsi="inherit"/>
          <w:noProof/>
          <w:sz w:val="21"/>
          <w:szCs w:val="21"/>
          <w:bdr w:val="none" w:sz="0" w:space="0" w:color="auto" w:frame="1"/>
        </w:rPr>
        <w:lastRenderedPageBreak/>
        <w:drawing>
          <wp:inline distT="0" distB="0" distL="0" distR="0">
            <wp:extent cx="5350933" cy="3009900"/>
            <wp:effectExtent l="19050" t="0" r="2117" b="0"/>
            <wp:docPr id="21" name="Picture 4" descr="自然选择理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自然选择理论"/>
                    <pic:cNvPicPr>
                      <a:picLocks noChangeAspect="1" noChangeArrowheads="1"/>
                    </pic:cNvPicPr>
                  </pic:nvPicPr>
                  <pic:blipFill>
                    <a:blip r:embed="rId330" cstate="print"/>
                    <a:srcRect/>
                    <a:stretch>
                      <a:fillRect/>
                    </a:stretch>
                  </pic:blipFill>
                  <pic:spPr bwMode="auto">
                    <a:xfrm>
                      <a:off x="0" y="0"/>
                      <a:ext cx="5350933" cy="3009900"/>
                    </a:xfrm>
                    <a:prstGeom prst="rect">
                      <a:avLst/>
                    </a:prstGeom>
                    <a:noFill/>
                    <a:ln w="9525">
                      <a:noFill/>
                      <a:miter lim="800000"/>
                      <a:headEnd/>
                      <a:tailEnd/>
                    </a:ln>
                  </pic:spPr>
                </pic:pic>
              </a:graphicData>
            </a:graphic>
          </wp:inline>
        </w:drawing>
      </w:r>
      <w:r w:rsidRPr="0088459D">
        <w:t xml:space="preserve">Image </w:t>
      </w:r>
      <w:proofErr w:type="spellStart"/>
      <w:r w:rsidRPr="0088459D">
        <w:t>copyrightGETTY</w:t>
      </w:r>
      <w:proofErr w:type="spellEnd"/>
      <w:r w:rsidRPr="0088459D">
        <w:t xml:space="preserve"> </w:t>
      </w:r>
      <w:proofErr w:type="spellStart"/>
      <w:r w:rsidRPr="0088459D">
        <w:t>IMAGESImage</w:t>
      </w:r>
      <w:proofErr w:type="spellEnd"/>
      <w:r w:rsidRPr="0088459D">
        <w:t xml:space="preserve"> caption</w:t>
      </w:r>
      <w:r w:rsidRPr="0088459D">
        <w:t>受不同动物物种经验的启发，华莱士提出了自然选择理论（</w:t>
      </w:r>
      <w:r w:rsidRPr="0088459D">
        <w:t xml:space="preserve">Credit: De </w:t>
      </w:r>
      <w:proofErr w:type="spellStart"/>
      <w:r w:rsidRPr="0088459D">
        <w:t>Agostini</w:t>
      </w:r>
      <w:proofErr w:type="spellEnd"/>
      <w:r w:rsidRPr="0088459D">
        <w:t>/</w:t>
      </w:r>
      <w:proofErr w:type="spellStart"/>
      <w:r w:rsidRPr="0088459D">
        <w:t>Biblioteca</w:t>
      </w:r>
      <w:proofErr w:type="spellEnd"/>
      <w:r w:rsidRPr="0088459D">
        <w:t xml:space="preserve"> </w:t>
      </w:r>
      <w:proofErr w:type="spellStart"/>
      <w:r w:rsidRPr="0088459D">
        <w:t>Ambrosiana</w:t>
      </w:r>
      <w:proofErr w:type="spellEnd"/>
      <w:r w:rsidRPr="0088459D">
        <w:t>/</w:t>
      </w:r>
      <w:r>
        <w:rPr>
          <w:rStyle w:val="media-captiontext"/>
          <w:rFonts w:ascii="inherit" w:hAnsi="inherit"/>
          <w:color w:val="ECECEC"/>
          <w:bdr w:val="none" w:sz="0" w:space="0" w:color="auto" w:frame="1"/>
        </w:rPr>
        <w:t>Getty</w:t>
      </w:r>
      <w:r>
        <w:rPr>
          <w:rStyle w:val="media-captiontext"/>
          <w:rFonts w:ascii="宋体" w:eastAsia="宋体" w:hAnsi="宋体" w:cs="宋体" w:hint="eastAsia"/>
          <w:color w:val="ECECEC"/>
          <w:bdr w:val="none" w:sz="0" w:space="0" w:color="auto" w:frame="1"/>
        </w:rPr>
        <w:t>）</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受此启发，华莱士急切地盼望着他的热病痊愈，并且快速地记录下了论文构思。在接下来的几个晚上，他把自己的理论写了出来，寄给了当时已受人尊敬的科学家查尔斯</w:t>
      </w:r>
      <w:r>
        <w:rPr>
          <w:rFonts w:ascii="Helvetica" w:hAnsi="Helvetica" w:cs="Helvetica"/>
          <w:color w:val="404040"/>
        </w:rPr>
        <w:t>·</w:t>
      </w:r>
      <w:r>
        <w:rPr>
          <w:rFonts w:ascii="宋体" w:eastAsia="宋体" w:hAnsi="宋体" w:cs="宋体" w:hint="eastAsia"/>
          <w:color w:val="404040"/>
        </w:rPr>
        <w:t>达尔文（</w:t>
      </w:r>
      <w:r>
        <w:rPr>
          <w:rFonts w:ascii="Helvetica" w:hAnsi="Helvetica" w:cs="Helvetica"/>
          <w:color w:val="404040"/>
        </w:rPr>
        <w:t>Charles Darwin</w:t>
      </w:r>
      <w:r>
        <w:rPr>
          <w:rFonts w:ascii="宋体" w:eastAsia="宋体" w:hAnsi="宋体" w:cs="宋体" w:hint="eastAsia"/>
          <w:color w:val="404040"/>
        </w:rPr>
        <w:t>）。</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1858</w:t>
      </w:r>
      <w:r>
        <w:rPr>
          <w:rFonts w:ascii="宋体" w:eastAsia="宋体" w:hAnsi="宋体" w:cs="宋体" w:hint="eastAsia"/>
          <w:color w:val="404040"/>
        </w:rPr>
        <w:t>年</w:t>
      </w:r>
      <w:r>
        <w:rPr>
          <w:rFonts w:ascii="Helvetica" w:hAnsi="Helvetica" w:cs="Helvetica"/>
          <w:color w:val="404040"/>
        </w:rPr>
        <w:t>6</w:t>
      </w:r>
      <w:r>
        <w:rPr>
          <w:rFonts w:ascii="宋体" w:eastAsia="宋体" w:hAnsi="宋体" w:cs="宋体" w:hint="eastAsia"/>
          <w:color w:val="404040"/>
        </w:rPr>
        <w:t>月</w:t>
      </w:r>
      <w:r>
        <w:rPr>
          <w:rFonts w:ascii="Helvetica" w:hAnsi="Helvetica" w:cs="Helvetica"/>
          <w:color w:val="404040"/>
        </w:rPr>
        <w:t>18</w:t>
      </w:r>
      <w:r>
        <w:rPr>
          <w:rFonts w:ascii="宋体" w:eastAsia="宋体" w:hAnsi="宋体" w:cs="宋体" w:hint="eastAsia"/>
          <w:color w:val="404040"/>
        </w:rPr>
        <w:t>日，当这封信寄到英国时，达尔文陷入了恐慌之中。他在自己的自然选择理论方面已经研究了近</w:t>
      </w:r>
      <w:r>
        <w:rPr>
          <w:rFonts w:ascii="Helvetica" w:hAnsi="Helvetica" w:cs="Helvetica"/>
          <w:color w:val="404040"/>
        </w:rPr>
        <w:t>20</w:t>
      </w:r>
      <w:r>
        <w:rPr>
          <w:rFonts w:ascii="宋体" w:eastAsia="宋体" w:hAnsi="宋体" w:cs="宋体" w:hint="eastAsia"/>
          <w:color w:val="404040"/>
        </w:rPr>
        <w:t>年，离完成他的关于该理论的三卷本史诗般巨著大约只有一年的时间了。虽然如此，他还是做了正确的选择。两周后，他的同事们将这两种自然选择的思想都展示了出来。</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w:t>
      </w:r>
      <w:r>
        <w:rPr>
          <w:rFonts w:ascii="宋体" w:eastAsia="宋体" w:hAnsi="宋体" w:cs="宋体" w:hint="eastAsia"/>
          <w:color w:val="404040"/>
        </w:rPr>
        <w:t>随后，大家都惊呼道</w:t>
      </w:r>
      <w:r>
        <w:rPr>
          <w:rFonts w:ascii="Helvetica" w:hAnsi="Helvetica" w:cs="Helvetica"/>
          <w:color w:val="404040"/>
        </w:rPr>
        <w:t>'</w:t>
      </w:r>
      <w:r>
        <w:rPr>
          <w:rFonts w:ascii="宋体" w:eastAsia="宋体" w:hAnsi="宋体" w:cs="宋体" w:hint="eastAsia"/>
          <w:color w:val="404040"/>
        </w:rPr>
        <w:t>天啊，这太有趣了，你能告诉我们你的理论吗？我们等不及这本大部头的书完工了</w:t>
      </w:r>
      <w:r>
        <w:rPr>
          <w:rFonts w:ascii="Helvetica" w:hAnsi="Helvetica" w:cs="Helvetica"/>
          <w:color w:val="404040"/>
        </w:rPr>
        <w:t>'"</w:t>
      </w:r>
      <w:r>
        <w:rPr>
          <w:rFonts w:ascii="宋体" w:eastAsia="宋体" w:hAnsi="宋体" w:cs="宋体" w:hint="eastAsia"/>
          <w:color w:val="404040"/>
        </w:rPr>
        <w:t>范维尔说</w:t>
      </w:r>
      <w:r>
        <w:rPr>
          <w:rFonts w:ascii="Helvetica" w:hAnsi="Helvetica" w:cs="Helvetica"/>
          <w:color w:val="404040"/>
        </w:rPr>
        <w:t>"</w:t>
      </w:r>
      <w:r>
        <w:rPr>
          <w:rFonts w:ascii="宋体" w:eastAsia="宋体" w:hAnsi="宋体" w:cs="宋体" w:hint="eastAsia"/>
          <w:color w:val="404040"/>
        </w:rPr>
        <w:t>那本书就是《物种起源》。如果不是华莱士打断达尔文的话，他会把那本大部头继续写下去，而最后却可能没有人会读</w:t>
      </w:r>
      <w:r>
        <w:rPr>
          <w:rFonts w:ascii="Helvetica" w:hAnsi="Helvetica" w:cs="Helvetica"/>
          <w:color w:val="404040"/>
        </w:rPr>
        <w:t>"</w:t>
      </w:r>
      <w:r>
        <w:rPr>
          <w:rFonts w:ascii="宋体" w:eastAsia="宋体" w:hAnsi="宋体" w:cs="宋体" w:hint="eastAsia"/>
          <w:color w:val="404040"/>
        </w:rPr>
        <w:t>。事实也正是如此，达尔文于</w:t>
      </w:r>
      <w:r>
        <w:rPr>
          <w:rFonts w:ascii="Helvetica" w:hAnsi="Helvetica" w:cs="Helvetica"/>
          <w:color w:val="404040"/>
        </w:rPr>
        <w:t>1859</w:t>
      </w:r>
      <w:r>
        <w:rPr>
          <w:rFonts w:ascii="宋体" w:eastAsia="宋体" w:hAnsi="宋体" w:cs="宋体" w:hint="eastAsia"/>
          <w:color w:val="404040"/>
        </w:rPr>
        <w:t>年</w:t>
      </w:r>
      <w:r>
        <w:rPr>
          <w:rFonts w:ascii="Helvetica" w:hAnsi="Helvetica" w:cs="Helvetica"/>
          <w:color w:val="404040"/>
        </w:rPr>
        <w:t>11</w:t>
      </w:r>
      <w:r>
        <w:rPr>
          <w:rFonts w:ascii="宋体" w:eastAsia="宋体" w:hAnsi="宋体" w:cs="宋体" w:hint="eastAsia"/>
          <w:color w:val="404040"/>
        </w:rPr>
        <w:t>月出版了这本书，震动了宗教界，也塑造了科学世界。</w:t>
      </w:r>
    </w:p>
    <w:p w:rsidR="0088459D" w:rsidRDefault="0088459D" w:rsidP="0088459D">
      <w:pPr>
        <w:pStyle w:val="NormalWeb"/>
        <w:shd w:val="clear" w:color="auto" w:fill="FFFFFF"/>
        <w:spacing w:before="270" w:beforeAutospacing="0" w:after="0" w:afterAutospacing="0"/>
        <w:textAlignment w:val="baseline"/>
        <w:rPr>
          <w:rFonts w:ascii="Helvetica" w:hAnsi="Helvetica" w:cs="Helvetica"/>
          <w:color w:val="404040"/>
        </w:rPr>
      </w:pPr>
      <w:r>
        <w:rPr>
          <w:rFonts w:ascii="宋体" w:eastAsia="宋体" w:hAnsi="宋体" w:cs="宋体" w:hint="eastAsia"/>
          <w:color w:val="404040"/>
        </w:rPr>
        <w:t>华莱士呢？他则继续他的旅行。</w:t>
      </w:r>
      <w:r>
        <w:rPr>
          <w:rFonts w:ascii="Helvetica" w:hAnsi="Helvetica" w:cs="Helvetica"/>
          <w:color w:val="404040"/>
        </w:rPr>
        <w:t>1859</w:t>
      </w:r>
      <w:r>
        <w:rPr>
          <w:rFonts w:ascii="宋体" w:eastAsia="宋体" w:hAnsi="宋体" w:cs="宋体" w:hint="eastAsia"/>
          <w:color w:val="404040"/>
        </w:rPr>
        <w:t>年，他在生物地理学领域获得了一个里程碑式的成就，绘制一条记述东南亚与澳大利亚的动物群系界线的线：华莱士线。</w:t>
      </w:r>
      <w:r>
        <w:rPr>
          <w:rFonts w:ascii="Helvetica" w:hAnsi="Helvetica" w:cs="Helvetica"/>
          <w:color w:val="404040"/>
        </w:rPr>
        <w:t>1862</w:t>
      </w:r>
      <w:r>
        <w:rPr>
          <w:rFonts w:ascii="宋体" w:eastAsia="宋体" w:hAnsi="宋体" w:cs="宋体" w:hint="eastAsia"/>
          <w:color w:val="404040"/>
        </w:rPr>
        <w:t>年，他回到了英国，收集了不少于</w:t>
      </w:r>
      <w:r>
        <w:rPr>
          <w:rFonts w:ascii="Helvetica" w:hAnsi="Helvetica" w:cs="Helvetica"/>
          <w:color w:val="404040"/>
        </w:rPr>
        <w:t>125,660</w:t>
      </w:r>
      <w:r>
        <w:rPr>
          <w:rFonts w:ascii="宋体" w:eastAsia="宋体" w:hAnsi="宋体" w:cs="宋体" w:hint="eastAsia"/>
          <w:color w:val="404040"/>
        </w:rPr>
        <w:t>个自然史标本，包括</w:t>
      </w:r>
      <w:r>
        <w:rPr>
          <w:rFonts w:ascii="Helvetica" w:hAnsi="Helvetica" w:cs="Helvetica"/>
          <w:color w:val="404040"/>
        </w:rPr>
        <w:t>83,000</w:t>
      </w:r>
      <w:r>
        <w:rPr>
          <w:rFonts w:ascii="宋体" w:eastAsia="宋体" w:hAnsi="宋体" w:cs="宋体" w:hint="eastAsia"/>
          <w:color w:val="404040"/>
        </w:rPr>
        <w:t>多只甲虫。</w:t>
      </w:r>
      <w:r>
        <w:rPr>
          <w:rFonts w:ascii="Helvetica" w:hAnsi="Helvetica" w:cs="Helvetica"/>
          <w:color w:val="404040"/>
        </w:rPr>
        <w:t>1868</w:t>
      </w:r>
      <w:r>
        <w:rPr>
          <w:rFonts w:ascii="宋体" w:eastAsia="宋体" w:hAnsi="宋体" w:cs="宋体" w:hint="eastAsia"/>
          <w:color w:val="404040"/>
        </w:rPr>
        <w:t>年，他出版了一本永远值得一读的旅行回忆录</w:t>
      </w:r>
      <w:r>
        <w:rPr>
          <w:rFonts w:ascii="Helvetica" w:hAnsi="Helvetica" w:cs="Helvetica"/>
          <w:color w:val="404040"/>
        </w:rPr>
        <w:t>——</w:t>
      </w:r>
      <w:r>
        <w:rPr>
          <w:rFonts w:ascii="宋体" w:eastAsia="宋体" w:hAnsi="宋体" w:cs="宋体" w:hint="eastAsia"/>
          <w:color w:val="404040"/>
        </w:rPr>
        <w:t>《马来群岛》（</w:t>
      </w:r>
      <w:r>
        <w:rPr>
          <w:rFonts w:ascii="Helvetica" w:hAnsi="Helvetica" w:cs="Helvetica"/>
          <w:color w:val="404040"/>
        </w:rPr>
        <w:t>The Malay Archipelago</w:t>
      </w:r>
      <w:r>
        <w:rPr>
          <w:rFonts w:ascii="宋体" w:eastAsia="宋体" w:hAnsi="宋体" w:cs="宋体" w:hint="eastAsia"/>
          <w:color w:val="404040"/>
        </w:rPr>
        <w:t>）。他活到了</w:t>
      </w:r>
      <w:r>
        <w:rPr>
          <w:rFonts w:ascii="Helvetica" w:hAnsi="Helvetica" w:cs="Helvetica"/>
          <w:color w:val="404040"/>
        </w:rPr>
        <w:t>90</w:t>
      </w:r>
      <w:r>
        <w:rPr>
          <w:rFonts w:ascii="宋体" w:eastAsia="宋体" w:hAnsi="宋体" w:cs="宋体" w:hint="eastAsia"/>
          <w:color w:val="404040"/>
        </w:rPr>
        <w:t>岁，撰写文章支持妇女权益和精神主义运动等形形色色的事业，从没有忘记推崇他的同事达尔文，因为他值得人们尊敬。</w:t>
      </w:r>
    </w:p>
    <w:p w:rsidR="0088459D" w:rsidRPr="0088459D" w:rsidRDefault="0088459D" w:rsidP="0088459D">
      <w:r>
        <w:rPr>
          <w:rFonts w:ascii="inherit" w:hAnsi="inherit"/>
          <w:noProof/>
          <w:sz w:val="21"/>
          <w:szCs w:val="21"/>
          <w:bdr w:val="none" w:sz="0" w:space="0" w:color="auto" w:frame="1"/>
        </w:rPr>
        <w:lastRenderedPageBreak/>
        <w:drawing>
          <wp:inline distT="0" distB="0" distL="0" distR="0">
            <wp:extent cx="5437716" cy="3058716"/>
            <wp:effectExtent l="19050" t="0" r="0" b="0"/>
            <wp:docPr id="14" name="Picture 5" descr="华莱士和达尔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华莱士和达尔文"/>
                    <pic:cNvPicPr>
                      <a:picLocks noChangeAspect="1" noChangeArrowheads="1"/>
                    </pic:cNvPicPr>
                  </pic:nvPicPr>
                  <pic:blipFill>
                    <a:blip r:embed="rId331" cstate="print"/>
                    <a:srcRect/>
                    <a:stretch>
                      <a:fillRect/>
                    </a:stretch>
                  </pic:blipFill>
                  <pic:spPr bwMode="auto">
                    <a:xfrm>
                      <a:off x="0" y="0"/>
                      <a:ext cx="5437716" cy="3058716"/>
                    </a:xfrm>
                    <a:prstGeom prst="rect">
                      <a:avLst/>
                    </a:prstGeom>
                    <a:noFill/>
                    <a:ln w="9525">
                      <a:noFill/>
                      <a:miter lim="800000"/>
                      <a:headEnd/>
                      <a:tailEnd/>
                    </a:ln>
                  </pic:spPr>
                </pic:pic>
              </a:graphicData>
            </a:graphic>
          </wp:inline>
        </w:drawing>
      </w:r>
      <w:r w:rsidRPr="0088459D">
        <w:t xml:space="preserve">Image </w:t>
      </w:r>
      <w:proofErr w:type="spellStart"/>
      <w:r w:rsidRPr="0088459D">
        <w:t>copyrightGETTY</w:t>
      </w:r>
      <w:proofErr w:type="spellEnd"/>
      <w:r w:rsidRPr="0088459D">
        <w:t xml:space="preserve"> </w:t>
      </w:r>
      <w:proofErr w:type="spellStart"/>
      <w:r w:rsidRPr="0088459D">
        <w:t>IMAGESImage</w:t>
      </w:r>
      <w:proofErr w:type="spellEnd"/>
      <w:r w:rsidRPr="0088459D">
        <w:t xml:space="preserve"> caption</w:t>
      </w:r>
      <w:r w:rsidRPr="0088459D">
        <w:t>华莱士和查尔斯</w:t>
      </w:r>
      <w:r w:rsidRPr="0088459D">
        <w:t>·</w:t>
      </w:r>
      <w:r w:rsidRPr="0088459D">
        <w:t>达尔文的自然选择理论是</w:t>
      </w:r>
      <w:r w:rsidRPr="0088459D">
        <w:t>1858</w:t>
      </w:r>
      <w:r w:rsidRPr="0088459D">
        <w:t>年同时提出来的（</w:t>
      </w:r>
      <w:r w:rsidRPr="0088459D">
        <w:t>Credit: Peter MacDiarmid/Getty</w:t>
      </w:r>
      <w:r w:rsidRPr="0088459D">
        <w:t>）</w:t>
      </w:r>
    </w:p>
    <w:p w:rsidR="0088459D" w:rsidRDefault="0088459D" w:rsidP="0088459D">
      <w:pPr>
        <w:pStyle w:val="NormalWeb"/>
        <w:shd w:val="clear" w:color="auto" w:fill="FFFFFF"/>
        <w:spacing w:before="0" w:beforeAutospacing="0" w:after="0" w:afterAutospacing="0"/>
        <w:textAlignment w:val="baseline"/>
        <w:rPr>
          <w:rFonts w:ascii="Helvetica" w:hAnsi="Helvetica" w:cs="Helvetica"/>
          <w:color w:val="404040"/>
        </w:rPr>
      </w:pPr>
      <w:r>
        <w:rPr>
          <w:rFonts w:ascii="宋体" w:eastAsia="宋体" w:hAnsi="宋体" w:cs="宋体" w:hint="eastAsia"/>
          <w:color w:val="404040"/>
        </w:rPr>
        <w:t>请访问</w:t>
      </w:r>
      <w:r>
        <w:rPr>
          <w:rStyle w:val="apple-converted-space"/>
          <w:rFonts w:ascii="Helvetica" w:hAnsi="Helvetica" w:cs="Helvetica"/>
          <w:color w:val="404040"/>
        </w:rPr>
        <w:t> </w:t>
      </w:r>
      <w:hyperlink r:id="rId332" w:history="1">
        <w:r>
          <w:rPr>
            <w:rStyle w:val="Hyperlink"/>
            <w:rFonts w:ascii="inherit" w:hAnsi="inherit" w:cs="Helvetica"/>
            <w:b/>
            <w:bCs/>
            <w:color w:val="222222"/>
            <w:bdr w:val="none" w:sz="0" w:space="0" w:color="auto" w:frame="1"/>
          </w:rPr>
          <w:t>BBC Travel</w:t>
        </w:r>
      </w:hyperlink>
      <w:r>
        <w:rPr>
          <w:rStyle w:val="apple-converted-space"/>
          <w:rFonts w:ascii="Helvetica" w:hAnsi="Helvetica" w:cs="Helvetica"/>
          <w:color w:val="404040"/>
        </w:rPr>
        <w:t> </w:t>
      </w:r>
      <w:r>
        <w:rPr>
          <w:rFonts w:ascii="宋体" w:eastAsia="宋体" w:hAnsi="宋体" w:cs="宋体" w:hint="eastAsia"/>
          <w:color w:val="404040"/>
        </w:rPr>
        <w:t>阅读</w:t>
      </w:r>
      <w:r>
        <w:rPr>
          <w:rStyle w:val="apple-converted-space"/>
          <w:rFonts w:ascii="Helvetica" w:hAnsi="Helvetica" w:cs="Helvetica"/>
          <w:color w:val="404040"/>
        </w:rPr>
        <w:t> </w:t>
      </w:r>
      <w:hyperlink r:id="rId333" w:history="1">
        <w:r>
          <w:rPr>
            <w:rStyle w:val="Hyperlink"/>
            <w:rFonts w:ascii="宋体" w:eastAsia="宋体" w:hAnsi="宋体" w:cs="宋体" w:hint="eastAsia"/>
            <w:b/>
            <w:bCs/>
            <w:color w:val="222222"/>
            <w:bdr w:val="none" w:sz="0" w:space="0" w:color="auto" w:frame="1"/>
          </w:rPr>
          <w:t>英文原文</w:t>
        </w:r>
      </w:hyperlink>
      <w:r>
        <w:rPr>
          <w:rFonts w:ascii="宋体" w:eastAsia="宋体" w:hAnsi="宋体" w:cs="宋体" w:hint="eastAsia"/>
          <w:color w:val="404040"/>
        </w:rPr>
        <w:t>。</w:t>
      </w:r>
    </w:p>
    <w:p w:rsidR="00C51009" w:rsidRDefault="00C51009" w:rsidP="00C51009">
      <w:pPr>
        <w:shd w:val="clear" w:color="auto" w:fill="FFFFFF"/>
        <w:textAlignment w:val="baseline"/>
        <w:rPr>
          <w:rFonts w:ascii="inherit" w:hAnsi="inherit" w:cs="Helvetica" w:hint="eastAsia"/>
          <w:color w:val="404040"/>
          <w:sz w:val="21"/>
          <w:szCs w:val="21"/>
        </w:rPr>
      </w:pPr>
    </w:p>
    <w:p w:rsidR="00253CCE" w:rsidRDefault="00253CCE" w:rsidP="00253CCE">
      <w:pPr>
        <w:shd w:val="clear" w:color="auto" w:fill="FFFFFF"/>
        <w:spacing w:after="0" w:line="240" w:lineRule="auto"/>
        <w:ind w:left="300"/>
        <w:textAlignment w:val="baseline"/>
        <w:rPr>
          <w:rFonts w:ascii="inherit" w:hAnsi="inherit" w:cs="Helvetica" w:hint="eastAsia"/>
          <w:color w:val="404040"/>
          <w:sz w:val="21"/>
          <w:szCs w:val="21"/>
        </w:rPr>
      </w:pPr>
    </w:p>
    <w:sectPr w:rsidR="00253CCE" w:rsidSect="003E1E6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B1B"/>
    <w:multiLevelType w:val="multilevel"/>
    <w:tmpl w:val="8480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64DC4"/>
    <w:multiLevelType w:val="multilevel"/>
    <w:tmpl w:val="4496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75A29"/>
    <w:multiLevelType w:val="multilevel"/>
    <w:tmpl w:val="261E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77700"/>
    <w:multiLevelType w:val="multilevel"/>
    <w:tmpl w:val="0B70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70A41"/>
    <w:multiLevelType w:val="multilevel"/>
    <w:tmpl w:val="44A4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D51FE"/>
    <w:multiLevelType w:val="multilevel"/>
    <w:tmpl w:val="79DE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15A12"/>
    <w:multiLevelType w:val="multilevel"/>
    <w:tmpl w:val="7846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C11BBE"/>
    <w:multiLevelType w:val="multilevel"/>
    <w:tmpl w:val="17C2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1823CC"/>
    <w:multiLevelType w:val="multilevel"/>
    <w:tmpl w:val="2A64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52853"/>
    <w:multiLevelType w:val="multilevel"/>
    <w:tmpl w:val="409A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22CAA"/>
    <w:multiLevelType w:val="multilevel"/>
    <w:tmpl w:val="72AA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D53590"/>
    <w:multiLevelType w:val="multilevel"/>
    <w:tmpl w:val="2688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66A29"/>
    <w:multiLevelType w:val="multilevel"/>
    <w:tmpl w:val="078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FE33F9"/>
    <w:multiLevelType w:val="multilevel"/>
    <w:tmpl w:val="0674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EF397B"/>
    <w:multiLevelType w:val="multilevel"/>
    <w:tmpl w:val="DC76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131541"/>
    <w:multiLevelType w:val="multilevel"/>
    <w:tmpl w:val="10A8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473A27"/>
    <w:multiLevelType w:val="multilevel"/>
    <w:tmpl w:val="4C48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3F61B4"/>
    <w:multiLevelType w:val="multilevel"/>
    <w:tmpl w:val="0F76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3D3B36"/>
    <w:multiLevelType w:val="multilevel"/>
    <w:tmpl w:val="7594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0651B6"/>
    <w:multiLevelType w:val="multilevel"/>
    <w:tmpl w:val="DD84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B979BE"/>
    <w:multiLevelType w:val="multilevel"/>
    <w:tmpl w:val="969C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1C1594"/>
    <w:multiLevelType w:val="multilevel"/>
    <w:tmpl w:val="ECDE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D82C3D"/>
    <w:multiLevelType w:val="multilevel"/>
    <w:tmpl w:val="9170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33156F"/>
    <w:multiLevelType w:val="multilevel"/>
    <w:tmpl w:val="CAC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B929A0"/>
    <w:multiLevelType w:val="multilevel"/>
    <w:tmpl w:val="4EEA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0914E8"/>
    <w:multiLevelType w:val="multilevel"/>
    <w:tmpl w:val="5EEE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1117EA"/>
    <w:multiLevelType w:val="multilevel"/>
    <w:tmpl w:val="589A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5D40AA"/>
    <w:multiLevelType w:val="multilevel"/>
    <w:tmpl w:val="D33C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1D00B4"/>
    <w:multiLevelType w:val="multilevel"/>
    <w:tmpl w:val="3E3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B751E0"/>
    <w:multiLevelType w:val="multilevel"/>
    <w:tmpl w:val="76FC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BB7430"/>
    <w:multiLevelType w:val="multilevel"/>
    <w:tmpl w:val="5CDA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53270D"/>
    <w:multiLevelType w:val="multilevel"/>
    <w:tmpl w:val="BB1A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DD76BE"/>
    <w:multiLevelType w:val="multilevel"/>
    <w:tmpl w:val="5C96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21185A"/>
    <w:multiLevelType w:val="multilevel"/>
    <w:tmpl w:val="F7F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1F2A33"/>
    <w:multiLevelType w:val="multilevel"/>
    <w:tmpl w:val="654E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41100E"/>
    <w:multiLevelType w:val="multilevel"/>
    <w:tmpl w:val="3DBA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DB6CE0"/>
    <w:multiLevelType w:val="multilevel"/>
    <w:tmpl w:val="293E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CC51FC"/>
    <w:multiLevelType w:val="multilevel"/>
    <w:tmpl w:val="F80C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903BC6"/>
    <w:multiLevelType w:val="multilevel"/>
    <w:tmpl w:val="A676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1945FB9"/>
    <w:multiLevelType w:val="multilevel"/>
    <w:tmpl w:val="1C5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2E564EA"/>
    <w:multiLevelType w:val="multilevel"/>
    <w:tmpl w:val="49FC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390404"/>
    <w:multiLevelType w:val="multilevel"/>
    <w:tmpl w:val="8A7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3E37112"/>
    <w:multiLevelType w:val="multilevel"/>
    <w:tmpl w:val="3E3E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925619"/>
    <w:multiLevelType w:val="multilevel"/>
    <w:tmpl w:val="B078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B044C8"/>
    <w:multiLevelType w:val="multilevel"/>
    <w:tmpl w:val="0542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C97C0E"/>
    <w:multiLevelType w:val="multilevel"/>
    <w:tmpl w:val="EA30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95524B"/>
    <w:multiLevelType w:val="multilevel"/>
    <w:tmpl w:val="B2E0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09461C4"/>
    <w:multiLevelType w:val="multilevel"/>
    <w:tmpl w:val="B86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0A0AAB"/>
    <w:multiLevelType w:val="multilevel"/>
    <w:tmpl w:val="C498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624B0D"/>
    <w:multiLevelType w:val="multilevel"/>
    <w:tmpl w:val="FF2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E701E4"/>
    <w:multiLevelType w:val="multilevel"/>
    <w:tmpl w:val="610A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A64B73"/>
    <w:multiLevelType w:val="multilevel"/>
    <w:tmpl w:val="7304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5A665BB"/>
    <w:multiLevelType w:val="multilevel"/>
    <w:tmpl w:val="046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A633FE"/>
    <w:multiLevelType w:val="multilevel"/>
    <w:tmpl w:val="A9F0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945759"/>
    <w:multiLevelType w:val="multilevel"/>
    <w:tmpl w:val="4F82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5D7610"/>
    <w:multiLevelType w:val="multilevel"/>
    <w:tmpl w:val="1E8C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641F6C"/>
    <w:multiLevelType w:val="multilevel"/>
    <w:tmpl w:val="5D42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FAE450D"/>
    <w:multiLevelType w:val="multilevel"/>
    <w:tmpl w:val="912C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053A4D"/>
    <w:multiLevelType w:val="multilevel"/>
    <w:tmpl w:val="D9AA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3501FF1"/>
    <w:multiLevelType w:val="multilevel"/>
    <w:tmpl w:val="1E76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13313E"/>
    <w:multiLevelType w:val="multilevel"/>
    <w:tmpl w:val="A83C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1973D6"/>
    <w:multiLevelType w:val="multilevel"/>
    <w:tmpl w:val="7724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C397D1E"/>
    <w:multiLevelType w:val="multilevel"/>
    <w:tmpl w:val="64A2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357C21"/>
    <w:multiLevelType w:val="multilevel"/>
    <w:tmpl w:val="432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F0D64B0"/>
    <w:multiLevelType w:val="multilevel"/>
    <w:tmpl w:val="1FB4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6B76D4"/>
    <w:multiLevelType w:val="multilevel"/>
    <w:tmpl w:val="0928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5"/>
  </w:num>
  <w:num w:numId="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54"/>
  </w:num>
  <w:num w:numId="10">
    <w:abstractNumId w:val="52"/>
  </w:num>
  <w:num w:numId="11">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8"/>
  </w:num>
  <w:num w:numId="13">
    <w:abstractNumId w:val="19"/>
  </w:num>
  <w:num w:numId="14">
    <w:abstractNumId w:val="62"/>
  </w:num>
  <w:num w:numId="15">
    <w:abstractNumId w:val="31"/>
  </w:num>
  <w:num w:numId="16">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
  </w:num>
  <w:num w:numId="19">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1"/>
  </w:num>
  <w:num w:numId="22">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
  </w:num>
  <w:num w:numId="26">
    <w:abstractNumId w:val="2"/>
  </w:num>
  <w:num w:numId="2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0"/>
  </w:num>
  <w:num w:numId="3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60"/>
  </w:num>
  <w:num w:numId="3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57"/>
  </w:num>
  <w:num w:numId="38">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58"/>
  </w:num>
  <w:num w:numId="44">
    <w:abstractNumId w:val="36"/>
  </w:num>
  <w:num w:numId="4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4"/>
  </w:num>
  <w:num w:numId="49">
    <w:abstractNumId w:val="21"/>
  </w:num>
  <w:num w:numId="50">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5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53">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54">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5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56">
    <w:abstractNumId w:val="32"/>
  </w:num>
  <w:num w:numId="57">
    <w:abstractNumId w:val="59"/>
    <w:lvlOverride w:ilvl="0">
      <w:lvl w:ilvl="0">
        <w:numFmt w:val="bullet"/>
        <w:lvlText w:val=""/>
        <w:lvlJc w:val="left"/>
        <w:pPr>
          <w:tabs>
            <w:tab w:val="num" w:pos="720"/>
          </w:tabs>
          <w:ind w:left="720" w:hanging="360"/>
        </w:pPr>
        <w:rPr>
          <w:rFonts w:ascii="Wingdings" w:hAnsi="Wingdings" w:hint="default"/>
          <w:sz w:val="20"/>
        </w:rPr>
      </w:lvl>
    </w:lvlOverride>
  </w:num>
  <w:num w:numId="58">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9"/>
  </w:num>
  <w:num w:numId="60">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62">
    <w:abstractNumId w:val="24"/>
  </w:num>
  <w:num w:numId="63">
    <w:abstractNumId w:val="56"/>
    <w:lvlOverride w:ilvl="0">
      <w:lvl w:ilvl="0">
        <w:numFmt w:val="bullet"/>
        <w:lvlText w:val=""/>
        <w:lvlJc w:val="left"/>
        <w:pPr>
          <w:tabs>
            <w:tab w:val="num" w:pos="720"/>
          </w:tabs>
          <w:ind w:left="720" w:hanging="360"/>
        </w:pPr>
        <w:rPr>
          <w:rFonts w:ascii="Wingdings" w:hAnsi="Wingdings" w:hint="default"/>
          <w:sz w:val="20"/>
        </w:rPr>
      </w:lvl>
    </w:lvlOverride>
  </w:num>
  <w:num w:numId="64">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65">
    <w:abstractNumId w:val="49"/>
  </w:num>
  <w:num w:numId="66">
    <w:abstractNumId w:val="4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12BC7"/>
    <w:rsid w:val="000044D1"/>
    <w:rsid w:val="00017B04"/>
    <w:rsid w:val="00020EF9"/>
    <w:rsid w:val="00024987"/>
    <w:rsid w:val="000A1C19"/>
    <w:rsid w:val="00124474"/>
    <w:rsid w:val="00204583"/>
    <w:rsid w:val="00234408"/>
    <w:rsid w:val="00253CCE"/>
    <w:rsid w:val="002D0575"/>
    <w:rsid w:val="00354210"/>
    <w:rsid w:val="003B5EFC"/>
    <w:rsid w:val="003E1E6E"/>
    <w:rsid w:val="003F1ABD"/>
    <w:rsid w:val="004025DD"/>
    <w:rsid w:val="00436C1B"/>
    <w:rsid w:val="004C3CDE"/>
    <w:rsid w:val="004E0556"/>
    <w:rsid w:val="005111EF"/>
    <w:rsid w:val="005B5F99"/>
    <w:rsid w:val="005C640D"/>
    <w:rsid w:val="006952A2"/>
    <w:rsid w:val="006B4FC2"/>
    <w:rsid w:val="007630A1"/>
    <w:rsid w:val="007631C9"/>
    <w:rsid w:val="00786523"/>
    <w:rsid w:val="007E498A"/>
    <w:rsid w:val="0082130C"/>
    <w:rsid w:val="00831FDE"/>
    <w:rsid w:val="00870F43"/>
    <w:rsid w:val="0088459D"/>
    <w:rsid w:val="0089369F"/>
    <w:rsid w:val="008C5593"/>
    <w:rsid w:val="00912BC7"/>
    <w:rsid w:val="00970A8C"/>
    <w:rsid w:val="00970DA1"/>
    <w:rsid w:val="009F546F"/>
    <w:rsid w:val="00A43316"/>
    <w:rsid w:val="00A930AE"/>
    <w:rsid w:val="00BA1C38"/>
    <w:rsid w:val="00BE57AA"/>
    <w:rsid w:val="00C17032"/>
    <w:rsid w:val="00C51009"/>
    <w:rsid w:val="00CA4B4D"/>
    <w:rsid w:val="00CC58D6"/>
    <w:rsid w:val="00D36714"/>
    <w:rsid w:val="00DA629B"/>
    <w:rsid w:val="00E33F31"/>
    <w:rsid w:val="00E40BA0"/>
    <w:rsid w:val="00E54AF6"/>
    <w:rsid w:val="00E6147D"/>
    <w:rsid w:val="00EE28CE"/>
    <w:rsid w:val="00FC1D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E6E"/>
  </w:style>
  <w:style w:type="paragraph" w:styleId="Heading1">
    <w:name w:val="heading 1"/>
    <w:basedOn w:val="Normal"/>
    <w:link w:val="Heading1Char"/>
    <w:uiPriority w:val="9"/>
    <w:qFormat/>
    <w:rsid w:val="00912B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12B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BC7"/>
    <w:rPr>
      <w:rFonts w:ascii="Times New Roman" w:eastAsia="Times New Roman" w:hAnsi="Times New Roman" w:cs="Times New Roman"/>
      <w:b/>
      <w:bCs/>
      <w:kern w:val="36"/>
      <w:sz w:val="48"/>
      <w:szCs w:val="48"/>
    </w:rPr>
  </w:style>
  <w:style w:type="character" w:customStyle="1" w:styleId="bylinename">
    <w:name w:val="byline__name"/>
    <w:basedOn w:val="DefaultParagraphFont"/>
    <w:rsid w:val="00912BC7"/>
  </w:style>
  <w:style w:type="character" w:customStyle="1" w:styleId="bylinetitle">
    <w:name w:val="byline__title"/>
    <w:basedOn w:val="DefaultParagraphFont"/>
    <w:rsid w:val="00912BC7"/>
  </w:style>
  <w:style w:type="character" w:customStyle="1" w:styleId="off-screen">
    <w:name w:val="off-screen"/>
    <w:basedOn w:val="DefaultParagraphFont"/>
    <w:rsid w:val="00912BC7"/>
  </w:style>
  <w:style w:type="character" w:styleId="Hyperlink">
    <w:name w:val="Hyperlink"/>
    <w:basedOn w:val="DefaultParagraphFont"/>
    <w:uiPriority w:val="99"/>
    <w:semiHidden/>
    <w:unhideWhenUsed/>
    <w:rsid w:val="00912BC7"/>
    <w:rPr>
      <w:color w:val="0000FF"/>
      <w:u w:val="single"/>
    </w:rPr>
  </w:style>
  <w:style w:type="character" w:customStyle="1" w:styleId="apple-converted-space">
    <w:name w:val="apple-converted-space"/>
    <w:basedOn w:val="DefaultParagraphFont"/>
    <w:rsid w:val="00912BC7"/>
  </w:style>
  <w:style w:type="character" w:customStyle="1" w:styleId="twiteshare-text">
    <w:name w:val="twite__share-text"/>
    <w:basedOn w:val="DefaultParagraphFont"/>
    <w:rsid w:val="00912BC7"/>
  </w:style>
  <w:style w:type="character" w:customStyle="1" w:styleId="story-image-copyright">
    <w:name w:val="story-image-copyright"/>
    <w:basedOn w:val="DefaultParagraphFont"/>
    <w:rsid w:val="00912BC7"/>
  </w:style>
  <w:style w:type="character" w:customStyle="1" w:styleId="media-captiontext">
    <w:name w:val="media-caption__text"/>
    <w:basedOn w:val="DefaultParagraphFont"/>
    <w:rsid w:val="00912BC7"/>
  </w:style>
  <w:style w:type="paragraph" w:customStyle="1" w:styleId="story-bodyintroduction">
    <w:name w:val="story-body__introduction"/>
    <w:basedOn w:val="Normal"/>
    <w:rsid w:val="00912B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12BC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C7"/>
    <w:rPr>
      <w:rFonts w:ascii="Tahoma" w:hAnsi="Tahoma" w:cs="Tahoma"/>
      <w:sz w:val="16"/>
      <w:szCs w:val="16"/>
    </w:rPr>
  </w:style>
  <w:style w:type="character" w:customStyle="1" w:styleId="Heading2Char">
    <w:name w:val="Heading 2 Char"/>
    <w:basedOn w:val="DefaultParagraphFont"/>
    <w:link w:val="Heading2"/>
    <w:uiPriority w:val="9"/>
    <w:semiHidden/>
    <w:rsid w:val="00912BC7"/>
    <w:rPr>
      <w:rFonts w:asciiTheme="majorHAnsi" w:eastAsiaTheme="majorEastAsia" w:hAnsiTheme="majorHAnsi" w:cstheme="majorBidi"/>
      <w:b/>
      <w:bCs/>
      <w:color w:val="4F81BD" w:themeColor="accent1"/>
      <w:sz w:val="26"/>
      <w:szCs w:val="26"/>
    </w:rPr>
  </w:style>
  <w:style w:type="character" w:customStyle="1" w:styleId="cta">
    <w:name w:val="cta"/>
    <w:basedOn w:val="DefaultParagraphFont"/>
    <w:rsid w:val="00C51009"/>
  </w:style>
  <w:style w:type="character" w:customStyle="1" w:styleId="subscribers">
    <w:name w:val="subscribers"/>
    <w:basedOn w:val="DefaultParagraphFont"/>
    <w:rsid w:val="004025DD"/>
  </w:style>
  <w:style w:type="character" w:customStyle="1" w:styleId="Caption1">
    <w:name w:val="Caption1"/>
    <w:basedOn w:val="DefaultParagraphFont"/>
    <w:rsid w:val="004025DD"/>
  </w:style>
  <w:style w:type="character" w:styleId="Strong">
    <w:name w:val="Strong"/>
    <w:basedOn w:val="DefaultParagraphFont"/>
    <w:uiPriority w:val="22"/>
    <w:qFormat/>
    <w:rsid w:val="004025DD"/>
    <w:rPr>
      <w:b/>
      <w:bCs/>
    </w:rPr>
  </w:style>
  <w:style w:type="character" w:customStyle="1" w:styleId="index-body">
    <w:name w:val="index-body"/>
    <w:basedOn w:val="DefaultParagraphFont"/>
    <w:rsid w:val="00DA629B"/>
  </w:style>
  <w:style w:type="character" w:customStyle="1" w:styleId="publication-date">
    <w:name w:val="publication-date"/>
    <w:basedOn w:val="DefaultParagraphFont"/>
    <w:rsid w:val="00DA629B"/>
  </w:style>
  <w:style w:type="character" w:styleId="Emphasis">
    <w:name w:val="Emphasis"/>
    <w:basedOn w:val="DefaultParagraphFont"/>
    <w:uiPriority w:val="20"/>
    <w:qFormat/>
    <w:rsid w:val="00DA629B"/>
    <w:rPr>
      <w:i/>
      <w:iCs/>
    </w:rPr>
  </w:style>
  <w:style w:type="paragraph" w:customStyle="1" w:styleId="caption-text">
    <w:name w:val="caption-text"/>
    <w:basedOn w:val="Normal"/>
    <w:rsid w:val="00DA62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cerpt">
    <w:name w:val="excerpt"/>
    <w:basedOn w:val="Normal"/>
    <w:rsid w:val="00EE28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8127478">
      <w:bodyDiv w:val="1"/>
      <w:marLeft w:val="0"/>
      <w:marRight w:val="0"/>
      <w:marTop w:val="0"/>
      <w:marBottom w:val="0"/>
      <w:divBdr>
        <w:top w:val="none" w:sz="0" w:space="0" w:color="auto"/>
        <w:left w:val="none" w:sz="0" w:space="0" w:color="auto"/>
        <w:bottom w:val="none" w:sz="0" w:space="0" w:color="auto"/>
        <w:right w:val="none" w:sz="0" w:space="0" w:color="auto"/>
      </w:divBdr>
      <w:divsChild>
        <w:div w:id="519898332">
          <w:marLeft w:val="0"/>
          <w:marRight w:val="0"/>
          <w:marTop w:val="240"/>
          <w:marBottom w:val="0"/>
          <w:divBdr>
            <w:top w:val="none" w:sz="0" w:space="0" w:color="auto"/>
            <w:left w:val="none" w:sz="0" w:space="0" w:color="auto"/>
            <w:bottom w:val="none" w:sz="0" w:space="0" w:color="auto"/>
            <w:right w:val="none" w:sz="0" w:space="0" w:color="auto"/>
          </w:divBdr>
        </w:div>
        <w:div w:id="764111781">
          <w:marLeft w:val="0"/>
          <w:marRight w:val="0"/>
          <w:marTop w:val="0"/>
          <w:marBottom w:val="0"/>
          <w:divBdr>
            <w:top w:val="none" w:sz="0" w:space="0" w:color="auto"/>
            <w:left w:val="none" w:sz="0" w:space="0" w:color="auto"/>
            <w:bottom w:val="none" w:sz="0" w:space="0" w:color="auto"/>
            <w:right w:val="none" w:sz="0" w:space="0" w:color="auto"/>
          </w:divBdr>
          <w:divsChild>
            <w:div w:id="105007734">
              <w:marLeft w:val="0"/>
              <w:marRight w:val="0"/>
              <w:marTop w:val="120"/>
              <w:marBottom w:val="0"/>
              <w:divBdr>
                <w:top w:val="none" w:sz="0" w:space="0" w:color="auto"/>
                <w:left w:val="none" w:sz="0" w:space="0" w:color="auto"/>
                <w:bottom w:val="single" w:sz="6" w:space="3" w:color="DBDBDB"/>
                <w:right w:val="none" w:sz="0" w:space="0" w:color="auto"/>
              </w:divBdr>
              <w:divsChild>
                <w:div w:id="1323003902">
                  <w:marLeft w:val="0"/>
                  <w:marRight w:val="0"/>
                  <w:marTop w:val="0"/>
                  <w:marBottom w:val="0"/>
                  <w:divBdr>
                    <w:top w:val="none" w:sz="0" w:space="0" w:color="auto"/>
                    <w:left w:val="none" w:sz="0" w:space="0" w:color="auto"/>
                    <w:bottom w:val="none" w:sz="0" w:space="0" w:color="auto"/>
                    <w:right w:val="none" w:sz="0" w:space="0" w:color="auto"/>
                  </w:divBdr>
                  <w:divsChild>
                    <w:div w:id="1624116548">
                      <w:marLeft w:val="-150"/>
                      <w:marRight w:val="0"/>
                      <w:marTop w:val="0"/>
                      <w:marBottom w:val="0"/>
                      <w:divBdr>
                        <w:top w:val="none" w:sz="0" w:space="0" w:color="auto"/>
                        <w:left w:val="none" w:sz="0" w:space="0" w:color="auto"/>
                        <w:bottom w:val="none" w:sz="0" w:space="0" w:color="auto"/>
                        <w:right w:val="none" w:sz="0" w:space="0" w:color="auto"/>
                      </w:divBdr>
                    </w:div>
                    <w:div w:id="33712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70893">
          <w:marLeft w:val="0"/>
          <w:marRight w:val="806"/>
          <w:marTop w:val="0"/>
          <w:marBottom w:val="0"/>
          <w:divBdr>
            <w:top w:val="none" w:sz="0" w:space="0" w:color="auto"/>
            <w:left w:val="none" w:sz="0" w:space="0" w:color="auto"/>
            <w:bottom w:val="none" w:sz="0" w:space="0" w:color="auto"/>
            <w:right w:val="none" w:sz="0" w:space="0" w:color="auto"/>
          </w:divBdr>
        </w:div>
      </w:divsChild>
    </w:div>
    <w:div w:id="231039292">
      <w:bodyDiv w:val="1"/>
      <w:marLeft w:val="0"/>
      <w:marRight w:val="0"/>
      <w:marTop w:val="0"/>
      <w:marBottom w:val="0"/>
      <w:divBdr>
        <w:top w:val="none" w:sz="0" w:space="0" w:color="auto"/>
        <w:left w:val="none" w:sz="0" w:space="0" w:color="auto"/>
        <w:bottom w:val="none" w:sz="0" w:space="0" w:color="auto"/>
        <w:right w:val="none" w:sz="0" w:space="0" w:color="auto"/>
      </w:divBdr>
      <w:divsChild>
        <w:div w:id="1797603726">
          <w:marLeft w:val="0"/>
          <w:marRight w:val="0"/>
          <w:marTop w:val="0"/>
          <w:marBottom w:val="360"/>
          <w:divBdr>
            <w:top w:val="none" w:sz="0" w:space="0" w:color="auto"/>
            <w:left w:val="none" w:sz="0" w:space="0" w:color="auto"/>
            <w:bottom w:val="none" w:sz="0" w:space="0" w:color="auto"/>
            <w:right w:val="none" w:sz="0" w:space="0" w:color="auto"/>
          </w:divBdr>
        </w:div>
      </w:divsChild>
    </w:div>
    <w:div w:id="241792054">
      <w:bodyDiv w:val="1"/>
      <w:marLeft w:val="0"/>
      <w:marRight w:val="0"/>
      <w:marTop w:val="0"/>
      <w:marBottom w:val="0"/>
      <w:divBdr>
        <w:top w:val="none" w:sz="0" w:space="0" w:color="auto"/>
        <w:left w:val="none" w:sz="0" w:space="0" w:color="auto"/>
        <w:bottom w:val="none" w:sz="0" w:space="0" w:color="auto"/>
        <w:right w:val="none" w:sz="0" w:space="0" w:color="auto"/>
      </w:divBdr>
      <w:divsChild>
        <w:div w:id="1114791821">
          <w:marLeft w:val="0"/>
          <w:marRight w:val="0"/>
          <w:marTop w:val="240"/>
          <w:marBottom w:val="0"/>
          <w:divBdr>
            <w:top w:val="none" w:sz="0" w:space="0" w:color="auto"/>
            <w:left w:val="none" w:sz="0" w:space="0" w:color="auto"/>
            <w:bottom w:val="none" w:sz="0" w:space="0" w:color="auto"/>
            <w:right w:val="none" w:sz="0" w:space="0" w:color="auto"/>
          </w:divBdr>
        </w:div>
        <w:div w:id="1505245895">
          <w:marLeft w:val="0"/>
          <w:marRight w:val="0"/>
          <w:marTop w:val="0"/>
          <w:marBottom w:val="0"/>
          <w:divBdr>
            <w:top w:val="none" w:sz="0" w:space="0" w:color="auto"/>
            <w:left w:val="none" w:sz="0" w:space="0" w:color="auto"/>
            <w:bottom w:val="none" w:sz="0" w:space="0" w:color="auto"/>
            <w:right w:val="none" w:sz="0" w:space="0" w:color="auto"/>
          </w:divBdr>
          <w:divsChild>
            <w:div w:id="1874729911">
              <w:marLeft w:val="0"/>
              <w:marRight w:val="0"/>
              <w:marTop w:val="120"/>
              <w:marBottom w:val="0"/>
              <w:divBdr>
                <w:top w:val="none" w:sz="0" w:space="0" w:color="auto"/>
                <w:left w:val="none" w:sz="0" w:space="0" w:color="auto"/>
                <w:bottom w:val="single" w:sz="6" w:space="3" w:color="DBDBDB"/>
                <w:right w:val="none" w:sz="0" w:space="0" w:color="auto"/>
              </w:divBdr>
              <w:divsChild>
                <w:div w:id="956638607">
                  <w:marLeft w:val="0"/>
                  <w:marRight w:val="0"/>
                  <w:marTop w:val="0"/>
                  <w:marBottom w:val="0"/>
                  <w:divBdr>
                    <w:top w:val="none" w:sz="0" w:space="0" w:color="auto"/>
                    <w:left w:val="none" w:sz="0" w:space="0" w:color="auto"/>
                    <w:bottom w:val="none" w:sz="0" w:space="0" w:color="auto"/>
                    <w:right w:val="none" w:sz="0" w:space="0" w:color="auto"/>
                  </w:divBdr>
                  <w:divsChild>
                    <w:div w:id="1088423568">
                      <w:marLeft w:val="-150"/>
                      <w:marRight w:val="0"/>
                      <w:marTop w:val="0"/>
                      <w:marBottom w:val="0"/>
                      <w:divBdr>
                        <w:top w:val="none" w:sz="0" w:space="0" w:color="auto"/>
                        <w:left w:val="none" w:sz="0" w:space="0" w:color="auto"/>
                        <w:bottom w:val="none" w:sz="0" w:space="0" w:color="auto"/>
                        <w:right w:val="none" w:sz="0" w:space="0" w:color="auto"/>
                      </w:divBdr>
                    </w:div>
                    <w:div w:id="10214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1537">
          <w:marLeft w:val="0"/>
          <w:marRight w:val="806"/>
          <w:marTop w:val="0"/>
          <w:marBottom w:val="0"/>
          <w:divBdr>
            <w:top w:val="none" w:sz="0" w:space="0" w:color="auto"/>
            <w:left w:val="none" w:sz="0" w:space="0" w:color="auto"/>
            <w:bottom w:val="none" w:sz="0" w:space="0" w:color="auto"/>
            <w:right w:val="none" w:sz="0" w:space="0" w:color="auto"/>
          </w:divBdr>
        </w:div>
      </w:divsChild>
    </w:div>
    <w:div w:id="333343091">
      <w:bodyDiv w:val="1"/>
      <w:marLeft w:val="0"/>
      <w:marRight w:val="0"/>
      <w:marTop w:val="0"/>
      <w:marBottom w:val="0"/>
      <w:divBdr>
        <w:top w:val="none" w:sz="0" w:space="0" w:color="auto"/>
        <w:left w:val="none" w:sz="0" w:space="0" w:color="auto"/>
        <w:bottom w:val="none" w:sz="0" w:space="0" w:color="auto"/>
        <w:right w:val="none" w:sz="0" w:space="0" w:color="auto"/>
      </w:divBdr>
      <w:divsChild>
        <w:div w:id="1762529618">
          <w:marLeft w:val="0"/>
          <w:marRight w:val="0"/>
          <w:marTop w:val="240"/>
          <w:marBottom w:val="0"/>
          <w:divBdr>
            <w:top w:val="none" w:sz="0" w:space="0" w:color="auto"/>
            <w:left w:val="none" w:sz="0" w:space="0" w:color="auto"/>
            <w:bottom w:val="none" w:sz="0" w:space="0" w:color="auto"/>
            <w:right w:val="none" w:sz="0" w:space="0" w:color="auto"/>
          </w:divBdr>
        </w:div>
      </w:divsChild>
    </w:div>
    <w:div w:id="430978642">
      <w:bodyDiv w:val="1"/>
      <w:marLeft w:val="0"/>
      <w:marRight w:val="0"/>
      <w:marTop w:val="0"/>
      <w:marBottom w:val="0"/>
      <w:divBdr>
        <w:top w:val="none" w:sz="0" w:space="0" w:color="auto"/>
        <w:left w:val="none" w:sz="0" w:space="0" w:color="auto"/>
        <w:bottom w:val="none" w:sz="0" w:space="0" w:color="auto"/>
        <w:right w:val="none" w:sz="0" w:space="0" w:color="auto"/>
      </w:divBdr>
      <w:divsChild>
        <w:div w:id="182523683">
          <w:marLeft w:val="0"/>
          <w:marRight w:val="0"/>
          <w:marTop w:val="0"/>
          <w:marBottom w:val="0"/>
          <w:divBdr>
            <w:top w:val="none" w:sz="0" w:space="0" w:color="auto"/>
            <w:left w:val="none" w:sz="0" w:space="0" w:color="auto"/>
            <w:bottom w:val="none" w:sz="0" w:space="0" w:color="auto"/>
            <w:right w:val="none" w:sz="0" w:space="0" w:color="auto"/>
          </w:divBdr>
          <w:divsChild>
            <w:div w:id="515198054">
              <w:marLeft w:val="0"/>
              <w:marRight w:val="0"/>
              <w:marTop w:val="120"/>
              <w:marBottom w:val="0"/>
              <w:divBdr>
                <w:top w:val="none" w:sz="0" w:space="0" w:color="auto"/>
                <w:left w:val="none" w:sz="0" w:space="0" w:color="auto"/>
                <w:bottom w:val="single" w:sz="6" w:space="3" w:color="DBDBDB"/>
                <w:right w:val="none" w:sz="0" w:space="0" w:color="auto"/>
              </w:divBdr>
              <w:divsChild>
                <w:div w:id="405611103">
                  <w:marLeft w:val="0"/>
                  <w:marRight w:val="0"/>
                  <w:marTop w:val="0"/>
                  <w:marBottom w:val="0"/>
                  <w:divBdr>
                    <w:top w:val="none" w:sz="0" w:space="0" w:color="auto"/>
                    <w:left w:val="none" w:sz="0" w:space="0" w:color="auto"/>
                    <w:bottom w:val="none" w:sz="0" w:space="0" w:color="auto"/>
                    <w:right w:val="none" w:sz="0" w:space="0" w:color="auto"/>
                  </w:divBdr>
                  <w:divsChild>
                    <w:div w:id="407197201">
                      <w:marLeft w:val="-150"/>
                      <w:marRight w:val="0"/>
                      <w:marTop w:val="0"/>
                      <w:marBottom w:val="0"/>
                      <w:divBdr>
                        <w:top w:val="none" w:sz="0" w:space="0" w:color="auto"/>
                        <w:left w:val="none" w:sz="0" w:space="0" w:color="auto"/>
                        <w:bottom w:val="none" w:sz="0" w:space="0" w:color="auto"/>
                        <w:right w:val="none" w:sz="0" w:space="0" w:color="auto"/>
                      </w:divBdr>
                    </w:div>
                    <w:div w:id="21272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9228">
          <w:marLeft w:val="0"/>
          <w:marRight w:val="0"/>
          <w:marTop w:val="0"/>
          <w:marBottom w:val="0"/>
          <w:divBdr>
            <w:top w:val="none" w:sz="0" w:space="0" w:color="auto"/>
            <w:left w:val="none" w:sz="0" w:space="0" w:color="auto"/>
            <w:bottom w:val="none" w:sz="0" w:space="0" w:color="auto"/>
            <w:right w:val="none" w:sz="0" w:space="0" w:color="auto"/>
          </w:divBdr>
        </w:div>
      </w:divsChild>
    </w:div>
    <w:div w:id="461311976">
      <w:bodyDiv w:val="1"/>
      <w:marLeft w:val="0"/>
      <w:marRight w:val="0"/>
      <w:marTop w:val="0"/>
      <w:marBottom w:val="0"/>
      <w:divBdr>
        <w:top w:val="none" w:sz="0" w:space="0" w:color="auto"/>
        <w:left w:val="none" w:sz="0" w:space="0" w:color="auto"/>
        <w:bottom w:val="none" w:sz="0" w:space="0" w:color="auto"/>
        <w:right w:val="none" w:sz="0" w:space="0" w:color="auto"/>
      </w:divBdr>
      <w:divsChild>
        <w:div w:id="1963687064">
          <w:marLeft w:val="0"/>
          <w:marRight w:val="0"/>
          <w:marTop w:val="240"/>
          <w:marBottom w:val="0"/>
          <w:divBdr>
            <w:top w:val="none" w:sz="0" w:space="0" w:color="auto"/>
            <w:left w:val="none" w:sz="0" w:space="0" w:color="auto"/>
            <w:bottom w:val="none" w:sz="0" w:space="0" w:color="auto"/>
            <w:right w:val="none" w:sz="0" w:space="0" w:color="auto"/>
          </w:divBdr>
        </w:div>
        <w:div w:id="591203310">
          <w:marLeft w:val="0"/>
          <w:marRight w:val="0"/>
          <w:marTop w:val="0"/>
          <w:marBottom w:val="0"/>
          <w:divBdr>
            <w:top w:val="none" w:sz="0" w:space="0" w:color="auto"/>
            <w:left w:val="none" w:sz="0" w:space="0" w:color="auto"/>
            <w:bottom w:val="none" w:sz="0" w:space="0" w:color="auto"/>
            <w:right w:val="none" w:sz="0" w:space="0" w:color="auto"/>
          </w:divBdr>
          <w:divsChild>
            <w:div w:id="22020127">
              <w:marLeft w:val="0"/>
              <w:marRight w:val="0"/>
              <w:marTop w:val="120"/>
              <w:marBottom w:val="0"/>
              <w:divBdr>
                <w:top w:val="none" w:sz="0" w:space="0" w:color="auto"/>
                <w:left w:val="none" w:sz="0" w:space="0" w:color="auto"/>
                <w:bottom w:val="single" w:sz="6" w:space="3" w:color="DBDBDB"/>
                <w:right w:val="none" w:sz="0" w:space="0" w:color="auto"/>
              </w:divBdr>
              <w:divsChild>
                <w:div w:id="249656411">
                  <w:marLeft w:val="0"/>
                  <w:marRight w:val="0"/>
                  <w:marTop w:val="0"/>
                  <w:marBottom w:val="0"/>
                  <w:divBdr>
                    <w:top w:val="none" w:sz="0" w:space="0" w:color="auto"/>
                    <w:left w:val="none" w:sz="0" w:space="0" w:color="auto"/>
                    <w:bottom w:val="none" w:sz="0" w:space="0" w:color="auto"/>
                    <w:right w:val="none" w:sz="0" w:space="0" w:color="auto"/>
                  </w:divBdr>
                  <w:divsChild>
                    <w:div w:id="1320302951">
                      <w:marLeft w:val="-150"/>
                      <w:marRight w:val="0"/>
                      <w:marTop w:val="0"/>
                      <w:marBottom w:val="0"/>
                      <w:divBdr>
                        <w:top w:val="none" w:sz="0" w:space="0" w:color="auto"/>
                        <w:left w:val="none" w:sz="0" w:space="0" w:color="auto"/>
                        <w:bottom w:val="none" w:sz="0" w:space="0" w:color="auto"/>
                        <w:right w:val="none" w:sz="0" w:space="0" w:color="auto"/>
                      </w:divBdr>
                    </w:div>
                    <w:div w:id="1214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256">
          <w:marLeft w:val="0"/>
          <w:marRight w:val="806"/>
          <w:marTop w:val="0"/>
          <w:marBottom w:val="0"/>
          <w:divBdr>
            <w:top w:val="none" w:sz="0" w:space="0" w:color="auto"/>
            <w:left w:val="none" w:sz="0" w:space="0" w:color="auto"/>
            <w:bottom w:val="none" w:sz="0" w:space="0" w:color="auto"/>
            <w:right w:val="none" w:sz="0" w:space="0" w:color="auto"/>
          </w:divBdr>
        </w:div>
      </w:divsChild>
    </w:div>
    <w:div w:id="5129614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867">
          <w:marLeft w:val="0"/>
          <w:marRight w:val="0"/>
          <w:marTop w:val="0"/>
          <w:marBottom w:val="0"/>
          <w:divBdr>
            <w:top w:val="none" w:sz="0" w:space="0" w:color="auto"/>
            <w:left w:val="none" w:sz="0" w:space="0" w:color="auto"/>
            <w:bottom w:val="none" w:sz="0" w:space="0" w:color="auto"/>
            <w:right w:val="none" w:sz="0" w:space="0" w:color="auto"/>
          </w:divBdr>
          <w:divsChild>
            <w:div w:id="1759979606">
              <w:marLeft w:val="0"/>
              <w:marRight w:val="0"/>
              <w:marTop w:val="0"/>
              <w:marBottom w:val="0"/>
              <w:divBdr>
                <w:top w:val="none" w:sz="0" w:space="0" w:color="auto"/>
                <w:left w:val="none" w:sz="0" w:space="0" w:color="auto"/>
                <w:bottom w:val="none" w:sz="0" w:space="0" w:color="auto"/>
                <w:right w:val="none" w:sz="0" w:space="0" w:color="auto"/>
              </w:divBdr>
              <w:divsChild>
                <w:div w:id="1254438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0242249">
          <w:marLeft w:val="0"/>
          <w:marRight w:val="0"/>
          <w:marTop w:val="0"/>
          <w:marBottom w:val="195"/>
          <w:divBdr>
            <w:top w:val="none" w:sz="0" w:space="0" w:color="auto"/>
            <w:left w:val="none" w:sz="0" w:space="0" w:color="auto"/>
            <w:bottom w:val="none" w:sz="0" w:space="0" w:color="auto"/>
            <w:right w:val="none" w:sz="0" w:space="0" w:color="auto"/>
          </w:divBdr>
        </w:div>
        <w:div w:id="953102163">
          <w:marLeft w:val="0"/>
          <w:marRight w:val="0"/>
          <w:marTop w:val="0"/>
          <w:marBottom w:val="0"/>
          <w:divBdr>
            <w:top w:val="none" w:sz="0" w:space="0" w:color="auto"/>
            <w:left w:val="none" w:sz="0" w:space="0" w:color="auto"/>
            <w:bottom w:val="none" w:sz="0" w:space="0" w:color="auto"/>
            <w:right w:val="none" w:sz="0" w:space="0" w:color="auto"/>
          </w:divBdr>
        </w:div>
      </w:divsChild>
    </w:div>
    <w:div w:id="627400119">
      <w:bodyDiv w:val="1"/>
      <w:marLeft w:val="0"/>
      <w:marRight w:val="0"/>
      <w:marTop w:val="0"/>
      <w:marBottom w:val="0"/>
      <w:divBdr>
        <w:top w:val="none" w:sz="0" w:space="0" w:color="auto"/>
        <w:left w:val="none" w:sz="0" w:space="0" w:color="auto"/>
        <w:bottom w:val="none" w:sz="0" w:space="0" w:color="auto"/>
        <w:right w:val="none" w:sz="0" w:space="0" w:color="auto"/>
      </w:divBdr>
      <w:divsChild>
        <w:div w:id="1689716823">
          <w:marLeft w:val="0"/>
          <w:marRight w:val="0"/>
          <w:marTop w:val="240"/>
          <w:marBottom w:val="0"/>
          <w:divBdr>
            <w:top w:val="none" w:sz="0" w:space="0" w:color="auto"/>
            <w:left w:val="none" w:sz="0" w:space="0" w:color="auto"/>
            <w:bottom w:val="none" w:sz="0" w:space="0" w:color="auto"/>
            <w:right w:val="none" w:sz="0" w:space="0" w:color="auto"/>
          </w:divBdr>
        </w:div>
        <w:div w:id="1432818941">
          <w:marLeft w:val="0"/>
          <w:marRight w:val="0"/>
          <w:marTop w:val="0"/>
          <w:marBottom w:val="0"/>
          <w:divBdr>
            <w:top w:val="none" w:sz="0" w:space="0" w:color="auto"/>
            <w:left w:val="none" w:sz="0" w:space="0" w:color="auto"/>
            <w:bottom w:val="none" w:sz="0" w:space="0" w:color="auto"/>
            <w:right w:val="none" w:sz="0" w:space="0" w:color="auto"/>
          </w:divBdr>
          <w:divsChild>
            <w:div w:id="416828707">
              <w:marLeft w:val="0"/>
              <w:marRight w:val="0"/>
              <w:marTop w:val="120"/>
              <w:marBottom w:val="0"/>
              <w:divBdr>
                <w:top w:val="none" w:sz="0" w:space="0" w:color="auto"/>
                <w:left w:val="none" w:sz="0" w:space="0" w:color="auto"/>
                <w:bottom w:val="single" w:sz="6" w:space="3" w:color="DBDBDB"/>
                <w:right w:val="none" w:sz="0" w:space="0" w:color="auto"/>
              </w:divBdr>
              <w:divsChild>
                <w:div w:id="1248349820">
                  <w:marLeft w:val="0"/>
                  <w:marRight w:val="0"/>
                  <w:marTop w:val="0"/>
                  <w:marBottom w:val="0"/>
                  <w:divBdr>
                    <w:top w:val="none" w:sz="0" w:space="0" w:color="auto"/>
                    <w:left w:val="none" w:sz="0" w:space="0" w:color="auto"/>
                    <w:bottom w:val="none" w:sz="0" w:space="0" w:color="auto"/>
                    <w:right w:val="none" w:sz="0" w:space="0" w:color="auto"/>
                  </w:divBdr>
                  <w:divsChild>
                    <w:div w:id="474027860">
                      <w:marLeft w:val="-150"/>
                      <w:marRight w:val="0"/>
                      <w:marTop w:val="0"/>
                      <w:marBottom w:val="0"/>
                      <w:divBdr>
                        <w:top w:val="none" w:sz="0" w:space="0" w:color="auto"/>
                        <w:left w:val="none" w:sz="0" w:space="0" w:color="auto"/>
                        <w:bottom w:val="none" w:sz="0" w:space="0" w:color="auto"/>
                        <w:right w:val="none" w:sz="0" w:space="0" w:color="auto"/>
                      </w:divBdr>
                    </w:div>
                    <w:div w:id="19569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4318">
          <w:marLeft w:val="0"/>
          <w:marRight w:val="806"/>
          <w:marTop w:val="0"/>
          <w:marBottom w:val="0"/>
          <w:divBdr>
            <w:top w:val="none" w:sz="0" w:space="0" w:color="auto"/>
            <w:left w:val="none" w:sz="0" w:space="0" w:color="auto"/>
            <w:bottom w:val="none" w:sz="0" w:space="0" w:color="auto"/>
            <w:right w:val="none" w:sz="0" w:space="0" w:color="auto"/>
          </w:divBdr>
        </w:div>
      </w:divsChild>
    </w:div>
    <w:div w:id="656110849">
      <w:bodyDiv w:val="1"/>
      <w:marLeft w:val="0"/>
      <w:marRight w:val="0"/>
      <w:marTop w:val="0"/>
      <w:marBottom w:val="0"/>
      <w:divBdr>
        <w:top w:val="none" w:sz="0" w:space="0" w:color="auto"/>
        <w:left w:val="none" w:sz="0" w:space="0" w:color="auto"/>
        <w:bottom w:val="none" w:sz="0" w:space="0" w:color="auto"/>
        <w:right w:val="none" w:sz="0" w:space="0" w:color="auto"/>
      </w:divBdr>
      <w:divsChild>
        <w:div w:id="371536786">
          <w:marLeft w:val="0"/>
          <w:marRight w:val="0"/>
          <w:marTop w:val="240"/>
          <w:marBottom w:val="0"/>
          <w:divBdr>
            <w:top w:val="none" w:sz="0" w:space="0" w:color="auto"/>
            <w:left w:val="none" w:sz="0" w:space="0" w:color="auto"/>
            <w:bottom w:val="none" w:sz="0" w:space="0" w:color="auto"/>
            <w:right w:val="none" w:sz="0" w:space="0" w:color="auto"/>
          </w:divBdr>
        </w:div>
        <w:div w:id="2126341491">
          <w:marLeft w:val="0"/>
          <w:marRight w:val="0"/>
          <w:marTop w:val="0"/>
          <w:marBottom w:val="0"/>
          <w:divBdr>
            <w:top w:val="none" w:sz="0" w:space="0" w:color="auto"/>
            <w:left w:val="none" w:sz="0" w:space="0" w:color="auto"/>
            <w:bottom w:val="none" w:sz="0" w:space="0" w:color="auto"/>
            <w:right w:val="none" w:sz="0" w:space="0" w:color="auto"/>
          </w:divBdr>
          <w:divsChild>
            <w:div w:id="1668098294">
              <w:marLeft w:val="0"/>
              <w:marRight w:val="0"/>
              <w:marTop w:val="120"/>
              <w:marBottom w:val="0"/>
              <w:divBdr>
                <w:top w:val="none" w:sz="0" w:space="0" w:color="auto"/>
                <w:left w:val="none" w:sz="0" w:space="0" w:color="auto"/>
                <w:bottom w:val="single" w:sz="6" w:space="3" w:color="DBDBDB"/>
                <w:right w:val="none" w:sz="0" w:space="0" w:color="auto"/>
              </w:divBdr>
              <w:divsChild>
                <w:div w:id="1079015825">
                  <w:marLeft w:val="0"/>
                  <w:marRight w:val="0"/>
                  <w:marTop w:val="0"/>
                  <w:marBottom w:val="0"/>
                  <w:divBdr>
                    <w:top w:val="none" w:sz="0" w:space="0" w:color="auto"/>
                    <w:left w:val="none" w:sz="0" w:space="0" w:color="auto"/>
                    <w:bottom w:val="none" w:sz="0" w:space="0" w:color="auto"/>
                    <w:right w:val="none" w:sz="0" w:space="0" w:color="auto"/>
                  </w:divBdr>
                  <w:divsChild>
                    <w:div w:id="1031298797">
                      <w:marLeft w:val="-150"/>
                      <w:marRight w:val="0"/>
                      <w:marTop w:val="0"/>
                      <w:marBottom w:val="0"/>
                      <w:divBdr>
                        <w:top w:val="none" w:sz="0" w:space="0" w:color="auto"/>
                        <w:left w:val="none" w:sz="0" w:space="0" w:color="auto"/>
                        <w:bottom w:val="none" w:sz="0" w:space="0" w:color="auto"/>
                        <w:right w:val="none" w:sz="0" w:space="0" w:color="auto"/>
                      </w:divBdr>
                    </w:div>
                    <w:div w:id="19051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02238">
          <w:marLeft w:val="0"/>
          <w:marRight w:val="806"/>
          <w:marTop w:val="0"/>
          <w:marBottom w:val="0"/>
          <w:divBdr>
            <w:top w:val="none" w:sz="0" w:space="0" w:color="auto"/>
            <w:left w:val="none" w:sz="0" w:space="0" w:color="auto"/>
            <w:bottom w:val="none" w:sz="0" w:space="0" w:color="auto"/>
            <w:right w:val="none" w:sz="0" w:space="0" w:color="auto"/>
          </w:divBdr>
        </w:div>
      </w:divsChild>
    </w:div>
    <w:div w:id="666792155">
      <w:bodyDiv w:val="1"/>
      <w:marLeft w:val="0"/>
      <w:marRight w:val="0"/>
      <w:marTop w:val="0"/>
      <w:marBottom w:val="0"/>
      <w:divBdr>
        <w:top w:val="none" w:sz="0" w:space="0" w:color="auto"/>
        <w:left w:val="none" w:sz="0" w:space="0" w:color="auto"/>
        <w:bottom w:val="none" w:sz="0" w:space="0" w:color="auto"/>
        <w:right w:val="none" w:sz="0" w:space="0" w:color="auto"/>
      </w:divBdr>
      <w:divsChild>
        <w:div w:id="642006678">
          <w:marLeft w:val="0"/>
          <w:marRight w:val="0"/>
          <w:marTop w:val="240"/>
          <w:marBottom w:val="0"/>
          <w:divBdr>
            <w:top w:val="none" w:sz="0" w:space="0" w:color="auto"/>
            <w:left w:val="none" w:sz="0" w:space="0" w:color="auto"/>
            <w:bottom w:val="none" w:sz="0" w:space="0" w:color="auto"/>
            <w:right w:val="none" w:sz="0" w:space="0" w:color="auto"/>
          </w:divBdr>
        </w:div>
        <w:div w:id="2123726686">
          <w:marLeft w:val="0"/>
          <w:marRight w:val="0"/>
          <w:marTop w:val="0"/>
          <w:marBottom w:val="0"/>
          <w:divBdr>
            <w:top w:val="none" w:sz="0" w:space="0" w:color="auto"/>
            <w:left w:val="none" w:sz="0" w:space="0" w:color="auto"/>
            <w:bottom w:val="none" w:sz="0" w:space="0" w:color="auto"/>
            <w:right w:val="none" w:sz="0" w:space="0" w:color="auto"/>
          </w:divBdr>
          <w:divsChild>
            <w:div w:id="1962495809">
              <w:marLeft w:val="0"/>
              <w:marRight w:val="0"/>
              <w:marTop w:val="120"/>
              <w:marBottom w:val="0"/>
              <w:divBdr>
                <w:top w:val="none" w:sz="0" w:space="0" w:color="auto"/>
                <w:left w:val="none" w:sz="0" w:space="0" w:color="auto"/>
                <w:bottom w:val="single" w:sz="6" w:space="3" w:color="DBDBDB"/>
                <w:right w:val="none" w:sz="0" w:space="0" w:color="auto"/>
              </w:divBdr>
              <w:divsChild>
                <w:div w:id="1622765122">
                  <w:marLeft w:val="0"/>
                  <w:marRight w:val="0"/>
                  <w:marTop w:val="0"/>
                  <w:marBottom w:val="0"/>
                  <w:divBdr>
                    <w:top w:val="none" w:sz="0" w:space="0" w:color="auto"/>
                    <w:left w:val="none" w:sz="0" w:space="0" w:color="auto"/>
                    <w:bottom w:val="none" w:sz="0" w:space="0" w:color="auto"/>
                    <w:right w:val="none" w:sz="0" w:space="0" w:color="auto"/>
                  </w:divBdr>
                  <w:divsChild>
                    <w:div w:id="1645743799">
                      <w:marLeft w:val="-150"/>
                      <w:marRight w:val="0"/>
                      <w:marTop w:val="0"/>
                      <w:marBottom w:val="0"/>
                      <w:divBdr>
                        <w:top w:val="none" w:sz="0" w:space="0" w:color="auto"/>
                        <w:left w:val="none" w:sz="0" w:space="0" w:color="auto"/>
                        <w:bottom w:val="none" w:sz="0" w:space="0" w:color="auto"/>
                        <w:right w:val="none" w:sz="0" w:space="0" w:color="auto"/>
                      </w:divBdr>
                    </w:div>
                    <w:div w:id="17298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33611">
          <w:marLeft w:val="0"/>
          <w:marRight w:val="806"/>
          <w:marTop w:val="0"/>
          <w:marBottom w:val="0"/>
          <w:divBdr>
            <w:top w:val="none" w:sz="0" w:space="0" w:color="auto"/>
            <w:left w:val="none" w:sz="0" w:space="0" w:color="auto"/>
            <w:bottom w:val="none" w:sz="0" w:space="0" w:color="auto"/>
            <w:right w:val="none" w:sz="0" w:space="0" w:color="auto"/>
          </w:divBdr>
        </w:div>
      </w:divsChild>
    </w:div>
    <w:div w:id="685905678">
      <w:bodyDiv w:val="1"/>
      <w:marLeft w:val="0"/>
      <w:marRight w:val="0"/>
      <w:marTop w:val="0"/>
      <w:marBottom w:val="0"/>
      <w:divBdr>
        <w:top w:val="none" w:sz="0" w:space="0" w:color="auto"/>
        <w:left w:val="none" w:sz="0" w:space="0" w:color="auto"/>
        <w:bottom w:val="none" w:sz="0" w:space="0" w:color="auto"/>
        <w:right w:val="none" w:sz="0" w:space="0" w:color="auto"/>
      </w:divBdr>
    </w:div>
    <w:div w:id="686835165">
      <w:bodyDiv w:val="1"/>
      <w:marLeft w:val="0"/>
      <w:marRight w:val="0"/>
      <w:marTop w:val="0"/>
      <w:marBottom w:val="0"/>
      <w:divBdr>
        <w:top w:val="none" w:sz="0" w:space="0" w:color="auto"/>
        <w:left w:val="none" w:sz="0" w:space="0" w:color="auto"/>
        <w:bottom w:val="none" w:sz="0" w:space="0" w:color="auto"/>
        <w:right w:val="none" w:sz="0" w:space="0" w:color="auto"/>
      </w:divBdr>
      <w:divsChild>
        <w:div w:id="1794982226">
          <w:marLeft w:val="0"/>
          <w:marRight w:val="0"/>
          <w:marTop w:val="0"/>
          <w:marBottom w:val="0"/>
          <w:divBdr>
            <w:top w:val="none" w:sz="0" w:space="0" w:color="auto"/>
            <w:left w:val="none" w:sz="0" w:space="0" w:color="auto"/>
            <w:bottom w:val="none" w:sz="0" w:space="0" w:color="auto"/>
            <w:right w:val="none" w:sz="0" w:space="0" w:color="auto"/>
          </w:divBdr>
          <w:divsChild>
            <w:div w:id="24411828">
              <w:marLeft w:val="0"/>
              <w:marRight w:val="0"/>
              <w:marTop w:val="240"/>
              <w:marBottom w:val="0"/>
              <w:divBdr>
                <w:top w:val="none" w:sz="0" w:space="0" w:color="auto"/>
                <w:left w:val="none" w:sz="0" w:space="0" w:color="auto"/>
                <w:bottom w:val="none" w:sz="0" w:space="0" w:color="auto"/>
                <w:right w:val="none" w:sz="0" w:space="0" w:color="auto"/>
              </w:divBdr>
            </w:div>
            <w:div w:id="1516846934">
              <w:marLeft w:val="0"/>
              <w:marRight w:val="0"/>
              <w:marTop w:val="0"/>
              <w:marBottom w:val="0"/>
              <w:divBdr>
                <w:top w:val="none" w:sz="0" w:space="0" w:color="auto"/>
                <w:left w:val="none" w:sz="0" w:space="0" w:color="auto"/>
                <w:bottom w:val="none" w:sz="0" w:space="0" w:color="auto"/>
                <w:right w:val="none" w:sz="0" w:space="0" w:color="auto"/>
              </w:divBdr>
              <w:divsChild>
                <w:div w:id="633103409">
                  <w:marLeft w:val="0"/>
                  <w:marRight w:val="0"/>
                  <w:marTop w:val="120"/>
                  <w:marBottom w:val="0"/>
                  <w:divBdr>
                    <w:top w:val="none" w:sz="0" w:space="0" w:color="auto"/>
                    <w:left w:val="none" w:sz="0" w:space="0" w:color="auto"/>
                    <w:bottom w:val="single" w:sz="6" w:space="3" w:color="DBDBDB"/>
                    <w:right w:val="none" w:sz="0" w:space="0" w:color="auto"/>
                  </w:divBdr>
                  <w:divsChild>
                    <w:div w:id="799610449">
                      <w:marLeft w:val="0"/>
                      <w:marRight w:val="0"/>
                      <w:marTop w:val="0"/>
                      <w:marBottom w:val="0"/>
                      <w:divBdr>
                        <w:top w:val="none" w:sz="0" w:space="0" w:color="auto"/>
                        <w:left w:val="none" w:sz="0" w:space="0" w:color="auto"/>
                        <w:bottom w:val="none" w:sz="0" w:space="0" w:color="auto"/>
                        <w:right w:val="none" w:sz="0" w:space="0" w:color="auto"/>
                      </w:divBdr>
                      <w:divsChild>
                        <w:div w:id="757680018">
                          <w:marLeft w:val="-150"/>
                          <w:marRight w:val="0"/>
                          <w:marTop w:val="0"/>
                          <w:marBottom w:val="0"/>
                          <w:divBdr>
                            <w:top w:val="none" w:sz="0" w:space="0" w:color="auto"/>
                            <w:left w:val="none" w:sz="0" w:space="0" w:color="auto"/>
                            <w:bottom w:val="none" w:sz="0" w:space="0" w:color="auto"/>
                            <w:right w:val="none" w:sz="0" w:space="0" w:color="auto"/>
                          </w:divBdr>
                        </w:div>
                        <w:div w:id="366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5261">
              <w:marLeft w:val="0"/>
              <w:marRight w:val="806"/>
              <w:marTop w:val="0"/>
              <w:marBottom w:val="0"/>
              <w:divBdr>
                <w:top w:val="none" w:sz="0" w:space="0" w:color="auto"/>
                <w:left w:val="none" w:sz="0" w:space="0" w:color="auto"/>
                <w:bottom w:val="none" w:sz="0" w:space="0" w:color="auto"/>
                <w:right w:val="none" w:sz="0" w:space="0" w:color="auto"/>
              </w:divBdr>
            </w:div>
          </w:divsChild>
        </w:div>
        <w:div w:id="1972057460">
          <w:marLeft w:val="0"/>
          <w:marRight w:val="806"/>
          <w:marTop w:val="480"/>
          <w:marBottom w:val="0"/>
          <w:divBdr>
            <w:top w:val="none" w:sz="0" w:space="0" w:color="auto"/>
            <w:left w:val="none" w:sz="0" w:space="0" w:color="auto"/>
            <w:bottom w:val="none" w:sz="0" w:space="0" w:color="auto"/>
            <w:right w:val="none" w:sz="0" w:space="0" w:color="auto"/>
          </w:divBdr>
        </w:div>
      </w:divsChild>
    </w:div>
    <w:div w:id="842430564">
      <w:bodyDiv w:val="1"/>
      <w:marLeft w:val="0"/>
      <w:marRight w:val="0"/>
      <w:marTop w:val="0"/>
      <w:marBottom w:val="0"/>
      <w:divBdr>
        <w:top w:val="none" w:sz="0" w:space="0" w:color="auto"/>
        <w:left w:val="none" w:sz="0" w:space="0" w:color="auto"/>
        <w:bottom w:val="none" w:sz="0" w:space="0" w:color="auto"/>
        <w:right w:val="none" w:sz="0" w:space="0" w:color="auto"/>
      </w:divBdr>
      <w:divsChild>
        <w:div w:id="1227103508">
          <w:marLeft w:val="0"/>
          <w:marRight w:val="0"/>
          <w:marTop w:val="240"/>
          <w:marBottom w:val="0"/>
          <w:divBdr>
            <w:top w:val="none" w:sz="0" w:space="0" w:color="auto"/>
            <w:left w:val="none" w:sz="0" w:space="0" w:color="auto"/>
            <w:bottom w:val="none" w:sz="0" w:space="0" w:color="auto"/>
            <w:right w:val="none" w:sz="0" w:space="0" w:color="auto"/>
          </w:divBdr>
        </w:div>
        <w:div w:id="1499736856">
          <w:marLeft w:val="0"/>
          <w:marRight w:val="0"/>
          <w:marTop w:val="0"/>
          <w:marBottom w:val="0"/>
          <w:divBdr>
            <w:top w:val="none" w:sz="0" w:space="0" w:color="auto"/>
            <w:left w:val="none" w:sz="0" w:space="0" w:color="auto"/>
            <w:bottom w:val="none" w:sz="0" w:space="0" w:color="auto"/>
            <w:right w:val="none" w:sz="0" w:space="0" w:color="auto"/>
          </w:divBdr>
          <w:divsChild>
            <w:div w:id="2087729178">
              <w:marLeft w:val="0"/>
              <w:marRight w:val="0"/>
              <w:marTop w:val="120"/>
              <w:marBottom w:val="0"/>
              <w:divBdr>
                <w:top w:val="none" w:sz="0" w:space="0" w:color="auto"/>
                <w:left w:val="none" w:sz="0" w:space="0" w:color="auto"/>
                <w:bottom w:val="single" w:sz="6" w:space="3" w:color="DBDBDB"/>
                <w:right w:val="none" w:sz="0" w:space="0" w:color="auto"/>
              </w:divBdr>
              <w:divsChild>
                <w:div w:id="1832673764">
                  <w:marLeft w:val="0"/>
                  <w:marRight w:val="0"/>
                  <w:marTop w:val="0"/>
                  <w:marBottom w:val="0"/>
                  <w:divBdr>
                    <w:top w:val="none" w:sz="0" w:space="0" w:color="auto"/>
                    <w:left w:val="none" w:sz="0" w:space="0" w:color="auto"/>
                    <w:bottom w:val="none" w:sz="0" w:space="0" w:color="auto"/>
                    <w:right w:val="none" w:sz="0" w:space="0" w:color="auto"/>
                  </w:divBdr>
                  <w:divsChild>
                    <w:div w:id="1572620841">
                      <w:marLeft w:val="-150"/>
                      <w:marRight w:val="0"/>
                      <w:marTop w:val="0"/>
                      <w:marBottom w:val="0"/>
                      <w:divBdr>
                        <w:top w:val="none" w:sz="0" w:space="0" w:color="auto"/>
                        <w:left w:val="none" w:sz="0" w:space="0" w:color="auto"/>
                        <w:bottom w:val="none" w:sz="0" w:space="0" w:color="auto"/>
                        <w:right w:val="none" w:sz="0" w:space="0" w:color="auto"/>
                      </w:divBdr>
                    </w:div>
                    <w:div w:id="16929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77341">
          <w:marLeft w:val="0"/>
          <w:marRight w:val="806"/>
          <w:marTop w:val="0"/>
          <w:marBottom w:val="0"/>
          <w:divBdr>
            <w:top w:val="none" w:sz="0" w:space="0" w:color="auto"/>
            <w:left w:val="none" w:sz="0" w:space="0" w:color="auto"/>
            <w:bottom w:val="none" w:sz="0" w:space="0" w:color="auto"/>
            <w:right w:val="none" w:sz="0" w:space="0" w:color="auto"/>
          </w:divBdr>
          <w:divsChild>
            <w:div w:id="990864775">
              <w:marLeft w:val="0"/>
              <w:marRight w:val="0"/>
              <w:marTop w:val="0"/>
              <w:marBottom w:val="0"/>
              <w:divBdr>
                <w:top w:val="single" w:sz="48" w:space="6" w:color="DCDCDC"/>
                <w:left w:val="none" w:sz="0" w:space="0" w:color="auto"/>
                <w:bottom w:val="none" w:sz="0" w:space="0" w:color="auto"/>
                <w:right w:val="none" w:sz="0" w:space="0" w:color="auto"/>
              </w:divBdr>
              <w:divsChild>
                <w:div w:id="1092580675">
                  <w:marLeft w:val="0"/>
                  <w:marRight w:val="0"/>
                  <w:marTop w:val="0"/>
                  <w:marBottom w:val="0"/>
                  <w:divBdr>
                    <w:top w:val="none" w:sz="0" w:space="0" w:color="auto"/>
                    <w:left w:val="none" w:sz="0" w:space="0" w:color="auto"/>
                    <w:bottom w:val="none" w:sz="0" w:space="0" w:color="auto"/>
                    <w:right w:val="none" w:sz="0" w:space="0" w:color="auto"/>
                  </w:divBdr>
                  <w:divsChild>
                    <w:div w:id="10915114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8005">
              <w:marLeft w:val="0"/>
              <w:marRight w:val="0"/>
              <w:marTop w:val="0"/>
              <w:marBottom w:val="0"/>
              <w:divBdr>
                <w:top w:val="single" w:sz="48" w:space="6" w:color="DCDCDC"/>
                <w:left w:val="none" w:sz="0" w:space="0" w:color="auto"/>
                <w:bottom w:val="none" w:sz="0" w:space="0" w:color="auto"/>
                <w:right w:val="none" w:sz="0" w:space="0" w:color="auto"/>
              </w:divBdr>
              <w:divsChild>
                <w:div w:id="1467316398">
                  <w:marLeft w:val="0"/>
                  <w:marRight w:val="0"/>
                  <w:marTop w:val="0"/>
                  <w:marBottom w:val="0"/>
                  <w:divBdr>
                    <w:top w:val="none" w:sz="0" w:space="0" w:color="auto"/>
                    <w:left w:val="none" w:sz="0" w:space="0" w:color="auto"/>
                    <w:bottom w:val="none" w:sz="0" w:space="0" w:color="auto"/>
                    <w:right w:val="none" w:sz="0" w:space="0" w:color="auto"/>
                  </w:divBdr>
                  <w:divsChild>
                    <w:div w:id="3513021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435">
              <w:marLeft w:val="0"/>
              <w:marRight w:val="0"/>
              <w:marTop w:val="0"/>
              <w:marBottom w:val="0"/>
              <w:divBdr>
                <w:top w:val="single" w:sz="48" w:space="6" w:color="DCDCDC"/>
                <w:left w:val="none" w:sz="0" w:space="0" w:color="auto"/>
                <w:bottom w:val="none" w:sz="0" w:space="0" w:color="auto"/>
                <w:right w:val="none" w:sz="0" w:space="0" w:color="auto"/>
              </w:divBdr>
              <w:divsChild>
                <w:div w:id="1458450569">
                  <w:marLeft w:val="0"/>
                  <w:marRight w:val="0"/>
                  <w:marTop w:val="0"/>
                  <w:marBottom w:val="0"/>
                  <w:divBdr>
                    <w:top w:val="none" w:sz="0" w:space="0" w:color="auto"/>
                    <w:left w:val="none" w:sz="0" w:space="0" w:color="auto"/>
                    <w:bottom w:val="none" w:sz="0" w:space="0" w:color="auto"/>
                    <w:right w:val="none" w:sz="0" w:space="0" w:color="auto"/>
                  </w:divBdr>
                  <w:divsChild>
                    <w:div w:id="2651588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5486">
      <w:bodyDiv w:val="1"/>
      <w:marLeft w:val="0"/>
      <w:marRight w:val="0"/>
      <w:marTop w:val="0"/>
      <w:marBottom w:val="0"/>
      <w:divBdr>
        <w:top w:val="none" w:sz="0" w:space="0" w:color="auto"/>
        <w:left w:val="none" w:sz="0" w:space="0" w:color="auto"/>
        <w:bottom w:val="none" w:sz="0" w:space="0" w:color="auto"/>
        <w:right w:val="none" w:sz="0" w:space="0" w:color="auto"/>
      </w:divBdr>
      <w:divsChild>
        <w:div w:id="1859736777">
          <w:marLeft w:val="0"/>
          <w:marRight w:val="0"/>
          <w:marTop w:val="240"/>
          <w:marBottom w:val="0"/>
          <w:divBdr>
            <w:top w:val="none" w:sz="0" w:space="0" w:color="auto"/>
            <w:left w:val="none" w:sz="0" w:space="0" w:color="auto"/>
            <w:bottom w:val="none" w:sz="0" w:space="0" w:color="auto"/>
            <w:right w:val="none" w:sz="0" w:space="0" w:color="auto"/>
          </w:divBdr>
        </w:div>
        <w:div w:id="2058628486">
          <w:marLeft w:val="0"/>
          <w:marRight w:val="0"/>
          <w:marTop w:val="0"/>
          <w:marBottom w:val="0"/>
          <w:divBdr>
            <w:top w:val="none" w:sz="0" w:space="0" w:color="auto"/>
            <w:left w:val="none" w:sz="0" w:space="0" w:color="auto"/>
            <w:bottom w:val="none" w:sz="0" w:space="0" w:color="auto"/>
            <w:right w:val="none" w:sz="0" w:space="0" w:color="auto"/>
          </w:divBdr>
          <w:divsChild>
            <w:div w:id="948775355">
              <w:marLeft w:val="0"/>
              <w:marRight w:val="0"/>
              <w:marTop w:val="120"/>
              <w:marBottom w:val="0"/>
              <w:divBdr>
                <w:top w:val="none" w:sz="0" w:space="0" w:color="auto"/>
                <w:left w:val="none" w:sz="0" w:space="0" w:color="auto"/>
                <w:bottom w:val="single" w:sz="6" w:space="3" w:color="DBDBDB"/>
                <w:right w:val="none" w:sz="0" w:space="0" w:color="auto"/>
              </w:divBdr>
              <w:divsChild>
                <w:div w:id="1920749592">
                  <w:marLeft w:val="0"/>
                  <w:marRight w:val="0"/>
                  <w:marTop w:val="0"/>
                  <w:marBottom w:val="0"/>
                  <w:divBdr>
                    <w:top w:val="none" w:sz="0" w:space="0" w:color="auto"/>
                    <w:left w:val="none" w:sz="0" w:space="0" w:color="auto"/>
                    <w:bottom w:val="none" w:sz="0" w:space="0" w:color="auto"/>
                    <w:right w:val="none" w:sz="0" w:space="0" w:color="auto"/>
                  </w:divBdr>
                  <w:divsChild>
                    <w:div w:id="1758945417">
                      <w:marLeft w:val="-150"/>
                      <w:marRight w:val="0"/>
                      <w:marTop w:val="0"/>
                      <w:marBottom w:val="0"/>
                      <w:divBdr>
                        <w:top w:val="none" w:sz="0" w:space="0" w:color="auto"/>
                        <w:left w:val="none" w:sz="0" w:space="0" w:color="auto"/>
                        <w:bottom w:val="none" w:sz="0" w:space="0" w:color="auto"/>
                        <w:right w:val="none" w:sz="0" w:space="0" w:color="auto"/>
                      </w:divBdr>
                    </w:div>
                    <w:div w:id="5242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4403">
          <w:marLeft w:val="0"/>
          <w:marRight w:val="806"/>
          <w:marTop w:val="0"/>
          <w:marBottom w:val="0"/>
          <w:divBdr>
            <w:top w:val="none" w:sz="0" w:space="0" w:color="auto"/>
            <w:left w:val="none" w:sz="0" w:space="0" w:color="auto"/>
            <w:bottom w:val="none" w:sz="0" w:space="0" w:color="auto"/>
            <w:right w:val="none" w:sz="0" w:space="0" w:color="auto"/>
          </w:divBdr>
        </w:div>
      </w:divsChild>
    </w:div>
    <w:div w:id="1093552884">
      <w:bodyDiv w:val="1"/>
      <w:marLeft w:val="0"/>
      <w:marRight w:val="0"/>
      <w:marTop w:val="0"/>
      <w:marBottom w:val="0"/>
      <w:divBdr>
        <w:top w:val="none" w:sz="0" w:space="0" w:color="auto"/>
        <w:left w:val="none" w:sz="0" w:space="0" w:color="auto"/>
        <w:bottom w:val="none" w:sz="0" w:space="0" w:color="auto"/>
        <w:right w:val="none" w:sz="0" w:space="0" w:color="auto"/>
      </w:divBdr>
      <w:divsChild>
        <w:div w:id="988436682">
          <w:marLeft w:val="0"/>
          <w:marRight w:val="0"/>
          <w:marTop w:val="240"/>
          <w:marBottom w:val="0"/>
          <w:divBdr>
            <w:top w:val="none" w:sz="0" w:space="0" w:color="auto"/>
            <w:left w:val="none" w:sz="0" w:space="0" w:color="auto"/>
            <w:bottom w:val="none" w:sz="0" w:space="0" w:color="auto"/>
            <w:right w:val="none" w:sz="0" w:space="0" w:color="auto"/>
          </w:divBdr>
        </w:div>
        <w:div w:id="137377975">
          <w:marLeft w:val="0"/>
          <w:marRight w:val="0"/>
          <w:marTop w:val="0"/>
          <w:marBottom w:val="0"/>
          <w:divBdr>
            <w:top w:val="none" w:sz="0" w:space="0" w:color="auto"/>
            <w:left w:val="none" w:sz="0" w:space="0" w:color="auto"/>
            <w:bottom w:val="none" w:sz="0" w:space="0" w:color="auto"/>
            <w:right w:val="none" w:sz="0" w:space="0" w:color="auto"/>
          </w:divBdr>
          <w:divsChild>
            <w:div w:id="1569152844">
              <w:marLeft w:val="0"/>
              <w:marRight w:val="0"/>
              <w:marTop w:val="120"/>
              <w:marBottom w:val="0"/>
              <w:divBdr>
                <w:top w:val="none" w:sz="0" w:space="0" w:color="auto"/>
                <w:left w:val="none" w:sz="0" w:space="0" w:color="auto"/>
                <w:bottom w:val="single" w:sz="6" w:space="3" w:color="DBDBDB"/>
                <w:right w:val="none" w:sz="0" w:space="0" w:color="auto"/>
              </w:divBdr>
              <w:divsChild>
                <w:div w:id="768350245">
                  <w:marLeft w:val="0"/>
                  <w:marRight w:val="0"/>
                  <w:marTop w:val="0"/>
                  <w:marBottom w:val="0"/>
                  <w:divBdr>
                    <w:top w:val="none" w:sz="0" w:space="0" w:color="auto"/>
                    <w:left w:val="none" w:sz="0" w:space="0" w:color="auto"/>
                    <w:bottom w:val="none" w:sz="0" w:space="0" w:color="auto"/>
                    <w:right w:val="none" w:sz="0" w:space="0" w:color="auto"/>
                  </w:divBdr>
                  <w:divsChild>
                    <w:div w:id="574434469">
                      <w:marLeft w:val="-150"/>
                      <w:marRight w:val="0"/>
                      <w:marTop w:val="0"/>
                      <w:marBottom w:val="0"/>
                      <w:divBdr>
                        <w:top w:val="none" w:sz="0" w:space="0" w:color="auto"/>
                        <w:left w:val="none" w:sz="0" w:space="0" w:color="auto"/>
                        <w:bottom w:val="none" w:sz="0" w:space="0" w:color="auto"/>
                        <w:right w:val="none" w:sz="0" w:space="0" w:color="auto"/>
                      </w:divBdr>
                    </w:div>
                    <w:div w:id="11929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5808">
          <w:marLeft w:val="0"/>
          <w:marRight w:val="806"/>
          <w:marTop w:val="0"/>
          <w:marBottom w:val="0"/>
          <w:divBdr>
            <w:top w:val="none" w:sz="0" w:space="0" w:color="auto"/>
            <w:left w:val="none" w:sz="0" w:space="0" w:color="auto"/>
            <w:bottom w:val="none" w:sz="0" w:space="0" w:color="auto"/>
            <w:right w:val="none" w:sz="0" w:space="0" w:color="auto"/>
          </w:divBdr>
        </w:div>
      </w:divsChild>
    </w:div>
    <w:div w:id="1157922719">
      <w:bodyDiv w:val="1"/>
      <w:marLeft w:val="0"/>
      <w:marRight w:val="0"/>
      <w:marTop w:val="0"/>
      <w:marBottom w:val="0"/>
      <w:divBdr>
        <w:top w:val="none" w:sz="0" w:space="0" w:color="auto"/>
        <w:left w:val="none" w:sz="0" w:space="0" w:color="auto"/>
        <w:bottom w:val="none" w:sz="0" w:space="0" w:color="auto"/>
        <w:right w:val="none" w:sz="0" w:space="0" w:color="auto"/>
      </w:divBdr>
      <w:divsChild>
        <w:div w:id="502822706">
          <w:marLeft w:val="0"/>
          <w:marRight w:val="0"/>
          <w:marTop w:val="240"/>
          <w:marBottom w:val="0"/>
          <w:divBdr>
            <w:top w:val="none" w:sz="0" w:space="0" w:color="auto"/>
            <w:left w:val="none" w:sz="0" w:space="0" w:color="auto"/>
            <w:bottom w:val="none" w:sz="0" w:space="0" w:color="auto"/>
            <w:right w:val="none" w:sz="0" w:space="0" w:color="auto"/>
          </w:divBdr>
        </w:div>
        <w:div w:id="1440442731">
          <w:marLeft w:val="0"/>
          <w:marRight w:val="0"/>
          <w:marTop w:val="0"/>
          <w:marBottom w:val="0"/>
          <w:divBdr>
            <w:top w:val="none" w:sz="0" w:space="0" w:color="auto"/>
            <w:left w:val="none" w:sz="0" w:space="0" w:color="auto"/>
            <w:bottom w:val="none" w:sz="0" w:space="0" w:color="auto"/>
            <w:right w:val="none" w:sz="0" w:space="0" w:color="auto"/>
          </w:divBdr>
          <w:divsChild>
            <w:div w:id="314723966">
              <w:marLeft w:val="0"/>
              <w:marRight w:val="0"/>
              <w:marTop w:val="120"/>
              <w:marBottom w:val="0"/>
              <w:divBdr>
                <w:top w:val="none" w:sz="0" w:space="0" w:color="auto"/>
                <w:left w:val="none" w:sz="0" w:space="0" w:color="auto"/>
                <w:bottom w:val="single" w:sz="6" w:space="3" w:color="DBDBDB"/>
                <w:right w:val="none" w:sz="0" w:space="0" w:color="auto"/>
              </w:divBdr>
              <w:divsChild>
                <w:div w:id="1735470153">
                  <w:marLeft w:val="0"/>
                  <w:marRight w:val="0"/>
                  <w:marTop w:val="0"/>
                  <w:marBottom w:val="0"/>
                  <w:divBdr>
                    <w:top w:val="none" w:sz="0" w:space="0" w:color="auto"/>
                    <w:left w:val="none" w:sz="0" w:space="0" w:color="auto"/>
                    <w:bottom w:val="none" w:sz="0" w:space="0" w:color="auto"/>
                    <w:right w:val="none" w:sz="0" w:space="0" w:color="auto"/>
                  </w:divBdr>
                  <w:divsChild>
                    <w:div w:id="845218079">
                      <w:marLeft w:val="-150"/>
                      <w:marRight w:val="0"/>
                      <w:marTop w:val="0"/>
                      <w:marBottom w:val="0"/>
                      <w:divBdr>
                        <w:top w:val="none" w:sz="0" w:space="0" w:color="auto"/>
                        <w:left w:val="none" w:sz="0" w:space="0" w:color="auto"/>
                        <w:bottom w:val="none" w:sz="0" w:space="0" w:color="auto"/>
                        <w:right w:val="none" w:sz="0" w:space="0" w:color="auto"/>
                      </w:divBdr>
                    </w:div>
                    <w:div w:id="19924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5018">
          <w:marLeft w:val="0"/>
          <w:marRight w:val="806"/>
          <w:marTop w:val="0"/>
          <w:marBottom w:val="0"/>
          <w:divBdr>
            <w:top w:val="none" w:sz="0" w:space="0" w:color="auto"/>
            <w:left w:val="none" w:sz="0" w:space="0" w:color="auto"/>
            <w:bottom w:val="none" w:sz="0" w:space="0" w:color="auto"/>
            <w:right w:val="none" w:sz="0" w:space="0" w:color="auto"/>
          </w:divBdr>
        </w:div>
      </w:divsChild>
    </w:div>
    <w:div w:id="1472021206">
      <w:bodyDiv w:val="1"/>
      <w:marLeft w:val="0"/>
      <w:marRight w:val="0"/>
      <w:marTop w:val="0"/>
      <w:marBottom w:val="0"/>
      <w:divBdr>
        <w:top w:val="none" w:sz="0" w:space="0" w:color="auto"/>
        <w:left w:val="none" w:sz="0" w:space="0" w:color="auto"/>
        <w:bottom w:val="none" w:sz="0" w:space="0" w:color="auto"/>
        <w:right w:val="none" w:sz="0" w:space="0" w:color="auto"/>
      </w:divBdr>
    </w:div>
    <w:div w:id="1572930464">
      <w:bodyDiv w:val="1"/>
      <w:marLeft w:val="0"/>
      <w:marRight w:val="0"/>
      <w:marTop w:val="0"/>
      <w:marBottom w:val="0"/>
      <w:divBdr>
        <w:top w:val="none" w:sz="0" w:space="0" w:color="auto"/>
        <w:left w:val="none" w:sz="0" w:space="0" w:color="auto"/>
        <w:bottom w:val="none" w:sz="0" w:space="0" w:color="auto"/>
        <w:right w:val="none" w:sz="0" w:space="0" w:color="auto"/>
      </w:divBdr>
      <w:divsChild>
        <w:div w:id="1035543611">
          <w:marLeft w:val="1240"/>
          <w:marRight w:val="0"/>
          <w:marTop w:val="576"/>
          <w:marBottom w:val="0"/>
          <w:divBdr>
            <w:top w:val="none" w:sz="0" w:space="0" w:color="auto"/>
            <w:left w:val="none" w:sz="0" w:space="0" w:color="auto"/>
            <w:bottom w:val="none" w:sz="0" w:space="0" w:color="auto"/>
            <w:right w:val="none" w:sz="0" w:space="0" w:color="auto"/>
          </w:divBdr>
          <w:divsChild>
            <w:div w:id="872035373">
              <w:marLeft w:val="0"/>
              <w:marRight w:val="0"/>
              <w:marTop w:val="0"/>
              <w:marBottom w:val="0"/>
              <w:divBdr>
                <w:top w:val="none" w:sz="0" w:space="0" w:color="auto"/>
                <w:left w:val="none" w:sz="0" w:space="0" w:color="auto"/>
                <w:bottom w:val="none" w:sz="0" w:space="0" w:color="auto"/>
                <w:right w:val="none" w:sz="0" w:space="0" w:color="auto"/>
              </w:divBdr>
            </w:div>
          </w:divsChild>
        </w:div>
        <w:div w:id="672994818">
          <w:marLeft w:val="0"/>
          <w:marRight w:val="0"/>
          <w:marTop w:val="0"/>
          <w:marBottom w:val="0"/>
          <w:divBdr>
            <w:top w:val="none" w:sz="0" w:space="0" w:color="auto"/>
            <w:left w:val="none" w:sz="0" w:space="0" w:color="auto"/>
            <w:bottom w:val="none" w:sz="0" w:space="0" w:color="auto"/>
            <w:right w:val="none" w:sz="0" w:space="0" w:color="auto"/>
          </w:divBdr>
          <w:divsChild>
            <w:div w:id="13461057">
              <w:blockQuote w:val="1"/>
              <w:marLeft w:val="120"/>
              <w:marRight w:val="120"/>
              <w:marTop w:val="768"/>
              <w:marBottom w:val="0"/>
              <w:divBdr>
                <w:top w:val="none" w:sz="0" w:space="0" w:color="auto"/>
                <w:left w:val="none" w:sz="0" w:space="0" w:color="auto"/>
                <w:bottom w:val="none" w:sz="0" w:space="0" w:color="auto"/>
                <w:right w:val="none" w:sz="0" w:space="0" w:color="auto"/>
              </w:divBdr>
            </w:div>
            <w:div w:id="2121341619">
              <w:marLeft w:val="120"/>
              <w:marRight w:val="120"/>
              <w:marTop w:val="0"/>
              <w:marBottom w:val="0"/>
              <w:divBdr>
                <w:top w:val="none" w:sz="0" w:space="0" w:color="auto"/>
                <w:left w:val="none" w:sz="0" w:space="0" w:color="auto"/>
                <w:bottom w:val="none" w:sz="0" w:space="0" w:color="auto"/>
                <w:right w:val="none" w:sz="0" w:space="0" w:color="auto"/>
              </w:divBdr>
              <w:divsChild>
                <w:div w:id="1782451001">
                  <w:marLeft w:val="0"/>
                  <w:marRight w:val="0"/>
                  <w:marTop w:val="0"/>
                  <w:marBottom w:val="0"/>
                  <w:divBdr>
                    <w:top w:val="none" w:sz="0" w:space="0" w:color="auto"/>
                    <w:left w:val="none" w:sz="0" w:space="0" w:color="auto"/>
                    <w:bottom w:val="none" w:sz="0" w:space="0" w:color="auto"/>
                    <w:right w:val="none" w:sz="0" w:space="0" w:color="auto"/>
                  </w:divBdr>
                </w:div>
                <w:div w:id="1706439907">
                  <w:marLeft w:val="0"/>
                  <w:marRight w:val="0"/>
                  <w:marTop w:val="0"/>
                  <w:marBottom w:val="0"/>
                  <w:divBdr>
                    <w:top w:val="none" w:sz="0" w:space="0" w:color="auto"/>
                    <w:left w:val="none" w:sz="0" w:space="0" w:color="auto"/>
                    <w:bottom w:val="none" w:sz="0" w:space="0" w:color="auto"/>
                    <w:right w:val="none" w:sz="0" w:space="0" w:color="auto"/>
                  </w:divBdr>
                  <w:divsChild>
                    <w:div w:id="482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5931">
              <w:blockQuote w:val="1"/>
              <w:marLeft w:val="120"/>
              <w:marRight w:val="120"/>
              <w:marTop w:val="768"/>
              <w:marBottom w:val="0"/>
              <w:divBdr>
                <w:top w:val="none" w:sz="0" w:space="0" w:color="auto"/>
                <w:left w:val="none" w:sz="0" w:space="0" w:color="auto"/>
                <w:bottom w:val="none" w:sz="0" w:space="0" w:color="auto"/>
                <w:right w:val="none" w:sz="0" w:space="0" w:color="auto"/>
              </w:divBdr>
            </w:div>
            <w:div w:id="1402019747">
              <w:marLeft w:val="120"/>
              <w:marRight w:val="120"/>
              <w:marTop w:val="0"/>
              <w:marBottom w:val="0"/>
              <w:divBdr>
                <w:top w:val="none" w:sz="0" w:space="0" w:color="auto"/>
                <w:left w:val="none" w:sz="0" w:space="0" w:color="auto"/>
                <w:bottom w:val="none" w:sz="0" w:space="0" w:color="auto"/>
                <w:right w:val="none" w:sz="0" w:space="0" w:color="auto"/>
              </w:divBdr>
              <w:divsChild>
                <w:div w:id="786706488">
                  <w:marLeft w:val="0"/>
                  <w:marRight w:val="0"/>
                  <w:marTop w:val="0"/>
                  <w:marBottom w:val="0"/>
                  <w:divBdr>
                    <w:top w:val="none" w:sz="0" w:space="0" w:color="auto"/>
                    <w:left w:val="none" w:sz="0" w:space="0" w:color="auto"/>
                    <w:bottom w:val="none" w:sz="0" w:space="0" w:color="auto"/>
                    <w:right w:val="none" w:sz="0" w:space="0" w:color="auto"/>
                  </w:divBdr>
                </w:div>
                <w:div w:id="1665160093">
                  <w:marLeft w:val="0"/>
                  <w:marRight w:val="0"/>
                  <w:marTop w:val="0"/>
                  <w:marBottom w:val="0"/>
                  <w:divBdr>
                    <w:top w:val="none" w:sz="0" w:space="0" w:color="auto"/>
                    <w:left w:val="none" w:sz="0" w:space="0" w:color="auto"/>
                    <w:bottom w:val="none" w:sz="0" w:space="0" w:color="auto"/>
                    <w:right w:val="none" w:sz="0" w:space="0" w:color="auto"/>
                  </w:divBdr>
                  <w:divsChild>
                    <w:div w:id="1583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00867">
              <w:blockQuote w:val="1"/>
              <w:marLeft w:val="120"/>
              <w:marRight w:val="120"/>
              <w:marTop w:val="768"/>
              <w:marBottom w:val="0"/>
              <w:divBdr>
                <w:top w:val="none" w:sz="0" w:space="0" w:color="auto"/>
                <w:left w:val="none" w:sz="0" w:space="0" w:color="auto"/>
                <w:bottom w:val="none" w:sz="0" w:space="0" w:color="auto"/>
                <w:right w:val="none" w:sz="0" w:space="0" w:color="auto"/>
              </w:divBdr>
            </w:div>
            <w:div w:id="1804888559">
              <w:blockQuote w:val="1"/>
              <w:marLeft w:val="120"/>
              <w:marRight w:val="120"/>
              <w:marTop w:val="768"/>
              <w:marBottom w:val="0"/>
              <w:divBdr>
                <w:top w:val="none" w:sz="0" w:space="0" w:color="auto"/>
                <w:left w:val="none" w:sz="0" w:space="0" w:color="auto"/>
                <w:bottom w:val="none" w:sz="0" w:space="0" w:color="auto"/>
                <w:right w:val="none" w:sz="0" w:space="0" w:color="auto"/>
              </w:divBdr>
            </w:div>
            <w:div w:id="1368217173">
              <w:marLeft w:val="120"/>
              <w:marRight w:val="120"/>
              <w:marTop w:val="0"/>
              <w:marBottom w:val="0"/>
              <w:divBdr>
                <w:top w:val="none" w:sz="0" w:space="0" w:color="auto"/>
                <w:left w:val="none" w:sz="0" w:space="0" w:color="auto"/>
                <w:bottom w:val="none" w:sz="0" w:space="0" w:color="auto"/>
                <w:right w:val="none" w:sz="0" w:space="0" w:color="auto"/>
              </w:divBdr>
              <w:divsChild>
                <w:div w:id="565144307">
                  <w:marLeft w:val="0"/>
                  <w:marRight w:val="0"/>
                  <w:marTop w:val="0"/>
                  <w:marBottom w:val="0"/>
                  <w:divBdr>
                    <w:top w:val="none" w:sz="0" w:space="0" w:color="auto"/>
                    <w:left w:val="none" w:sz="0" w:space="0" w:color="auto"/>
                    <w:bottom w:val="none" w:sz="0" w:space="0" w:color="auto"/>
                    <w:right w:val="none" w:sz="0" w:space="0" w:color="auto"/>
                  </w:divBdr>
                </w:div>
                <w:div w:id="943347877">
                  <w:marLeft w:val="0"/>
                  <w:marRight w:val="0"/>
                  <w:marTop w:val="0"/>
                  <w:marBottom w:val="0"/>
                  <w:divBdr>
                    <w:top w:val="none" w:sz="0" w:space="0" w:color="auto"/>
                    <w:left w:val="none" w:sz="0" w:space="0" w:color="auto"/>
                    <w:bottom w:val="none" w:sz="0" w:space="0" w:color="auto"/>
                    <w:right w:val="none" w:sz="0" w:space="0" w:color="auto"/>
                  </w:divBdr>
                  <w:divsChild>
                    <w:div w:id="1330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9465">
      <w:bodyDiv w:val="1"/>
      <w:marLeft w:val="0"/>
      <w:marRight w:val="0"/>
      <w:marTop w:val="0"/>
      <w:marBottom w:val="0"/>
      <w:divBdr>
        <w:top w:val="none" w:sz="0" w:space="0" w:color="auto"/>
        <w:left w:val="none" w:sz="0" w:space="0" w:color="auto"/>
        <w:bottom w:val="none" w:sz="0" w:space="0" w:color="auto"/>
        <w:right w:val="none" w:sz="0" w:space="0" w:color="auto"/>
      </w:divBdr>
    </w:div>
    <w:div w:id="1688750049">
      <w:bodyDiv w:val="1"/>
      <w:marLeft w:val="0"/>
      <w:marRight w:val="0"/>
      <w:marTop w:val="0"/>
      <w:marBottom w:val="0"/>
      <w:divBdr>
        <w:top w:val="none" w:sz="0" w:space="0" w:color="auto"/>
        <w:left w:val="none" w:sz="0" w:space="0" w:color="auto"/>
        <w:bottom w:val="none" w:sz="0" w:space="0" w:color="auto"/>
        <w:right w:val="none" w:sz="0" w:space="0" w:color="auto"/>
      </w:divBdr>
      <w:divsChild>
        <w:div w:id="1850947795">
          <w:marLeft w:val="0"/>
          <w:marRight w:val="0"/>
          <w:marTop w:val="240"/>
          <w:marBottom w:val="0"/>
          <w:divBdr>
            <w:top w:val="none" w:sz="0" w:space="0" w:color="auto"/>
            <w:left w:val="none" w:sz="0" w:space="0" w:color="auto"/>
            <w:bottom w:val="none" w:sz="0" w:space="0" w:color="auto"/>
            <w:right w:val="none" w:sz="0" w:space="0" w:color="auto"/>
          </w:divBdr>
        </w:div>
        <w:div w:id="1045955214">
          <w:marLeft w:val="0"/>
          <w:marRight w:val="0"/>
          <w:marTop w:val="0"/>
          <w:marBottom w:val="0"/>
          <w:divBdr>
            <w:top w:val="none" w:sz="0" w:space="0" w:color="auto"/>
            <w:left w:val="none" w:sz="0" w:space="0" w:color="auto"/>
            <w:bottom w:val="none" w:sz="0" w:space="0" w:color="auto"/>
            <w:right w:val="none" w:sz="0" w:space="0" w:color="auto"/>
          </w:divBdr>
          <w:divsChild>
            <w:div w:id="834078085">
              <w:marLeft w:val="0"/>
              <w:marRight w:val="0"/>
              <w:marTop w:val="120"/>
              <w:marBottom w:val="0"/>
              <w:divBdr>
                <w:top w:val="none" w:sz="0" w:space="0" w:color="auto"/>
                <w:left w:val="none" w:sz="0" w:space="0" w:color="auto"/>
                <w:bottom w:val="single" w:sz="6" w:space="3" w:color="DBDBDB"/>
                <w:right w:val="none" w:sz="0" w:space="0" w:color="auto"/>
              </w:divBdr>
              <w:divsChild>
                <w:div w:id="2060325046">
                  <w:marLeft w:val="0"/>
                  <w:marRight w:val="0"/>
                  <w:marTop w:val="0"/>
                  <w:marBottom w:val="0"/>
                  <w:divBdr>
                    <w:top w:val="none" w:sz="0" w:space="0" w:color="auto"/>
                    <w:left w:val="none" w:sz="0" w:space="0" w:color="auto"/>
                    <w:bottom w:val="none" w:sz="0" w:space="0" w:color="auto"/>
                    <w:right w:val="none" w:sz="0" w:space="0" w:color="auto"/>
                  </w:divBdr>
                  <w:divsChild>
                    <w:div w:id="1688096415">
                      <w:marLeft w:val="-150"/>
                      <w:marRight w:val="0"/>
                      <w:marTop w:val="0"/>
                      <w:marBottom w:val="0"/>
                      <w:divBdr>
                        <w:top w:val="none" w:sz="0" w:space="0" w:color="auto"/>
                        <w:left w:val="none" w:sz="0" w:space="0" w:color="auto"/>
                        <w:bottom w:val="none" w:sz="0" w:space="0" w:color="auto"/>
                        <w:right w:val="none" w:sz="0" w:space="0" w:color="auto"/>
                      </w:divBdr>
                    </w:div>
                    <w:div w:id="1551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1282">
          <w:marLeft w:val="0"/>
          <w:marRight w:val="806"/>
          <w:marTop w:val="0"/>
          <w:marBottom w:val="0"/>
          <w:divBdr>
            <w:top w:val="none" w:sz="0" w:space="0" w:color="auto"/>
            <w:left w:val="none" w:sz="0" w:space="0" w:color="auto"/>
            <w:bottom w:val="none" w:sz="0" w:space="0" w:color="auto"/>
            <w:right w:val="none" w:sz="0" w:space="0" w:color="auto"/>
          </w:divBdr>
          <w:divsChild>
            <w:div w:id="332806416">
              <w:marLeft w:val="0"/>
              <w:marRight w:val="0"/>
              <w:marTop w:val="0"/>
              <w:marBottom w:val="0"/>
              <w:divBdr>
                <w:top w:val="single" w:sz="48" w:space="6" w:color="DCDCDC"/>
                <w:left w:val="none" w:sz="0" w:space="0" w:color="auto"/>
                <w:bottom w:val="none" w:sz="0" w:space="0" w:color="auto"/>
                <w:right w:val="none" w:sz="0" w:space="0" w:color="auto"/>
              </w:divBdr>
              <w:divsChild>
                <w:div w:id="1562599641">
                  <w:marLeft w:val="0"/>
                  <w:marRight w:val="0"/>
                  <w:marTop w:val="0"/>
                  <w:marBottom w:val="0"/>
                  <w:divBdr>
                    <w:top w:val="none" w:sz="0" w:space="0" w:color="auto"/>
                    <w:left w:val="none" w:sz="0" w:space="0" w:color="auto"/>
                    <w:bottom w:val="none" w:sz="0" w:space="0" w:color="auto"/>
                    <w:right w:val="none" w:sz="0" w:space="0" w:color="auto"/>
                  </w:divBdr>
                  <w:divsChild>
                    <w:div w:id="431970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5988">
      <w:bodyDiv w:val="1"/>
      <w:marLeft w:val="0"/>
      <w:marRight w:val="0"/>
      <w:marTop w:val="0"/>
      <w:marBottom w:val="0"/>
      <w:divBdr>
        <w:top w:val="none" w:sz="0" w:space="0" w:color="auto"/>
        <w:left w:val="none" w:sz="0" w:space="0" w:color="auto"/>
        <w:bottom w:val="none" w:sz="0" w:space="0" w:color="auto"/>
        <w:right w:val="none" w:sz="0" w:space="0" w:color="auto"/>
      </w:divBdr>
      <w:divsChild>
        <w:div w:id="714240267">
          <w:marLeft w:val="0"/>
          <w:marRight w:val="0"/>
          <w:marTop w:val="0"/>
          <w:marBottom w:val="0"/>
          <w:divBdr>
            <w:top w:val="none" w:sz="0" w:space="0" w:color="auto"/>
            <w:left w:val="none" w:sz="0" w:space="0" w:color="auto"/>
            <w:bottom w:val="none" w:sz="0" w:space="0" w:color="auto"/>
            <w:right w:val="none" w:sz="0" w:space="0" w:color="auto"/>
          </w:divBdr>
          <w:divsChild>
            <w:div w:id="226309401">
              <w:marLeft w:val="0"/>
              <w:marRight w:val="0"/>
              <w:marTop w:val="120"/>
              <w:marBottom w:val="0"/>
              <w:divBdr>
                <w:top w:val="none" w:sz="0" w:space="0" w:color="auto"/>
                <w:left w:val="none" w:sz="0" w:space="0" w:color="auto"/>
                <w:bottom w:val="single" w:sz="6" w:space="3" w:color="DBDBDB"/>
                <w:right w:val="none" w:sz="0" w:space="0" w:color="auto"/>
              </w:divBdr>
              <w:divsChild>
                <w:div w:id="1975721036">
                  <w:marLeft w:val="0"/>
                  <w:marRight w:val="0"/>
                  <w:marTop w:val="0"/>
                  <w:marBottom w:val="0"/>
                  <w:divBdr>
                    <w:top w:val="none" w:sz="0" w:space="0" w:color="auto"/>
                    <w:left w:val="none" w:sz="0" w:space="0" w:color="auto"/>
                    <w:bottom w:val="none" w:sz="0" w:space="0" w:color="auto"/>
                    <w:right w:val="none" w:sz="0" w:space="0" w:color="auto"/>
                  </w:divBdr>
                  <w:divsChild>
                    <w:div w:id="1558315828">
                      <w:marLeft w:val="-150"/>
                      <w:marRight w:val="0"/>
                      <w:marTop w:val="0"/>
                      <w:marBottom w:val="0"/>
                      <w:divBdr>
                        <w:top w:val="none" w:sz="0" w:space="0" w:color="auto"/>
                        <w:left w:val="none" w:sz="0" w:space="0" w:color="auto"/>
                        <w:bottom w:val="none" w:sz="0" w:space="0" w:color="auto"/>
                        <w:right w:val="none" w:sz="0" w:space="0" w:color="auto"/>
                      </w:divBdr>
                    </w:div>
                    <w:div w:id="9206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3017">
          <w:marLeft w:val="0"/>
          <w:marRight w:val="806"/>
          <w:marTop w:val="0"/>
          <w:marBottom w:val="0"/>
          <w:divBdr>
            <w:top w:val="none" w:sz="0" w:space="0" w:color="auto"/>
            <w:left w:val="none" w:sz="0" w:space="0" w:color="auto"/>
            <w:bottom w:val="none" w:sz="0" w:space="0" w:color="auto"/>
            <w:right w:val="none" w:sz="0" w:space="0" w:color="auto"/>
          </w:divBdr>
        </w:div>
      </w:divsChild>
    </w:div>
    <w:div w:id="1801027471">
      <w:bodyDiv w:val="1"/>
      <w:marLeft w:val="0"/>
      <w:marRight w:val="0"/>
      <w:marTop w:val="0"/>
      <w:marBottom w:val="0"/>
      <w:divBdr>
        <w:top w:val="none" w:sz="0" w:space="0" w:color="auto"/>
        <w:left w:val="none" w:sz="0" w:space="0" w:color="auto"/>
        <w:bottom w:val="none" w:sz="0" w:space="0" w:color="auto"/>
        <w:right w:val="none" w:sz="0" w:space="0" w:color="auto"/>
      </w:divBdr>
      <w:divsChild>
        <w:div w:id="1894267737">
          <w:marLeft w:val="0"/>
          <w:marRight w:val="0"/>
          <w:marTop w:val="0"/>
          <w:marBottom w:val="360"/>
          <w:divBdr>
            <w:top w:val="none" w:sz="0" w:space="0" w:color="auto"/>
            <w:left w:val="none" w:sz="0" w:space="0" w:color="auto"/>
            <w:bottom w:val="none" w:sz="0" w:space="0" w:color="auto"/>
            <w:right w:val="none" w:sz="0" w:space="0" w:color="auto"/>
          </w:divBdr>
        </w:div>
      </w:divsChild>
    </w:div>
    <w:div w:id="1853102439">
      <w:bodyDiv w:val="1"/>
      <w:marLeft w:val="0"/>
      <w:marRight w:val="0"/>
      <w:marTop w:val="0"/>
      <w:marBottom w:val="0"/>
      <w:divBdr>
        <w:top w:val="none" w:sz="0" w:space="0" w:color="auto"/>
        <w:left w:val="none" w:sz="0" w:space="0" w:color="auto"/>
        <w:bottom w:val="none" w:sz="0" w:space="0" w:color="auto"/>
        <w:right w:val="none" w:sz="0" w:space="0" w:color="auto"/>
      </w:divBdr>
    </w:div>
    <w:div w:id="1892493962">
      <w:bodyDiv w:val="1"/>
      <w:marLeft w:val="0"/>
      <w:marRight w:val="0"/>
      <w:marTop w:val="0"/>
      <w:marBottom w:val="0"/>
      <w:divBdr>
        <w:top w:val="none" w:sz="0" w:space="0" w:color="auto"/>
        <w:left w:val="none" w:sz="0" w:space="0" w:color="auto"/>
        <w:bottom w:val="none" w:sz="0" w:space="0" w:color="auto"/>
        <w:right w:val="none" w:sz="0" w:space="0" w:color="auto"/>
      </w:divBdr>
      <w:divsChild>
        <w:div w:id="1517695743">
          <w:marLeft w:val="0"/>
          <w:marRight w:val="0"/>
          <w:marTop w:val="240"/>
          <w:marBottom w:val="0"/>
          <w:divBdr>
            <w:top w:val="none" w:sz="0" w:space="0" w:color="auto"/>
            <w:left w:val="none" w:sz="0" w:space="0" w:color="auto"/>
            <w:bottom w:val="none" w:sz="0" w:space="0" w:color="auto"/>
            <w:right w:val="none" w:sz="0" w:space="0" w:color="auto"/>
          </w:divBdr>
        </w:div>
        <w:div w:id="1948583867">
          <w:marLeft w:val="0"/>
          <w:marRight w:val="0"/>
          <w:marTop w:val="0"/>
          <w:marBottom w:val="0"/>
          <w:divBdr>
            <w:top w:val="none" w:sz="0" w:space="0" w:color="auto"/>
            <w:left w:val="none" w:sz="0" w:space="0" w:color="auto"/>
            <w:bottom w:val="none" w:sz="0" w:space="0" w:color="auto"/>
            <w:right w:val="none" w:sz="0" w:space="0" w:color="auto"/>
          </w:divBdr>
          <w:divsChild>
            <w:div w:id="423769555">
              <w:marLeft w:val="0"/>
              <w:marRight w:val="0"/>
              <w:marTop w:val="120"/>
              <w:marBottom w:val="0"/>
              <w:divBdr>
                <w:top w:val="none" w:sz="0" w:space="0" w:color="auto"/>
                <w:left w:val="none" w:sz="0" w:space="0" w:color="auto"/>
                <w:bottom w:val="single" w:sz="6" w:space="3" w:color="DBDBDB"/>
                <w:right w:val="none" w:sz="0" w:space="0" w:color="auto"/>
              </w:divBdr>
              <w:divsChild>
                <w:div w:id="930773752">
                  <w:marLeft w:val="0"/>
                  <w:marRight w:val="0"/>
                  <w:marTop w:val="0"/>
                  <w:marBottom w:val="0"/>
                  <w:divBdr>
                    <w:top w:val="none" w:sz="0" w:space="0" w:color="auto"/>
                    <w:left w:val="none" w:sz="0" w:space="0" w:color="auto"/>
                    <w:bottom w:val="none" w:sz="0" w:space="0" w:color="auto"/>
                    <w:right w:val="none" w:sz="0" w:space="0" w:color="auto"/>
                  </w:divBdr>
                  <w:divsChild>
                    <w:div w:id="1614627888">
                      <w:marLeft w:val="-150"/>
                      <w:marRight w:val="0"/>
                      <w:marTop w:val="0"/>
                      <w:marBottom w:val="0"/>
                      <w:divBdr>
                        <w:top w:val="none" w:sz="0" w:space="0" w:color="auto"/>
                        <w:left w:val="none" w:sz="0" w:space="0" w:color="auto"/>
                        <w:bottom w:val="none" w:sz="0" w:space="0" w:color="auto"/>
                        <w:right w:val="none" w:sz="0" w:space="0" w:color="auto"/>
                      </w:divBdr>
                    </w:div>
                    <w:div w:id="990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79685">
          <w:marLeft w:val="0"/>
          <w:marRight w:val="806"/>
          <w:marTop w:val="0"/>
          <w:marBottom w:val="0"/>
          <w:divBdr>
            <w:top w:val="none" w:sz="0" w:space="0" w:color="auto"/>
            <w:left w:val="none" w:sz="0" w:space="0" w:color="auto"/>
            <w:bottom w:val="none" w:sz="0" w:space="0" w:color="auto"/>
            <w:right w:val="none" w:sz="0" w:space="0" w:color="auto"/>
          </w:divBdr>
        </w:div>
      </w:divsChild>
    </w:div>
    <w:div w:id="1967275908">
      <w:bodyDiv w:val="1"/>
      <w:marLeft w:val="0"/>
      <w:marRight w:val="0"/>
      <w:marTop w:val="0"/>
      <w:marBottom w:val="0"/>
      <w:divBdr>
        <w:top w:val="none" w:sz="0" w:space="0" w:color="auto"/>
        <w:left w:val="none" w:sz="0" w:space="0" w:color="auto"/>
        <w:bottom w:val="none" w:sz="0" w:space="0" w:color="auto"/>
        <w:right w:val="none" w:sz="0" w:space="0" w:color="auto"/>
      </w:divBdr>
      <w:divsChild>
        <w:div w:id="10843457">
          <w:marLeft w:val="0"/>
          <w:marRight w:val="0"/>
          <w:marTop w:val="240"/>
          <w:marBottom w:val="0"/>
          <w:divBdr>
            <w:top w:val="none" w:sz="0" w:space="0" w:color="auto"/>
            <w:left w:val="none" w:sz="0" w:space="0" w:color="auto"/>
            <w:bottom w:val="none" w:sz="0" w:space="0" w:color="auto"/>
            <w:right w:val="none" w:sz="0" w:space="0" w:color="auto"/>
          </w:divBdr>
        </w:div>
        <w:div w:id="182938669">
          <w:marLeft w:val="0"/>
          <w:marRight w:val="0"/>
          <w:marTop w:val="0"/>
          <w:marBottom w:val="0"/>
          <w:divBdr>
            <w:top w:val="none" w:sz="0" w:space="0" w:color="auto"/>
            <w:left w:val="none" w:sz="0" w:space="0" w:color="auto"/>
            <w:bottom w:val="none" w:sz="0" w:space="0" w:color="auto"/>
            <w:right w:val="none" w:sz="0" w:space="0" w:color="auto"/>
          </w:divBdr>
          <w:divsChild>
            <w:div w:id="514930375">
              <w:marLeft w:val="0"/>
              <w:marRight w:val="0"/>
              <w:marTop w:val="120"/>
              <w:marBottom w:val="0"/>
              <w:divBdr>
                <w:top w:val="none" w:sz="0" w:space="0" w:color="auto"/>
                <w:left w:val="none" w:sz="0" w:space="0" w:color="auto"/>
                <w:bottom w:val="single" w:sz="6" w:space="3" w:color="DBDBDB"/>
                <w:right w:val="none" w:sz="0" w:space="0" w:color="auto"/>
              </w:divBdr>
              <w:divsChild>
                <w:div w:id="1892424743">
                  <w:marLeft w:val="0"/>
                  <w:marRight w:val="0"/>
                  <w:marTop w:val="0"/>
                  <w:marBottom w:val="0"/>
                  <w:divBdr>
                    <w:top w:val="none" w:sz="0" w:space="0" w:color="auto"/>
                    <w:left w:val="none" w:sz="0" w:space="0" w:color="auto"/>
                    <w:bottom w:val="none" w:sz="0" w:space="0" w:color="auto"/>
                    <w:right w:val="none" w:sz="0" w:space="0" w:color="auto"/>
                  </w:divBdr>
                  <w:divsChild>
                    <w:div w:id="40517698">
                      <w:marLeft w:val="-150"/>
                      <w:marRight w:val="0"/>
                      <w:marTop w:val="0"/>
                      <w:marBottom w:val="0"/>
                      <w:divBdr>
                        <w:top w:val="none" w:sz="0" w:space="0" w:color="auto"/>
                        <w:left w:val="none" w:sz="0" w:space="0" w:color="auto"/>
                        <w:bottom w:val="none" w:sz="0" w:space="0" w:color="auto"/>
                        <w:right w:val="none" w:sz="0" w:space="0" w:color="auto"/>
                      </w:divBdr>
                    </w:div>
                    <w:div w:id="9961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59954">
          <w:marLeft w:val="0"/>
          <w:marRight w:val="806"/>
          <w:marTop w:val="0"/>
          <w:marBottom w:val="0"/>
          <w:divBdr>
            <w:top w:val="none" w:sz="0" w:space="0" w:color="auto"/>
            <w:left w:val="none" w:sz="0" w:space="0" w:color="auto"/>
            <w:bottom w:val="none" w:sz="0" w:space="0" w:color="auto"/>
            <w:right w:val="none" w:sz="0" w:space="0" w:color="auto"/>
          </w:divBdr>
        </w:div>
      </w:divsChild>
    </w:div>
    <w:div w:id="1968048494">
      <w:bodyDiv w:val="1"/>
      <w:marLeft w:val="0"/>
      <w:marRight w:val="0"/>
      <w:marTop w:val="0"/>
      <w:marBottom w:val="0"/>
      <w:divBdr>
        <w:top w:val="none" w:sz="0" w:space="0" w:color="auto"/>
        <w:left w:val="none" w:sz="0" w:space="0" w:color="auto"/>
        <w:bottom w:val="none" w:sz="0" w:space="0" w:color="auto"/>
        <w:right w:val="none" w:sz="0" w:space="0" w:color="auto"/>
      </w:divBdr>
      <w:divsChild>
        <w:div w:id="10376894">
          <w:marLeft w:val="0"/>
          <w:marRight w:val="0"/>
          <w:marTop w:val="240"/>
          <w:marBottom w:val="0"/>
          <w:divBdr>
            <w:top w:val="none" w:sz="0" w:space="0" w:color="auto"/>
            <w:left w:val="none" w:sz="0" w:space="0" w:color="auto"/>
            <w:bottom w:val="none" w:sz="0" w:space="0" w:color="auto"/>
            <w:right w:val="none" w:sz="0" w:space="0" w:color="auto"/>
          </w:divBdr>
        </w:div>
        <w:div w:id="1894852677">
          <w:marLeft w:val="0"/>
          <w:marRight w:val="0"/>
          <w:marTop w:val="0"/>
          <w:marBottom w:val="0"/>
          <w:divBdr>
            <w:top w:val="none" w:sz="0" w:space="0" w:color="auto"/>
            <w:left w:val="none" w:sz="0" w:space="0" w:color="auto"/>
            <w:bottom w:val="none" w:sz="0" w:space="0" w:color="auto"/>
            <w:right w:val="none" w:sz="0" w:space="0" w:color="auto"/>
          </w:divBdr>
          <w:divsChild>
            <w:div w:id="2134666597">
              <w:marLeft w:val="0"/>
              <w:marRight w:val="0"/>
              <w:marTop w:val="120"/>
              <w:marBottom w:val="0"/>
              <w:divBdr>
                <w:top w:val="none" w:sz="0" w:space="0" w:color="auto"/>
                <w:left w:val="none" w:sz="0" w:space="0" w:color="auto"/>
                <w:bottom w:val="single" w:sz="6" w:space="3" w:color="DBDBDB"/>
                <w:right w:val="none" w:sz="0" w:space="0" w:color="auto"/>
              </w:divBdr>
              <w:divsChild>
                <w:div w:id="1728988798">
                  <w:marLeft w:val="0"/>
                  <w:marRight w:val="0"/>
                  <w:marTop w:val="0"/>
                  <w:marBottom w:val="0"/>
                  <w:divBdr>
                    <w:top w:val="none" w:sz="0" w:space="0" w:color="auto"/>
                    <w:left w:val="none" w:sz="0" w:space="0" w:color="auto"/>
                    <w:bottom w:val="none" w:sz="0" w:space="0" w:color="auto"/>
                    <w:right w:val="none" w:sz="0" w:space="0" w:color="auto"/>
                  </w:divBdr>
                  <w:divsChild>
                    <w:div w:id="694616693">
                      <w:marLeft w:val="-150"/>
                      <w:marRight w:val="0"/>
                      <w:marTop w:val="0"/>
                      <w:marBottom w:val="0"/>
                      <w:divBdr>
                        <w:top w:val="none" w:sz="0" w:space="0" w:color="auto"/>
                        <w:left w:val="none" w:sz="0" w:space="0" w:color="auto"/>
                        <w:bottom w:val="none" w:sz="0" w:space="0" w:color="auto"/>
                        <w:right w:val="none" w:sz="0" w:space="0" w:color="auto"/>
                      </w:divBdr>
                    </w:div>
                    <w:div w:id="6630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4260">
          <w:marLeft w:val="0"/>
          <w:marRight w:val="806"/>
          <w:marTop w:val="0"/>
          <w:marBottom w:val="0"/>
          <w:divBdr>
            <w:top w:val="none" w:sz="0" w:space="0" w:color="auto"/>
            <w:left w:val="none" w:sz="0" w:space="0" w:color="auto"/>
            <w:bottom w:val="none" w:sz="0" w:space="0" w:color="auto"/>
            <w:right w:val="none" w:sz="0" w:space="0" w:color="auto"/>
          </w:divBdr>
        </w:div>
      </w:divsChild>
    </w:div>
    <w:div w:id="2002735025">
      <w:bodyDiv w:val="1"/>
      <w:marLeft w:val="0"/>
      <w:marRight w:val="0"/>
      <w:marTop w:val="0"/>
      <w:marBottom w:val="0"/>
      <w:divBdr>
        <w:top w:val="none" w:sz="0" w:space="0" w:color="auto"/>
        <w:left w:val="none" w:sz="0" w:space="0" w:color="auto"/>
        <w:bottom w:val="none" w:sz="0" w:space="0" w:color="auto"/>
        <w:right w:val="none" w:sz="0" w:space="0" w:color="auto"/>
      </w:divBdr>
      <w:divsChild>
        <w:div w:id="1370032021">
          <w:marLeft w:val="0"/>
          <w:marRight w:val="0"/>
          <w:marTop w:val="0"/>
          <w:marBottom w:val="0"/>
          <w:divBdr>
            <w:top w:val="none" w:sz="0" w:space="0" w:color="auto"/>
            <w:left w:val="none" w:sz="0" w:space="0" w:color="auto"/>
            <w:bottom w:val="none" w:sz="0" w:space="0" w:color="auto"/>
            <w:right w:val="none" w:sz="0" w:space="0" w:color="auto"/>
          </w:divBdr>
          <w:divsChild>
            <w:div w:id="1611744221">
              <w:marLeft w:val="0"/>
              <w:marRight w:val="0"/>
              <w:marTop w:val="0"/>
              <w:marBottom w:val="0"/>
              <w:divBdr>
                <w:top w:val="none" w:sz="0" w:space="0" w:color="auto"/>
                <w:left w:val="none" w:sz="0" w:space="0" w:color="auto"/>
                <w:bottom w:val="none" w:sz="0" w:space="0" w:color="auto"/>
                <w:right w:val="none" w:sz="0" w:space="0" w:color="auto"/>
              </w:divBdr>
              <w:divsChild>
                <w:div w:id="1044871262">
                  <w:marLeft w:val="0"/>
                  <w:marRight w:val="0"/>
                  <w:marTop w:val="0"/>
                  <w:marBottom w:val="0"/>
                  <w:divBdr>
                    <w:top w:val="none" w:sz="0" w:space="0" w:color="auto"/>
                    <w:left w:val="none" w:sz="0" w:space="0" w:color="auto"/>
                    <w:bottom w:val="none" w:sz="0" w:space="0" w:color="auto"/>
                    <w:right w:val="none" w:sz="0" w:space="0" w:color="auto"/>
                  </w:divBdr>
                </w:div>
              </w:divsChild>
            </w:div>
            <w:div w:id="1372150122">
              <w:marLeft w:val="0"/>
              <w:marRight w:val="0"/>
              <w:marTop w:val="0"/>
              <w:marBottom w:val="0"/>
              <w:divBdr>
                <w:top w:val="none" w:sz="0" w:space="0" w:color="auto"/>
                <w:left w:val="none" w:sz="0" w:space="0" w:color="auto"/>
                <w:bottom w:val="none" w:sz="0" w:space="0" w:color="auto"/>
                <w:right w:val="none" w:sz="0" w:space="0" w:color="auto"/>
              </w:divBdr>
              <w:divsChild>
                <w:div w:id="1896425764">
                  <w:marLeft w:val="0"/>
                  <w:marRight w:val="0"/>
                  <w:marTop w:val="0"/>
                  <w:marBottom w:val="0"/>
                  <w:divBdr>
                    <w:top w:val="none" w:sz="0" w:space="0" w:color="auto"/>
                    <w:left w:val="none" w:sz="0" w:space="0" w:color="auto"/>
                    <w:bottom w:val="none" w:sz="0" w:space="0" w:color="auto"/>
                    <w:right w:val="none" w:sz="0" w:space="0" w:color="auto"/>
                  </w:divBdr>
                  <w:divsChild>
                    <w:div w:id="105930838">
                      <w:marLeft w:val="0"/>
                      <w:marRight w:val="0"/>
                      <w:marTop w:val="0"/>
                      <w:marBottom w:val="0"/>
                      <w:divBdr>
                        <w:top w:val="none" w:sz="0" w:space="0" w:color="auto"/>
                        <w:left w:val="none" w:sz="0" w:space="0" w:color="auto"/>
                        <w:bottom w:val="none" w:sz="0" w:space="0" w:color="auto"/>
                        <w:right w:val="none" w:sz="0" w:space="0" w:color="auto"/>
                      </w:divBdr>
                      <w:divsChild>
                        <w:div w:id="2128618081">
                          <w:marLeft w:val="120"/>
                          <w:marRight w:val="120"/>
                          <w:marTop w:val="3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8528">
      <w:bodyDiv w:val="1"/>
      <w:marLeft w:val="0"/>
      <w:marRight w:val="0"/>
      <w:marTop w:val="0"/>
      <w:marBottom w:val="0"/>
      <w:divBdr>
        <w:top w:val="none" w:sz="0" w:space="0" w:color="auto"/>
        <w:left w:val="none" w:sz="0" w:space="0" w:color="auto"/>
        <w:bottom w:val="none" w:sz="0" w:space="0" w:color="auto"/>
        <w:right w:val="none" w:sz="0" w:space="0" w:color="auto"/>
      </w:divBdr>
      <w:divsChild>
        <w:div w:id="1082798881">
          <w:marLeft w:val="0"/>
          <w:marRight w:val="0"/>
          <w:marTop w:val="0"/>
          <w:marBottom w:val="0"/>
          <w:divBdr>
            <w:top w:val="none" w:sz="0" w:space="0" w:color="auto"/>
            <w:left w:val="none" w:sz="0" w:space="0" w:color="auto"/>
            <w:bottom w:val="none" w:sz="0" w:space="0" w:color="auto"/>
            <w:right w:val="none" w:sz="0" w:space="0" w:color="auto"/>
          </w:divBdr>
          <w:divsChild>
            <w:div w:id="901872797">
              <w:marLeft w:val="0"/>
              <w:marRight w:val="0"/>
              <w:marTop w:val="120"/>
              <w:marBottom w:val="0"/>
              <w:divBdr>
                <w:top w:val="none" w:sz="0" w:space="0" w:color="auto"/>
                <w:left w:val="none" w:sz="0" w:space="0" w:color="auto"/>
                <w:bottom w:val="single" w:sz="6" w:space="3" w:color="DBDBDB"/>
                <w:right w:val="none" w:sz="0" w:space="0" w:color="auto"/>
              </w:divBdr>
              <w:divsChild>
                <w:div w:id="25721849">
                  <w:marLeft w:val="0"/>
                  <w:marRight w:val="0"/>
                  <w:marTop w:val="0"/>
                  <w:marBottom w:val="0"/>
                  <w:divBdr>
                    <w:top w:val="none" w:sz="0" w:space="0" w:color="auto"/>
                    <w:left w:val="none" w:sz="0" w:space="0" w:color="auto"/>
                    <w:bottom w:val="none" w:sz="0" w:space="0" w:color="auto"/>
                    <w:right w:val="none" w:sz="0" w:space="0" w:color="auto"/>
                  </w:divBdr>
                  <w:divsChild>
                    <w:div w:id="26151228">
                      <w:marLeft w:val="-150"/>
                      <w:marRight w:val="0"/>
                      <w:marTop w:val="0"/>
                      <w:marBottom w:val="0"/>
                      <w:divBdr>
                        <w:top w:val="none" w:sz="0" w:space="0" w:color="auto"/>
                        <w:left w:val="none" w:sz="0" w:space="0" w:color="auto"/>
                        <w:bottom w:val="none" w:sz="0" w:space="0" w:color="auto"/>
                        <w:right w:val="none" w:sz="0" w:space="0" w:color="auto"/>
                      </w:divBdr>
                    </w:div>
                    <w:div w:id="291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89756">
          <w:marLeft w:val="0"/>
          <w:marRight w:val="806"/>
          <w:marTop w:val="0"/>
          <w:marBottom w:val="0"/>
          <w:divBdr>
            <w:top w:val="none" w:sz="0" w:space="0" w:color="auto"/>
            <w:left w:val="none" w:sz="0" w:space="0" w:color="auto"/>
            <w:bottom w:val="none" w:sz="0" w:space="0" w:color="auto"/>
            <w:right w:val="none" w:sz="0" w:space="0" w:color="auto"/>
          </w:divBdr>
        </w:div>
      </w:divsChild>
    </w:div>
    <w:div w:id="2095398710">
      <w:bodyDiv w:val="1"/>
      <w:marLeft w:val="0"/>
      <w:marRight w:val="0"/>
      <w:marTop w:val="0"/>
      <w:marBottom w:val="0"/>
      <w:divBdr>
        <w:top w:val="none" w:sz="0" w:space="0" w:color="auto"/>
        <w:left w:val="none" w:sz="0" w:space="0" w:color="auto"/>
        <w:bottom w:val="none" w:sz="0" w:space="0" w:color="auto"/>
        <w:right w:val="none" w:sz="0" w:space="0" w:color="auto"/>
      </w:divBdr>
      <w:divsChild>
        <w:div w:id="885801245">
          <w:marLeft w:val="0"/>
          <w:marRight w:val="0"/>
          <w:marTop w:val="240"/>
          <w:marBottom w:val="0"/>
          <w:divBdr>
            <w:top w:val="none" w:sz="0" w:space="0" w:color="auto"/>
            <w:left w:val="none" w:sz="0" w:space="0" w:color="auto"/>
            <w:bottom w:val="none" w:sz="0" w:space="0" w:color="auto"/>
            <w:right w:val="none" w:sz="0" w:space="0" w:color="auto"/>
          </w:divBdr>
        </w:div>
        <w:div w:id="865943313">
          <w:marLeft w:val="0"/>
          <w:marRight w:val="0"/>
          <w:marTop w:val="0"/>
          <w:marBottom w:val="0"/>
          <w:divBdr>
            <w:top w:val="none" w:sz="0" w:space="0" w:color="auto"/>
            <w:left w:val="none" w:sz="0" w:space="0" w:color="auto"/>
            <w:bottom w:val="none" w:sz="0" w:space="0" w:color="auto"/>
            <w:right w:val="none" w:sz="0" w:space="0" w:color="auto"/>
          </w:divBdr>
          <w:divsChild>
            <w:div w:id="800881721">
              <w:marLeft w:val="0"/>
              <w:marRight w:val="0"/>
              <w:marTop w:val="120"/>
              <w:marBottom w:val="0"/>
              <w:divBdr>
                <w:top w:val="none" w:sz="0" w:space="0" w:color="auto"/>
                <w:left w:val="none" w:sz="0" w:space="0" w:color="auto"/>
                <w:bottom w:val="single" w:sz="6" w:space="3" w:color="DBDBDB"/>
                <w:right w:val="none" w:sz="0" w:space="0" w:color="auto"/>
              </w:divBdr>
              <w:divsChild>
                <w:div w:id="797987740">
                  <w:marLeft w:val="0"/>
                  <w:marRight w:val="0"/>
                  <w:marTop w:val="0"/>
                  <w:marBottom w:val="0"/>
                  <w:divBdr>
                    <w:top w:val="none" w:sz="0" w:space="0" w:color="auto"/>
                    <w:left w:val="none" w:sz="0" w:space="0" w:color="auto"/>
                    <w:bottom w:val="none" w:sz="0" w:space="0" w:color="auto"/>
                    <w:right w:val="none" w:sz="0" w:space="0" w:color="auto"/>
                  </w:divBdr>
                  <w:divsChild>
                    <w:div w:id="651450359">
                      <w:marLeft w:val="-150"/>
                      <w:marRight w:val="0"/>
                      <w:marTop w:val="0"/>
                      <w:marBottom w:val="0"/>
                      <w:divBdr>
                        <w:top w:val="none" w:sz="0" w:space="0" w:color="auto"/>
                        <w:left w:val="none" w:sz="0" w:space="0" w:color="auto"/>
                        <w:bottom w:val="none" w:sz="0" w:space="0" w:color="auto"/>
                        <w:right w:val="none" w:sz="0" w:space="0" w:color="auto"/>
                      </w:divBdr>
                    </w:div>
                    <w:div w:id="18268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90920">
          <w:marLeft w:val="0"/>
          <w:marRight w:val="806"/>
          <w:marTop w:val="0"/>
          <w:marBottom w:val="0"/>
          <w:divBdr>
            <w:top w:val="none" w:sz="0" w:space="0" w:color="auto"/>
            <w:left w:val="none" w:sz="0" w:space="0" w:color="auto"/>
            <w:bottom w:val="none" w:sz="0" w:space="0" w:color="auto"/>
            <w:right w:val="none" w:sz="0" w:space="0" w:color="auto"/>
          </w:divBdr>
        </w:div>
      </w:divsChild>
    </w:div>
    <w:div w:id="2139642326">
      <w:bodyDiv w:val="1"/>
      <w:marLeft w:val="0"/>
      <w:marRight w:val="0"/>
      <w:marTop w:val="0"/>
      <w:marBottom w:val="0"/>
      <w:divBdr>
        <w:top w:val="none" w:sz="0" w:space="0" w:color="auto"/>
        <w:left w:val="none" w:sz="0" w:space="0" w:color="auto"/>
        <w:bottom w:val="none" w:sz="0" w:space="0" w:color="auto"/>
        <w:right w:val="none" w:sz="0" w:space="0" w:color="auto"/>
      </w:divBdr>
      <w:divsChild>
        <w:div w:id="1952662399">
          <w:marLeft w:val="0"/>
          <w:marRight w:val="0"/>
          <w:marTop w:val="0"/>
          <w:marBottom w:val="0"/>
          <w:divBdr>
            <w:top w:val="none" w:sz="0" w:space="0" w:color="auto"/>
            <w:left w:val="none" w:sz="0" w:space="0" w:color="auto"/>
            <w:bottom w:val="none" w:sz="0" w:space="0" w:color="auto"/>
            <w:right w:val="none" w:sz="0" w:space="0" w:color="auto"/>
          </w:divBdr>
          <w:divsChild>
            <w:div w:id="1319462355">
              <w:marLeft w:val="0"/>
              <w:marRight w:val="0"/>
              <w:marTop w:val="0"/>
              <w:marBottom w:val="0"/>
              <w:divBdr>
                <w:top w:val="none" w:sz="0" w:space="0" w:color="auto"/>
                <w:left w:val="none" w:sz="0" w:space="0" w:color="auto"/>
                <w:bottom w:val="none" w:sz="0" w:space="0" w:color="auto"/>
                <w:right w:val="none" w:sz="0" w:space="0" w:color="auto"/>
              </w:divBdr>
              <w:divsChild>
                <w:div w:id="1501233970">
                  <w:marLeft w:val="0"/>
                  <w:marRight w:val="0"/>
                  <w:marTop w:val="0"/>
                  <w:marBottom w:val="60"/>
                  <w:divBdr>
                    <w:top w:val="none" w:sz="0" w:space="0" w:color="auto"/>
                    <w:left w:val="none" w:sz="0" w:space="0" w:color="auto"/>
                    <w:bottom w:val="none" w:sz="0" w:space="0" w:color="auto"/>
                    <w:right w:val="none" w:sz="0" w:space="0" w:color="auto"/>
                  </w:divBdr>
                </w:div>
                <w:div w:id="1020206334">
                  <w:marLeft w:val="0"/>
                  <w:marRight w:val="0"/>
                  <w:marTop w:val="0"/>
                  <w:marBottom w:val="0"/>
                  <w:divBdr>
                    <w:top w:val="none" w:sz="0" w:space="0" w:color="auto"/>
                    <w:left w:val="none" w:sz="0" w:space="0" w:color="auto"/>
                    <w:bottom w:val="none" w:sz="0" w:space="0" w:color="auto"/>
                    <w:right w:val="none" w:sz="0" w:space="0" w:color="auto"/>
                  </w:divBdr>
                  <w:divsChild>
                    <w:div w:id="784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7883">
          <w:marLeft w:val="0"/>
          <w:marRight w:val="0"/>
          <w:marTop w:val="0"/>
          <w:marBottom w:val="0"/>
          <w:divBdr>
            <w:top w:val="none" w:sz="0" w:space="0" w:color="auto"/>
            <w:left w:val="none" w:sz="0" w:space="0" w:color="auto"/>
            <w:bottom w:val="none" w:sz="0" w:space="0" w:color="auto"/>
            <w:right w:val="none" w:sz="0" w:space="0" w:color="auto"/>
          </w:divBdr>
          <w:divsChild>
            <w:div w:id="875194769">
              <w:marLeft w:val="0"/>
              <w:marRight w:val="0"/>
              <w:marTop w:val="0"/>
              <w:marBottom w:val="0"/>
              <w:divBdr>
                <w:top w:val="none" w:sz="0" w:space="0" w:color="auto"/>
                <w:left w:val="none" w:sz="0" w:space="0" w:color="auto"/>
                <w:bottom w:val="none" w:sz="0" w:space="0" w:color="auto"/>
                <w:right w:val="none" w:sz="0" w:space="0" w:color="auto"/>
              </w:divBdr>
              <w:divsChild>
                <w:div w:id="1827434966">
                  <w:marLeft w:val="0"/>
                  <w:marRight w:val="0"/>
                  <w:marTop w:val="0"/>
                  <w:marBottom w:val="60"/>
                  <w:divBdr>
                    <w:top w:val="none" w:sz="0" w:space="0" w:color="auto"/>
                    <w:left w:val="none" w:sz="0" w:space="0" w:color="auto"/>
                    <w:bottom w:val="none" w:sz="0" w:space="0" w:color="auto"/>
                    <w:right w:val="none" w:sz="0" w:space="0" w:color="auto"/>
                  </w:divBdr>
                </w:div>
                <w:div w:id="891967782">
                  <w:marLeft w:val="0"/>
                  <w:marRight w:val="0"/>
                  <w:marTop w:val="0"/>
                  <w:marBottom w:val="0"/>
                  <w:divBdr>
                    <w:top w:val="none" w:sz="0" w:space="0" w:color="auto"/>
                    <w:left w:val="none" w:sz="0" w:space="0" w:color="auto"/>
                    <w:bottom w:val="none" w:sz="0" w:space="0" w:color="auto"/>
                    <w:right w:val="none" w:sz="0" w:space="0" w:color="auto"/>
                  </w:divBdr>
                  <w:divsChild>
                    <w:div w:id="15141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1587">
          <w:marLeft w:val="0"/>
          <w:marRight w:val="0"/>
          <w:marTop w:val="0"/>
          <w:marBottom w:val="0"/>
          <w:divBdr>
            <w:top w:val="none" w:sz="0" w:space="0" w:color="auto"/>
            <w:left w:val="none" w:sz="0" w:space="0" w:color="auto"/>
            <w:bottom w:val="none" w:sz="0" w:space="0" w:color="auto"/>
            <w:right w:val="none" w:sz="0" w:space="0" w:color="auto"/>
          </w:divBdr>
          <w:divsChild>
            <w:div w:id="259606903">
              <w:marLeft w:val="0"/>
              <w:marRight w:val="0"/>
              <w:marTop w:val="0"/>
              <w:marBottom w:val="0"/>
              <w:divBdr>
                <w:top w:val="none" w:sz="0" w:space="0" w:color="auto"/>
                <w:left w:val="none" w:sz="0" w:space="0" w:color="auto"/>
                <w:bottom w:val="none" w:sz="0" w:space="0" w:color="auto"/>
                <w:right w:val="none" w:sz="0" w:space="0" w:color="auto"/>
              </w:divBdr>
              <w:divsChild>
                <w:div w:id="264270109">
                  <w:marLeft w:val="0"/>
                  <w:marRight w:val="0"/>
                  <w:marTop w:val="0"/>
                  <w:marBottom w:val="60"/>
                  <w:divBdr>
                    <w:top w:val="none" w:sz="0" w:space="0" w:color="auto"/>
                    <w:left w:val="none" w:sz="0" w:space="0" w:color="auto"/>
                    <w:bottom w:val="none" w:sz="0" w:space="0" w:color="auto"/>
                    <w:right w:val="none" w:sz="0" w:space="0" w:color="auto"/>
                  </w:divBdr>
                </w:div>
                <w:div w:id="41833071">
                  <w:marLeft w:val="0"/>
                  <w:marRight w:val="0"/>
                  <w:marTop w:val="0"/>
                  <w:marBottom w:val="0"/>
                  <w:divBdr>
                    <w:top w:val="none" w:sz="0" w:space="0" w:color="auto"/>
                    <w:left w:val="none" w:sz="0" w:space="0" w:color="auto"/>
                    <w:bottom w:val="none" w:sz="0" w:space="0" w:color="auto"/>
                    <w:right w:val="none" w:sz="0" w:space="0" w:color="auto"/>
                  </w:divBdr>
                  <w:divsChild>
                    <w:div w:id="3635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42624">
          <w:marLeft w:val="0"/>
          <w:marRight w:val="0"/>
          <w:marTop w:val="0"/>
          <w:marBottom w:val="0"/>
          <w:divBdr>
            <w:top w:val="none" w:sz="0" w:space="0" w:color="auto"/>
            <w:left w:val="none" w:sz="0" w:space="0" w:color="auto"/>
            <w:bottom w:val="none" w:sz="0" w:space="0" w:color="auto"/>
            <w:right w:val="none" w:sz="0" w:space="0" w:color="auto"/>
          </w:divBdr>
          <w:divsChild>
            <w:div w:id="271133267">
              <w:marLeft w:val="0"/>
              <w:marRight w:val="0"/>
              <w:marTop w:val="0"/>
              <w:marBottom w:val="0"/>
              <w:divBdr>
                <w:top w:val="none" w:sz="0" w:space="0" w:color="auto"/>
                <w:left w:val="none" w:sz="0" w:space="0" w:color="auto"/>
                <w:bottom w:val="none" w:sz="0" w:space="0" w:color="auto"/>
                <w:right w:val="none" w:sz="0" w:space="0" w:color="auto"/>
              </w:divBdr>
              <w:divsChild>
                <w:div w:id="197084498">
                  <w:marLeft w:val="0"/>
                  <w:marRight w:val="0"/>
                  <w:marTop w:val="0"/>
                  <w:marBottom w:val="60"/>
                  <w:divBdr>
                    <w:top w:val="none" w:sz="0" w:space="0" w:color="auto"/>
                    <w:left w:val="none" w:sz="0" w:space="0" w:color="auto"/>
                    <w:bottom w:val="none" w:sz="0" w:space="0" w:color="auto"/>
                    <w:right w:val="none" w:sz="0" w:space="0" w:color="auto"/>
                  </w:divBdr>
                </w:div>
                <w:div w:id="97482694">
                  <w:marLeft w:val="0"/>
                  <w:marRight w:val="0"/>
                  <w:marTop w:val="0"/>
                  <w:marBottom w:val="0"/>
                  <w:divBdr>
                    <w:top w:val="none" w:sz="0" w:space="0" w:color="auto"/>
                    <w:left w:val="none" w:sz="0" w:space="0" w:color="auto"/>
                    <w:bottom w:val="none" w:sz="0" w:space="0" w:color="auto"/>
                    <w:right w:val="none" w:sz="0" w:space="0" w:color="auto"/>
                  </w:divBdr>
                  <w:divsChild>
                    <w:div w:id="1375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6429">
          <w:marLeft w:val="0"/>
          <w:marRight w:val="0"/>
          <w:marTop w:val="0"/>
          <w:marBottom w:val="0"/>
          <w:divBdr>
            <w:top w:val="none" w:sz="0" w:space="0" w:color="auto"/>
            <w:left w:val="none" w:sz="0" w:space="0" w:color="auto"/>
            <w:bottom w:val="none" w:sz="0" w:space="0" w:color="auto"/>
            <w:right w:val="none" w:sz="0" w:space="0" w:color="auto"/>
          </w:divBdr>
          <w:divsChild>
            <w:div w:id="1399592049">
              <w:marLeft w:val="0"/>
              <w:marRight w:val="0"/>
              <w:marTop w:val="0"/>
              <w:marBottom w:val="0"/>
              <w:divBdr>
                <w:top w:val="none" w:sz="0" w:space="0" w:color="auto"/>
                <w:left w:val="none" w:sz="0" w:space="0" w:color="auto"/>
                <w:bottom w:val="none" w:sz="0" w:space="0" w:color="auto"/>
                <w:right w:val="none" w:sz="0" w:space="0" w:color="auto"/>
              </w:divBdr>
              <w:divsChild>
                <w:div w:id="516114703">
                  <w:marLeft w:val="0"/>
                  <w:marRight w:val="0"/>
                  <w:marTop w:val="0"/>
                  <w:marBottom w:val="60"/>
                  <w:divBdr>
                    <w:top w:val="none" w:sz="0" w:space="0" w:color="auto"/>
                    <w:left w:val="none" w:sz="0" w:space="0" w:color="auto"/>
                    <w:bottom w:val="none" w:sz="0" w:space="0" w:color="auto"/>
                    <w:right w:val="none" w:sz="0" w:space="0" w:color="auto"/>
                  </w:divBdr>
                </w:div>
                <w:div w:id="648747075">
                  <w:marLeft w:val="0"/>
                  <w:marRight w:val="0"/>
                  <w:marTop w:val="0"/>
                  <w:marBottom w:val="0"/>
                  <w:divBdr>
                    <w:top w:val="none" w:sz="0" w:space="0" w:color="auto"/>
                    <w:left w:val="none" w:sz="0" w:space="0" w:color="auto"/>
                    <w:bottom w:val="none" w:sz="0" w:space="0" w:color="auto"/>
                    <w:right w:val="none" w:sz="0" w:space="0" w:color="auto"/>
                  </w:divBdr>
                  <w:divsChild>
                    <w:div w:id="14027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0185">
          <w:marLeft w:val="0"/>
          <w:marRight w:val="0"/>
          <w:marTop w:val="0"/>
          <w:marBottom w:val="0"/>
          <w:divBdr>
            <w:top w:val="none" w:sz="0" w:space="0" w:color="auto"/>
            <w:left w:val="none" w:sz="0" w:space="0" w:color="auto"/>
            <w:bottom w:val="none" w:sz="0" w:space="0" w:color="auto"/>
            <w:right w:val="none" w:sz="0" w:space="0" w:color="auto"/>
          </w:divBdr>
          <w:divsChild>
            <w:div w:id="47803669">
              <w:marLeft w:val="0"/>
              <w:marRight w:val="0"/>
              <w:marTop w:val="0"/>
              <w:marBottom w:val="0"/>
              <w:divBdr>
                <w:top w:val="none" w:sz="0" w:space="0" w:color="auto"/>
                <w:left w:val="none" w:sz="0" w:space="0" w:color="auto"/>
                <w:bottom w:val="none" w:sz="0" w:space="0" w:color="auto"/>
                <w:right w:val="none" w:sz="0" w:space="0" w:color="auto"/>
              </w:divBdr>
              <w:divsChild>
                <w:div w:id="1036852362">
                  <w:marLeft w:val="0"/>
                  <w:marRight w:val="0"/>
                  <w:marTop w:val="0"/>
                  <w:marBottom w:val="60"/>
                  <w:divBdr>
                    <w:top w:val="none" w:sz="0" w:space="0" w:color="auto"/>
                    <w:left w:val="none" w:sz="0" w:space="0" w:color="auto"/>
                    <w:bottom w:val="none" w:sz="0" w:space="0" w:color="auto"/>
                    <w:right w:val="none" w:sz="0" w:space="0" w:color="auto"/>
                  </w:divBdr>
                </w:div>
                <w:div w:id="63995152">
                  <w:marLeft w:val="0"/>
                  <w:marRight w:val="0"/>
                  <w:marTop w:val="0"/>
                  <w:marBottom w:val="0"/>
                  <w:divBdr>
                    <w:top w:val="none" w:sz="0" w:space="0" w:color="auto"/>
                    <w:left w:val="none" w:sz="0" w:space="0" w:color="auto"/>
                    <w:bottom w:val="none" w:sz="0" w:space="0" w:color="auto"/>
                    <w:right w:val="none" w:sz="0" w:space="0" w:color="auto"/>
                  </w:divBdr>
                  <w:divsChild>
                    <w:div w:id="17727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262">
          <w:marLeft w:val="0"/>
          <w:marRight w:val="0"/>
          <w:marTop w:val="0"/>
          <w:marBottom w:val="0"/>
          <w:divBdr>
            <w:top w:val="none" w:sz="0" w:space="0" w:color="auto"/>
            <w:left w:val="none" w:sz="0" w:space="0" w:color="auto"/>
            <w:bottom w:val="none" w:sz="0" w:space="0" w:color="auto"/>
            <w:right w:val="none" w:sz="0" w:space="0" w:color="auto"/>
          </w:divBdr>
          <w:divsChild>
            <w:div w:id="1281179092">
              <w:marLeft w:val="0"/>
              <w:marRight w:val="0"/>
              <w:marTop w:val="0"/>
              <w:marBottom w:val="0"/>
              <w:divBdr>
                <w:top w:val="none" w:sz="0" w:space="0" w:color="auto"/>
                <w:left w:val="none" w:sz="0" w:space="0" w:color="auto"/>
                <w:bottom w:val="none" w:sz="0" w:space="0" w:color="auto"/>
                <w:right w:val="none" w:sz="0" w:space="0" w:color="auto"/>
              </w:divBdr>
              <w:divsChild>
                <w:div w:id="2136369559">
                  <w:marLeft w:val="0"/>
                  <w:marRight w:val="0"/>
                  <w:marTop w:val="0"/>
                  <w:marBottom w:val="60"/>
                  <w:divBdr>
                    <w:top w:val="none" w:sz="0" w:space="0" w:color="auto"/>
                    <w:left w:val="none" w:sz="0" w:space="0" w:color="auto"/>
                    <w:bottom w:val="none" w:sz="0" w:space="0" w:color="auto"/>
                    <w:right w:val="none" w:sz="0" w:space="0" w:color="auto"/>
                  </w:divBdr>
                </w:div>
                <w:div w:id="290595054">
                  <w:marLeft w:val="0"/>
                  <w:marRight w:val="0"/>
                  <w:marTop w:val="0"/>
                  <w:marBottom w:val="0"/>
                  <w:divBdr>
                    <w:top w:val="none" w:sz="0" w:space="0" w:color="auto"/>
                    <w:left w:val="none" w:sz="0" w:space="0" w:color="auto"/>
                    <w:bottom w:val="none" w:sz="0" w:space="0" w:color="auto"/>
                    <w:right w:val="none" w:sz="0" w:space="0" w:color="auto"/>
                  </w:divBdr>
                  <w:divsChild>
                    <w:div w:id="16572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7447">
          <w:marLeft w:val="0"/>
          <w:marRight w:val="0"/>
          <w:marTop w:val="0"/>
          <w:marBottom w:val="0"/>
          <w:divBdr>
            <w:top w:val="none" w:sz="0" w:space="0" w:color="auto"/>
            <w:left w:val="none" w:sz="0" w:space="0" w:color="auto"/>
            <w:bottom w:val="none" w:sz="0" w:space="0" w:color="auto"/>
            <w:right w:val="none" w:sz="0" w:space="0" w:color="auto"/>
          </w:divBdr>
          <w:divsChild>
            <w:div w:id="1943219573">
              <w:marLeft w:val="0"/>
              <w:marRight w:val="0"/>
              <w:marTop w:val="0"/>
              <w:marBottom w:val="0"/>
              <w:divBdr>
                <w:top w:val="none" w:sz="0" w:space="0" w:color="auto"/>
                <w:left w:val="none" w:sz="0" w:space="0" w:color="auto"/>
                <w:bottom w:val="none" w:sz="0" w:space="0" w:color="auto"/>
                <w:right w:val="none" w:sz="0" w:space="0" w:color="auto"/>
              </w:divBdr>
              <w:divsChild>
                <w:div w:id="2081054630">
                  <w:marLeft w:val="0"/>
                  <w:marRight w:val="0"/>
                  <w:marTop w:val="0"/>
                  <w:marBottom w:val="60"/>
                  <w:divBdr>
                    <w:top w:val="none" w:sz="0" w:space="0" w:color="auto"/>
                    <w:left w:val="none" w:sz="0" w:space="0" w:color="auto"/>
                    <w:bottom w:val="none" w:sz="0" w:space="0" w:color="auto"/>
                    <w:right w:val="none" w:sz="0" w:space="0" w:color="auto"/>
                  </w:divBdr>
                </w:div>
                <w:div w:id="1069503747">
                  <w:marLeft w:val="0"/>
                  <w:marRight w:val="0"/>
                  <w:marTop w:val="0"/>
                  <w:marBottom w:val="0"/>
                  <w:divBdr>
                    <w:top w:val="none" w:sz="0" w:space="0" w:color="auto"/>
                    <w:left w:val="none" w:sz="0" w:space="0" w:color="auto"/>
                    <w:bottom w:val="none" w:sz="0" w:space="0" w:color="auto"/>
                    <w:right w:val="none" w:sz="0" w:space="0" w:color="auto"/>
                  </w:divBdr>
                  <w:divsChild>
                    <w:div w:id="2045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00312">
          <w:marLeft w:val="0"/>
          <w:marRight w:val="0"/>
          <w:marTop w:val="0"/>
          <w:marBottom w:val="0"/>
          <w:divBdr>
            <w:top w:val="none" w:sz="0" w:space="0" w:color="auto"/>
            <w:left w:val="none" w:sz="0" w:space="0" w:color="auto"/>
            <w:bottom w:val="none" w:sz="0" w:space="0" w:color="auto"/>
            <w:right w:val="none" w:sz="0" w:space="0" w:color="auto"/>
          </w:divBdr>
          <w:divsChild>
            <w:div w:id="1370760582">
              <w:marLeft w:val="0"/>
              <w:marRight w:val="0"/>
              <w:marTop w:val="0"/>
              <w:marBottom w:val="0"/>
              <w:divBdr>
                <w:top w:val="none" w:sz="0" w:space="0" w:color="auto"/>
                <w:left w:val="none" w:sz="0" w:space="0" w:color="auto"/>
                <w:bottom w:val="none" w:sz="0" w:space="0" w:color="auto"/>
                <w:right w:val="none" w:sz="0" w:space="0" w:color="auto"/>
              </w:divBdr>
              <w:divsChild>
                <w:div w:id="155343488">
                  <w:marLeft w:val="0"/>
                  <w:marRight w:val="0"/>
                  <w:marTop w:val="0"/>
                  <w:marBottom w:val="60"/>
                  <w:divBdr>
                    <w:top w:val="none" w:sz="0" w:space="0" w:color="auto"/>
                    <w:left w:val="none" w:sz="0" w:space="0" w:color="auto"/>
                    <w:bottom w:val="none" w:sz="0" w:space="0" w:color="auto"/>
                    <w:right w:val="none" w:sz="0" w:space="0" w:color="auto"/>
                  </w:divBdr>
                </w:div>
                <w:div w:id="731924560">
                  <w:marLeft w:val="0"/>
                  <w:marRight w:val="0"/>
                  <w:marTop w:val="0"/>
                  <w:marBottom w:val="0"/>
                  <w:divBdr>
                    <w:top w:val="none" w:sz="0" w:space="0" w:color="auto"/>
                    <w:left w:val="none" w:sz="0" w:space="0" w:color="auto"/>
                    <w:bottom w:val="none" w:sz="0" w:space="0" w:color="auto"/>
                    <w:right w:val="none" w:sz="0" w:space="0" w:color="auto"/>
                  </w:divBdr>
                  <w:divsChild>
                    <w:div w:id="1762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2524">
          <w:marLeft w:val="0"/>
          <w:marRight w:val="0"/>
          <w:marTop w:val="0"/>
          <w:marBottom w:val="0"/>
          <w:divBdr>
            <w:top w:val="none" w:sz="0" w:space="0" w:color="auto"/>
            <w:left w:val="none" w:sz="0" w:space="0" w:color="auto"/>
            <w:bottom w:val="none" w:sz="0" w:space="0" w:color="auto"/>
            <w:right w:val="none" w:sz="0" w:space="0" w:color="auto"/>
          </w:divBdr>
          <w:divsChild>
            <w:div w:id="1980649404">
              <w:marLeft w:val="0"/>
              <w:marRight w:val="0"/>
              <w:marTop w:val="0"/>
              <w:marBottom w:val="0"/>
              <w:divBdr>
                <w:top w:val="none" w:sz="0" w:space="0" w:color="auto"/>
                <w:left w:val="none" w:sz="0" w:space="0" w:color="auto"/>
                <w:bottom w:val="none" w:sz="0" w:space="0" w:color="auto"/>
                <w:right w:val="none" w:sz="0" w:space="0" w:color="auto"/>
              </w:divBdr>
              <w:divsChild>
                <w:div w:id="2055036530">
                  <w:marLeft w:val="0"/>
                  <w:marRight w:val="0"/>
                  <w:marTop w:val="0"/>
                  <w:marBottom w:val="60"/>
                  <w:divBdr>
                    <w:top w:val="none" w:sz="0" w:space="0" w:color="auto"/>
                    <w:left w:val="none" w:sz="0" w:space="0" w:color="auto"/>
                    <w:bottom w:val="none" w:sz="0" w:space="0" w:color="auto"/>
                    <w:right w:val="none" w:sz="0" w:space="0" w:color="auto"/>
                  </w:divBdr>
                </w:div>
                <w:div w:id="349994786">
                  <w:marLeft w:val="0"/>
                  <w:marRight w:val="0"/>
                  <w:marTop w:val="0"/>
                  <w:marBottom w:val="0"/>
                  <w:divBdr>
                    <w:top w:val="none" w:sz="0" w:space="0" w:color="auto"/>
                    <w:left w:val="none" w:sz="0" w:space="0" w:color="auto"/>
                    <w:bottom w:val="none" w:sz="0" w:space="0" w:color="auto"/>
                    <w:right w:val="none" w:sz="0" w:space="0" w:color="auto"/>
                  </w:divBdr>
                  <w:divsChild>
                    <w:div w:id="1455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47527">
      <w:bodyDiv w:val="1"/>
      <w:marLeft w:val="0"/>
      <w:marRight w:val="0"/>
      <w:marTop w:val="0"/>
      <w:marBottom w:val="0"/>
      <w:divBdr>
        <w:top w:val="none" w:sz="0" w:space="0" w:color="auto"/>
        <w:left w:val="none" w:sz="0" w:space="0" w:color="auto"/>
        <w:bottom w:val="none" w:sz="0" w:space="0" w:color="auto"/>
        <w:right w:val="none" w:sz="0" w:space="0" w:color="auto"/>
      </w:divBdr>
      <w:divsChild>
        <w:div w:id="1088503383">
          <w:marLeft w:val="0"/>
          <w:marRight w:val="0"/>
          <w:marTop w:val="0"/>
          <w:marBottom w:val="0"/>
          <w:divBdr>
            <w:top w:val="none" w:sz="0" w:space="0" w:color="auto"/>
            <w:left w:val="none" w:sz="0" w:space="0" w:color="auto"/>
            <w:bottom w:val="none" w:sz="0" w:space="0" w:color="auto"/>
            <w:right w:val="none" w:sz="0" w:space="0" w:color="auto"/>
          </w:divBdr>
          <w:divsChild>
            <w:div w:id="853541199">
              <w:marLeft w:val="0"/>
              <w:marRight w:val="0"/>
              <w:marTop w:val="120"/>
              <w:marBottom w:val="0"/>
              <w:divBdr>
                <w:top w:val="none" w:sz="0" w:space="0" w:color="auto"/>
                <w:left w:val="none" w:sz="0" w:space="0" w:color="auto"/>
                <w:bottom w:val="single" w:sz="6" w:space="3" w:color="DBDBDB"/>
                <w:right w:val="none" w:sz="0" w:space="0" w:color="auto"/>
              </w:divBdr>
              <w:divsChild>
                <w:div w:id="1524171867">
                  <w:marLeft w:val="0"/>
                  <w:marRight w:val="0"/>
                  <w:marTop w:val="0"/>
                  <w:marBottom w:val="0"/>
                  <w:divBdr>
                    <w:top w:val="none" w:sz="0" w:space="0" w:color="auto"/>
                    <w:left w:val="none" w:sz="0" w:space="0" w:color="auto"/>
                    <w:bottom w:val="none" w:sz="0" w:space="0" w:color="auto"/>
                    <w:right w:val="none" w:sz="0" w:space="0" w:color="auto"/>
                  </w:divBdr>
                  <w:divsChild>
                    <w:div w:id="2108497660">
                      <w:marLeft w:val="-150"/>
                      <w:marRight w:val="0"/>
                      <w:marTop w:val="0"/>
                      <w:marBottom w:val="0"/>
                      <w:divBdr>
                        <w:top w:val="none" w:sz="0" w:space="0" w:color="auto"/>
                        <w:left w:val="none" w:sz="0" w:space="0" w:color="auto"/>
                        <w:bottom w:val="none" w:sz="0" w:space="0" w:color="auto"/>
                        <w:right w:val="none" w:sz="0" w:space="0" w:color="auto"/>
                      </w:divBdr>
                    </w:div>
                    <w:div w:id="20180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7210">
          <w:marLeft w:val="0"/>
          <w:marRight w:val="806"/>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ciencedirect.com/science/article/pii/S0749597810000221" TargetMode="External"/><Relationship Id="rId299" Type="http://schemas.openxmlformats.org/officeDocument/2006/relationships/hyperlink" Target="http://www.bbc.com/ukchina/simp/vert_cap/2016/11/161108_vert_cap_an-expats-dream-post-but-opportunities-are-drying-up" TargetMode="External"/><Relationship Id="rId303" Type="http://schemas.openxmlformats.org/officeDocument/2006/relationships/image" Target="media/image119.jpeg"/><Relationship Id="rId21" Type="http://schemas.openxmlformats.org/officeDocument/2006/relationships/hyperlink" Target="http://www.bbc.com/zhongwen/simp/world-42217007" TargetMode="External"/><Relationship Id="rId42" Type="http://schemas.openxmlformats.org/officeDocument/2006/relationships/image" Target="media/image22.jpeg"/><Relationship Id="rId63" Type="http://schemas.openxmlformats.org/officeDocument/2006/relationships/image" Target="media/image31.jpeg"/><Relationship Id="rId84" Type="http://schemas.openxmlformats.org/officeDocument/2006/relationships/hyperlink" Target="http://www.bbc.com/ukchina/simp/vert-cap-41859421" TargetMode="External"/><Relationship Id="rId138" Type="http://schemas.openxmlformats.org/officeDocument/2006/relationships/hyperlink" Target="http://www.bbc.com/ukchina/simp/vert_fut/2015/08/150820_vert_fut_our-bacteria-tell" TargetMode="External"/><Relationship Id="rId159" Type="http://schemas.openxmlformats.org/officeDocument/2006/relationships/hyperlink" Target="http://www.bbc.com/travel/story/20171002-the-town-that-gave-russia-its-name" TargetMode="External"/><Relationship Id="rId324" Type="http://schemas.openxmlformats.org/officeDocument/2006/relationships/hyperlink" Target="http://www.bbc.com/ukchina/simp/vert_fut/2015/08/150819_vert_fut_why_do_babies_laugh_out_loud" TargetMode="External"/><Relationship Id="rId170" Type="http://schemas.openxmlformats.org/officeDocument/2006/relationships/image" Target="media/image65.jpeg"/><Relationship Id="rId191" Type="http://schemas.openxmlformats.org/officeDocument/2006/relationships/hyperlink" Target="http://www.bbc.com/ukchina/simp/vert_cap/2016/01/160128_vert_cap_sweden-fika" TargetMode="External"/><Relationship Id="rId205" Type="http://schemas.openxmlformats.org/officeDocument/2006/relationships/image" Target="media/image79.jpeg"/><Relationship Id="rId226" Type="http://schemas.openxmlformats.org/officeDocument/2006/relationships/hyperlink" Target="http://www.bbc.com/ukchina/simp/vert_tra/2016/02/160224_vert_tra_seven-incredible-places-you-may-have-never-heard-of" TargetMode="External"/><Relationship Id="rId247" Type="http://schemas.openxmlformats.org/officeDocument/2006/relationships/hyperlink" Target="http://www.bbc.com/ukchina/simp/vert_fut/2016/08/160802_vert_fut_meet_japan_kumamon" TargetMode="External"/><Relationship Id="rId107" Type="http://schemas.openxmlformats.org/officeDocument/2006/relationships/hyperlink" Target="http://ichef.bbci.co.uk/wwfeatures/wm/live/1600_900/images/live/p0/5j/ky/p05jkylt.jpg" TargetMode="External"/><Relationship Id="rId268" Type="http://schemas.openxmlformats.org/officeDocument/2006/relationships/hyperlink" Target="http://www.bbc.com/ukchina/simp/vert_cul/2016/03/160310_vert_cul_what-is-the-meaning-of-the-scream" TargetMode="External"/><Relationship Id="rId289" Type="http://schemas.openxmlformats.org/officeDocument/2006/relationships/image" Target="media/image114.jpeg"/><Relationship Id="rId11" Type="http://schemas.openxmlformats.org/officeDocument/2006/relationships/image" Target="media/image4.jpeg"/><Relationship Id="rId32" Type="http://schemas.openxmlformats.org/officeDocument/2006/relationships/hyperlink" Target="http://www.bbc.com/zhongwen/simp/business-41266064" TargetMode="External"/><Relationship Id="rId53" Type="http://schemas.openxmlformats.org/officeDocument/2006/relationships/image" Target="media/image27.jpeg"/><Relationship Id="rId74" Type="http://schemas.openxmlformats.org/officeDocument/2006/relationships/image" Target="media/image36.jpeg"/><Relationship Id="rId128" Type="http://schemas.openxmlformats.org/officeDocument/2006/relationships/hyperlink" Target="https://twitter.com/d_a_robson" TargetMode="External"/><Relationship Id="rId149" Type="http://schemas.openxmlformats.org/officeDocument/2006/relationships/hyperlink" Target="http://www.bbc.com/ukchina/simp/vert_tra/2015/12/151231_vert_tra_inside-the-kremlin-walls" TargetMode="External"/><Relationship Id="rId314" Type="http://schemas.openxmlformats.org/officeDocument/2006/relationships/hyperlink" Target="http://www.bbc.com/ukchina/simp/vert_tra/2015/12/151230_vert_tra_the-dated-future-of-russias-star-city" TargetMode="External"/><Relationship Id="rId335" Type="http://schemas.openxmlformats.org/officeDocument/2006/relationships/theme" Target="theme/theme1.xml"/><Relationship Id="rId5" Type="http://schemas.openxmlformats.org/officeDocument/2006/relationships/hyperlink" Target="http://www.bbc.com/ukchina/simp/vert_cul/2016/09/160919_vert_cul_mcdonalds-golden-arches-the-strange-story-of-an-icon" TargetMode="External"/><Relationship Id="rId95" Type="http://schemas.openxmlformats.org/officeDocument/2006/relationships/image" Target="media/image44.jpeg"/><Relationship Id="rId160" Type="http://schemas.openxmlformats.org/officeDocument/2006/relationships/image" Target="media/image59.jpeg"/><Relationship Id="rId181" Type="http://schemas.openxmlformats.org/officeDocument/2006/relationships/hyperlink" Target="http://www.bbc.com/ukchina/simp/vert_tra/2015/11/151102_vert_tra_climb_volcano" TargetMode="External"/><Relationship Id="rId216" Type="http://schemas.openxmlformats.org/officeDocument/2006/relationships/hyperlink" Target="http://www.bbc.com/travel/story/20170717-the-country-that-cant-choose-a-side" TargetMode="External"/><Relationship Id="rId237" Type="http://schemas.openxmlformats.org/officeDocument/2006/relationships/hyperlink" Target="http://www.bbc.com/ukchina/simp/vert_earth/2015/10/151019_vert_earth_revealing-the-wonders-of-japan" TargetMode="External"/><Relationship Id="rId258" Type="http://schemas.openxmlformats.org/officeDocument/2006/relationships/hyperlink" Target="http://www.bbc.com/future" TargetMode="External"/><Relationship Id="rId279" Type="http://schemas.openxmlformats.org/officeDocument/2006/relationships/hyperlink" Target="http://www.bbc.com/ukchina/simp/vert_tra/2016/04/160422_vert_tra_five-underrated-countries-you-need-to-visit" TargetMode="External"/><Relationship Id="rId22" Type="http://schemas.openxmlformats.org/officeDocument/2006/relationships/hyperlink" Target="http://www.bbc.com/zhongwen/simp/china/2010/12/101223_china_xmas_glitz" TargetMode="External"/><Relationship Id="rId43" Type="http://schemas.openxmlformats.org/officeDocument/2006/relationships/image" Target="media/image23.jpeg"/><Relationship Id="rId64" Type="http://schemas.openxmlformats.org/officeDocument/2006/relationships/image" Target="media/image32.jpeg"/><Relationship Id="rId118" Type="http://schemas.openxmlformats.org/officeDocument/2006/relationships/hyperlink" Target="http://www.sciencedirect.com/science/article/pii/S0007681305000479" TargetMode="External"/><Relationship Id="rId139" Type="http://schemas.openxmlformats.org/officeDocument/2006/relationships/image" Target="media/image51.jpeg"/><Relationship Id="rId290" Type="http://schemas.openxmlformats.org/officeDocument/2006/relationships/image" Target="media/image115.jpeg"/><Relationship Id="rId304" Type="http://schemas.openxmlformats.org/officeDocument/2006/relationships/hyperlink" Target="http://www.bbc.com/future" TargetMode="External"/><Relationship Id="rId325" Type="http://schemas.openxmlformats.org/officeDocument/2006/relationships/hyperlink" Target="http://www.bbc.com/ukchina/simp/vert_earth/2015/12/151215_vert_earth_gorilla-talk" TargetMode="External"/><Relationship Id="rId85" Type="http://schemas.openxmlformats.org/officeDocument/2006/relationships/hyperlink" Target="mailto:?subject=%E5%88%86%E4%BA%AB%E8%87%AABBC%E4%B8%AD%E6%96%87%E7%BD%91%E7%9A%84%E6%9D%90%E6%96%99&amp;body=http%3A%2F%2Fwww.bbc.com%2Fukchina%2Fsimp%2Fvert-cap-41859421" TargetMode="External"/><Relationship Id="rId150" Type="http://schemas.openxmlformats.org/officeDocument/2006/relationships/image" Target="media/image54.jpeg"/><Relationship Id="rId171" Type="http://schemas.openxmlformats.org/officeDocument/2006/relationships/image" Target="media/image66.jpeg"/><Relationship Id="rId192" Type="http://schemas.openxmlformats.org/officeDocument/2006/relationships/hyperlink" Target="http://www.bbc.com/ukchina/simp/vert-tra-39003930" TargetMode="External"/><Relationship Id="rId206" Type="http://schemas.openxmlformats.org/officeDocument/2006/relationships/hyperlink" Target="http://www.bbc.com/ukchina/simp/fooc-39629629" TargetMode="External"/><Relationship Id="rId227" Type="http://schemas.openxmlformats.org/officeDocument/2006/relationships/image" Target="media/image87.jpeg"/><Relationship Id="rId248" Type="http://schemas.openxmlformats.org/officeDocument/2006/relationships/hyperlink" Target="http://www.bbc.com/ukchina/simp/vert_tra/2015/07/150702_vert_tra_jp_glowing_squids" TargetMode="External"/><Relationship Id="rId269" Type="http://schemas.openxmlformats.org/officeDocument/2006/relationships/hyperlink" Target="http://www.bbc.com/ukchina/simp/vert_tra/2015/12/151218_vert_tra_exploring-the-history-of-catacombs" TargetMode="External"/><Relationship Id="rId12" Type="http://schemas.openxmlformats.org/officeDocument/2006/relationships/hyperlink" Target="http://www.bbc.com/ukchina/simp/fooc/2015/06/150619_fooc_dinosaurs_jesus" TargetMode="External"/><Relationship Id="rId33" Type="http://schemas.openxmlformats.org/officeDocument/2006/relationships/hyperlink" Target="http://www.bbc.com/zhongwen/simp/fooc-39141295" TargetMode="External"/><Relationship Id="rId108" Type="http://schemas.openxmlformats.org/officeDocument/2006/relationships/image" Target="media/image46.jpeg"/><Relationship Id="rId129" Type="http://schemas.openxmlformats.org/officeDocument/2006/relationships/hyperlink" Target="https://twitter.com/bbc_future" TargetMode="External"/><Relationship Id="rId280" Type="http://schemas.openxmlformats.org/officeDocument/2006/relationships/hyperlink" Target="http://www.bbc.com/ukchina/simp/vert_tra/2016/04/160422_vert_tra_five-underrated-countries-you-need-to-visit" TargetMode="External"/><Relationship Id="rId315" Type="http://schemas.openxmlformats.org/officeDocument/2006/relationships/hyperlink" Target="http://www.bbc.com/ukchina/simp/vert-fut-39805558" TargetMode="External"/><Relationship Id="rId54" Type="http://schemas.openxmlformats.org/officeDocument/2006/relationships/image" Target="media/image28.jpeg"/><Relationship Id="rId75" Type="http://schemas.openxmlformats.org/officeDocument/2006/relationships/image" Target="media/image37.jpeg"/><Relationship Id="rId96" Type="http://schemas.openxmlformats.org/officeDocument/2006/relationships/hyperlink" Target="http://www.bbc.com/ukchina/simp/vert_cap/2015/09/150930_vert_cap_survive-in-a-toxic-workplace" TargetMode="External"/><Relationship Id="rId140" Type="http://schemas.openxmlformats.org/officeDocument/2006/relationships/hyperlink" Target="http://www.bbc.com/ukchina/simp/vert_earth/2016/02/160217_vert_earth_stds-that-are-good-for-you" TargetMode="External"/><Relationship Id="rId161" Type="http://schemas.openxmlformats.org/officeDocument/2006/relationships/hyperlink" Target="http://www.bbc.com/zhongwen/simp/chinese-news-39446445" TargetMode="External"/><Relationship Id="rId182" Type="http://schemas.openxmlformats.org/officeDocument/2006/relationships/image" Target="media/image72.jpeg"/><Relationship Id="rId217" Type="http://schemas.openxmlformats.org/officeDocument/2006/relationships/image" Target="media/image85.jpeg"/><Relationship Id="rId6" Type="http://schemas.openxmlformats.org/officeDocument/2006/relationships/image" Target="media/image1.jpeg"/><Relationship Id="rId238" Type="http://schemas.openxmlformats.org/officeDocument/2006/relationships/hyperlink" Target="http://www.bbc.com/ukchina/simp/vert_tra/2016/09/160920_vert_tra_the-last-mermaids-of-japan" TargetMode="External"/><Relationship Id="rId259" Type="http://schemas.openxmlformats.org/officeDocument/2006/relationships/hyperlink" Target="http://www.bbc.com/future/story/20160115-tea-vs-coffee-which-drink-is-better-for-you" TargetMode="External"/><Relationship Id="rId23" Type="http://schemas.openxmlformats.org/officeDocument/2006/relationships/hyperlink" Target="http://www.bbc.com/zhongwen/simp/multimedia/2014/12/141225_picturegallery_christmas2014" TargetMode="External"/><Relationship Id="rId119" Type="http://schemas.openxmlformats.org/officeDocument/2006/relationships/hyperlink" Target="http://onlinelibrary.wiley.com/doi/10.1111/j.1540-4560.2011.01730.x/full" TargetMode="External"/><Relationship Id="rId270" Type="http://schemas.openxmlformats.org/officeDocument/2006/relationships/hyperlink" Target="http://www.bbc.com/ukchina/simp/vert_tra/2016/01/160119_vert_tra_bhutan_dark_secret_to_happiness" TargetMode="External"/><Relationship Id="rId291" Type="http://schemas.openxmlformats.org/officeDocument/2006/relationships/hyperlink" Target="http://www.bbc.com/travel" TargetMode="External"/><Relationship Id="rId305" Type="http://schemas.openxmlformats.org/officeDocument/2006/relationships/hyperlink" Target="http://www.bbc.com/future/story/20170517-an-inside-view-of-hong-kongs-hidden-rooftop-farms" TargetMode="External"/><Relationship Id="rId326" Type="http://schemas.openxmlformats.org/officeDocument/2006/relationships/image" Target="media/image124.jpeg"/><Relationship Id="rId44" Type="http://schemas.openxmlformats.org/officeDocument/2006/relationships/image" Target="media/image24.jpeg"/><Relationship Id="rId65" Type="http://schemas.openxmlformats.org/officeDocument/2006/relationships/hyperlink" Target="http://www.bbc.com/ukchina/simp/vert_fut/2016/09/160926_vert_fut_the_benefits_for_having_a_babyface" TargetMode="External"/><Relationship Id="rId86" Type="http://schemas.openxmlformats.org/officeDocument/2006/relationships/hyperlink" Target="http://www.bbc.com/ukchina/simp/vert-cap-41859421" TargetMode="External"/><Relationship Id="rId130" Type="http://schemas.openxmlformats.org/officeDocument/2006/relationships/hyperlink" Target="http://pages.emails.bbc.com/subscribe/?ocid=fut.bbc.email.we.email-signup" TargetMode="External"/><Relationship Id="rId151" Type="http://schemas.openxmlformats.org/officeDocument/2006/relationships/hyperlink" Target="http://www.bbc.com/ukchina/simp/vert_tra/2016/02/160217_vert_tra_see-inside-a-notorious-siberian-prison" TargetMode="External"/><Relationship Id="rId172" Type="http://schemas.openxmlformats.org/officeDocument/2006/relationships/image" Target="media/image67.jpeg"/><Relationship Id="rId193" Type="http://schemas.openxmlformats.org/officeDocument/2006/relationships/image" Target="media/image76.jpeg"/><Relationship Id="rId207" Type="http://schemas.openxmlformats.org/officeDocument/2006/relationships/hyperlink" Target="http://www.bbc.com/ukchina/simp/vert-tra-40729336" TargetMode="External"/><Relationship Id="rId228" Type="http://schemas.openxmlformats.org/officeDocument/2006/relationships/image" Target="media/image88.jpeg"/><Relationship Id="rId249" Type="http://schemas.openxmlformats.org/officeDocument/2006/relationships/image" Target="media/image95.jpeg"/><Relationship Id="rId13" Type="http://schemas.openxmlformats.org/officeDocument/2006/relationships/hyperlink" Target="http://www.bbc.com/ukchina/simp/britain-focus-38317543" TargetMode="External"/><Relationship Id="rId109" Type="http://schemas.openxmlformats.org/officeDocument/2006/relationships/hyperlink" Target="http://research.ntu.edu.sg/expertise/academicprofile/Pages/StaffProfile.aspx?ST_EMAILID=ASANG" TargetMode="External"/><Relationship Id="rId260" Type="http://schemas.openxmlformats.org/officeDocument/2006/relationships/hyperlink" Target="http://www.bbc.com/ukchina/simp/vert-cul-40030228" TargetMode="External"/><Relationship Id="rId281" Type="http://schemas.openxmlformats.org/officeDocument/2006/relationships/hyperlink" Target="mailto:?subject=%E5%88%86%E4%BA%AB%E8%87%AABBC%E4%B8%AD%E6%96%87%E7%BD%91%E7%9A%84%E6%9D%90%E6%96%99&amp;body=http%3A%2F%2Fwww.bbc.com%2Fukchina%2Fsimp%2Fvert_tra%2F2016%2F04%2F160422_vert_tra_five-underrated-countries-you-need-to-visit" TargetMode="External"/><Relationship Id="rId316" Type="http://schemas.openxmlformats.org/officeDocument/2006/relationships/hyperlink" Target="http://www.bbc.com/ukchina/simp/vert_cap/2016/09/160916_vert_cap_paranoid-it-could-be-the-key-to-your-success" TargetMode="External"/><Relationship Id="rId34" Type="http://schemas.openxmlformats.org/officeDocument/2006/relationships/image" Target="media/image16.jpeg"/><Relationship Id="rId55" Type="http://schemas.openxmlformats.org/officeDocument/2006/relationships/hyperlink" Target="http://www.bbc.com/zhongwen/simp/world/2014/11/141108_berlin_wall_25th" TargetMode="External"/><Relationship Id="rId76" Type="http://schemas.openxmlformats.org/officeDocument/2006/relationships/image" Target="media/image38.jpeg"/><Relationship Id="rId97" Type="http://schemas.openxmlformats.org/officeDocument/2006/relationships/hyperlink" Target="http://www.bbc.com/ukchina/simp/vert_cap/2016/01/160122_vert_cap_chinese-management" TargetMode="External"/><Relationship Id="rId120" Type="http://schemas.openxmlformats.org/officeDocument/2006/relationships/hyperlink" Target="https://culturalq.com/clients/" TargetMode="External"/><Relationship Id="rId141" Type="http://schemas.openxmlformats.org/officeDocument/2006/relationships/hyperlink" Target="http://www.bbc.com/ukchina/simp/vert_fut/2015/12/151211_vert_fut_can-you-be-too-clean" TargetMode="External"/><Relationship Id="rId7" Type="http://schemas.openxmlformats.org/officeDocument/2006/relationships/image" Target="media/image2.jpeg"/><Relationship Id="rId162" Type="http://schemas.openxmlformats.org/officeDocument/2006/relationships/hyperlink" Target="http://www.bbc.com/zhongwen/simp/chinese-news-39626915" TargetMode="External"/><Relationship Id="rId183" Type="http://schemas.openxmlformats.org/officeDocument/2006/relationships/image" Target="media/image73.jpeg"/><Relationship Id="rId218" Type="http://schemas.openxmlformats.org/officeDocument/2006/relationships/hyperlink" Target="http://www.bbc.com/ukchina/simp/vert_cap/2016/05/160518_vert_cap_even-desert-city-dubai-imports-its-sand-this-is-why" TargetMode="External"/><Relationship Id="rId239" Type="http://schemas.openxmlformats.org/officeDocument/2006/relationships/image" Target="media/image93.jpeg"/><Relationship Id="rId250" Type="http://schemas.openxmlformats.org/officeDocument/2006/relationships/image" Target="media/image96.jpeg"/><Relationship Id="rId271" Type="http://schemas.openxmlformats.org/officeDocument/2006/relationships/image" Target="media/image103.jpeg"/><Relationship Id="rId292" Type="http://schemas.openxmlformats.org/officeDocument/2006/relationships/hyperlink" Target="http://www.bbc.com/travel/story/20160328-five-underrated-countries-you-need-to-visit" TargetMode="External"/><Relationship Id="rId306" Type="http://schemas.openxmlformats.org/officeDocument/2006/relationships/image" Target="media/image120.jpeg"/><Relationship Id="rId24" Type="http://schemas.openxmlformats.org/officeDocument/2006/relationships/image" Target="media/image11.jpeg"/><Relationship Id="rId45" Type="http://schemas.openxmlformats.org/officeDocument/2006/relationships/hyperlink" Target="http://www.bbc.com/zhongwen/simp/world-42248879" TargetMode="External"/><Relationship Id="rId66" Type="http://schemas.openxmlformats.org/officeDocument/2006/relationships/hyperlink" Target="http://www.bbc.com/ukchina/simp/vert-cap-40717116" TargetMode="External"/><Relationship Id="rId87" Type="http://schemas.openxmlformats.org/officeDocument/2006/relationships/image" Target="media/image42.jpeg"/><Relationship Id="rId110" Type="http://schemas.openxmlformats.org/officeDocument/2006/relationships/hyperlink" Target="https://www.cgma.org/magazine/issues/2016/jun/cultural-intelligence.html" TargetMode="External"/><Relationship Id="rId131" Type="http://schemas.openxmlformats.org/officeDocument/2006/relationships/image" Target="media/image49.jpeg"/><Relationship Id="rId327" Type="http://schemas.openxmlformats.org/officeDocument/2006/relationships/hyperlink" Target="http://www.bbc.com/ukchina/simp/vert_fut/2016/10/161014_vert_fut_the-benefits-of-going-bald" TargetMode="External"/><Relationship Id="rId152" Type="http://schemas.openxmlformats.org/officeDocument/2006/relationships/hyperlink" Target="http://www.bbc.com/ukchina/simp/vert_tra/2016/02/160212_vert_tra_dublins-viking-heritage" TargetMode="External"/><Relationship Id="rId173" Type="http://schemas.openxmlformats.org/officeDocument/2006/relationships/image" Target="media/image68.jpeg"/><Relationship Id="rId194" Type="http://schemas.openxmlformats.org/officeDocument/2006/relationships/hyperlink" Target="http://www.bbc.com/ukchina/simp/vert-tra-40204584" TargetMode="External"/><Relationship Id="rId208" Type="http://schemas.openxmlformats.org/officeDocument/2006/relationships/hyperlink" Target="http://www.bbc.com/ukchina/simp/vert-aut-38651000" TargetMode="External"/><Relationship Id="rId229" Type="http://schemas.openxmlformats.org/officeDocument/2006/relationships/image" Target="media/image89.jpeg"/><Relationship Id="rId240" Type="http://schemas.openxmlformats.org/officeDocument/2006/relationships/hyperlink" Target="http://www.bbc.com/ukchina/simp/vert_tra/2016/03/160308_vert_tra_is-this-japans-best-ramen" TargetMode="External"/><Relationship Id="rId261" Type="http://schemas.openxmlformats.org/officeDocument/2006/relationships/hyperlink" Target="http://www.bbc.com/ukchina/simp/vert-cul-40030228" TargetMode="External"/><Relationship Id="rId14" Type="http://schemas.openxmlformats.org/officeDocument/2006/relationships/hyperlink" Target="http://www.bbc.com/ukchina/simp/vert-tra-38391168" TargetMode="External"/><Relationship Id="rId35" Type="http://schemas.openxmlformats.org/officeDocument/2006/relationships/image" Target="media/image17.jpeg"/><Relationship Id="rId56" Type="http://schemas.openxmlformats.org/officeDocument/2006/relationships/hyperlink" Target="http://www.bbc.com/ukchina/simp/vert-cul-42196473" TargetMode="External"/><Relationship Id="rId77" Type="http://schemas.openxmlformats.org/officeDocument/2006/relationships/image" Target="media/image39.jpeg"/><Relationship Id="rId100" Type="http://schemas.openxmlformats.org/officeDocument/2006/relationships/hyperlink" Target="http://www.bbc.com/capital" TargetMode="External"/><Relationship Id="rId282" Type="http://schemas.openxmlformats.org/officeDocument/2006/relationships/hyperlink" Target="http://www.bbc.com/ukchina/simp/vert_tra/2016/04/160422_vert_tra_five-underrated-countries-you-need-to-visit" TargetMode="External"/><Relationship Id="rId317" Type="http://schemas.openxmlformats.org/officeDocument/2006/relationships/hyperlink" Target="http://www.bbc.com/ukchina/simp/vert_fut/2016/07/160719_vert_fut_the-mind-tricks-to-get-better-tips" TargetMode="External"/><Relationship Id="rId8" Type="http://schemas.openxmlformats.org/officeDocument/2006/relationships/image" Target="media/image3.jpeg"/><Relationship Id="rId51" Type="http://schemas.openxmlformats.org/officeDocument/2006/relationships/hyperlink" Target="http://www.bbc.com/ukchina/simp/vert-tra-42199186" TargetMode="External"/><Relationship Id="rId72" Type="http://schemas.openxmlformats.org/officeDocument/2006/relationships/image" Target="media/image34.jpeg"/><Relationship Id="rId93" Type="http://schemas.openxmlformats.org/officeDocument/2006/relationships/hyperlink" Target="http://www.bbc.com/ukchina/simp/vert-cap-39443139" TargetMode="External"/><Relationship Id="rId98" Type="http://schemas.openxmlformats.org/officeDocument/2006/relationships/hyperlink" Target="http://www.bbc.com/ukchina/simp/vert-cap-38341160" TargetMode="External"/><Relationship Id="rId121" Type="http://schemas.openxmlformats.org/officeDocument/2006/relationships/hyperlink" Target="https://culturalq.com/casestudies/expat-learning-curve-drops-from-9-months-to-3-months/" TargetMode="External"/><Relationship Id="rId142" Type="http://schemas.openxmlformats.org/officeDocument/2006/relationships/hyperlink" Target="http://www.bbc.com/ukchina/simp/vert_fut/2015/09/150903_vert_fut_secrets_smelly_feet" TargetMode="External"/><Relationship Id="rId163" Type="http://schemas.openxmlformats.org/officeDocument/2006/relationships/hyperlink" Target="http://www.bbc.com/zhongwen/simp/uk-39694343" TargetMode="External"/><Relationship Id="rId184" Type="http://schemas.openxmlformats.org/officeDocument/2006/relationships/hyperlink" Target="http://www.bbc.com/future" TargetMode="External"/><Relationship Id="rId189" Type="http://schemas.openxmlformats.org/officeDocument/2006/relationships/hyperlink" Target="http://www.bbc.com/ukchina/simp/vert_tra/2016/10/161005_vert_tra_what-can-albania-teach-us-about-trust" TargetMode="External"/><Relationship Id="rId219" Type="http://schemas.openxmlformats.org/officeDocument/2006/relationships/hyperlink" Target="http://www.bbc.com/ukchina/simp/vert_tra/2016/08/160830_vert_tra_irans-miraculous-desert-glacier" TargetMode="External"/><Relationship Id="rId3" Type="http://schemas.openxmlformats.org/officeDocument/2006/relationships/settings" Target="settings.xml"/><Relationship Id="rId214" Type="http://schemas.openxmlformats.org/officeDocument/2006/relationships/image" Target="media/image84.jpeg"/><Relationship Id="rId230" Type="http://schemas.openxmlformats.org/officeDocument/2006/relationships/image" Target="media/image90.jpeg"/><Relationship Id="rId235" Type="http://schemas.openxmlformats.org/officeDocument/2006/relationships/hyperlink" Target="http://www.bbc.com/ukchina/simp/vert_fut/2016/06/160615_vert_fut_the-japanese-art-of-not-sleeping" TargetMode="External"/><Relationship Id="rId251" Type="http://schemas.openxmlformats.org/officeDocument/2006/relationships/image" Target="media/image97.jpeg"/><Relationship Id="rId256" Type="http://schemas.openxmlformats.org/officeDocument/2006/relationships/image" Target="media/image100.jpeg"/><Relationship Id="rId277" Type="http://schemas.openxmlformats.org/officeDocument/2006/relationships/hyperlink" Target="http://www.bbc.com/culture/story/20170420-where-does-the-legend-of-the-mummy-come-from" TargetMode="External"/><Relationship Id="rId298" Type="http://schemas.openxmlformats.org/officeDocument/2006/relationships/image" Target="media/image117.jpeg"/><Relationship Id="rId25" Type="http://schemas.openxmlformats.org/officeDocument/2006/relationships/image" Target="media/image12.jpeg"/><Relationship Id="rId46" Type="http://schemas.openxmlformats.org/officeDocument/2006/relationships/hyperlink" Target="http://www.bbc.com/zhongwen/simp/chinese-news-42276554" TargetMode="External"/><Relationship Id="rId67" Type="http://schemas.openxmlformats.org/officeDocument/2006/relationships/hyperlink" Target="http://www.bbc.com/ukchina/simp/vert_fut/2015/07/150715_vert_fut_faceism_your_life" TargetMode="External"/><Relationship Id="rId116" Type="http://schemas.openxmlformats.org/officeDocument/2006/relationships/hyperlink" Target="http://psycnet.apa.org/record/2011-16401-001" TargetMode="External"/><Relationship Id="rId137" Type="http://schemas.openxmlformats.org/officeDocument/2006/relationships/hyperlink" Target="http://www.bbc.com/ukchina/simp/vert-fut-39601637" TargetMode="External"/><Relationship Id="rId158" Type="http://schemas.openxmlformats.org/officeDocument/2006/relationships/hyperlink" Target="http://www.bbc.com/travel" TargetMode="External"/><Relationship Id="rId272" Type="http://schemas.openxmlformats.org/officeDocument/2006/relationships/image" Target="media/image104.jpeg"/><Relationship Id="rId293" Type="http://schemas.openxmlformats.org/officeDocument/2006/relationships/hyperlink" Target="http://www.bbc.com/ukchina/simp/vert-fut-40289371" TargetMode="External"/><Relationship Id="rId302" Type="http://schemas.openxmlformats.org/officeDocument/2006/relationships/image" Target="media/image118.jpeg"/><Relationship Id="rId307" Type="http://schemas.openxmlformats.org/officeDocument/2006/relationships/image" Target="media/image121.jpeg"/><Relationship Id="rId323" Type="http://schemas.openxmlformats.org/officeDocument/2006/relationships/hyperlink" Target="http://www.bbc.com/ukchina/simp/vert_fut/2015/11/151127_vert_fut_hate-poo-theres-good-reason-why" TargetMode="External"/><Relationship Id="rId328" Type="http://schemas.openxmlformats.org/officeDocument/2006/relationships/hyperlink" Target="http://www.bbc.com/ukchina/simp/vert_fut/2016/09/160916_vert_fut_why-we-should-celebrate-shyness" TargetMode="External"/><Relationship Id="rId20" Type="http://schemas.openxmlformats.org/officeDocument/2006/relationships/image" Target="media/image10.jpeg"/><Relationship Id="rId41" Type="http://schemas.openxmlformats.org/officeDocument/2006/relationships/hyperlink" Target="http://www.bbc.com/zhongwen/simp/science-39939191" TargetMode="External"/><Relationship Id="rId62" Type="http://schemas.openxmlformats.org/officeDocument/2006/relationships/hyperlink" Target="http://www.bbc.com/ukchina/simp/vert-cap-41680657" TargetMode="External"/><Relationship Id="rId83" Type="http://schemas.openxmlformats.org/officeDocument/2006/relationships/hyperlink" Target="http://www.bbc.com/ukchina/simp/vert-cap-41859421" TargetMode="External"/><Relationship Id="rId88" Type="http://schemas.openxmlformats.org/officeDocument/2006/relationships/hyperlink" Target="http://www.bbc.com/ukchina/simp/vert_fut/2015/07/150717_vert_fut_downsides_of_being_clever" TargetMode="External"/><Relationship Id="rId111" Type="http://schemas.openxmlformats.org/officeDocument/2006/relationships/hyperlink" Target="https://www.americanbar.org/content/dam/aba/events/dispute_resolution/2015meetings/session1.authcheckdam.pdf" TargetMode="External"/><Relationship Id="rId132" Type="http://schemas.openxmlformats.org/officeDocument/2006/relationships/hyperlink" Target="http://www.bbc.com/ukchina/simp/vert_fut/2016/10/161031_vert_fut_all-you-need-to-know-about-the-antibiotic-apocalypse" TargetMode="External"/><Relationship Id="rId153" Type="http://schemas.openxmlformats.org/officeDocument/2006/relationships/hyperlink" Target="http://www.bbc.com/ukchina/simp/vert-tra-41126044" TargetMode="External"/><Relationship Id="rId174" Type="http://schemas.openxmlformats.org/officeDocument/2006/relationships/image" Target="media/image69.jpeg"/><Relationship Id="rId179" Type="http://schemas.openxmlformats.org/officeDocument/2006/relationships/image" Target="media/image71.jpeg"/><Relationship Id="rId195" Type="http://schemas.openxmlformats.org/officeDocument/2006/relationships/hyperlink" Target="http://www.bbc.com/ukchina/simp/vert-tra-38420759" TargetMode="External"/><Relationship Id="rId209" Type="http://schemas.openxmlformats.org/officeDocument/2006/relationships/hyperlink" Target="http://www.bbc.com/ukchina/simp/vert_tra/2016/08/160812_vert_tra_the-nation-that-hates-to-be-late" TargetMode="External"/><Relationship Id="rId190" Type="http://schemas.openxmlformats.org/officeDocument/2006/relationships/hyperlink" Target="http://www.bbc.com/ukchina/simp/vert_tra/2016/05/160527_vert_tra_the-worlds-most-polite-country" TargetMode="External"/><Relationship Id="rId204" Type="http://schemas.openxmlformats.org/officeDocument/2006/relationships/hyperlink" Target="http://www.bbc.com/ukchina/simp/vert-tra-40868549" TargetMode="External"/><Relationship Id="rId220" Type="http://schemas.openxmlformats.org/officeDocument/2006/relationships/hyperlink" Target="http://www.bbc.com/ukchina/simp/vert_earth/2016/03/160311_vert_earth_the-desert-that-revealed-the-ultimate-ice-age" TargetMode="External"/><Relationship Id="rId225" Type="http://schemas.openxmlformats.org/officeDocument/2006/relationships/hyperlink" Target="http://www.bbc.com/ukchina/simp/vert_tra/2016/07/160713_vert_tra_a-hero-in-a-harsh-high-desert-world" TargetMode="External"/><Relationship Id="rId241" Type="http://schemas.openxmlformats.org/officeDocument/2006/relationships/hyperlink" Target="http://www.bbc.com/ukchina/simp/vert-cap-39896368" TargetMode="External"/><Relationship Id="rId246" Type="http://schemas.openxmlformats.org/officeDocument/2006/relationships/hyperlink" Target="http://www.bbc.com/ukchina/simp/vert_tra/2016/04/160415_vert_tra_get-lost-in-japans-ancient-samurai-town" TargetMode="External"/><Relationship Id="rId267" Type="http://schemas.openxmlformats.org/officeDocument/2006/relationships/hyperlink" Target="http://www.bbc.com/ukchina/simp/vert_tra/2015/12/151230_vert_tra_aseki_smoked_corpses" TargetMode="External"/><Relationship Id="rId288" Type="http://schemas.openxmlformats.org/officeDocument/2006/relationships/image" Target="media/image113.jpeg"/><Relationship Id="rId15" Type="http://schemas.openxmlformats.org/officeDocument/2006/relationships/image" Target="media/image5.jpeg"/><Relationship Id="rId36" Type="http://schemas.openxmlformats.org/officeDocument/2006/relationships/image" Target="media/image18.jpeg"/><Relationship Id="rId57" Type="http://schemas.openxmlformats.org/officeDocument/2006/relationships/hyperlink" Target="http://www.bbc.com/zhongwen/simp/world-42151152" TargetMode="External"/><Relationship Id="rId106" Type="http://schemas.openxmlformats.org/officeDocument/2006/relationships/hyperlink" Target="http://journals.sagepub.com/doi/abs/10.1177/1028315306287634" TargetMode="External"/><Relationship Id="rId127" Type="http://schemas.openxmlformats.org/officeDocument/2006/relationships/image" Target="media/image48.jpeg"/><Relationship Id="rId262" Type="http://schemas.openxmlformats.org/officeDocument/2006/relationships/hyperlink" Target="http://www.bbc.com/ukchina/simp/vert-cul-40030228" TargetMode="External"/><Relationship Id="rId283" Type="http://schemas.openxmlformats.org/officeDocument/2006/relationships/image" Target="media/image108.jpeg"/><Relationship Id="rId313" Type="http://schemas.openxmlformats.org/officeDocument/2006/relationships/hyperlink" Target="http://www.bbc.com/ukchina/simp/vert_fut/2016/08/160801_vert_fut_the-broken-umbrella-leading-us-into-space" TargetMode="External"/><Relationship Id="rId318" Type="http://schemas.openxmlformats.org/officeDocument/2006/relationships/image" Target="media/image122.jpeg"/><Relationship Id="rId10" Type="http://schemas.openxmlformats.org/officeDocument/2006/relationships/hyperlink" Target="http://www.bbc.com/culture/story/20160830-mcdonalds-golden-arches-the-strange-story-of-an-icon" TargetMode="External"/><Relationship Id="rId31" Type="http://schemas.openxmlformats.org/officeDocument/2006/relationships/image" Target="media/image15.jpeg"/><Relationship Id="rId52" Type="http://schemas.openxmlformats.org/officeDocument/2006/relationships/image" Target="media/image26.jpeg"/><Relationship Id="rId73" Type="http://schemas.openxmlformats.org/officeDocument/2006/relationships/image" Target="media/image35.jpeg"/><Relationship Id="rId78" Type="http://schemas.openxmlformats.org/officeDocument/2006/relationships/image" Target="media/image40.jpeg"/><Relationship Id="rId94" Type="http://schemas.openxmlformats.org/officeDocument/2006/relationships/hyperlink" Target="http://www.bbc.com/ukchina/simp/vert_cap/2016/05/160516_vert_cap_do-the-japanese-run-the-best-meetings" TargetMode="External"/><Relationship Id="rId99" Type="http://schemas.openxmlformats.org/officeDocument/2006/relationships/image" Target="media/image45.jpeg"/><Relationship Id="rId101" Type="http://schemas.openxmlformats.org/officeDocument/2006/relationships/hyperlink" Target="http://www.bbc.com/capital/story/20171013-the-hidden-talent-that-determines-success" TargetMode="External"/><Relationship Id="rId122" Type="http://schemas.openxmlformats.org/officeDocument/2006/relationships/hyperlink" Target="https://digest.bps.org.uk/2014/06/27/what-is-cultural-iq-training-and-does-it-really-work/" TargetMode="External"/><Relationship Id="rId143" Type="http://schemas.openxmlformats.org/officeDocument/2006/relationships/image" Target="media/image52.jpeg"/><Relationship Id="rId148" Type="http://schemas.openxmlformats.org/officeDocument/2006/relationships/hyperlink" Target="http://www.bbc.com/ukchina/simp/vert-fut-41321265" TargetMode="External"/><Relationship Id="rId164" Type="http://schemas.openxmlformats.org/officeDocument/2006/relationships/hyperlink" Target="http://www.bbc.com/zhongwen/simp/fooc/2014/09/140905_fooc_muslim_headscarf" TargetMode="External"/><Relationship Id="rId169" Type="http://schemas.openxmlformats.org/officeDocument/2006/relationships/image" Target="media/image64.jpeg"/><Relationship Id="rId185" Type="http://schemas.openxmlformats.org/officeDocument/2006/relationships/hyperlink" Target="http://www.bbc.com/future/story/20170724-would-a-supervolcano-eruption-wipe-us-out" TargetMode="External"/><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bc.com/culture/" TargetMode="External"/><Relationship Id="rId180" Type="http://schemas.openxmlformats.org/officeDocument/2006/relationships/hyperlink" Target="http://www.bbc.com/ukchina/simp/vert_tra/2015/07/150727_vert_tra_usa_deadliest-volcano" TargetMode="External"/><Relationship Id="rId210" Type="http://schemas.openxmlformats.org/officeDocument/2006/relationships/image" Target="media/image80.jpeg"/><Relationship Id="rId215" Type="http://schemas.openxmlformats.org/officeDocument/2006/relationships/hyperlink" Target="http://www.bbc.com/travel" TargetMode="External"/><Relationship Id="rId236" Type="http://schemas.openxmlformats.org/officeDocument/2006/relationships/hyperlink" Target="http://www.bbc.com/ukchina/simp/vert-tra-39141087" TargetMode="External"/><Relationship Id="rId257" Type="http://schemas.openxmlformats.org/officeDocument/2006/relationships/image" Target="media/image101.jpeg"/><Relationship Id="rId278" Type="http://schemas.openxmlformats.org/officeDocument/2006/relationships/hyperlink" Target="http://www.bbc.com/ukchina/simp/vert_tra/2016/04/160422_vert_tra_five-underrated-countries-you-need-to-visit" TargetMode="External"/><Relationship Id="rId26" Type="http://schemas.openxmlformats.org/officeDocument/2006/relationships/image" Target="media/image13.jpeg"/><Relationship Id="rId231" Type="http://schemas.openxmlformats.org/officeDocument/2006/relationships/image" Target="media/image91.jpeg"/><Relationship Id="rId252" Type="http://schemas.openxmlformats.org/officeDocument/2006/relationships/hyperlink" Target="http://www.bbc.com/travel" TargetMode="External"/><Relationship Id="rId273" Type="http://schemas.openxmlformats.org/officeDocument/2006/relationships/image" Target="media/image105.jpeg"/><Relationship Id="rId294" Type="http://schemas.openxmlformats.org/officeDocument/2006/relationships/image" Target="media/image116.jpeg"/><Relationship Id="rId308" Type="http://schemas.openxmlformats.org/officeDocument/2006/relationships/hyperlink" Target="http://www.bbc.com/future" TargetMode="External"/><Relationship Id="rId329" Type="http://schemas.openxmlformats.org/officeDocument/2006/relationships/hyperlink" Target="http://www.bbc.com/ukchina/simp/vert_earth/2016/03/160302_vert_earth_do-fish-have-feelings" TargetMode="External"/><Relationship Id="rId47" Type="http://schemas.openxmlformats.org/officeDocument/2006/relationships/hyperlink" Target="http://www.bbc.com/ukchina/simp/vert-fut-42266477" TargetMode="External"/><Relationship Id="rId68" Type="http://schemas.openxmlformats.org/officeDocument/2006/relationships/image" Target="media/image33.jpeg"/><Relationship Id="rId89" Type="http://schemas.openxmlformats.org/officeDocument/2006/relationships/hyperlink" Target="http://www.bbc.com/ukchina/simp/vert_cap/2015/07/150729_vert_cap_smart_people_problems" TargetMode="External"/><Relationship Id="rId112" Type="http://schemas.openxmlformats.org/officeDocument/2006/relationships/hyperlink" Target="http://ichef.bbci.co.uk/wwfeatures/wm/live/1600_900/images/live/p0/5j/kg/p05jkg47.jpg" TargetMode="External"/><Relationship Id="rId133" Type="http://schemas.openxmlformats.org/officeDocument/2006/relationships/hyperlink" Target="http://www.bbc.com/ukchina/simp/vert-fut-40717441" TargetMode="External"/><Relationship Id="rId154" Type="http://schemas.openxmlformats.org/officeDocument/2006/relationships/image" Target="media/image55.jpeg"/><Relationship Id="rId175" Type="http://schemas.openxmlformats.org/officeDocument/2006/relationships/hyperlink" Target="http://www.bbc.com/ukchina/simp/fooc/2015/08/150826_fooc_living_with_volcano" TargetMode="External"/><Relationship Id="rId196" Type="http://schemas.openxmlformats.org/officeDocument/2006/relationships/hyperlink" Target="http://www.bbc.com/ukchina/simp/vert-tra-40177111" TargetMode="External"/><Relationship Id="rId200" Type="http://schemas.openxmlformats.org/officeDocument/2006/relationships/hyperlink" Target="http://www.bbc.com/ukchina/simp/vert_tra/2016/11/161128_vert_tra_the-worlds-most-tolerant-country" TargetMode="External"/><Relationship Id="rId16" Type="http://schemas.openxmlformats.org/officeDocument/2006/relationships/image" Target="media/image6.jpeg"/><Relationship Id="rId221" Type="http://schemas.openxmlformats.org/officeDocument/2006/relationships/hyperlink" Target="http://www.bbc.com/ukchina/simp/vert_tra/2016/08/160815_vert_tra_a-living-cave-system-still-in-a-state-of-formation" TargetMode="External"/><Relationship Id="rId242" Type="http://schemas.openxmlformats.org/officeDocument/2006/relationships/hyperlink" Target="http://www.bbc.com/ukchina/simp/vert-tra-39634021" TargetMode="External"/><Relationship Id="rId263" Type="http://schemas.openxmlformats.org/officeDocument/2006/relationships/hyperlink" Target="mailto:?subject=%E5%88%86%E4%BA%AB%E8%87%AABBC%E4%B8%AD%E6%96%87%E7%BD%91%E7%9A%84%E6%9D%90%E6%96%99&amp;body=http%3A%2F%2Fwww.bbc.com%2Fukchina%2Fsimp%2Fvert-cul-40030228" TargetMode="External"/><Relationship Id="rId284" Type="http://schemas.openxmlformats.org/officeDocument/2006/relationships/image" Target="media/image109.jpeg"/><Relationship Id="rId319" Type="http://schemas.openxmlformats.org/officeDocument/2006/relationships/hyperlink" Target="http://www.bbc.com/ukchina/simp/vert_earth/2016/07/160712_vert_earth_giraffes-did-not-evolve-long-necks-to-reach-tall-trees" TargetMode="External"/><Relationship Id="rId37" Type="http://schemas.openxmlformats.org/officeDocument/2006/relationships/image" Target="media/image19.jpeg"/><Relationship Id="rId58" Type="http://schemas.openxmlformats.org/officeDocument/2006/relationships/image" Target="media/image29.jpeg"/><Relationship Id="rId79" Type="http://schemas.openxmlformats.org/officeDocument/2006/relationships/image" Target="media/image41.jpeg"/><Relationship Id="rId102" Type="http://schemas.openxmlformats.org/officeDocument/2006/relationships/hyperlink" Target="https://www.unifr.ch/marketing/assets/files/Research/measuring-cultural-intelligence.pdf" TargetMode="External"/><Relationship Id="rId123" Type="http://schemas.openxmlformats.org/officeDocument/2006/relationships/hyperlink" Target="https://hbr.org/2016/01/what-having-a-growth-mindset-actually-means" TargetMode="External"/><Relationship Id="rId144" Type="http://schemas.openxmlformats.org/officeDocument/2006/relationships/hyperlink" Target="http://www.bbc.com/future" TargetMode="External"/><Relationship Id="rId330" Type="http://schemas.openxmlformats.org/officeDocument/2006/relationships/image" Target="media/image125.jpeg"/><Relationship Id="rId90" Type="http://schemas.openxmlformats.org/officeDocument/2006/relationships/hyperlink" Target="http://www.bbc.com/ukchina/simp/vert_fut/2015/07/150715_vert_fut_faceism_your_life" TargetMode="External"/><Relationship Id="rId165" Type="http://schemas.openxmlformats.org/officeDocument/2006/relationships/image" Target="media/image60.jpeg"/><Relationship Id="rId186" Type="http://schemas.openxmlformats.org/officeDocument/2006/relationships/hyperlink" Target="http://cdn.media.worldjournal.com/wp-content/uploads/2017/09/20170909194259904_36710.jpg" TargetMode="External"/><Relationship Id="rId211" Type="http://schemas.openxmlformats.org/officeDocument/2006/relationships/image" Target="media/image81.jpeg"/><Relationship Id="rId232" Type="http://schemas.openxmlformats.org/officeDocument/2006/relationships/hyperlink" Target="http://www.bbc.com/travel" TargetMode="External"/><Relationship Id="rId253" Type="http://schemas.openxmlformats.org/officeDocument/2006/relationships/hyperlink" Target="http://www.bbc.com/travel/story/20170413-the-mysterious-man-who-gave-me-japan" TargetMode="External"/><Relationship Id="rId274" Type="http://schemas.openxmlformats.org/officeDocument/2006/relationships/image" Target="media/image106.jpeg"/><Relationship Id="rId295" Type="http://schemas.openxmlformats.org/officeDocument/2006/relationships/hyperlink" Target="http://www.bbc.com/ukchina/simp/vert-tra-38923070" TargetMode="External"/><Relationship Id="rId309" Type="http://schemas.openxmlformats.org/officeDocument/2006/relationships/hyperlink" Target="http://www.bbc.com/future/story/20160304-the-space-missions-that-never-happened" TargetMode="External"/><Relationship Id="rId27" Type="http://schemas.openxmlformats.org/officeDocument/2006/relationships/hyperlink" Target="http://www.bbc.com/zhongwen/simp/china/2014/12/141225_christmas_china" TargetMode="External"/><Relationship Id="rId48" Type="http://schemas.openxmlformats.org/officeDocument/2006/relationships/image" Target="media/image25.jpeg"/><Relationship Id="rId69" Type="http://schemas.openxmlformats.org/officeDocument/2006/relationships/hyperlink" Target="http://www.bbc.com/ukchina/simp/vert_fut/2015/06/150630_vert_fut_myth_of_universal_beauty" TargetMode="External"/><Relationship Id="rId113" Type="http://schemas.openxmlformats.org/officeDocument/2006/relationships/image" Target="media/image47.jpeg"/><Relationship Id="rId134" Type="http://schemas.openxmlformats.org/officeDocument/2006/relationships/hyperlink" Target="http://www.bbc.com/ukchina/simp/vert-fut-38261972" TargetMode="External"/><Relationship Id="rId320" Type="http://schemas.openxmlformats.org/officeDocument/2006/relationships/hyperlink" Target="http://www.bbc.com/ukchina/simp/vert_earth/2016/09/160928_vert_earth_our-weird-lack-of-hair-may-be-the-key-to-our-success" TargetMode="External"/><Relationship Id="rId80" Type="http://schemas.openxmlformats.org/officeDocument/2006/relationships/hyperlink" Target="http://www.bbc.com/future" TargetMode="External"/><Relationship Id="rId155" Type="http://schemas.openxmlformats.org/officeDocument/2006/relationships/image" Target="media/image56.jpeg"/><Relationship Id="rId176" Type="http://schemas.openxmlformats.org/officeDocument/2006/relationships/hyperlink" Target="http://www.bbc.com/ukchina/simp/vert_tra/2015/06/150615_vert_tra_volcano" TargetMode="External"/><Relationship Id="rId197" Type="http://schemas.openxmlformats.org/officeDocument/2006/relationships/image" Target="media/image77.jpeg"/><Relationship Id="rId201" Type="http://schemas.openxmlformats.org/officeDocument/2006/relationships/image" Target="media/image78.jpeg"/><Relationship Id="rId222" Type="http://schemas.openxmlformats.org/officeDocument/2006/relationships/image" Target="media/image86.jpeg"/><Relationship Id="rId243" Type="http://schemas.openxmlformats.org/officeDocument/2006/relationships/hyperlink" Target="http://www.bbc.com/ukchina/simp/vert_tra/2015/06/150618_vert_tra_jp_valley_of_hell" TargetMode="External"/><Relationship Id="rId264" Type="http://schemas.openxmlformats.org/officeDocument/2006/relationships/hyperlink" Target="http://www.bbc.com/ukchina/simp/vert-cul-40030228" TargetMode="External"/><Relationship Id="rId285" Type="http://schemas.openxmlformats.org/officeDocument/2006/relationships/image" Target="media/image110.jpeg"/><Relationship Id="rId17" Type="http://schemas.openxmlformats.org/officeDocument/2006/relationships/image" Target="media/image7.jpeg"/><Relationship Id="rId38" Type="http://schemas.openxmlformats.org/officeDocument/2006/relationships/image" Target="media/image20.jpeg"/><Relationship Id="rId59" Type="http://schemas.openxmlformats.org/officeDocument/2006/relationships/image" Target="media/image30.jpeg"/><Relationship Id="rId103" Type="http://schemas.openxmlformats.org/officeDocument/2006/relationships/hyperlink" Target="http://www.diversityresources.stlrbc.org/wp-content/uploads/2013/10/Cultural-Intelligence.pdf" TargetMode="External"/><Relationship Id="rId124" Type="http://schemas.openxmlformats.org/officeDocument/2006/relationships/hyperlink" Target="http://onlinelibrary.wiley.com/doi/10.1111/peps.12142/abstract" TargetMode="External"/><Relationship Id="rId310" Type="http://schemas.openxmlformats.org/officeDocument/2006/relationships/hyperlink" Target="http://www.bbc.com/ukchina/simp/vert_earth/2016/05/160518_vert_where-to-find-life-in-the-blackest-vacuum-of-outer-space" TargetMode="External"/><Relationship Id="rId70" Type="http://schemas.openxmlformats.org/officeDocument/2006/relationships/hyperlink" Target="http://www.bbc.com/ukchina/simp/vert-fut-38855614" TargetMode="External"/><Relationship Id="rId91" Type="http://schemas.openxmlformats.org/officeDocument/2006/relationships/image" Target="media/image43.jpeg"/><Relationship Id="rId145" Type="http://schemas.openxmlformats.org/officeDocument/2006/relationships/hyperlink" Target="http://www.bbc.com/future/story/20171010-the-new-ways-well-fight-infections" TargetMode="External"/><Relationship Id="rId166" Type="http://schemas.openxmlformats.org/officeDocument/2006/relationships/image" Target="media/image61.jpeg"/><Relationship Id="rId187" Type="http://schemas.openxmlformats.org/officeDocument/2006/relationships/image" Target="media/image74.jpeg"/><Relationship Id="rId331" Type="http://schemas.openxmlformats.org/officeDocument/2006/relationships/image" Target="media/image126.jpeg"/><Relationship Id="rId1" Type="http://schemas.openxmlformats.org/officeDocument/2006/relationships/numbering" Target="numbering.xml"/><Relationship Id="rId212" Type="http://schemas.openxmlformats.org/officeDocument/2006/relationships/image" Target="media/image82.jpeg"/><Relationship Id="rId233" Type="http://schemas.openxmlformats.org/officeDocument/2006/relationships/hyperlink" Target="http://www.bbc.com/travel/story/20170418-saudi-arabias-silent-desert-city" TargetMode="External"/><Relationship Id="rId254" Type="http://schemas.openxmlformats.org/officeDocument/2006/relationships/image" Target="media/image98.jpeg"/><Relationship Id="rId28" Type="http://schemas.openxmlformats.org/officeDocument/2006/relationships/hyperlink" Target="http://www.bbc.com/zhongwen/simp/comments_on_china/2014/12/141225_coc_christmas_ban" TargetMode="External"/><Relationship Id="rId49" Type="http://schemas.openxmlformats.org/officeDocument/2006/relationships/hyperlink" Target="http://www.bbc.com/zhongwen/simp/multimedia/2014/06/140606_vid_soccer_cities_brasilia" TargetMode="External"/><Relationship Id="rId114" Type="http://schemas.openxmlformats.org/officeDocument/2006/relationships/hyperlink" Target="http://news.nationalgeographic.com/news/2013/07/130709-asiana-flight-214-crash-korean-airlines-culture-outliers/" TargetMode="External"/><Relationship Id="rId275" Type="http://schemas.openxmlformats.org/officeDocument/2006/relationships/image" Target="media/image107.jpeg"/><Relationship Id="rId296" Type="http://schemas.openxmlformats.org/officeDocument/2006/relationships/hyperlink" Target="http://www.bbc.com/ukchina/simp/vert-fut-40074050" TargetMode="External"/><Relationship Id="rId300" Type="http://schemas.openxmlformats.org/officeDocument/2006/relationships/hyperlink" Target="http://www.bbc.com/ukchina/simp/vert_tra/2015/11/151110_vert_tra_farms-and-solitude-in-mexico-city" TargetMode="External"/><Relationship Id="rId60" Type="http://schemas.openxmlformats.org/officeDocument/2006/relationships/hyperlink" Target="http://www.bbc.com/zhongwen/simp/multimedia/2011/09/110923_burmese_picgal" TargetMode="External"/><Relationship Id="rId81" Type="http://schemas.openxmlformats.org/officeDocument/2006/relationships/hyperlink" Target="http://www.bbc.com/future/story/20171018-the-hidden-ways-that-faces-shape-politics" TargetMode="External"/><Relationship Id="rId135" Type="http://schemas.openxmlformats.org/officeDocument/2006/relationships/image" Target="media/image50.jpeg"/><Relationship Id="rId156" Type="http://schemas.openxmlformats.org/officeDocument/2006/relationships/image" Target="media/image57.jpeg"/><Relationship Id="rId177" Type="http://schemas.openxmlformats.org/officeDocument/2006/relationships/hyperlink" Target="http://www.bbc.com/ukchina/simp/39184473" TargetMode="External"/><Relationship Id="rId198" Type="http://schemas.openxmlformats.org/officeDocument/2006/relationships/hyperlink" Target="http://www.bbc.com/ukchina/simp/39417744" TargetMode="External"/><Relationship Id="rId321" Type="http://schemas.openxmlformats.org/officeDocument/2006/relationships/hyperlink" Target="http://www.bbc.com/ukchina/simp/vert_fut/2016/01/160122_vert_fut_easily-embarrassed" TargetMode="External"/><Relationship Id="rId202" Type="http://schemas.openxmlformats.org/officeDocument/2006/relationships/hyperlink" Target="http://www.bbc.com/travel" TargetMode="External"/><Relationship Id="rId223" Type="http://schemas.openxmlformats.org/officeDocument/2006/relationships/hyperlink" Target="http://www.bbc.com/ukchina/simp/vert_tra/2016/03/160318_vert_tra_a-deserts-once-in-a-decade-super-bloom" TargetMode="External"/><Relationship Id="rId244" Type="http://schemas.openxmlformats.org/officeDocument/2006/relationships/image" Target="media/image94.jpeg"/><Relationship Id="rId18" Type="http://schemas.openxmlformats.org/officeDocument/2006/relationships/image" Target="media/image8.jpeg"/><Relationship Id="rId39" Type="http://schemas.openxmlformats.org/officeDocument/2006/relationships/image" Target="media/image21.jpeg"/><Relationship Id="rId265" Type="http://schemas.openxmlformats.org/officeDocument/2006/relationships/image" Target="media/image102.jpeg"/><Relationship Id="rId286" Type="http://schemas.openxmlformats.org/officeDocument/2006/relationships/image" Target="media/image111.jpeg"/><Relationship Id="rId50" Type="http://schemas.openxmlformats.org/officeDocument/2006/relationships/hyperlink" Target="http://www.bbc.com/zhongwen/simp/press-review-42174763" TargetMode="External"/><Relationship Id="rId104" Type="http://schemas.openxmlformats.org/officeDocument/2006/relationships/hyperlink" Target="http://www.journal.forces.gc.ca/vo9/no3/07-spencer-eng.asp" TargetMode="External"/><Relationship Id="rId125" Type="http://schemas.openxmlformats.org/officeDocument/2006/relationships/hyperlink" Target="http://www.sciencedirect.com/science/article/pii/S0022103117302706" TargetMode="External"/><Relationship Id="rId146" Type="http://schemas.openxmlformats.org/officeDocument/2006/relationships/image" Target="media/image53.jpeg"/><Relationship Id="rId167" Type="http://schemas.openxmlformats.org/officeDocument/2006/relationships/image" Target="media/image62.jpeg"/><Relationship Id="rId188" Type="http://schemas.openxmlformats.org/officeDocument/2006/relationships/image" Target="media/image75.jpeg"/><Relationship Id="rId311" Type="http://schemas.openxmlformats.org/officeDocument/2006/relationships/hyperlink" Target="http://www.bbc.com/ukchina/simp/vert_fut/2016/06/160609_vert_fut_how-balloons-may-take-us-into-space" TargetMode="External"/><Relationship Id="rId332" Type="http://schemas.openxmlformats.org/officeDocument/2006/relationships/hyperlink" Target="http://www.bbc.com/travel" TargetMode="External"/><Relationship Id="rId71" Type="http://schemas.openxmlformats.org/officeDocument/2006/relationships/hyperlink" Target="http://www.bbc.com/ukchina/simp/vert_fut/2016/10/161014_vert_fut_the-benefits-of-going-bald" TargetMode="External"/><Relationship Id="rId92" Type="http://schemas.openxmlformats.org/officeDocument/2006/relationships/hyperlink" Target="http://www.bbc.com/ukchina/simp/vert_cul/2015/12/151203_vert_cul_art-the-diplomats-secret-weapon" TargetMode="External"/><Relationship Id="rId213" Type="http://schemas.openxmlformats.org/officeDocument/2006/relationships/image" Target="media/image83.jpeg"/><Relationship Id="rId234" Type="http://schemas.openxmlformats.org/officeDocument/2006/relationships/image" Target="media/image92.jpeg"/><Relationship Id="rId2" Type="http://schemas.openxmlformats.org/officeDocument/2006/relationships/styles" Target="styles.xml"/><Relationship Id="rId29" Type="http://schemas.openxmlformats.org/officeDocument/2006/relationships/hyperlink" Target="http://www.bbc.com/zhongwen/simp/uk-38317542" TargetMode="External"/><Relationship Id="rId255" Type="http://schemas.openxmlformats.org/officeDocument/2006/relationships/image" Target="media/image99.jpeg"/><Relationship Id="rId276" Type="http://schemas.openxmlformats.org/officeDocument/2006/relationships/hyperlink" Target="http://www.bbc.com/culture" TargetMode="External"/><Relationship Id="rId297" Type="http://schemas.openxmlformats.org/officeDocument/2006/relationships/hyperlink" Target="http://www.bbc.com/ukchina/simp/vert-tra-38223537" TargetMode="External"/><Relationship Id="rId40" Type="http://schemas.openxmlformats.org/officeDocument/2006/relationships/hyperlink" Target="http://www.bbc.com/zhongwen/simp/press-review-41348959" TargetMode="External"/><Relationship Id="rId115" Type="http://schemas.openxmlformats.org/officeDocument/2006/relationships/hyperlink" Target="http://www.tandfonline.com/doi/abs/10.1080/09585191003783397" TargetMode="External"/><Relationship Id="rId136" Type="http://schemas.openxmlformats.org/officeDocument/2006/relationships/hyperlink" Target="http://www.bbc.com/ukchina/simp/vert_fut/2016/07/160726_vert_fut_we-need-a-new-approach-to-avoiding-allergies" TargetMode="External"/><Relationship Id="rId157" Type="http://schemas.openxmlformats.org/officeDocument/2006/relationships/image" Target="media/image58.jpeg"/><Relationship Id="rId178" Type="http://schemas.openxmlformats.org/officeDocument/2006/relationships/image" Target="media/image70.jpeg"/><Relationship Id="rId301" Type="http://schemas.openxmlformats.org/officeDocument/2006/relationships/hyperlink" Target="http://www.bbc.com/ukchina/simp/vert_fut/2016/01/160129_vert_fut_climate-change" TargetMode="External"/><Relationship Id="rId322" Type="http://schemas.openxmlformats.org/officeDocument/2006/relationships/image" Target="media/image123.jpeg"/><Relationship Id="rId61" Type="http://schemas.openxmlformats.org/officeDocument/2006/relationships/hyperlink" Target="http://www.bbc.com/ukchina/simp/vert-fut-41916631" TargetMode="External"/><Relationship Id="rId82" Type="http://schemas.openxmlformats.org/officeDocument/2006/relationships/hyperlink" Target="http://www.bbc.com/ukchina/simp/vert-cap-41859421" TargetMode="External"/><Relationship Id="rId199" Type="http://schemas.openxmlformats.org/officeDocument/2006/relationships/hyperlink" Target="http://www.bbc.com/ukchina/simp/vert_tra/2015/12/151207_vert_tra_can-thailand-teach-us-all-to-have-more-fun" TargetMode="External"/><Relationship Id="rId203" Type="http://schemas.openxmlformats.org/officeDocument/2006/relationships/hyperlink" Target="http://www.bbc.com/travel/story/20170705-the-mystery-behind-greeces-temples" TargetMode="External"/><Relationship Id="rId19" Type="http://schemas.openxmlformats.org/officeDocument/2006/relationships/image" Target="media/image9.jpeg"/><Relationship Id="rId224" Type="http://schemas.openxmlformats.org/officeDocument/2006/relationships/hyperlink" Target="http://www.bbc.com/ukchina/simp/vert_tra/2016/10/161006_vert_tra_inside-ethiopias-sizzling-cauldron" TargetMode="External"/><Relationship Id="rId245" Type="http://schemas.openxmlformats.org/officeDocument/2006/relationships/hyperlink" Target="http://www.bbc.com/ukchina/simp/vert_tra/2016/05/160527_vert_tra_the-worlds-most-polite-country" TargetMode="External"/><Relationship Id="rId266" Type="http://schemas.openxmlformats.org/officeDocument/2006/relationships/hyperlink" Target="http://www.bbc.com/ukchina/simp/vert_tra/2015/12/151223_vert_tra_500-year-old-mummy-with-teeth" TargetMode="External"/><Relationship Id="rId287" Type="http://schemas.openxmlformats.org/officeDocument/2006/relationships/image" Target="media/image112.jpeg"/><Relationship Id="rId30" Type="http://schemas.openxmlformats.org/officeDocument/2006/relationships/image" Target="media/image14.jpeg"/><Relationship Id="rId105" Type="http://schemas.openxmlformats.org/officeDocument/2006/relationships/hyperlink" Target="https://culturalq.com/casestudies/pharmaceutical-company-reduces-product-delays-by-25/" TargetMode="External"/><Relationship Id="rId126" Type="http://schemas.openxmlformats.org/officeDocument/2006/relationships/hyperlink" Target="http://ichef.bbci.co.uk/wwfeatures/wm/live/1600_900/images/live/p0/5j/l3/p05jl3s5.jpg" TargetMode="External"/><Relationship Id="rId147" Type="http://schemas.openxmlformats.org/officeDocument/2006/relationships/hyperlink" Target="http://www.bbc.com/ukchina/simp/vert_tra/2016/01/160108_vert_tra_moscows-red-square" TargetMode="External"/><Relationship Id="rId168" Type="http://schemas.openxmlformats.org/officeDocument/2006/relationships/image" Target="media/image63.jpeg"/><Relationship Id="rId312" Type="http://schemas.openxmlformats.org/officeDocument/2006/relationships/hyperlink" Target="http://www.bbc.com/ukchina/simp/vert_fut/2016/03/160318_vert_fut_the-space-missions-that-never-happened" TargetMode="External"/><Relationship Id="rId333" Type="http://schemas.openxmlformats.org/officeDocument/2006/relationships/hyperlink" Target="http://www.bbc.com/travel/story/20170525-the-island-that-forever-changed-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134</Pages>
  <Words>14788</Words>
  <Characters>84295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chung</dc:creator>
  <cp:lastModifiedBy>chung</cp:lastModifiedBy>
  <cp:revision>37</cp:revision>
  <dcterms:created xsi:type="dcterms:W3CDTF">2017-05-28T20:00:00Z</dcterms:created>
  <dcterms:modified xsi:type="dcterms:W3CDTF">2018-03-06T19:00:00Z</dcterms:modified>
</cp:coreProperties>
</file>