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A28BC" w14:textId="77777777" w:rsidR="00072632" w:rsidRDefault="00072632" w:rsidP="00072632">
      <w:pPr>
        <w:pStyle w:val="Header"/>
        <w:jc w:val="center"/>
        <w:rPr>
          <w:rFonts w:ascii="Cooper Black" w:hAnsi="Cooper Black" w:cs="Apple Chancery"/>
          <w:b/>
          <w:sz w:val="40"/>
          <w:szCs w:val="40"/>
          <w:u w:val="single"/>
        </w:rPr>
      </w:pPr>
      <w:bookmarkStart w:id="0" w:name="_GoBack"/>
      <w:bookmarkEnd w:id="0"/>
      <w:r w:rsidRPr="00A276BC">
        <w:rPr>
          <w:rFonts w:ascii="Cooper Black" w:hAnsi="Cooper Black" w:cs="Apple Chancery"/>
          <w:b/>
          <w:sz w:val="40"/>
          <w:szCs w:val="40"/>
          <w:u w:val="single"/>
        </w:rPr>
        <w:t>Essix Tax Client Data Shee</w:t>
      </w:r>
      <w:r>
        <w:rPr>
          <w:rFonts w:ascii="Cooper Black" w:hAnsi="Cooper Black" w:cs="Apple Chancery"/>
          <w:b/>
          <w:sz w:val="40"/>
          <w:szCs w:val="40"/>
          <w:u w:val="single"/>
        </w:rPr>
        <w:t>t for</w:t>
      </w:r>
    </w:p>
    <w:p w14:paraId="2EF6205B" w14:textId="6459A284" w:rsidR="00072632" w:rsidRPr="00205D3B" w:rsidRDefault="00072632" w:rsidP="00072632">
      <w:pPr>
        <w:pStyle w:val="Header"/>
        <w:jc w:val="center"/>
      </w:pPr>
      <w:r>
        <w:rPr>
          <w:rFonts w:ascii="Cooper Black" w:hAnsi="Cooper Black" w:cs="Apple Chancery"/>
          <w:b/>
          <w:sz w:val="40"/>
          <w:szCs w:val="40"/>
          <w:u w:val="single"/>
        </w:rPr>
        <w:t>Returning Clients</w:t>
      </w:r>
    </w:p>
    <w:p w14:paraId="30276008" w14:textId="77777777" w:rsidR="00845452" w:rsidRPr="00845452" w:rsidRDefault="00845452" w:rsidP="00AA7451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11F75C0" w14:textId="3EE4B6D0" w:rsidR="00652FEA" w:rsidRPr="00845452" w:rsidRDefault="00845452" w:rsidP="00AA7451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45452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2E5042" w:rsidRPr="00845452">
        <w:rPr>
          <w:rFonts w:ascii="Times New Roman" w:hAnsi="Times New Roman" w:cs="Times New Roman"/>
          <w:b/>
          <w:bCs/>
          <w:sz w:val="24"/>
          <w:szCs w:val="24"/>
        </w:rPr>
        <w:t xml:space="preserve"> Essix Group</w:t>
      </w:r>
      <w:r w:rsidR="00AA7451" w:rsidRPr="0084545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2E5042" w:rsidRPr="00845452">
        <w:rPr>
          <w:rFonts w:ascii="Times New Roman" w:hAnsi="Times New Roman" w:cs="Times New Roman"/>
          <w:b/>
          <w:bCs/>
          <w:sz w:val="24"/>
          <w:szCs w:val="24"/>
        </w:rPr>
        <w:t>2536 Mangum Street</w:t>
      </w:r>
      <w:r w:rsidR="00AA7451" w:rsidRPr="0084545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2E5042" w:rsidRPr="00845452">
        <w:rPr>
          <w:rFonts w:ascii="Times New Roman" w:hAnsi="Times New Roman" w:cs="Times New Roman"/>
          <w:b/>
          <w:bCs/>
          <w:sz w:val="24"/>
          <w:szCs w:val="24"/>
        </w:rPr>
        <w:t xml:space="preserve">Commerce, Texas </w:t>
      </w:r>
      <w:r w:rsidR="00AA7451" w:rsidRPr="00845452">
        <w:rPr>
          <w:rFonts w:ascii="Times New Roman" w:hAnsi="Times New Roman" w:cs="Times New Roman"/>
          <w:b/>
          <w:bCs/>
          <w:sz w:val="24"/>
          <w:szCs w:val="24"/>
        </w:rPr>
        <w:t>- 75428</w:t>
      </w:r>
    </w:p>
    <w:p w14:paraId="6EC35FE6" w14:textId="3365FF9A" w:rsidR="00293A0F" w:rsidRPr="00AA7451" w:rsidRDefault="00072632" w:rsidP="00293A0F">
      <w:pPr>
        <w:jc w:val="center"/>
        <w:rPr>
          <w:rFonts w:ascii="Bodoni MT Black" w:hAnsi="Bodoni MT Black" w:cs="Times New Roman"/>
          <w:b/>
          <w:bCs/>
          <w:sz w:val="36"/>
          <w:szCs w:val="36"/>
        </w:rPr>
      </w:pPr>
      <w:r w:rsidRPr="00AA7451">
        <w:rPr>
          <w:rFonts w:ascii="Bodoni MT Black" w:hAnsi="Bodoni MT Black" w:cs="Times New Roman"/>
          <w:b/>
          <w:bCs/>
          <w:sz w:val="36"/>
          <w:szCs w:val="36"/>
        </w:rPr>
        <w:t>Client Data</w:t>
      </w:r>
      <w:r w:rsidR="00293A0F" w:rsidRPr="00AA7451">
        <w:rPr>
          <w:rFonts w:ascii="Bodoni MT Black" w:hAnsi="Bodoni MT Black" w:cs="Times New Roman"/>
          <w:b/>
          <w:bCs/>
          <w:sz w:val="36"/>
          <w:szCs w:val="36"/>
        </w:rPr>
        <w:t xml:space="preserve"> Documentation</w:t>
      </w:r>
    </w:p>
    <w:p w14:paraId="37490A1E" w14:textId="77777777" w:rsidR="000603CF" w:rsidRPr="00845452" w:rsidRDefault="000603CF">
      <w:pPr>
        <w:rPr>
          <w:sz w:val="16"/>
          <w:szCs w:val="16"/>
        </w:rPr>
      </w:pPr>
    </w:p>
    <w:p w14:paraId="6B0B7B81" w14:textId="6608E9B8" w:rsidR="00072632" w:rsidRDefault="002E5042">
      <w:pPr>
        <w:rPr>
          <w:sz w:val="24"/>
          <w:szCs w:val="24"/>
        </w:rPr>
      </w:pPr>
      <w:r w:rsidRPr="00072632">
        <w:rPr>
          <w:sz w:val="24"/>
          <w:szCs w:val="24"/>
        </w:rPr>
        <w:t>I _________________________________________</w:t>
      </w:r>
      <w:proofErr w:type="gramStart"/>
      <w:r w:rsidRPr="00072632">
        <w:rPr>
          <w:sz w:val="24"/>
          <w:szCs w:val="24"/>
        </w:rPr>
        <w:t>_ ,</w:t>
      </w:r>
      <w:proofErr w:type="gramEnd"/>
      <w:r w:rsidRPr="00072632">
        <w:rPr>
          <w:sz w:val="24"/>
          <w:szCs w:val="24"/>
        </w:rPr>
        <w:t xml:space="preserve"> do attest under penalt</w:t>
      </w:r>
      <w:r w:rsidR="00787280" w:rsidRPr="00072632">
        <w:rPr>
          <w:sz w:val="24"/>
          <w:szCs w:val="24"/>
        </w:rPr>
        <w:t>ies</w:t>
      </w:r>
      <w:r w:rsidRPr="00072632">
        <w:rPr>
          <w:sz w:val="24"/>
          <w:szCs w:val="24"/>
        </w:rPr>
        <w:t xml:space="preserve"> of perjury,</w:t>
      </w:r>
      <w:r w:rsidR="00787280" w:rsidRPr="00072632">
        <w:rPr>
          <w:sz w:val="24"/>
          <w:szCs w:val="24"/>
        </w:rPr>
        <w:t xml:space="preserve"> and</w:t>
      </w:r>
      <w:r w:rsidRPr="00072632">
        <w:rPr>
          <w:sz w:val="24"/>
          <w:szCs w:val="24"/>
        </w:rPr>
        <w:t xml:space="preserve"> to the best of my knowledge, that the information</w:t>
      </w:r>
      <w:r w:rsidR="00072632">
        <w:rPr>
          <w:sz w:val="24"/>
          <w:szCs w:val="24"/>
        </w:rPr>
        <w:t xml:space="preserve"> contained in the most recent client data sheet has not changed.  This includes all pertinent information for processing</w:t>
      </w:r>
      <w:r w:rsidR="00AA7451">
        <w:rPr>
          <w:sz w:val="24"/>
          <w:szCs w:val="24"/>
        </w:rPr>
        <w:t xml:space="preserve"> my income tax return such as</w:t>
      </w:r>
      <w:r w:rsidR="00072632">
        <w:rPr>
          <w:sz w:val="24"/>
          <w:szCs w:val="24"/>
        </w:rPr>
        <w:t>:</w:t>
      </w:r>
    </w:p>
    <w:p w14:paraId="5122E13C" w14:textId="3A53CCF7" w:rsidR="00072632" w:rsidRDefault="00072632" w:rsidP="0007263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72632">
        <w:rPr>
          <w:sz w:val="24"/>
          <w:szCs w:val="24"/>
        </w:rPr>
        <w:t>Filing Status</w:t>
      </w:r>
    </w:p>
    <w:p w14:paraId="007E64B2" w14:textId="63CA530F" w:rsidR="00072632" w:rsidRPr="0061601E" w:rsidRDefault="00072632" w:rsidP="0061601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Dependents</w:t>
      </w:r>
    </w:p>
    <w:p w14:paraId="7222188A" w14:textId="22F5F254" w:rsidR="00072632" w:rsidRPr="00845452" w:rsidRDefault="00072632" w:rsidP="0007263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45452">
        <w:rPr>
          <w:sz w:val="24"/>
          <w:szCs w:val="24"/>
        </w:rPr>
        <w:t>Dependent Care</w:t>
      </w:r>
    </w:p>
    <w:p w14:paraId="4660EB00" w14:textId="7E21B13E" w:rsidR="00072632" w:rsidRDefault="00072632" w:rsidP="0007263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IRA Contributions</w:t>
      </w:r>
    </w:p>
    <w:p w14:paraId="0AF1ED1A" w14:textId="21995C6D" w:rsidR="00072632" w:rsidRDefault="00072632" w:rsidP="0007263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Educational Expenses</w:t>
      </w:r>
    </w:p>
    <w:p w14:paraId="2E8E3BD0" w14:textId="7EFB333F" w:rsidR="00072632" w:rsidRDefault="00072632" w:rsidP="0007263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Identity Protection (PIN)</w:t>
      </w:r>
      <w:r w:rsidR="00AA7451">
        <w:rPr>
          <w:sz w:val="24"/>
          <w:szCs w:val="24"/>
        </w:rPr>
        <w:t>, etc.</w:t>
      </w:r>
    </w:p>
    <w:p w14:paraId="5355F8D9" w14:textId="1883BA0C" w:rsidR="00072632" w:rsidRPr="00A7519D" w:rsidRDefault="00072632" w:rsidP="0084545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DE16AA5" w14:textId="07C6C4FC" w:rsidR="00072632" w:rsidRDefault="006655CC" w:rsidP="000726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*</w:t>
      </w:r>
      <w:r w:rsidR="002C14E6" w:rsidRPr="006655CC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In 202</w:t>
      </w:r>
      <w:r w:rsidR="008C07F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4</w:t>
      </w:r>
      <w:r w:rsidR="002C14E6" w:rsidRPr="006655CC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, did you receive, exchange, or sell any digital asset?  </w:t>
      </w:r>
      <w:proofErr w:type="gramStart"/>
      <w:r w:rsidR="002C14E6" w:rsidRPr="006655CC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i.e</w:t>
      </w:r>
      <w:proofErr w:type="gramEnd"/>
      <w:r w:rsidR="002C14E6" w:rsidRPr="006655CC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. Non-fungible tokens (NFTs), Cryptocurrencies (such as Bitcoin) or </w:t>
      </w:r>
      <w:proofErr w:type="spellStart"/>
      <w:r w:rsidR="002C14E6" w:rsidRPr="006655CC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Stablecoins</w:t>
      </w:r>
      <w:proofErr w:type="spellEnd"/>
      <w:r w:rsidR="002C14E6" w:rsidRPr="006655CC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(such as Tether) currency</w:t>
      </w:r>
      <w:r w:rsidR="002C14E6" w:rsidRPr="00524EAA">
        <w:rPr>
          <w:rFonts w:ascii="Times New Roman" w:hAnsi="Times New Roman" w:cs="Times New Roman"/>
          <w:b/>
          <w:sz w:val="24"/>
          <w:szCs w:val="24"/>
        </w:rPr>
        <w:t>?</w:t>
      </w:r>
      <w:r w:rsidR="002C14E6">
        <w:rPr>
          <w:rFonts w:ascii="Times New Roman" w:hAnsi="Times New Roman" w:cs="Times New Roman"/>
          <w:b/>
          <w:sz w:val="24"/>
          <w:szCs w:val="24"/>
        </w:rPr>
        <w:tab/>
      </w:r>
      <w:r w:rsidR="002C14E6">
        <w:rPr>
          <w:rFonts w:ascii="Times New Roman" w:hAnsi="Times New Roman" w:cs="Times New Roman"/>
          <w:b/>
          <w:sz w:val="24"/>
          <w:szCs w:val="24"/>
        </w:rPr>
        <w:tab/>
      </w:r>
      <w:r w:rsidR="002C14E6">
        <w:rPr>
          <w:rFonts w:ascii="Times New Roman" w:hAnsi="Times New Roman" w:cs="Times New Roman"/>
          <w:b/>
          <w:sz w:val="24"/>
          <w:szCs w:val="24"/>
        </w:rPr>
        <w:tab/>
      </w:r>
      <w:r w:rsidR="002C14E6">
        <w:rPr>
          <w:rFonts w:ascii="Times New Roman" w:hAnsi="Times New Roman" w:cs="Times New Roman"/>
          <w:b/>
          <w:sz w:val="24"/>
          <w:szCs w:val="24"/>
        </w:rPr>
        <w:tab/>
      </w:r>
      <w:r w:rsidR="002C14E6">
        <w:rPr>
          <w:rFonts w:ascii="Times New Roman" w:hAnsi="Times New Roman" w:cs="Times New Roman"/>
          <w:b/>
          <w:sz w:val="24"/>
          <w:szCs w:val="24"/>
        </w:rPr>
        <w:tab/>
      </w:r>
      <w:r w:rsidR="002C14E6">
        <w:rPr>
          <w:rFonts w:ascii="Times New Roman" w:hAnsi="Times New Roman" w:cs="Times New Roman"/>
          <w:b/>
          <w:sz w:val="24"/>
          <w:szCs w:val="24"/>
        </w:rPr>
        <w:tab/>
      </w:r>
      <w:r w:rsidR="002C14E6">
        <w:rPr>
          <w:rFonts w:ascii="Times New Roman" w:hAnsi="Times New Roman" w:cs="Times New Roman"/>
          <w:b/>
          <w:sz w:val="24"/>
          <w:szCs w:val="24"/>
        </w:rPr>
        <w:tab/>
      </w:r>
      <w:r w:rsidR="002C14E6">
        <w:rPr>
          <w:rFonts w:ascii="Times New Roman" w:hAnsi="Times New Roman" w:cs="Times New Roman"/>
          <w:b/>
          <w:sz w:val="24"/>
          <w:szCs w:val="24"/>
        </w:rPr>
        <w:tab/>
      </w:r>
      <w:r w:rsidR="002C14E6">
        <w:rPr>
          <w:rFonts w:ascii="Times New Roman" w:hAnsi="Times New Roman" w:cs="Times New Roman"/>
          <w:b/>
          <w:sz w:val="24"/>
          <w:szCs w:val="24"/>
        </w:rPr>
        <w:tab/>
      </w:r>
      <w:r w:rsidR="002C14E6">
        <w:rPr>
          <w:rFonts w:ascii="Times New Roman" w:hAnsi="Times New Roman" w:cs="Times New Roman"/>
          <w:b/>
          <w:sz w:val="24"/>
          <w:szCs w:val="24"/>
        </w:rPr>
        <w:tab/>
      </w:r>
      <w:r w:rsidR="00072632">
        <w:rPr>
          <w:rFonts w:ascii="Times New Roman" w:hAnsi="Times New Roman" w:cs="Times New Roman"/>
          <w:b/>
          <w:sz w:val="24"/>
          <w:szCs w:val="24"/>
        </w:rPr>
        <w:tab/>
      </w:r>
      <w:r w:rsidR="00072632" w:rsidRPr="00524EAA">
        <w:rPr>
          <w:rFonts w:ascii="Times New Roman" w:hAnsi="Times New Roman" w:cs="Times New Roman"/>
          <w:b/>
          <w:sz w:val="24"/>
          <w:szCs w:val="24"/>
        </w:rPr>
        <w:t>Y</w:t>
      </w:r>
      <w:r w:rsidR="00072632">
        <w:rPr>
          <w:rFonts w:ascii="Times New Roman" w:hAnsi="Times New Roman" w:cs="Times New Roman"/>
          <w:b/>
          <w:sz w:val="24"/>
          <w:szCs w:val="24"/>
        </w:rPr>
        <w:t>es</w:t>
      </w:r>
      <w:r w:rsidR="00072632" w:rsidRPr="00524EAA">
        <w:rPr>
          <w:rFonts w:ascii="Times New Roman" w:hAnsi="Times New Roman" w:cs="Times New Roman"/>
          <w:b/>
          <w:sz w:val="24"/>
          <w:szCs w:val="24"/>
        </w:rPr>
        <w:t>/N</w:t>
      </w:r>
      <w:r w:rsidR="00072632">
        <w:rPr>
          <w:rFonts w:ascii="Times New Roman" w:hAnsi="Times New Roman" w:cs="Times New Roman"/>
          <w:b/>
          <w:sz w:val="24"/>
          <w:szCs w:val="24"/>
        </w:rPr>
        <w:t>o</w:t>
      </w:r>
    </w:p>
    <w:p w14:paraId="5FE6E3ED" w14:textId="77777777" w:rsidR="00A7519D" w:rsidRDefault="00A7519D" w:rsidP="00A751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551C4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Are </w:t>
      </w:r>
      <w:r w:rsidRPr="00AB4F16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you </w:t>
      </w: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in default on student loans or delinquent on child support or back taxes</w:t>
      </w:r>
      <w:r w:rsidRPr="006551C4">
        <w:rPr>
          <w:rFonts w:ascii="Times New Roman" w:hAnsi="Times New Roman" w:cs="Times New Roman"/>
          <w:b/>
          <w:sz w:val="24"/>
          <w:szCs w:val="24"/>
        </w:rPr>
        <w:t>?</w:t>
      </w:r>
      <w:r w:rsidRPr="006551C4">
        <w:rPr>
          <w:rFonts w:ascii="Times New Roman" w:hAnsi="Times New Roman" w:cs="Times New Roman"/>
          <w:sz w:val="24"/>
          <w:szCs w:val="24"/>
        </w:rPr>
        <w:t xml:space="preserve">    </w:t>
      </w:r>
      <w:r w:rsidRPr="006551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51C4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Pr="006551C4">
        <w:rPr>
          <w:rFonts w:ascii="Times New Roman" w:hAnsi="Times New Roman" w:cs="Times New Roman"/>
          <w:b/>
          <w:bCs/>
          <w:sz w:val="24"/>
          <w:szCs w:val="24"/>
        </w:rPr>
        <w:t>/N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37C2D649" w14:textId="77777777" w:rsidR="00A7519D" w:rsidRPr="00A7519D" w:rsidRDefault="00A7519D" w:rsidP="00A7519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2DCD27A" w14:textId="6DED1D9F" w:rsidR="006655CC" w:rsidRPr="006551C4" w:rsidRDefault="006655CC" w:rsidP="006655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1C4">
        <w:rPr>
          <w:rFonts w:ascii="Times New Roman" w:hAnsi="Times New Roman" w:cs="Times New Roman"/>
          <w:b/>
          <w:sz w:val="24"/>
          <w:szCs w:val="24"/>
        </w:rPr>
        <w:t>*</w:t>
      </w:r>
      <w:r w:rsidRPr="00AB4F16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Did you purchase health insurance through the Marketplac</w:t>
      </w: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e</w:t>
      </w:r>
      <w:r w:rsidRPr="006551C4">
        <w:rPr>
          <w:rFonts w:ascii="Times New Roman" w:hAnsi="Times New Roman" w:cs="Times New Roman"/>
          <w:b/>
          <w:sz w:val="24"/>
          <w:szCs w:val="24"/>
        </w:rPr>
        <w:t>?</w:t>
      </w:r>
      <w:r w:rsidRPr="006551C4">
        <w:rPr>
          <w:rFonts w:ascii="Times New Roman" w:hAnsi="Times New Roman" w:cs="Times New Roman"/>
          <w:sz w:val="24"/>
          <w:szCs w:val="24"/>
        </w:rPr>
        <w:t xml:space="preserve">    </w:t>
      </w:r>
      <w:r w:rsidRPr="006551C4">
        <w:rPr>
          <w:rFonts w:ascii="Times New Roman" w:hAnsi="Times New Roman" w:cs="Times New Roman"/>
          <w:sz w:val="24"/>
          <w:szCs w:val="24"/>
        </w:rPr>
        <w:tab/>
      </w:r>
      <w:r w:rsidRPr="006551C4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Pr="006551C4">
        <w:rPr>
          <w:rFonts w:ascii="Times New Roman" w:hAnsi="Times New Roman" w:cs="Times New Roman"/>
          <w:b/>
          <w:bCs/>
          <w:sz w:val="24"/>
          <w:szCs w:val="24"/>
        </w:rPr>
        <w:t>/N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6CF8231A" w14:textId="5755AC2A" w:rsidR="006655CC" w:rsidRPr="00A7519D" w:rsidRDefault="006655CC" w:rsidP="006655CC">
      <w:pPr>
        <w:spacing w:after="120"/>
        <w:rPr>
          <w:rFonts w:ascii="Monotype Corsiva" w:hAnsi="Monotype Corsiva" w:cs="Times New Roman"/>
          <w:sz w:val="16"/>
          <w:szCs w:val="16"/>
        </w:rPr>
      </w:pPr>
    </w:p>
    <w:p w14:paraId="073F405A" w14:textId="77777777" w:rsidR="00845452" w:rsidRPr="00B2021C" w:rsidRDefault="00845452" w:rsidP="008454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Did you make energy-saving improvements to your home</w:t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Pr="00B2021C">
        <w:rPr>
          <w:rFonts w:ascii="Times New Roman" w:hAnsi="Times New Roman" w:cs="Times New Roman"/>
          <w:b/>
          <w:bCs/>
          <w:sz w:val="24"/>
          <w:szCs w:val="24"/>
        </w:rPr>
        <w:t>/N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20947EB6" w14:textId="77777777" w:rsidR="00845452" w:rsidRDefault="00845452" w:rsidP="0084545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931E1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Energy efficient home improvements examples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931E1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Residential clean energy examples</w:t>
      </w:r>
    </w:p>
    <w:p w14:paraId="7BCDC090" w14:textId="77777777" w:rsidR="00845452" w:rsidRDefault="00845452" w:rsidP="0084545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>Insulation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Solar electric property costs</w:t>
      </w:r>
    </w:p>
    <w:p w14:paraId="1F615A36" w14:textId="77777777" w:rsidR="00845452" w:rsidRDefault="00845452" w:rsidP="0084545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>Exterior windows and doors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Solar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water heating property costs</w:t>
      </w:r>
    </w:p>
    <w:p w14:paraId="74CE93DE" w14:textId="77777777" w:rsidR="00845452" w:rsidRDefault="00845452" w:rsidP="0084545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>Central air conditioners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Fuel cell property costs</w:t>
      </w:r>
    </w:p>
    <w:p w14:paraId="340BAC14" w14:textId="77777777" w:rsidR="00845452" w:rsidRDefault="00845452" w:rsidP="0084545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>Water heaters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Small wind energy property costs</w:t>
      </w:r>
    </w:p>
    <w:p w14:paraId="1C988B0F" w14:textId="3ED53BA1" w:rsidR="00072632" w:rsidRDefault="00845452" w:rsidP="0084545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>Heat pumps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Geothermal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heat pump property costs</w:t>
      </w:r>
    </w:p>
    <w:p w14:paraId="7744001A" w14:textId="11152F7B" w:rsidR="00293A0F" w:rsidRDefault="002E5042" w:rsidP="00293A0F">
      <w:pPr>
        <w:spacing w:after="0"/>
      </w:pPr>
      <w:r w:rsidRPr="00652FEA">
        <w:t xml:space="preserve">__________________________ </w:t>
      </w:r>
      <w:r w:rsidRPr="00652FEA">
        <w:tab/>
      </w:r>
      <w:r w:rsidRPr="00652FEA">
        <w:tab/>
      </w:r>
      <w:r w:rsidRPr="00652FEA">
        <w:tab/>
      </w:r>
      <w:r w:rsidRPr="00652FEA">
        <w:tab/>
        <w:t xml:space="preserve">________________________________ </w:t>
      </w:r>
    </w:p>
    <w:p w14:paraId="373E4CF1" w14:textId="1363803A" w:rsidR="002E5042" w:rsidRPr="00652FEA" w:rsidRDefault="00293A0F" w:rsidP="00072632">
      <w:pPr>
        <w:spacing w:after="0"/>
      </w:pPr>
      <w:r>
        <w:t>Taxpayer’s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2E5042" w:rsidRPr="00652FE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5C629" w14:textId="77777777" w:rsidR="00F7196F" w:rsidRDefault="00F7196F" w:rsidP="00AA7451">
      <w:pPr>
        <w:spacing w:after="0" w:line="240" w:lineRule="auto"/>
      </w:pPr>
      <w:r>
        <w:separator/>
      </w:r>
    </w:p>
  </w:endnote>
  <w:endnote w:type="continuationSeparator" w:id="0">
    <w:p w14:paraId="5619A96A" w14:textId="77777777" w:rsidR="00F7196F" w:rsidRDefault="00F7196F" w:rsidP="00AA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881A9" w14:textId="77777777" w:rsidR="00AA7451" w:rsidRPr="002035CF" w:rsidRDefault="00AA7451" w:rsidP="00AA7451">
    <w:pPr>
      <w:pStyle w:val="Footer"/>
      <w:jc w:val="center"/>
      <w:rPr>
        <w:b/>
        <w:i/>
      </w:rPr>
    </w:pPr>
    <w:r>
      <w:rPr>
        <w:b/>
        <w:i/>
      </w:rPr>
      <w:t>ALL FEES ARE DUE UPON THE COMPLETION OF TAXES UNLESS CHOOSING TO HAVE THOSE FEES WITHHELD FROM REFUND. Contractual Agreement Required.</w:t>
    </w:r>
  </w:p>
  <w:p w14:paraId="2DD9746C" w14:textId="77777777" w:rsidR="00AA7451" w:rsidRDefault="00AA74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4390F" w14:textId="77777777" w:rsidR="00F7196F" w:rsidRDefault="00F7196F" w:rsidP="00AA7451">
      <w:pPr>
        <w:spacing w:after="0" w:line="240" w:lineRule="auto"/>
      </w:pPr>
      <w:r>
        <w:separator/>
      </w:r>
    </w:p>
  </w:footnote>
  <w:footnote w:type="continuationSeparator" w:id="0">
    <w:p w14:paraId="095733C0" w14:textId="77777777" w:rsidR="00F7196F" w:rsidRDefault="00F7196F" w:rsidP="00AA7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3FCE"/>
    <w:multiLevelType w:val="hybridMultilevel"/>
    <w:tmpl w:val="6A8048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42"/>
    <w:rsid w:val="000603CF"/>
    <w:rsid w:val="00070D06"/>
    <w:rsid w:val="00072632"/>
    <w:rsid w:val="00154E58"/>
    <w:rsid w:val="00293A0F"/>
    <w:rsid w:val="002C14E6"/>
    <w:rsid w:val="002E5042"/>
    <w:rsid w:val="00357242"/>
    <w:rsid w:val="0061601E"/>
    <w:rsid w:val="00644261"/>
    <w:rsid w:val="00652FEA"/>
    <w:rsid w:val="006655CC"/>
    <w:rsid w:val="00677A57"/>
    <w:rsid w:val="00782AD8"/>
    <w:rsid w:val="00784854"/>
    <w:rsid w:val="00787280"/>
    <w:rsid w:val="00811FC4"/>
    <w:rsid w:val="00845452"/>
    <w:rsid w:val="008C07FA"/>
    <w:rsid w:val="009A2B0F"/>
    <w:rsid w:val="00A7519D"/>
    <w:rsid w:val="00AA7451"/>
    <w:rsid w:val="00B43AD0"/>
    <w:rsid w:val="00CC4FE4"/>
    <w:rsid w:val="00D1254C"/>
    <w:rsid w:val="00D64204"/>
    <w:rsid w:val="00EE68D3"/>
    <w:rsid w:val="00F7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E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6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632"/>
  </w:style>
  <w:style w:type="paragraph" w:styleId="ListParagraph">
    <w:name w:val="List Paragraph"/>
    <w:basedOn w:val="Normal"/>
    <w:uiPriority w:val="34"/>
    <w:qFormat/>
    <w:rsid w:val="0007263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A7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6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632"/>
  </w:style>
  <w:style w:type="paragraph" w:styleId="ListParagraph">
    <w:name w:val="List Paragraph"/>
    <w:basedOn w:val="Normal"/>
    <w:uiPriority w:val="34"/>
    <w:qFormat/>
    <w:rsid w:val="0007263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A7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Essix Group</cp:lastModifiedBy>
  <cp:revision>2</cp:revision>
  <cp:lastPrinted>2025-01-24T18:27:00Z</cp:lastPrinted>
  <dcterms:created xsi:type="dcterms:W3CDTF">2025-02-02T22:39:00Z</dcterms:created>
  <dcterms:modified xsi:type="dcterms:W3CDTF">2025-02-02T22:39:00Z</dcterms:modified>
</cp:coreProperties>
</file>