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8D96D" w14:textId="3A137230" w:rsidR="00615266" w:rsidRPr="004835F8" w:rsidRDefault="00856281" w:rsidP="00334A0E">
      <w:pPr>
        <w:jc w:val="center"/>
        <w:rPr>
          <w:rFonts w:ascii="Bodoni MT Black" w:hAnsi="Bodoni MT Black" w:cs="Times New Roman"/>
          <w:sz w:val="32"/>
          <w:szCs w:val="32"/>
        </w:rPr>
      </w:pPr>
      <w:bookmarkStart w:id="0" w:name="_GoBack"/>
      <w:bookmarkEnd w:id="0"/>
      <w:r w:rsidRPr="004835F8">
        <w:rPr>
          <w:rFonts w:ascii="Bodoni MT Black" w:hAnsi="Bodoni MT Black" w:cs="Times New Roman"/>
          <w:sz w:val="32"/>
          <w:szCs w:val="32"/>
        </w:rPr>
        <w:t>EIC</w:t>
      </w:r>
      <w:r w:rsidR="004835F8">
        <w:rPr>
          <w:rFonts w:ascii="Bodoni MT Black" w:hAnsi="Bodoni MT Black" w:cs="Times New Roman"/>
          <w:sz w:val="32"/>
          <w:szCs w:val="32"/>
        </w:rPr>
        <w:t>, CTC/ACTC</w:t>
      </w:r>
      <w:r w:rsidR="00905E6A">
        <w:rPr>
          <w:rFonts w:ascii="Bodoni MT Black" w:hAnsi="Bodoni MT Black" w:cs="Times New Roman"/>
          <w:sz w:val="32"/>
          <w:szCs w:val="32"/>
        </w:rPr>
        <w:t>/ODC</w:t>
      </w:r>
      <w:r w:rsidR="004835F8">
        <w:rPr>
          <w:rFonts w:ascii="Bodoni MT Black" w:hAnsi="Bodoni MT Black" w:cs="Times New Roman"/>
          <w:sz w:val="32"/>
          <w:szCs w:val="32"/>
        </w:rPr>
        <w:t>,</w:t>
      </w:r>
      <w:r w:rsidR="00905E6A">
        <w:rPr>
          <w:rFonts w:ascii="Bodoni MT Black" w:hAnsi="Bodoni MT Black" w:cs="Times New Roman"/>
          <w:sz w:val="32"/>
          <w:szCs w:val="32"/>
        </w:rPr>
        <w:t xml:space="preserve"> </w:t>
      </w:r>
      <w:r w:rsidR="004835F8">
        <w:rPr>
          <w:rFonts w:ascii="Bodoni MT Black" w:hAnsi="Bodoni MT Black" w:cs="Times New Roman"/>
          <w:sz w:val="32"/>
          <w:szCs w:val="32"/>
        </w:rPr>
        <w:t>AOTC</w:t>
      </w:r>
      <w:r w:rsidR="00514F2F">
        <w:rPr>
          <w:rFonts w:ascii="Bodoni MT Black" w:hAnsi="Bodoni MT Black" w:cs="Times New Roman"/>
          <w:sz w:val="32"/>
          <w:szCs w:val="32"/>
        </w:rPr>
        <w:t xml:space="preserve"> &amp; HOH</w:t>
      </w:r>
      <w:r w:rsidRPr="004835F8">
        <w:rPr>
          <w:rFonts w:ascii="Bodoni MT Black" w:hAnsi="Bodoni MT Black" w:cs="Times New Roman"/>
          <w:sz w:val="32"/>
          <w:szCs w:val="32"/>
        </w:rPr>
        <w:t xml:space="preserve"> Documentation</w:t>
      </w:r>
    </w:p>
    <w:p w14:paraId="2C69F1EE" w14:textId="73279A06" w:rsidR="00476AEC" w:rsidRPr="004835F8" w:rsidRDefault="003A5470">
      <w:pPr>
        <w:rPr>
          <w:rFonts w:ascii="Times New Roman" w:hAnsi="Times New Roman" w:cs="Times New Roman"/>
        </w:rPr>
      </w:pPr>
      <w:r w:rsidRPr="004835F8">
        <w:rPr>
          <w:rFonts w:ascii="Times New Roman" w:hAnsi="Times New Roman" w:cs="Times New Roman"/>
        </w:rPr>
        <w:t xml:space="preserve">New regulations require </w:t>
      </w:r>
      <w:r w:rsidR="00D306CA" w:rsidRPr="00D306CA">
        <w:rPr>
          <w:rFonts w:ascii="Times New Roman" w:hAnsi="Times New Roman" w:cs="Times New Roman"/>
          <w:u w:val="single"/>
        </w:rPr>
        <w:t>ALL</w:t>
      </w:r>
      <w:r w:rsidRPr="004835F8">
        <w:rPr>
          <w:rFonts w:ascii="Times New Roman" w:hAnsi="Times New Roman" w:cs="Times New Roman"/>
        </w:rPr>
        <w:t xml:space="preserve"> paid prepares to </w:t>
      </w:r>
      <w:r w:rsidR="003F0BF2" w:rsidRPr="004835F8">
        <w:rPr>
          <w:rFonts w:ascii="Times New Roman" w:hAnsi="Times New Roman" w:cs="Times New Roman"/>
        </w:rPr>
        <w:t>substantially</w:t>
      </w:r>
      <w:r w:rsidRPr="004835F8">
        <w:rPr>
          <w:rFonts w:ascii="Times New Roman" w:hAnsi="Times New Roman" w:cs="Times New Roman"/>
        </w:rPr>
        <w:t xml:space="preserve"> document the claim for Earned Income </w:t>
      </w:r>
      <w:r w:rsidR="00D306CA">
        <w:rPr>
          <w:rFonts w:ascii="Times New Roman" w:hAnsi="Times New Roman" w:cs="Times New Roman"/>
        </w:rPr>
        <w:t xml:space="preserve">Tax </w:t>
      </w:r>
      <w:r w:rsidRPr="004835F8">
        <w:rPr>
          <w:rFonts w:ascii="Times New Roman" w:hAnsi="Times New Roman" w:cs="Times New Roman"/>
        </w:rPr>
        <w:t>Credit (EI</w:t>
      </w:r>
      <w:r w:rsidR="00D306CA">
        <w:rPr>
          <w:rFonts w:ascii="Times New Roman" w:hAnsi="Times New Roman" w:cs="Times New Roman"/>
        </w:rPr>
        <w:t>T</w:t>
      </w:r>
      <w:r w:rsidRPr="004835F8">
        <w:rPr>
          <w:rFonts w:ascii="Times New Roman" w:hAnsi="Times New Roman" w:cs="Times New Roman"/>
        </w:rPr>
        <w:t>C), Child Tax Credit</w:t>
      </w:r>
      <w:r w:rsidR="0008794B">
        <w:rPr>
          <w:rFonts w:ascii="Times New Roman" w:hAnsi="Times New Roman" w:cs="Times New Roman"/>
        </w:rPr>
        <w:t xml:space="preserve">, </w:t>
      </w:r>
      <w:r w:rsidRPr="004835F8">
        <w:rPr>
          <w:rFonts w:ascii="Times New Roman" w:hAnsi="Times New Roman" w:cs="Times New Roman"/>
        </w:rPr>
        <w:t>Additional Child Tax Credit</w:t>
      </w:r>
      <w:r w:rsidR="0008794B">
        <w:rPr>
          <w:rFonts w:ascii="Times New Roman" w:hAnsi="Times New Roman" w:cs="Times New Roman"/>
        </w:rPr>
        <w:t xml:space="preserve">, </w:t>
      </w:r>
      <w:r w:rsidR="00A11129">
        <w:rPr>
          <w:rFonts w:ascii="Times New Roman" w:hAnsi="Times New Roman" w:cs="Times New Roman"/>
        </w:rPr>
        <w:t xml:space="preserve">Qualifying </w:t>
      </w:r>
      <w:r w:rsidR="0008794B">
        <w:rPr>
          <w:rFonts w:ascii="Times New Roman" w:hAnsi="Times New Roman" w:cs="Times New Roman"/>
        </w:rPr>
        <w:t>Other Dependent Credit</w:t>
      </w:r>
      <w:r w:rsidRPr="004835F8">
        <w:rPr>
          <w:rFonts w:ascii="Times New Roman" w:hAnsi="Times New Roman" w:cs="Times New Roman"/>
        </w:rPr>
        <w:t xml:space="preserve"> (CTC/ACTC</w:t>
      </w:r>
      <w:r w:rsidR="00566E97">
        <w:rPr>
          <w:rFonts w:ascii="Times New Roman" w:hAnsi="Times New Roman" w:cs="Times New Roman"/>
        </w:rPr>
        <w:t>/ODC</w:t>
      </w:r>
      <w:r w:rsidRPr="004835F8">
        <w:rPr>
          <w:rFonts w:ascii="Times New Roman" w:hAnsi="Times New Roman" w:cs="Times New Roman"/>
        </w:rPr>
        <w:t>)</w:t>
      </w:r>
      <w:r w:rsidR="0008794B">
        <w:rPr>
          <w:rFonts w:ascii="Times New Roman" w:hAnsi="Times New Roman" w:cs="Times New Roman"/>
        </w:rPr>
        <w:t>, Head of Household</w:t>
      </w:r>
      <w:r w:rsidR="002A5BF0">
        <w:rPr>
          <w:rFonts w:ascii="Times New Roman" w:hAnsi="Times New Roman" w:cs="Times New Roman"/>
        </w:rPr>
        <w:t xml:space="preserve"> (HOH)</w:t>
      </w:r>
      <w:r w:rsidRPr="004835F8">
        <w:rPr>
          <w:rFonts w:ascii="Times New Roman" w:hAnsi="Times New Roman" w:cs="Times New Roman"/>
        </w:rPr>
        <w:t xml:space="preserve"> and the American Opportunity Tax Credit (AOTC).  </w:t>
      </w:r>
      <w:r w:rsidR="00476AEC" w:rsidRPr="004835F8">
        <w:rPr>
          <w:rFonts w:ascii="Times New Roman" w:hAnsi="Times New Roman" w:cs="Times New Roman"/>
        </w:rPr>
        <w:t>Please Complete the Following and Document</w:t>
      </w:r>
      <w:r w:rsidR="00334A0E">
        <w:rPr>
          <w:rFonts w:ascii="Times New Roman" w:hAnsi="Times New Roman" w:cs="Times New Roman"/>
        </w:rPr>
        <w:t>.</w:t>
      </w:r>
    </w:p>
    <w:p w14:paraId="77730E4D" w14:textId="44FD9939" w:rsidR="00476AEC" w:rsidRPr="004835F8" w:rsidRDefault="00476AEC" w:rsidP="00476AEC">
      <w:pPr>
        <w:spacing w:after="120"/>
        <w:rPr>
          <w:rFonts w:ascii="Times New Roman" w:hAnsi="Times New Roman" w:cs="Times New Roman"/>
          <w:b/>
        </w:rPr>
      </w:pPr>
      <w:r w:rsidRPr="004835F8">
        <w:rPr>
          <w:rFonts w:ascii="Times New Roman" w:hAnsi="Times New Roman" w:cs="Times New Roman"/>
          <w:b/>
        </w:rPr>
        <w:t xml:space="preserve">Qualifying </w:t>
      </w:r>
      <w:r w:rsidR="001A2FF5">
        <w:rPr>
          <w:rFonts w:ascii="Times New Roman" w:hAnsi="Times New Roman" w:cs="Times New Roman"/>
          <w:b/>
        </w:rPr>
        <w:t>Dependent</w:t>
      </w:r>
      <w:r w:rsidRPr="004835F8">
        <w:rPr>
          <w:rFonts w:ascii="Times New Roman" w:hAnsi="Times New Roman" w:cs="Times New Roman"/>
          <w:b/>
        </w:rPr>
        <w:t xml:space="preserve"> Criteria</w:t>
      </w:r>
    </w:p>
    <w:p w14:paraId="13F88DD2" w14:textId="735229A3" w:rsidR="00476AEC" w:rsidRPr="004835F8" w:rsidRDefault="00476AEC" w:rsidP="00476AEC">
      <w:pPr>
        <w:spacing w:after="120"/>
        <w:rPr>
          <w:rFonts w:ascii="Times New Roman" w:hAnsi="Times New Roman" w:cs="Times New Roman"/>
        </w:rPr>
      </w:pPr>
      <w:r w:rsidRPr="004835F8">
        <w:rPr>
          <w:rFonts w:ascii="Times New Roman" w:hAnsi="Times New Roman" w:cs="Times New Roman"/>
        </w:rPr>
        <w:t xml:space="preserve">Upon meeting the citizenship or residency and joint return tests, consideration for qualifying </w:t>
      </w:r>
      <w:r w:rsidR="001A2FF5">
        <w:rPr>
          <w:rFonts w:ascii="Times New Roman" w:hAnsi="Times New Roman" w:cs="Times New Roman"/>
        </w:rPr>
        <w:t>dependent</w:t>
      </w:r>
      <w:r w:rsidRPr="004835F8">
        <w:rPr>
          <w:rFonts w:ascii="Times New Roman" w:hAnsi="Times New Roman" w:cs="Times New Roman"/>
        </w:rPr>
        <w:t xml:space="preserve"> is composed of </w:t>
      </w:r>
      <w:r w:rsidR="005419CB" w:rsidRPr="004835F8">
        <w:rPr>
          <w:rFonts w:ascii="Times New Roman" w:hAnsi="Times New Roman" w:cs="Times New Roman"/>
        </w:rPr>
        <w:t>four</w:t>
      </w:r>
      <w:r w:rsidR="005419CB">
        <w:rPr>
          <w:rFonts w:ascii="Times New Roman" w:hAnsi="Times New Roman" w:cs="Times New Roman"/>
        </w:rPr>
        <w:t xml:space="preserve"> </w:t>
      </w:r>
      <w:r w:rsidR="005419CB" w:rsidRPr="004835F8">
        <w:rPr>
          <w:rFonts w:ascii="Times New Roman" w:hAnsi="Times New Roman" w:cs="Times New Roman"/>
        </w:rPr>
        <w:t>(</w:t>
      </w:r>
      <w:r w:rsidRPr="004835F8">
        <w:rPr>
          <w:rFonts w:ascii="Times New Roman" w:hAnsi="Times New Roman" w:cs="Times New Roman"/>
        </w:rPr>
        <w:t>4) elements: relationship, principle place of abode, age, and support.</w:t>
      </w:r>
      <w:r w:rsidR="00D31072" w:rsidRPr="004835F8">
        <w:rPr>
          <w:rFonts w:ascii="Times New Roman" w:hAnsi="Times New Roman" w:cs="Times New Roman"/>
        </w:rPr>
        <w:t xml:space="preserve"> We will address each below.</w:t>
      </w:r>
    </w:p>
    <w:p w14:paraId="41656FDB" w14:textId="77777777" w:rsidR="00D31072" w:rsidRPr="004835F8" w:rsidRDefault="00E83171" w:rsidP="00476AEC">
      <w:pPr>
        <w:spacing w:after="120"/>
        <w:rPr>
          <w:rFonts w:ascii="Times New Roman" w:hAnsi="Times New Roman" w:cs="Times New Roman"/>
          <w:b/>
        </w:rPr>
      </w:pPr>
      <w:r>
        <w:rPr>
          <w:rFonts w:ascii="Times New Roman" w:hAnsi="Times New Roman" w:cs="Times New Roman"/>
          <w:b/>
        </w:rPr>
        <w:t>(</w:t>
      </w:r>
      <w:r w:rsidR="00D31072" w:rsidRPr="00E83171">
        <w:rPr>
          <w:rFonts w:ascii="Times New Roman" w:hAnsi="Times New Roman" w:cs="Times New Roman"/>
          <w:b/>
          <w:u w:val="single"/>
        </w:rPr>
        <w:t>Relationship Criteria</w:t>
      </w:r>
      <w:r>
        <w:rPr>
          <w:rFonts w:ascii="Times New Roman" w:hAnsi="Times New Roman" w:cs="Times New Roman"/>
          <w:b/>
        </w:rPr>
        <w:t>)</w:t>
      </w:r>
    </w:p>
    <w:p w14:paraId="6B80F1BB" w14:textId="0BDE234A" w:rsidR="00D31072" w:rsidRPr="004835F8" w:rsidRDefault="00D31072" w:rsidP="00476AEC">
      <w:pPr>
        <w:spacing w:after="120"/>
        <w:rPr>
          <w:rFonts w:ascii="Times New Roman" w:hAnsi="Times New Roman" w:cs="Times New Roman"/>
        </w:rPr>
      </w:pPr>
      <w:r w:rsidRPr="004835F8">
        <w:rPr>
          <w:rFonts w:ascii="Times New Roman" w:hAnsi="Times New Roman" w:cs="Times New Roman"/>
        </w:rPr>
        <w:t xml:space="preserve">In order to be a qualifying </w:t>
      </w:r>
      <w:r w:rsidR="001A2FF5">
        <w:rPr>
          <w:rFonts w:ascii="Times New Roman" w:hAnsi="Times New Roman" w:cs="Times New Roman"/>
        </w:rPr>
        <w:t>dependent</w:t>
      </w:r>
      <w:r w:rsidRPr="004835F8">
        <w:rPr>
          <w:rFonts w:ascii="Times New Roman" w:hAnsi="Times New Roman" w:cs="Times New Roman"/>
        </w:rPr>
        <w:t xml:space="preserve"> of the tax payer, an individual must bear a specified relationship to the taxpayer.  Specifically, the individual must be either: (1) a child (natural, adopted, step, or foster) of the taxpayer or a descendant of such a child, or (2) a brother, sister, stepbrother, or stepsister of the taxpayer or a descendant of any such relative.</w:t>
      </w:r>
      <w:r w:rsidR="0052309B" w:rsidRPr="004835F8">
        <w:rPr>
          <w:rFonts w:ascii="Times New Roman" w:hAnsi="Times New Roman" w:cs="Times New Roman"/>
        </w:rPr>
        <w:t xml:space="preserve">  Also, a person legally adopted by</w:t>
      </w:r>
      <w:r w:rsidR="003F61E4">
        <w:rPr>
          <w:rFonts w:ascii="Times New Roman" w:hAnsi="Times New Roman" w:cs="Times New Roman"/>
        </w:rPr>
        <w:t xml:space="preserve"> the taxpayer</w:t>
      </w:r>
      <w:r w:rsidR="0052309B" w:rsidRPr="004835F8">
        <w:rPr>
          <w:rFonts w:ascii="Times New Roman" w:hAnsi="Times New Roman" w:cs="Times New Roman"/>
        </w:rPr>
        <w:t xml:space="preserve"> is considered a child of the taxpayer for all purposes.</w:t>
      </w:r>
    </w:p>
    <w:p w14:paraId="4CC69695" w14:textId="6B125B86" w:rsidR="00D31072" w:rsidRPr="004835F8" w:rsidRDefault="0052309B" w:rsidP="00476AEC">
      <w:pPr>
        <w:spacing w:after="120"/>
        <w:rPr>
          <w:rFonts w:ascii="Times New Roman" w:hAnsi="Times New Roman" w:cs="Times New Roman"/>
          <w:b/>
        </w:rPr>
      </w:pPr>
      <w:r w:rsidRPr="004835F8">
        <w:rPr>
          <w:rFonts w:ascii="Times New Roman" w:hAnsi="Times New Roman" w:cs="Times New Roman"/>
          <w:b/>
        </w:rPr>
        <w:t xml:space="preserve">Q1. </w:t>
      </w:r>
      <w:r w:rsidR="00D31072" w:rsidRPr="004835F8">
        <w:rPr>
          <w:rFonts w:ascii="Times New Roman" w:hAnsi="Times New Roman" w:cs="Times New Roman"/>
          <w:b/>
        </w:rPr>
        <w:t xml:space="preserve">What is/are the relationship of your qualifying </w:t>
      </w:r>
      <w:r w:rsidR="001A2FF5">
        <w:rPr>
          <w:rFonts w:ascii="Times New Roman" w:hAnsi="Times New Roman" w:cs="Times New Roman"/>
          <w:b/>
        </w:rPr>
        <w:t>dependent</w:t>
      </w:r>
      <w:r w:rsidR="00D31072" w:rsidRPr="004835F8">
        <w:rPr>
          <w:rFonts w:ascii="Times New Roman" w:hAnsi="Times New Roman" w:cs="Times New Roman"/>
          <w:b/>
        </w:rPr>
        <w:t xml:space="preserve">? </w:t>
      </w:r>
      <w:r w:rsidRPr="004835F8">
        <w:rPr>
          <w:rFonts w:ascii="Times New Roman" w:hAnsi="Times New Roman" w:cs="Times New Roman"/>
          <w:b/>
        </w:rPr>
        <w:t>_____________________________________</w:t>
      </w:r>
    </w:p>
    <w:p w14:paraId="798BB182" w14:textId="77777777" w:rsidR="0052309B" w:rsidRPr="004835F8" w:rsidRDefault="00E83171" w:rsidP="00476AEC">
      <w:pPr>
        <w:spacing w:after="120"/>
        <w:rPr>
          <w:rFonts w:ascii="Times New Roman" w:hAnsi="Times New Roman" w:cs="Times New Roman"/>
          <w:b/>
        </w:rPr>
      </w:pPr>
      <w:r>
        <w:rPr>
          <w:rFonts w:ascii="Times New Roman" w:hAnsi="Times New Roman" w:cs="Times New Roman"/>
          <w:b/>
        </w:rPr>
        <w:t>(</w:t>
      </w:r>
      <w:r w:rsidR="0052309B" w:rsidRPr="00E83171">
        <w:rPr>
          <w:rFonts w:ascii="Times New Roman" w:hAnsi="Times New Roman" w:cs="Times New Roman"/>
          <w:b/>
          <w:u w:val="single"/>
        </w:rPr>
        <w:t>Principle Place of Abode Criteria</w:t>
      </w:r>
      <w:r>
        <w:rPr>
          <w:rFonts w:ascii="Times New Roman" w:hAnsi="Times New Roman" w:cs="Times New Roman"/>
          <w:b/>
        </w:rPr>
        <w:t>)</w:t>
      </w:r>
    </w:p>
    <w:p w14:paraId="7F25D131" w14:textId="5F1B272A" w:rsidR="0052309B" w:rsidRPr="004835F8" w:rsidRDefault="0052309B" w:rsidP="00476AEC">
      <w:pPr>
        <w:spacing w:after="120"/>
        <w:rPr>
          <w:rFonts w:ascii="Times New Roman" w:hAnsi="Times New Roman" w:cs="Times New Roman"/>
        </w:rPr>
      </w:pPr>
      <w:r w:rsidRPr="004835F8">
        <w:rPr>
          <w:rFonts w:ascii="Times New Roman" w:hAnsi="Times New Roman" w:cs="Times New Roman"/>
        </w:rPr>
        <w:t xml:space="preserve">In addition to meeting the relationship criteria, the individual must reside in the same principal place of abode as the taxpayer for </w:t>
      </w:r>
      <w:r w:rsidRPr="004835F8">
        <w:rPr>
          <w:rFonts w:ascii="Times New Roman" w:hAnsi="Times New Roman" w:cs="Times New Roman"/>
          <w:u w:val="single"/>
        </w:rPr>
        <w:t>more than one-half of the taxable year</w:t>
      </w:r>
      <w:r w:rsidRPr="004835F8">
        <w:rPr>
          <w:rFonts w:ascii="Times New Roman" w:hAnsi="Times New Roman" w:cs="Times New Roman"/>
        </w:rPr>
        <w:t xml:space="preserve"> to </w:t>
      </w:r>
      <w:r w:rsidR="003F01DF" w:rsidRPr="004835F8">
        <w:rPr>
          <w:rFonts w:ascii="Times New Roman" w:hAnsi="Times New Roman" w:cs="Times New Roman"/>
        </w:rPr>
        <w:t xml:space="preserve">be </w:t>
      </w:r>
      <w:r w:rsidRPr="004835F8">
        <w:rPr>
          <w:rFonts w:ascii="Times New Roman" w:hAnsi="Times New Roman" w:cs="Times New Roman"/>
        </w:rPr>
        <w:t>the taxpayer’s qualifying d</w:t>
      </w:r>
      <w:r w:rsidR="001A2FF5">
        <w:rPr>
          <w:rFonts w:ascii="Times New Roman" w:hAnsi="Times New Roman" w:cs="Times New Roman"/>
        </w:rPr>
        <w:t>ependent</w:t>
      </w:r>
      <w:r w:rsidRPr="004835F8">
        <w:rPr>
          <w:rFonts w:ascii="Times New Roman" w:hAnsi="Times New Roman" w:cs="Times New Roman"/>
        </w:rPr>
        <w:t>.</w:t>
      </w:r>
      <w:r w:rsidR="00F6598A" w:rsidRPr="004835F8">
        <w:rPr>
          <w:rFonts w:ascii="Times New Roman" w:hAnsi="Times New Roman" w:cs="Times New Roman"/>
        </w:rPr>
        <w:t xml:space="preserve">  There are exceptions for temporary absences.  For example, illness, education, vacation, or military.</w:t>
      </w:r>
      <w:r w:rsidR="00AC2283" w:rsidRPr="004835F8">
        <w:rPr>
          <w:rFonts w:ascii="Times New Roman" w:hAnsi="Times New Roman" w:cs="Times New Roman"/>
        </w:rPr>
        <w:t xml:space="preserve">  </w:t>
      </w:r>
      <w:r w:rsidR="00AC2283" w:rsidRPr="005864EF">
        <w:rPr>
          <w:rFonts w:ascii="Times New Roman" w:hAnsi="Times New Roman" w:cs="Times New Roman"/>
          <w:b/>
          <w:i/>
          <w:u w:val="single"/>
        </w:rPr>
        <w:t>You may not claim the EIC if the d</w:t>
      </w:r>
      <w:r w:rsidR="001A2FF5">
        <w:rPr>
          <w:rFonts w:ascii="Times New Roman" w:hAnsi="Times New Roman" w:cs="Times New Roman"/>
          <w:b/>
          <w:i/>
          <w:u w:val="single"/>
        </w:rPr>
        <w:t>ependent</w:t>
      </w:r>
      <w:r w:rsidR="00AC2283" w:rsidRPr="005864EF">
        <w:rPr>
          <w:rFonts w:ascii="Times New Roman" w:hAnsi="Times New Roman" w:cs="Times New Roman"/>
          <w:b/>
          <w:i/>
          <w:u w:val="single"/>
        </w:rPr>
        <w:t xml:space="preserve"> did not live with you over half the year, even if you supported the </w:t>
      </w:r>
      <w:r w:rsidR="001A2FF5">
        <w:rPr>
          <w:rFonts w:ascii="Times New Roman" w:hAnsi="Times New Roman" w:cs="Times New Roman"/>
          <w:b/>
          <w:i/>
          <w:u w:val="single"/>
        </w:rPr>
        <w:t>dependent</w:t>
      </w:r>
      <w:r w:rsidR="00AC2283" w:rsidRPr="005864EF">
        <w:rPr>
          <w:rFonts w:ascii="Times New Roman" w:hAnsi="Times New Roman" w:cs="Times New Roman"/>
          <w:b/>
          <w:i/>
          <w:u w:val="single"/>
        </w:rPr>
        <w:t>.</w:t>
      </w:r>
    </w:p>
    <w:p w14:paraId="68D74680" w14:textId="4614F20E" w:rsidR="00F6598A" w:rsidRPr="004835F8" w:rsidRDefault="00F6598A" w:rsidP="00476AEC">
      <w:pPr>
        <w:spacing w:after="120"/>
        <w:rPr>
          <w:rFonts w:ascii="Times New Roman" w:hAnsi="Times New Roman" w:cs="Times New Roman"/>
          <w:b/>
        </w:rPr>
      </w:pPr>
      <w:r w:rsidRPr="004835F8">
        <w:rPr>
          <w:rFonts w:ascii="Times New Roman" w:hAnsi="Times New Roman" w:cs="Times New Roman"/>
          <w:b/>
        </w:rPr>
        <w:t xml:space="preserve">Q2.  Did your qualifying </w:t>
      </w:r>
      <w:r w:rsidR="001A2FF5">
        <w:rPr>
          <w:rFonts w:ascii="Times New Roman" w:hAnsi="Times New Roman" w:cs="Times New Roman"/>
          <w:b/>
        </w:rPr>
        <w:t>dependent</w:t>
      </w:r>
      <w:r w:rsidRPr="004835F8">
        <w:rPr>
          <w:rFonts w:ascii="Times New Roman" w:hAnsi="Times New Roman" w:cs="Times New Roman"/>
          <w:b/>
        </w:rPr>
        <w:t xml:space="preserve"> live with you more than ½ the tax year?</w:t>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5419CB" w:rsidRPr="004835F8">
        <w:rPr>
          <w:rFonts w:ascii="Times New Roman" w:hAnsi="Times New Roman" w:cs="Times New Roman"/>
          <w:b/>
        </w:rPr>
        <w:t>YES or NO</w:t>
      </w:r>
    </w:p>
    <w:p w14:paraId="25B88687" w14:textId="77777777" w:rsidR="00F6598A" w:rsidRPr="004835F8" w:rsidRDefault="00E83171" w:rsidP="00476AEC">
      <w:pPr>
        <w:spacing w:after="120"/>
        <w:rPr>
          <w:rFonts w:ascii="Times New Roman" w:hAnsi="Times New Roman" w:cs="Times New Roman"/>
          <w:b/>
        </w:rPr>
      </w:pPr>
      <w:r>
        <w:rPr>
          <w:rFonts w:ascii="Times New Roman" w:hAnsi="Times New Roman" w:cs="Times New Roman"/>
          <w:b/>
        </w:rPr>
        <w:t>(</w:t>
      </w:r>
      <w:r w:rsidR="00F6598A" w:rsidRPr="00E83171">
        <w:rPr>
          <w:rFonts w:ascii="Times New Roman" w:hAnsi="Times New Roman" w:cs="Times New Roman"/>
          <w:b/>
          <w:u w:val="single"/>
        </w:rPr>
        <w:t>Age Criteria</w:t>
      </w:r>
      <w:r>
        <w:rPr>
          <w:rFonts w:ascii="Times New Roman" w:hAnsi="Times New Roman" w:cs="Times New Roman"/>
          <w:b/>
        </w:rPr>
        <w:t>)</w:t>
      </w:r>
    </w:p>
    <w:p w14:paraId="330D9D58" w14:textId="6932EFC2" w:rsidR="00CB6163" w:rsidRPr="004835F8" w:rsidRDefault="00CB6163" w:rsidP="00476AEC">
      <w:pPr>
        <w:spacing w:after="120"/>
        <w:rPr>
          <w:rFonts w:ascii="Times New Roman" w:hAnsi="Times New Roman" w:cs="Times New Roman"/>
        </w:rPr>
      </w:pPr>
      <w:r w:rsidRPr="004835F8">
        <w:rPr>
          <w:rFonts w:ascii="Times New Roman" w:hAnsi="Times New Roman" w:cs="Times New Roman"/>
        </w:rPr>
        <w:t xml:space="preserve">In addition to the relationship and principle place of abode criteria, the individual must meet certain age requirements to be a qualifying </w:t>
      </w:r>
      <w:r w:rsidR="001A2FF5">
        <w:rPr>
          <w:rFonts w:ascii="Times New Roman" w:hAnsi="Times New Roman" w:cs="Times New Roman"/>
        </w:rPr>
        <w:t>dependent</w:t>
      </w:r>
      <w:r w:rsidRPr="004835F8">
        <w:rPr>
          <w:rFonts w:ascii="Times New Roman" w:hAnsi="Times New Roman" w:cs="Times New Roman"/>
        </w:rPr>
        <w:t xml:space="preserve">.  First, the individual must be younger than the taxpayer seeking to claim the individual as a dependent </w:t>
      </w:r>
      <w:r w:rsidRPr="00ED5BBA">
        <w:rPr>
          <w:rFonts w:ascii="Times New Roman" w:hAnsi="Times New Roman" w:cs="Times New Roman"/>
          <w:u w:val="single"/>
        </w:rPr>
        <w:t>unless the individual is permanently or totally disabled at any time during the calendar year</w:t>
      </w:r>
      <w:r w:rsidRPr="004835F8">
        <w:rPr>
          <w:rFonts w:ascii="Times New Roman" w:hAnsi="Times New Roman" w:cs="Times New Roman"/>
        </w:rPr>
        <w:t>.</w:t>
      </w:r>
    </w:p>
    <w:p w14:paraId="2C5A0A91" w14:textId="79A54365" w:rsidR="00F6598A" w:rsidRPr="004835F8" w:rsidRDefault="00CB6163" w:rsidP="00476AEC">
      <w:pPr>
        <w:spacing w:after="120"/>
        <w:rPr>
          <w:rFonts w:ascii="Times New Roman" w:hAnsi="Times New Roman" w:cs="Times New Roman"/>
        </w:rPr>
      </w:pPr>
      <w:r w:rsidRPr="004835F8">
        <w:rPr>
          <w:rFonts w:ascii="Times New Roman" w:hAnsi="Times New Roman" w:cs="Times New Roman"/>
        </w:rPr>
        <w:t xml:space="preserve">Furthermore, in order to be a qualifying </w:t>
      </w:r>
      <w:r w:rsidR="001A2FF5">
        <w:rPr>
          <w:rFonts w:ascii="Times New Roman" w:hAnsi="Times New Roman" w:cs="Times New Roman"/>
        </w:rPr>
        <w:t>dependent</w:t>
      </w:r>
      <w:r w:rsidRPr="004835F8">
        <w:rPr>
          <w:rFonts w:ascii="Times New Roman" w:hAnsi="Times New Roman" w:cs="Times New Roman"/>
        </w:rPr>
        <w:t xml:space="preserve"> the individual </w:t>
      </w:r>
      <w:r w:rsidRPr="00AE2BAD">
        <w:rPr>
          <w:rFonts w:ascii="Times New Roman" w:hAnsi="Times New Roman" w:cs="Times New Roman"/>
          <w:u w:val="single"/>
        </w:rPr>
        <w:t>must either be under the age of 19</w:t>
      </w:r>
      <w:r w:rsidRPr="004835F8">
        <w:rPr>
          <w:rFonts w:ascii="Times New Roman" w:hAnsi="Times New Roman" w:cs="Times New Roman"/>
        </w:rPr>
        <w:t xml:space="preserve"> as of the close of the calendar year or </w:t>
      </w:r>
      <w:r w:rsidRPr="00AE2BAD">
        <w:rPr>
          <w:rFonts w:ascii="Times New Roman" w:hAnsi="Times New Roman" w:cs="Times New Roman"/>
          <w:u w:val="single"/>
        </w:rPr>
        <w:t>a student and under the age of 24</w:t>
      </w:r>
      <w:r w:rsidRPr="004835F8">
        <w:rPr>
          <w:rFonts w:ascii="Times New Roman" w:hAnsi="Times New Roman" w:cs="Times New Roman"/>
        </w:rPr>
        <w:t xml:space="preserve"> as of the close of such calendar year.</w:t>
      </w:r>
    </w:p>
    <w:p w14:paraId="15542F1A" w14:textId="63A89719" w:rsidR="007355D3" w:rsidRPr="004835F8" w:rsidRDefault="007355D3" w:rsidP="00476AEC">
      <w:pPr>
        <w:spacing w:after="120"/>
        <w:rPr>
          <w:rFonts w:ascii="Times New Roman" w:hAnsi="Times New Roman" w:cs="Times New Roman"/>
          <w:b/>
        </w:rPr>
      </w:pPr>
      <w:r w:rsidRPr="004835F8">
        <w:rPr>
          <w:rFonts w:ascii="Times New Roman" w:hAnsi="Times New Roman" w:cs="Times New Roman"/>
          <w:b/>
        </w:rPr>
        <w:t xml:space="preserve">Q3.  What is/are the age(s) of your qualifying </w:t>
      </w:r>
      <w:r w:rsidR="001A2FF5">
        <w:rPr>
          <w:rFonts w:ascii="Times New Roman" w:hAnsi="Times New Roman" w:cs="Times New Roman"/>
          <w:b/>
        </w:rPr>
        <w:t>dependent(s</w:t>
      </w:r>
      <w:r w:rsidRPr="004835F8">
        <w:rPr>
          <w:rFonts w:ascii="Times New Roman" w:hAnsi="Times New Roman" w:cs="Times New Roman"/>
          <w:b/>
        </w:rPr>
        <w:t>)</w:t>
      </w:r>
      <w:proofErr w:type="gramStart"/>
      <w:r w:rsidRPr="004835F8">
        <w:rPr>
          <w:rFonts w:ascii="Times New Roman" w:hAnsi="Times New Roman" w:cs="Times New Roman"/>
          <w:b/>
        </w:rPr>
        <w:t>?_</w:t>
      </w:r>
      <w:proofErr w:type="gramEnd"/>
      <w:r w:rsidRPr="004835F8">
        <w:rPr>
          <w:rFonts w:ascii="Times New Roman" w:hAnsi="Times New Roman" w:cs="Times New Roman"/>
          <w:b/>
        </w:rPr>
        <w:t>_____________________________________</w:t>
      </w:r>
    </w:p>
    <w:p w14:paraId="599FA46D" w14:textId="77777777" w:rsidR="007355D3" w:rsidRPr="004835F8" w:rsidRDefault="00E83171" w:rsidP="00476AEC">
      <w:pPr>
        <w:spacing w:after="120"/>
        <w:rPr>
          <w:rFonts w:ascii="Times New Roman" w:hAnsi="Times New Roman" w:cs="Times New Roman"/>
          <w:b/>
        </w:rPr>
      </w:pPr>
      <w:r>
        <w:rPr>
          <w:rFonts w:ascii="Times New Roman" w:hAnsi="Times New Roman" w:cs="Times New Roman"/>
          <w:b/>
        </w:rPr>
        <w:t>(</w:t>
      </w:r>
      <w:r w:rsidR="007355D3" w:rsidRPr="00E83171">
        <w:rPr>
          <w:rFonts w:ascii="Times New Roman" w:hAnsi="Times New Roman" w:cs="Times New Roman"/>
          <w:b/>
          <w:u w:val="single"/>
        </w:rPr>
        <w:t>Support Criteria</w:t>
      </w:r>
      <w:r>
        <w:rPr>
          <w:rFonts w:ascii="Times New Roman" w:hAnsi="Times New Roman" w:cs="Times New Roman"/>
          <w:b/>
        </w:rPr>
        <w:t>)</w:t>
      </w:r>
    </w:p>
    <w:p w14:paraId="5C73DB56" w14:textId="490DE1CF" w:rsidR="00FC1FB2" w:rsidRPr="004835F8" w:rsidRDefault="00FC1FB2" w:rsidP="00476AEC">
      <w:pPr>
        <w:spacing w:after="120"/>
        <w:rPr>
          <w:rFonts w:ascii="Times New Roman" w:hAnsi="Times New Roman" w:cs="Times New Roman"/>
        </w:rPr>
      </w:pPr>
      <w:r w:rsidRPr="004835F8">
        <w:rPr>
          <w:rFonts w:ascii="Times New Roman" w:hAnsi="Times New Roman" w:cs="Times New Roman"/>
        </w:rPr>
        <w:t>Finally, in addition to the relationship, principle place of ab</w:t>
      </w:r>
      <w:r w:rsidR="000C2050" w:rsidRPr="004835F8">
        <w:rPr>
          <w:rFonts w:ascii="Times New Roman" w:hAnsi="Times New Roman" w:cs="Times New Roman"/>
        </w:rPr>
        <w:t>ode, and age criteria, the individ</w:t>
      </w:r>
      <w:r w:rsidRPr="004835F8">
        <w:rPr>
          <w:rFonts w:ascii="Times New Roman" w:hAnsi="Times New Roman" w:cs="Times New Roman"/>
        </w:rPr>
        <w:t xml:space="preserve">ual may not provide over one-half of his or her own support for the calendar year in order to be the qualifying </w:t>
      </w:r>
      <w:r w:rsidR="001A2FF5">
        <w:rPr>
          <w:rFonts w:ascii="Times New Roman" w:hAnsi="Times New Roman" w:cs="Times New Roman"/>
        </w:rPr>
        <w:t>dependent</w:t>
      </w:r>
      <w:r w:rsidRPr="004835F8">
        <w:rPr>
          <w:rFonts w:ascii="Times New Roman" w:hAnsi="Times New Roman" w:cs="Times New Roman"/>
        </w:rPr>
        <w:t xml:space="preserve"> of another person.</w:t>
      </w:r>
      <w:r w:rsidR="001E4259" w:rsidRPr="004835F8">
        <w:rPr>
          <w:rFonts w:ascii="Times New Roman" w:hAnsi="Times New Roman" w:cs="Times New Roman"/>
        </w:rPr>
        <w:t xml:space="preserve">  For this purpose, “support” includes things like food, clothing, housing, recreation, entertainment, vacations, medical and dental care, and child care expenses.</w:t>
      </w:r>
    </w:p>
    <w:p w14:paraId="63B2681A" w14:textId="5D0EC4E3" w:rsidR="006C3801" w:rsidRPr="004835F8" w:rsidRDefault="001E4259" w:rsidP="001E4259">
      <w:pPr>
        <w:spacing w:after="120"/>
        <w:rPr>
          <w:rFonts w:ascii="Times New Roman" w:hAnsi="Times New Roman" w:cs="Times New Roman"/>
          <w:b/>
        </w:rPr>
      </w:pPr>
      <w:r w:rsidRPr="004835F8">
        <w:rPr>
          <w:rFonts w:ascii="Times New Roman" w:hAnsi="Times New Roman" w:cs="Times New Roman"/>
          <w:b/>
        </w:rPr>
        <w:t>Q4.  Did you provide more than ½ of the individ</w:t>
      </w:r>
      <w:r w:rsidR="00651ADD">
        <w:rPr>
          <w:rFonts w:ascii="Times New Roman" w:hAnsi="Times New Roman" w:cs="Times New Roman"/>
          <w:b/>
        </w:rPr>
        <w:t>ual’s support?</w:t>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5419CB" w:rsidRPr="004835F8">
        <w:rPr>
          <w:rFonts w:ascii="Times New Roman" w:hAnsi="Times New Roman" w:cs="Times New Roman"/>
          <w:b/>
        </w:rPr>
        <w:t>YES or NO</w:t>
      </w:r>
    </w:p>
    <w:p w14:paraId="6B735EB7" w14:textId="77777777" w:rsidR="00334A0E" w:rsidRDefault="00334A0E" w:rsidP="00B36E5B">
      <w:pPr>
        <w:tabs>
          <w:tab w:val="left" w:pos="2385"/>
        </w:tabs>
        <w:spacing w:after="120"/>
        <w:rPr>
          <w:rFonts w:ascii="Times New Roman" w:hAnsi="Times New Roman" w:cs="Times New Roman"/>
          <w:b/>
        </w:rPr>
      </w:pPr>
    </w:p>
    <w:p w14:paraId="06877D79" w14:textId="6A434F8B" w:rsidR="00225D78" w:rsidRPr="004835F8" w:rsidRDefault="00607F15" w:rsidP="00B36E5B">
      <w:pPr>
        <w:tabs>
          <w:tab w:val="left" w:pos="2385"/>
        </w:tabs>
        <w:spacing w:after="120"/>
        <w:rPr>
          <w:rFonts w:ascii="Times New Roman" w:hAnsi="Times New Roman" w:cs="Times New Roman"/>
        </w:rPr>
      </w:pPr>
      <w:r w:rsidRPr="00607F15">
        <w:rPr>
          <w:rFonts w:ascii="Times New Roman" w:hAnsi="Times New Roman" w:cs="Times New Roman"/>
          <w:b/>
        </w:rPr>
        <w:t xml:space="preserve">Q5. </w:t>
      </w:r>
      <w:r w:rsidR="00225D78" w:rsidRPr="00607F15">
        <w:rPr>
          <w:rFonts w:ascii="Times New Roman" w:hAnsi="Times New Roman" w:cs="Times New Roman"/>
          <w:b/>
        </w:rPr>
        <w:t>Have you ever had any of the following credits disallowed or reduced in a previous year?</w:t>
      </w:r>
      <w:r w:rsidR="00B074CE">
        <w:rPr>
          <w:rFonts w:ascii="Times New Roman" w:hAnsi="Times New Roman" w:cs="Times New Roman"/>
        </w:rPr>
        <w:t xml:space="preserve">  (EIC</w:t>
      </w:r>
      <w:r w:rsidR="00225D78" w:rsidRPr="004835F8">
        <w:rPr>
          <w:rFonts w:ascii="Times New Roman" w:hAnsi="Times New Roman" w:cs="Times New Roman"/>
        </w:rPr>
        <w:t>, Child Tax Credit</w:t>
      </w:r>
      <w:r w:rsidR="00B074CE">
        <w:rPr>
          <w:rFonts w:ascii="Times New Roman" w:hAnsi="Times New Roman" w:cs="Times New Roman"/>
        </w:rPr>
        <w:t xml:space="preserve">, Additional CTC, </w:t>
      </w:r>
      <w:r w:rsidR="00225D78" w:rsidRPr="004835F8">
        <w:rPr>
          <w:rFonts w:ascii="Times New Roman" w:hAnsi="Times New Roman" w:cs="Times New Roman"/>
        </w:rPr>
        <w:t>American Opportunity Tax Credit</w:t>
      </w:r>
      <w:r w:rsidR="00B074CE">
        <w:rPr>
          <w:rFonts w:ascii="Times New Roman" w:hAnsi="Times New Roman" w:cs="Times New Roman"/>
        </w:rPr>
        <w:t xml:space="preserve"> or Head of Household </w:t>
      </w:r>
      <w:r w:rsidR="005419CB">
        <w:rPr>
          <w:rFonts w:ascii="Times New Roman" w:hAnsi="Times New Roman" w:cs="Times New Roman"/>
        </w:rPr>
        <w:t>Status</w:t>
      </w:r>
      <w:r w:rsidR="00651ADD">
        <w:rPr>
          <w:rFonts w:ascii="Times New Roman" w:hAnsi="Times New Roman" w:cs="Times New Roman"/>
        </w:rPr>
        <w:t>)</w:t>
      </w:r>
      <w:r w:rsidR="00651ADD">
        <w:rPr>
          <w:rFonts w:ascii="Times New Roman" w:hAnsi="Times New Roman" w:cs="Times New Roman"/>
        </w:rPr>
        <w:tab/>
      </w:r>
      <w:r w:rsidR="00651ADD">
        <w:rPr>
          <w:rFonts w:ascii="Times New Roman" w:hAnsi="Times New Roman" w:cs="Times New Roman"/>
        </w:rPr>
        <w:tab/>
      </w:r>
      <w:r w:rsidR="00651ADD">
        <w:rPr>
          <w:rFonts w:ascii="Times New Roman" w:hAnsi="Times New Roman" w:cs="Times New Roman"/>
        </w:rPr>
        <w:tab/>
      </w:r>
      <w:r w:rsidR="005419CB" w:rsidRPr="004835F8">
        <w:rPr>
          <w:rFonts w:ascii="Times New Roman" w:hAnsi="Times New Roman" w:cs="Times New Roman"/>
          <w:b/>
        </w:rPr>
        <w:t>YES or NO</w:t>
      </w:r>
    </w:p>
    <w:p w14:paraId="16E54BD9" w14:textId="77777777" w:rsidR="00225D78" w:rsidRPr="004835F8" w:rsidRDefault="00225D78" w:rsidP="00476AEC">
      <w:pPr>
        <w:spacing w:after="120"/>
        <w:rPr>
          <w:rFonts w:ascii="Times New Roman" w:hAnsi="Times New Roman" w:cs="Times New Roman"/>
        </w:rPr>
      </w:pPr>
      <w:r w:rsidRPr="004835F8">
        <w:rPr>
          <w:rFonts w:ascii="Times New Roman" w:hAnsi="Times New Roman" w:cs="Times New Roman"/>
        </w:rPr>
        <w:t>If yes,</w:t>
      </w:r>
      <w:r w:rsidR="001230A7" w:rsidRPr="004835F8">
        <w:rPr>
          <w:rFonts w:ascii="Times New Roman" w:hAnsi="Times New Roman" w:cs="Times New Roman"/>
        </w:rPr>
        <w:t xml:space="preserve"> did you complete the required recertification form(s)</w:t>
      </w:r>
      <w:r w:rsidR="009915B3">
        <w:rPr>
          <w:rFonts w:ascii="Times New Roman" w:hAnsi="Times New Roman" w:cs="Times New Roman"/>
        </w:rPr>
        <w:t xml:space="preserve">, </w:t>
      </w:r>
      <w:r w:rsidR="009915B3" w:rsidRPr="009915B3">
        <w:rPr>
          <w:rFonts w:ascii="Times New Roman" w:hAnsi="Times New Roman" w:cs="Times New Roman"/>
          <w:b/>
        </w:rPr>
        <w:t>Form 8862</w:t>
      </w:r>
      <w:r w:rsidR="001230A7" w:rsidRPr="004835F8">
        <w:rPr>
          <w:rFonts w:ascii="Times New Roman" w:hAnsi="Times New Roman" w:cs="Times New Roman"/>
        </w:rPr>
        <w:t xml:space="preserve">? </w:t>
      </w:r>
      <w:r w:rsidRPr="004835F8">
        <w:rPr>
          <w:rFonts w:ascii="Times New Roman" w:hAnsi="Times New Roman" w:cs="Times New Roman"/>
        </w:rPr>
        <w:t xml:space="preserve"> </w:t>
      </w:r>
      <w:r w:rsidR="001230A7" w:rsidRPr="004835F8">
        <w:rPr>
          <w:rFonts w:ascii="Times New Roman" w:hAnsi="Times New Roman" w:cs="Times New Roman"/>
        </w:rPr>
        <w:t>P</w:t>
      </w:r>
      <w:r w:rsidRPr="004835F8">
        <w:rPr>
          <w:rFonts w:ascii="Times New Roman" w:hAnsi="Times New Roman" w:cs="Times New Roman"/>
        </w:rPr>
        <w:t xml:space="preserve">lease </w:t>
      </w:r>
      <w:r w:rsidR="001230A7" w:rsidRPr="004835F8">
        <w:rPr>
          <w:rFonts w:ascii="Times New Roman" w:hAnsi="Times New Roman" w:cs="Times New Roman"/>
        </w:rPr>
        <w:t>provide</w:t>
      </w:r>
      <w:r w:rsidRPr="004835F8">
        <w:rPr>
          <w:rFonts w:ascii="Times New Roman" w:hAnsi="Times New Roman" w:cs="Times New Roman"/>
        </w:rPr>
        <w:t xml:space="preserve"> explanation.  ______________________________________</w:t>
      </w:r>
      <w:r w:rsidR="001230A7" w:rsidRPr="004835F8">
        <w:rPr>
          <w:rFonts w:ascii="Times New Roman" w:hAnsi="Times New Roman" w:cs="Times New Roman"/>
        </w:rPr>
        <w:t>_____________________________________________________</w:t>
      </w:r>
    </w:p>
    <w:p w14:paraId="759B82D8" w14:textId="77777777" w:rsidR="00225D78" w:rsidRPr="004835F8" w:rsidRDefault="00225D78" w:rsidP="00476AEC">
      <w:pPr>
        <w:spacing w:after="120"/>
        <w:rPr>
          <w:rFonts w:ascii="Times New Roman" w:hAnsi="Times New Roman" w:cs="Times New Roman"/>
        </w:rPr>
      </w:pPr>
      <w:r w:rsidRPr="004835F8">
        <w:rPr>
          <w:rFonts w:ascii="Times New Roman" w:hAnsi="Times New Roman" w:cs="Times New Roman"/>
        </w:rPr>
        <w:t>___________________________________________________________________________________________</w:t>
      </w:r>
    </w:p>
    <w:p w14:paraId="69F78F74" w14:textId="77777777" w:rsidR="00225D78" w:rsidRPr="004835F8" w:rsidRDefault="00225D78" w:rsidP="00476AEC">
      <w:pPr>
        <w:spacing w:after="120"/>
        <w:rPr>
          <w:rFonts w:ascii="Times New Roman" w:hAnsi="Times New Roman" w:cs="Times New Roman"/>
        </w:rPr>
      </w:pPr>
      <w:r w:rsidRPr="004835F8">
        <w:rPr>
          <w:rFonts w:ascii="Times New Roman" w:hAnsi="Times New Roman" w:cs="Times New Roman"/>
        </w:rPr>
        <w:t>___________________________________________________________________________________________</w:t>
      </w:r>
    </w:p>
    <w:p w14:paraId="232CC8AB" w14:textId="59F4D134" w:rsidR="00334A0E" w:rsidRDefault="00334A0E" w:rsidP="00476AEC">
      <w:pPr>
        <w:spacing w:after="120"/>
        <w:rPr>
          <w:rFonts w:ascii="Times New Roman" w:hAnsi="Times New Roman" w:cs="Times New Roman"/>
          <w:b/>
          <w:u w:val="single"/>
        </w:rPr>
      </w:pPr>
      <w:r w:rsidRPr="00602C2C">
        <w:rPr>
          <w:rFonts w:ascii="Times New Roman" w:hAnsi="Times New Roman" w:cs="Times New Roman"/>
          <w:b/>
          <w:u w:val="single"/>
        </w:rPr>
        <w:lastRenderedPageBreak/>
        <w:t>Criteria for Filing Head of Household Status</w:t>
      </w:r>
    </w:p>
    <w:p w14:paraId="200AA703" w14:textId="01C23C95" w:rsidR="00F45882" w:rsidRPr="00F45882" w:rsidRDefault="00F45882" w:rsidP="00476AEC">
      <w:pPr>
        <w:spacing w:after="120"/>
        <w:rPr>
          <w:rFonts w:ascii="Times New Roman" w:hAnsi="Times New Roman" w:cs="Times New Roman"/>
        </w:rPr>
      </w:pPr>
      <w:r w:rsidRPr="00F45882">
        <w:rPr>
          <w:rFonts w:ascii="Times New Roman" w:hAnsi="Times New Roman" w:cs="Times New Roman"/>
        </w:rPr>
        <w:t>Please read and attest to the following:</w:t>
      </w:r>
    </w:p>
    <w:p w14:paraId="7539231C" w14:textId="6992EA8F" w:rsidR="00334A0E" w:rsidRDefault="00334A0E" w:rsidP="00F22175">
      <w:pPr>
        <w:pStyle w:val="ListParagraph"/>
        <w:numPr>
          <w:ilvl w:val="0"/>
          <w:numId w:val="3"/>
        </w:numPr>
        <w:spacing w:after="120"/>
        <w:rPr>
          <w:rFonts w:ascii="Times New Roman" w:hAnsi="Times New Roman" w:cs="Times New Roman"/>
        </w:rPr>
      </w:pPr>
      <w:r w:rsidRPr="00F22175">
        <w:rPr>
          <w:rFonts w:ascii="Times New Roman" w:hAnsi="Times New Roman" w:cs="Times New Roman"/>
        </w:rPr>
        <w:t>To qualify, a person must be unmarried of “considered unmarried” on the last of the year, and pay more than half of the cost of keeping up a home for the year</w:t>
      </w:r>
      <w:r w:rsidR="008E4BD4">
        <w:rPr>
          <w:rFonts w:ascii="Times New Roman" w:hAnsi="Times New Roman" w:cs="Times New Roman"/>
        </w:rPr>
        <w:t>.</w:t>
      </w:r>
    </w:p>
    <w:p w14:paraId="443D5C4C" w14:textId="6B9ED641" w:rsidR="008E4BD4" w:rsidRPr="00F22175" w:rsidRDefault="008E4BD4" w:rsidP="008E4BD4">
      <w:pPr>
        <w:pStyle w:val="ListParagraph"/>
        <w:numPr>
          <w:ilvl w:val="1"/>
          <w:numId w:val="3"/>
        </w:numPr>
        <w:spacing w:after="120"/>
        <w:rPr>
          <w:rFonts w:ascii="Times New Roman" w:hAnsi="Times New Roman" w:cs="Times New Roman"/>
        </w:rPr>
      </w:pPr>
      <w:r>
        <w:rPr>
          <w:rFonts w:ascii="Times New Roman" w:hAnsi="Times New Roman" w:cs="Times New Roman"/>
        </w:rPr>
        <w:t>For filing as head of household, a person is “considered unmarried” if they file a separate return and spous</w:t>
      </w:r>
      <w:r w:rsidR="005E2AE2">
        <w:rPr>
          <w:rFonts w:ascii="Times New Roman" w:hAnsi="Times New Roman" w:cs="Times New Roman"/>
        </w:rPr>
        <w:t>e did not live in the home for the last 6 months of the tax year.</w:t>
      </w:r>
    </w:p>
    <w:p w14:paraId="28B3884C" w14:textId="30463513" w:rsidR="00334A0E" w:rsidRPr="00F22175" w:rsidRDefault="00334A0E" w:rsidP="00F22175">
      <w:pPr>
        <w:pStyle w:val="ListParagraph"/>
        <w:numPr>
          <w:ilvl w:val="0"/>
          <w:numId w:val="3"/>
        </w:numPr>
        <w:spacing w:after="120"/>
        <w:rPr>
          <w:rFonts w:ascii="Times New Roman" w:hAnsi="Times New Roman" w:cs="Times New Roman"/>
        </w:rPr>
      </w:pPr>
      <w:r w:rsidRPr="00F22175">
        <w:rPr>
          <w:rFonts w:ascii="Times New Roman" w:hAnsi="Times New Roman" w:cs="Times New Roman"/>
        </w:rPr>
        <w:t>A qualifying person must live with the taxpayer more than half of the year, with the exception of a mother or father.</w:t>
      </w:r>
    </w:p>
    <w:p w14:paraId="106EE8F4" w14:textId="2C40B191" w:rsidR="00334A0E" w:rsidRPr="00F22175" w:rsidRDefault="00334A0E" w:rsidP="00F22175">
      <w:pPr>
        <w:pStyle w:val="ListParagraph"/>
        <w:numPr>
          <w:ilvl w:val="0"/>
          <w:numId w:val="3"/>
        </w:numPr>
        <w:spacing w:after="120"/>
        <w:rPr>
          <w:rFonts w:ascii="Times New Roman" w:hAnsi="Times New Roman" w:cs="Times New Roman"/>
        </w:rPr>
      </w:pPr>
      <w:r w:rsidRPr="00F22175">
        <w:rPr>
          <w:rFonts w:ascii="Times New Roman" w:hAnsi="Times New Roman" w:cs="Times New Roman"/>
        </w:rPr>
        <w:t xml:space="preserve">A qualifying person generally must be a qualifying </w:t>
      </w:r>
      <w:r w:rsidR="001A2FF5">
        <w:rPr>
          <w:rFonts w:ascii="Times New Roman" w:hAnsi="Times New Roman" w:cs="Times New Roman"/>
        </w:rPr>
        <w:t>child</w:t>
      </w:r>
      <w:r w:rsidRPr="00F22175">
        <w:rPr>
          <w:rFonts w:ascii="Times New Roman" w:hAnsi="Times New Roman" w:cs="Times New Roman"/>
        </w:rPr>
        <w:t xml:space="preserve"> or qualifying relative for whom the taxpayer can claim an exemption.</w:t>
      </w:r>
    </w:p>
    <w:p w14:paraId="48248072" w14:textId="3416CC8E" w:rsidR="00334A0E" w:rsidRPr="0063736B" w:rsidRDefault="00334A0E" w:rsidP="00F22175">
      <w:pPr>
        <w:pStyle w:val="ListParagraph"/>
        <w:numPr>
          <w:ilvl w:val="0"/>
          <w:numId w:val="3"/>
        </w:numPr>
        <w:spacing w:after="120"/>
        <w:rPr>
          <w:rFonts w:ascii="Times New Roman" w:hAnsi="Times New Roman" w:cs="Times New Roman"/>
          <w:b/>
          <w:u w:val="single"/>
        </w:rPr>
      </w:pPr>
      <w:r w:rsidRPr="0063736B">
        <w:rPr>
          <w:rFonts w:ascii="Times New Roman" w:hAnsi="Times New Roman" w:cs="Times New Roman"/>
          <w:b/>
          <w:u w:val="single"/>
        </w:rPr>
        <w:t>A qualifying relative must be a member of the taxpayer’s family (not merely a member of the household) in order to be a qualifying person for head of household status.</w:t>
      </w:r>
    </w:p>
    <w:p w14:paraId="69B2322F" w14:textId="3A0A10D5" w:rsidR="00334A0E" w:rsidRDefault="00334A0E" w:rsidP="00F22175">
      <w:pPr>
        <w:pStyle w:val="ListParagraph"/>
        <w:numPr>
          <w:ilvl w:val="0"/>
          <w:numId w:val="3"/>
        </w:numPr>
        <w:spacing w:after="120"/>
        <w:rPr>
          <w:rFonts w:ascii="Times New Roman" w:hAnsi="Times New Roman" w:cs="Times New Roman"/>
        </w:rPr>
      </w:pPr>
      <w:r w:rsidRPr="00F22175">
        <w:rPr>
          <w:rFonts w:ascii="Times New Roman" w:hAnsi="Times New Roman" w:cs="Times New Roman"/>
        </w:rPr>
        <w:t>The taxpayer must pay more than half the cost of maintaining the parent’s home (or the cost of a facility) if claiming based on a dependent parent.</w:t>
      </w:r>
    </w:p>
    <w:p w14:paraId="20A1B5B1" w14:textId="736D975A" w:rsidR="0032339B" w:rsidRPr="0032339B" w:rsidRDefault="0032339B" w:rsidP="0032339B">
      <w:pPr>
        <w:pStyle w:val="ListParagraph"/>
        <w:numPr>
          <w:ilvl w:val="0"/>
          <w:numId w:val="3"/>
        </w:numPr>
        <w:spacing w:after="120"/>
        <w:rPr>
          <w:rFonts w:ascii="Times New Roman" w:hAnsi="Times New Roman" w:cs="Times New Roman"/>
        </w:rPr>
      </w:pPr>
      <w:r>
        <w:rPr>
          <w:rFonts w:ascii="Times New Roman" w:hAnsi="Times New Roman" w:cs="Times New Roman"/>
        </w:rPr>
        <w:t xml:space="preserve">See the link </w:t>
      </w:r>
      <w:hyperlink r:id="rId6" w:history="1">
        <w:r w:rsidRPr="00EF39E0">
          <w:rPr>
            <w:rStyle w:val="Hyperlink"/>
            <w:rFonts w:ascii="Times New Roman" w:hAnsi="Times New Roman" w:cs="Times New Roman"/>
          </w:rPr>
          <w:t>https://www.irs.gov/publications/p501</w:t>
        </w:r>
      </w:hyperlink>
      <w:r>
        <w:rPr>
          <w:rFonts w:ascii="Times New Roman" w:hAnsi="Times New Roman" w:cs="Times New Roman"/>
        </w:rPr>
        <w:t xml:space="preserve"> and click on Head of Household for details.</w:t>
      </w:r>
    </w:p>
    <w:p w14:paraId="1040F697" w14:textId="3B3B0AF0" w:rsidR="00334A0E" w:rsidRPr="00C84A0B" w:rsidRDefault="00F22175" w:rsidP="00476AEC">
      <w:pPr>
        <w:spacing w:after="120"/>
        <w:rPr>
          <w:rFonts w:ascii="Times New Roman" w:hAnsi="Times New Roman" w:cs="Times New Roman"/>
          <w:b/>
        </w:rPr>
      </w:pPr>
      <w:r w:rsidRPr="00C84A0B">
        <w:rPr>
          <w:rFonts w:ascii="Times New Roman" w:hAnsi="Times New Roman" w:cs="Times New Roman"/>
          <w:b/>
        </w:rPr>
        <w:t>I have read the Criteria for Head of Household Filing Status and certify under the penalties of perjury that I meet the above criteria and am eligible to file Head of Household.</w:t>
      </w:r>
    </w:p>
    <w:p w14:paraId="631F66F6" w14:textId="77777777" w:rsidR="00C84A0B" w:rsidRDefault="00C84A0B" w:rsidP="00476AEC">
      <w:pPr>
        <w:spacing w:after="120"/>
        <w:rPr>
          <w:rFonts w:ascii="Times New Roman" w:hAnsi="Times New Roman" w:cs="Times New Roman"/>
        </w:rPr>
      </w:pPr>
    </w:p>
    <w:p w14:paraId="56378EE5" w14:textId="77777777" w:rsidR="008E4BD4" w:rsidRPr="004835F8" w:rsidRDefault="008E4BD4" w:rsidP="008E4BD4">
      <w:pPr>
        <w:rPr>
          <w:rFonts w:ascii="Times New Roman" w:hAnsi="Times New Roman" w:cs="Times New Roman"/>
          <w:sz w:val="20"/>
          <w:szCs w:val="20"/>
        </w:rPr>
      </w:pPr>
      <w:r w:rsidRPr="004835F8">
        <w:rPr>
          <w:rFonts w:ascii="Times New Roman" w:hAnsi="Times New Roman" w:cs="Times New Roman"/>
          <w:sz w:val="20"/>
          <w:szCs w:val="20"/>
        </w:rPr>
        <w:t>Taxpayer’s Signature: ________________________________________</w:t>
      </w:r>
      <w:r w:rsidRPr="004835F8">
        <w:rPr>
          <w:rFonts w:ascii="Times New Roman" w:hAnsi="Times New Roman" w:cs="Times New Roman"/>
          <w:sz w:val="20"/>
          <w:szCs w:val="20"/>
        </w:rPr>
        <w:tab/>
        <w:t>Date: _____________________</w:t>
      </w:r>
    </w:p>
    <w:p w14:paraId="2C71BF62" w14:textId="77777777" w:rsidR="008E4BD4" w:rsidRDefault="008E4BD4" w:rsidP="008E4BD4">
      <w:pPr>
        <w:rPr>
          <w:rFonts w:ascii="Times New Roman" w:hAnsi="Times New Roman" w:cs="Times New Roman"/>
          <w:sz w:val="20"/>
          <w:szCs w:val="20"/>
        </w:rPr>
      </w:pPr>
      <w:r w:rsidRPr="004835F8">
        <w:rPr>
          <w:rFonts w:ascii="Times New Roman" w:hAnsi="Times New Roman" w:cs="Times New Roman"/>
          <w:sz w:val="20"/>
          <w:szCs w:val="20"/>
        </w:rPr>
        <w:t>Spouse’s Signature: __________________________________________</w:t>
      </w:r>
      <w:r w:rsidRPr="004835F8">
        <w:rPr>
          <w:rFonts w:ascii="Times New Roman" w:hAnsi="Times New Roman" w:cs="Times New Roman"/>
          <w:sz w:val="20"/>
          <w:szCs w:val="20"/>
        </w:rPr>
        <w:tab/>
        <w:t>Date: _____________________</w:t>
      </w:r>
    </w:p>
    <w:p w14:paraId="617EBA96" w14:textId="77777777" w:rsidR="008E4BD4" w:rsidRPr="00334A0E" w:rsidRDefault="008E4BD4" w:rsidP="00476AEC">
      <w:pPr>
        <w:spacing w:after="120"/>
        <w:rPr>
          <w:rFonts w:ascii="Times New Roman" w:hAnsi="Times New Roman" w:cs="Times New Roman"/>
        </w:rPr>
      </w:pPr>
    </w:p>
    <w:p w14:paraId="59474010" w14:textId="5B229664" w:rsidR="00225D78" w:rsidRPr="00C56E90" w:rsidRDefault="00C77FE2" w:rsidP="00476AEC">
      <w:pPr>
        <w:spacing w:after="120"/>
        <w:rPr>
          <w:rFonts w:ascii="Times New Roman" w:hAnsi="Times New Roman" w:cs="Times New Roman"/>
          <w:b/>
        </w:rPr>
      </w:pPr>
      <w:r w:rsidRPr="00C56E90">
        <w:rPr>
          <w:rFonts w:ascii="Times New Roman" w:hAnsi="Times New Roman" w:cs="Times New Roman"/>
          <w:b/>
        </w:rPr>
        <w:t xml:space="preserve">If any qualifying </w:t>
      </w:r>
      <w:r w:rsidR="001A2FF5">
        <w:rPr>
          <w:rFonts w:ascii="Times New Roman" w:hAnsi="Times New Roman" w:cs="Times New Roman"/>
          <w:b/>
        </w:rPr>
        <w:t>dependent</w:t>
      </w:r>
      <w:r w:rsidRPr="00C56E90">
        <w:rPr>
          <w:rFonts w:ascii="Times New Roman" w:hAnsi="Times New Roman" w:cs="Times New Roman"/>
          <w:b/>
        </w:rPr>
        <w:t xml:space="preserve"> from Q1 </w:t>
      </w:r>
      <w:r w:rsidR="006120A6">
        <w:rPr>
          <w:rFonts w:ascii="Times New Roman" w:hAnsi="Times New Roman" w:cs="Times New Roman"/>
          <w:b/>
        </w:rPr>
        <w:t>previously</w:t>
      </w:r>
      <w:r w:rsidRPr="00C56E90">
        <w:rPr>
          <w:rFonts w:ascii="Times New Roman" w:hAnsi="Times New Roman" w:cs="Times New Roman"/>
          <w:b/>
        </w:rPr>
        <w:t xml:space="preserve"> was not your (the taxpayer’s) son or daughter and you are trying to claim as a dependent for EIC purposes, why are the parents not claiming the child(ren)?  </w:t>
      </w:r>
      <w:r w:rsidR="00C56E90">
        <w:rPr>
          <w:rFonts w:ascii="Times New Roman" w:hAnsi="Times New Roman" w:cs="Times New Roman"/>
          <w:b/>
        </w:rPr>
        <w:t xml:space="preserve">You </w:t>
      </w:r>
      <w:r w:rsidRPr="00C56E90">
        <w:rPr>
          <w:rFonts w:ascii="Times New Roman" w:hAnsi="Times New Roman" w:cs="Times New Roman"/>
          <w:b/>
        </w:rPr>
        <w:t>Must Document:</w:t>
      </w:r>
    </w:p>
    <w:p w14:paraId="1D71875F" w14:textId="77777777" w:rsidR="00C77FE2" w:rsidRPr="004835F8" w:rsidRDefault="00C77FE2" w:rsidP="00C77FE2">
      <w:pPr>
        <w:spacing w:after="120"/>
        <w:rPr>
          <w:rFonts w:ascii="Times New Roman" w:hAnsi="Times New Roman" w:cs="Times New Roman"/>
        </w:rPr>
      </w:pPr>
      <w:r w:rsidRPr="004835F8">
        <w:rPr>
          <w:rFonts w:ascii="Times New Roman" w:hAnsi="Times New Roman" w:cs="Times New Roman"/>
        </w:rPr>
        <w:t>___________________________________________________________________________________________</w:t>
      </w:r>
    </w:p>
    <w:p w14:paraId="27630E05" w14:textId="77777777" w:rsidR="00C77FE2" w:rsidRPr="004835F8" w:rsidRDefault="00C77FE2" w:rsidP="00C77FE2">
      <w:pPr>
        <w:spacing w:after="120"/>
        <w:rPr>
          <w:rFonts w:ascii="Times New Roman" w:hAnsi="Times New Roman" w:cs="Times New Roman"/>
        </w:rPr>
      </w:pPr>
      <w:r w:rsidRPr="004835F8">
        <w:rPr>
          <w:rFonts w:ascii="Times New Roman" w:hAnsi="Times New Roman" w:cs="Times New Roman"/>
        </w:rPr>
        <w:t>___________________________________________________________________________________________</w:t>
      </w:r>
    </w:p>
    <w:p w14:paraId="1E1DACBC" w14:textId="77777777" w:rsidR="00C77FE2" w:rsidRPr="004835F8" w:rsidRDefault="00C77FE2" w:rsidP="00C77FE2">
      <w:pPr>
        <w:spacing w:after="120"/>
        <w:rPr>
          <w:rFonts w:ascii="Times New Roman" w:hAnsi="Times New Roman" w:cs="Times New Roman"/>
        </w:rPr>
      </w:pPr>
      <w:r w:rsidRPr="004835F8">
        <w:rPr>
          <w:rFonts w:ascii="Times New Roman" w:hAnsi="Times New Roman" w:cs="Times New Roman"/>
        </w:rPr>
        <w:t>___________________________________________________________________________________________</w:t>
      </w:r>
    </w:p>
    <w:p w14:paraId="737876BE" w14:textId="77777777" w:rsidR="00C77FE2" w:rsidRPr="004835F8" w:rsidRDefault="00C77FE2" w:rsidP="00C77FE2">
      <w:pPr>
        <w:spacing w:after="120"/>
        <w:rPr>
          <w:rFonts w:ascii="Times New Roman" w:hAnsi="Times New Roman" w:cs="Times New Roman"/>
        </w:rPr>
      </w:pPr>
      <w:r w:rsidRPr="004835F8">
        <w:rPr>
          <w:rFonts w:ascii="Times New Roman" w:hAnsi="Times New Roman" w:cs="Times New Roman"/>
        </w:rPr>
        <w:t>___________________________________________________________________________________________</w:t>
      </w:r>
    </w:p>
    <w:p w14:paraId="6F705E0B" w14:textId="77777777" w:rsidR="00C77FE2" w:rsidRPr="004835F8" w:rsidRDefault="00C77FE2" w:rsidP="00C77FE2">
      <w:pPr>
        <w:spacing w:after="120"/>
        <w:rPr>
          <w:rFonts w:ascii="Times New Roman" w:hAnsi="Times New Roman" w:cs="Times New Roman"/>
        </w:rPr>
      </w:pPr>
      <w:r w:rsidRPr="004835F8">
        <w:rPr>
          <w:rFonts w:ascii="Times New Roman" w:hAnsi="Times New Roman" w:cs="Times New Roman"/>
        </w:rPr>
        <w:t>___________________________________________________________________________________________</w:t>
      </w:r>
    </w:p>
    <w:p w14:paraId="44D4B220" w14:textId="77777777" w:rsidR="00125AA8" w:rsidRDefault="00125AA8" w:rsidP="00C77FE2">
      <w:pPr>
        <w:spacing w:after="120"/>
        <w:rPr>
          <w:rFonts w:ascii="Times New Roman" w:hAnsi="Times New Roman" w:cs="Times New Roman"/>
          <w:u w:val="single"/>
        </w:rPr>
      </w:pPr>
    </w:p>
    <w:p w14:paraId="2EC23F48" w14:textId="77777777" w:rsidR="00C77FE2" w:rsidRPr="004835F8" w:rsidRDefault="003416BC" w:rsidP="00C77FE2">
      <w:pPr>
        <w:spacing w:after="120"/>
        <w:rPr>
          <w:rFonts w:ascii="Times New Roman" w:hAnsi="Times New Roman" w:cs="Times New Roman"/>
        </w:rPr>
      </w:pPr>
      <w:r w:rsidRPr="00C56E90">
        <w:rPr>
          <w:rFonts w:ascii="Times New Roman" w:hAnsi="Times New Roman" w:cs="Times New Roman"/>
          <w:b/>
          <w:u w:val="single"/>
        </w:rPr>
        <w:t>In addition to the Social Security Card &amp; Birth Certificate</w:t>
      </w:r>
      <w:r w:rsidRPr="00C56E90">
        <w:rPr>
          <w:rFonts w:ascii="Times New Roman" w:hAnsi="Times New Roman" w:cs="Times New Roman"/>
          <w:b/>
        </w:rPr>
        <w:t xml:space="preserve"> verification</w:t>
      </w:r>
      <w:r w:rsidRPr="004835F8">
        <w:rPr>
          <w:rFonts w:ascii="Times New Roman" w:hAnsi="Times New Roman" w:cs="Times New Roman"/>
        </w:rPr>
        <w:t xml:space="preserve">, please </w:t>
      </w:r>
      <w:r w:rsidRPr="00C56E90">
        <w:rPr>
          <w:rFonts w:ascii="Times New Roman" w:hAnsi="Times New Roman" w:cs="Times New Roman"/>
          <w:u w:val="single"/>
        </w:rPr>
        <w:t>provide one or more of the following</w:t>
      </w:r>
      <w:r w:rsidRPr="004835F8">
        <w:rPr>
          <w:rFonts w:ascii="Times New Roman" w:hAnsi="Times New Roman" w:cs="Times New Roman"/>
        </w:rPr>
        <w:t xml:space="preserve"> IRS approved documents to determine residency eligibility for the qualifying child(ren) listed on Schedule EIC:</w:t>
      </w:r>
    </w:p>
    <w:p w14:paraId="6D0275D6" w14:textId="77777777" w:rsidR="003416BC" w:rsidRPr="00125AA8" w:rsidRDefault="003416BC" w:rsidP="00125AA8">
      <w:pPr>
        <w:pStyle w:val="ListParagraph"/>
        <w:numPr>
          <w:ilvl w:val="0"/>
          <w:numId w:val="2"/>
        </w:numPr>
        <w:spacing w:after="0"/>
        <w:rPr>
          <w:rFonts w:ascii="Times New Roman" w:hAnsi="Times New Roman" w:cs="Times New Roman"/>
        </w:rPr>
      </w:pPr>
      <w:r w:rsidRPr="00125AA8">
        <w:rPr>
          <w:rFonts w:ascii="Times New Roman" w:hAnsi="Times New Roman" w:cs="Times New Roman"/>
        </w:rPr>
        <w:t>School Records or Statement</w:t>
      </w:r>
    </w:p>
    <w:p w14:paraId="126F73ED" w14:textId="77777777" w:rsidR="003416BC" w:rsidRPr="00125AA8" w:rsidRDefault="003416BC" w:rsidP="00125AA8">
      <w:pPr>
        <w:pStyle w:val="ListParagraph"/>
        <w:numPr>
          <w:ilvl w:val="0"/>
          <w:numId w:val="2"/>
        </w:numPr>
        <w:spacing w:after="0"/>
        <w:rPr>
          <w:rFonts w:ascii="Times New Roman" w:hAnsi="Times New Roman" w:cs="Times New Roman"/>
        </w:rPr>
      </w:pPr>
      <w:r w:rsidRPr="00125AA8">
        <w:rPr>
          <w:rFonts w:ascii="Times New Roman" w:hAnsi="Times New Roman" w:cs="Times New Roman"/>
        </w:rPr>
        <w:t>Health Care Provider Statement</w:t>
      </w:r>
    </w:p>
    <w:p w14:paraId="58BF1533" w14:textId="77777777" w:rsidR="003416BC" w:rsidRPr="00125AA8" w:rsidRDefault="00A21DA0" w:rsidP="00125AA8">
      <w:pPr>
        <w:pStyle w:val="ListParagraph"/>
        <w:numPr>
          <w:ilvl w:val="0"/>
          <w:numId w:val="2"/>
        </w:numPr>
        <w:spacing w:after="0"/>
        <w:rPr>
          <w:rFonts w:ascii="Times New Roman" w:hAnsi="Times New Roman" w:cs="Times New Roman"/>
        </w:rPr>
      </w:pPr>
      <w:r w:rsidRPr="00125AA8">
        <w:rPr>
          <w:rFonts w:ascii="Times New Roman" w:hAnsi="Times New Roman" w:cs="Times New Roman"/>
        </w:rPr>
        <w:t>Childcare Provider Statement</w:t>
      </w:r>
    </w:p>
    <w:p w14:paraId="359D3805" w14:textId="77777777" w:rsidR="00A21DA0" w:rsidRPr="00125AA8" w:rsidRDefault="00A21DA0" w:rsidP="00125AA8">
      <w:pPr>
        <w:pStyle w:val="ListParagraph"/>
        <w:numPr>
          <w:ilvl w:val="0"/>
          <w:numId w:val="2"/>
        </w:numPr>
        <w:spacing w:after="0"/>
        <w:rPr>
          <w:rFonts w:ascii="Times New Roman" w:hAnsi="Times New Roman" w:cs="Times New Roman"/>
        </w:rPr>
      </w:pPr>
      <w:r w:rsidRPr="00125AA8">
        <w:rPr>
          <w:rFonts w:ascii="Times New Roman" w:hAnsi="Times New Roman" w:cs="Times New Roman"/>
        </w:rPr>
        <w:t>Social Service Records or Statement, (i.e. Food Stamps, Medicaid, etc….)</w:t>
      </w:r>
    </w:p>
    <w:p w14:paraId="6B7AE045" w14:textId="77777777" w:rsidR="00A21DA0" w:rsidRPr="00125AA8" w:rsidRDefault="00A21DA0" w:rsidP="00125AA8">
      <w:pPr>
        <w:pStyle w:val="ListParagraph"/>
        <w:numPr>
          <w:ilvl w:val="0"/>
          <w:numId w:val="2"/>
        </w:numPr>
        <w:spacing w:after="0"/>
        <w:rPr>
          <w:rFonts w:ascii="Times New Roman" w:hAnsi="Times New Roman" w:cs="Times New Roman"/>
        </w:rPr>
      </w:pPr>
      <w:r w:rsidRPr="00125AA8">
        <w:rPr>
          <w:rFonts w:ascii="Times New Roman" w:hAnsi="Times New Roman" w:cs="Times New Roman"/>
        </w:rPr>
        <w:t>Landlord and Lease Agreement</w:t>
      </w:r>
    </w:p>
    <w:p w14:paraId="63FAA9B4" w14:textId="77777777" w:rsidR="00A21DA0" w:rsidRPr="00125AA8" w:rsidRDefault="00A21DA0" w:rsidP="00125AA8">
      <w:pPr>
        <w:pStyle w:val="ListParagraph"/>
        <w:numPr>
          <w:ilvl w:val="0"/>
          <w:numId w:val="2"/>
        </w:numPr>
        <w:spacing w:after="0"/>
        <w:rPr>
          <w:rFonts w:ascii="Times New Roman" w:hAnsi="Times New Roman" w:cs="Times New Roman"/>
        </w:rPr>
      </w:pPr>
      <w:r w:rsidRPr="00125AA8">
        <w:rPr>
          <w:rFonts w:ascii="Times New Roman" w:hAnsi="Times New Roman" w:cs="Times New Roman"/>
        </w:rPr>
        <w:t>Indian Tribal Official Statement</w:t>
      </w:r>
    </w:p>
    <w:p w14:paraId="224D5B4C" w14:textId="77777777" w:rsidR="003416BC" w:rsidRPr="004835F8" w:rsidRDefault="003416BC" w:rsidP="003416BC">
      <w:pPr>
        <w:spacing w:after="0"/>
        <w:rPr>
          <w:rFonts w:ascii="Times New Roman" w:hAnsi="Times New Roman" w:cs="Times New Roman"/>
        </w:rPr>
      </w:pPr>
    </w:p>
    <w:p w14:paraId="0CB44496" w14:textId="6DBC784E" w:rsidR="00A21DA0" w:rsidRDefault="00607F15" w:rsidP="004835F8">
      <w:pPr>
        <w:spacing w:after="0"/>
        <w:rPr>
          <w:rFonts w:ascii="Times New Roman" w:hAnsi="Times New Roman" w:cs="Times New Roman"/>
          <w:b/>
        </w:rPr>
      </w:pPr>
      <w:r>
        <w:rPr>
          <w:rFonts w:ascii="Times New Roman" w:hAnsi="Times New Roman" w:cs="Times New Roman"/>
          <w:b/>
        </w:rPr>
        <w:t>Q6</w:t>
      </w:r>
      <w:r w:rsidR="00E47B35" w:rsidRPr="004835F8">
        <w:rPr>
          <w:rFonts w:ascii="Times New Roman" w:hAnsi="Times New Roman" w:cs="Times New Roman"/>
          <w:b/>
        </w:rPr>
        <w:t xml:space="preserve">.  </w:t>
      </w:r>
      <w:r w:rsidR="005474D9" w:rsidRPr="004835F8">
        <w:rPr>
          <w:rFonts w:ascii="Times New Roman" w:hAnsi="Times New Roman" w:cs="Times New Roman"/>
          <w:b/>
        </w:rPr>
        <w:t xml:space="preserve">Is your qualifying </w:t>
      </w:r>
      <w:r w:rsidR="001A2FF5">
        <w:rPr>
          <w:rFonts w:ascii="Times New Roman" w:hAnsi="Times New Roman" w:cs="Times New Roman"/>
          <w:b/>
        </w:rPr>
        <w:t>dependent</w:t>
      </w:r>
      <w:r w:rsidR="005474D9" w:rsidRPr="004835F8">
        <w:rPr>
          <w:rFonts w:ascii="Times New Roman" w:hAnsi="Times New Roman" w:cs="Times New Roman"/>
          <w:b/>
        </w:rPr>
        <w:t xml:space="preserve"> a college student under age 24</w:t>
      </w:r>
      <w:r w:rsidR="00651ADD">
        <w:rPr>
          <w:rFonts w:ascii="Times New Roman" w:hAnsi="Times New Roman" w:cs="Times New Roman"/>
          <w:b/>
        </w:rPr>
        <w:t>?</w:t>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5419CB" w:rsidRPr="004835F8">
        <w:rPr>
          <w:rFonts w:ascii="Times New Roman" w:hAnsi="Times New Roman" w:cs="Times New Roman"/>
          <w:b/>
        </w:rPr>
        <w:t>YES or NO</w:t>
      </w:r>
    </w:p>
    <w:p w14:paraId="7FAAE3DF" w14:textId="77777777" w:rsidR="00F45882" w:rsidRPr="004835F8" w:rsidRDefault="00F45882" w:rsidP="004835F8">
      <w:pPr>
        <w:spacing w:after="0"/>
        <w:rPr>
          <w:rFonts w:ascii="Times New Roman" w:hAnsi="Times New Roman" w:cs="Times New Roman"/>
          <w:b/>
        </w:rPr>
      </w:pPr>
    </w:p>
    <w:p w14:paraId="79C10BA5" w14:textId="78E5DBC3" w:rsidR="005474D9" w:rsidRPr="004835F8" w:rsidRDefault="005474D9" w:rsidP="00476AEC">
      <w:pPr>
        <w:spacing w:after="120"/>
        <w:rPr>
          <w:rFonts w:ascii="Times New Roman" w:hAnsi="Times New Roman" w:cs="Times New Roman"/>
        </w:rPr>
      </w:pPr>
      <w:r w:rsidRPr="004835F8">
        <w:rPr>
          <w:rFonts w:ascii="Times New Roman" w:hAnsi="Times New Roman" w:cs="Times New Roman"/>
          <w:b/>
        </w:rPr>
        <w:t>Q</w:t>
      </w:r>
      <w:r w:rsidR="00607F15">
        <w:rPr>
          <w:rFonts w:ascii="Times New Roman" w:hAnsi="Times New Roman" w:cs="Times New Roman"/>
          <w:b/>
        </w:rPr>
        <w:t>7</w:t>
      </w:r>
      <w:r w:rsidRPr="004835F8">
        <w:rPr>
          <w:rFonts w:ascii="Times New Roman" w:hAnsi="Times New Roman" w:cs="Times New Roman"/>
          <w:b/>
        </w:rPr>
        <w:t>.  If yes, you must provide Form 1098-T from institut</w:t>
      </w:r>
      <w:r w:rsidR="00651ADD">
        <w:rPr>
          <w:rFonts w:ascii="Times New Roman" w:hAnsi="Times New Roman" w:cs="Times New Roman"/>
          <w:b/>
        </w:rPr>
        <w:t>ion.  Is Form 1098-T included?</w:t>
      </w:r>
      <w:r w:rsidR="00651ADD">
        <w:rPr>
          <w:rFonts w:ascii="Times New Roman" w:hAnsi="Times New Roman" w:cs="Times New Roman"/>
          <w:b/>
        </w:rPr>
        <w:tab/>
      </w:r>
      <w:r w:rsidR="00651ADD">
        <w:rPr>
          <w:rFonts w:ascii="Times New Roman" w:hAnsi="Times New Roman" w:cs="Times New Roman"/>
          <w:b/>
        </w:rPr>
        <w:tab/>
      </w:r>
      <w:r w:rsidR="005419CB" w:rsidRPr="004835F8">
        <w:rPr>
          <w:rFonts w:ascii="Times New Roman" w:hAnsi="Times New Roman" w:cs="Times New Roman"/>
          <w:b/>
        </w:rPr>
        <w:t>YES or NO</w:t>
      </w:r>
    </w:p>
    <w:p w14:paraId="7DE8AC8D" w14:textId="77777777" w:rsidR="004A1FA7" w:rsidRPr="004835F8" w:rsidRDefault="004A1FA7" w:rsidP="00476AEC">
      <w:pPr>
        <w:spacing w:after="120"/>
        <w:rPr>
          <w:rFonts w:ascii="Times New Roman" w:hAnsi="Times New Roman" w:cs="Times New Roman"/>
        </w:rPr>
      </w:pPr>
    </w:p>
    <w:p w14:paraId="6230A7EA" w14:textId="77777777" w:rsidR="008E54A2" w:rsidRPr="00634E4E" w:rsidRDefault="008E54A2" w:rsidP="00476AEC">
      <w:pPr>
        <w:spacing w:after="120"/>
        <w:rPr>
          <w:rFonts w:ascii="Times New Roman" w:hAnsi="Times New Roman" w:cs="Times New Roman"/>
          <w:b/>
        </w:rPr>
      </w:pPr>
      <w:r w:rsidRPr="00634E4E">
        <w:rPr>
          <w:rFonts w:ascii="Times New Roman" w:hAnsi="Times New Roman" w:cs="Times New Roman"/>
          <w:b/>
        </w:rPr>
        <w:t xml:space="preserve">If you, the taxpayer, is reporting self-employment income, you must provide documentation such as: </w:t>
      </w:r>
    </w:p>
    <w:p w14:paraId="7FA69E3C" w14:textId="77777777" w:rsidR="008E54A2" w:rsidRPr="004835F8" w:rsidRDefault="008E54A2" w:rsidP="004835F8">
      <w:pPr>
        <w:pStyle w:val="ListParagraph"/>
        <w:numPr>
          <w:ilvl w:val="0"/>
          <w:numId w:val="1"/>
        </w:numPr>
        <w:spacing w:after="0"/>
        <w:rPr>
          <w:rFonts w:ascii="Times New Roman" w:hAnsi="Times New Roman" w:cs="Times New Roman"/>
        </w:rPr>
      </w:pPr>
      <w:r w:rsidRPr="004835F8">
        <w:rPr>
          <w:rFonts w:ascii="Times New Roman" w:hAnsi="Times New Roman" w:cs="Times New Roman"/>
        </w:rPr>
        <w:t>Form 1099-Misc</w:t>
      </w:r>
    </w:p>
    <w:p w14:paraId="36116905" w14:textId="77777777" w:rsidR="008E54A2" w:rsidRPr="004835F8" w:rsidRDefault="0063239A" w:rsidP="004835F8">
      <w:pPr>
        <w:pStyle w:val="ListParagraph"/>
        <w:numPr>
          <w:ilvl w:val="0"/>
          <w:numId w:val="1"/>
        </w:numPr>
        <w:spacing w:after="0"/>
        <w:rPr>
          <w:rFonts w:ascii="Times New Roman" w:hAnsi="Times New Roman" w:cs="Times New Roman"/>
        </w:rPr>
      </w:pPr>
      <w:r w:rsidRPr="004835F8">
        <w:rPr>
          <w:rFonts w:ascii="Times New Roman" w:hAnsi="Times New Roman" w:cs="Times New Roman"/>
        </w:rPr>
        <w:t>Business License</w:t>
      </w:r>
    </w:p>
    <w:p w14:paraId="54F6BD28" w14:textId="77777777" w:rsidR="0063239A" w:rsidRPr="004835F8" w:rsidRDefault="0063239A" w:rsidP="004835F8">
      <w:pPr>
        <w:pStyle w:val="ListParagraph"/>
        <w:numPr>
          <w:ilvl w:val="0"/>
          <w:numId w:val="1"/>
        </w:numPr>
        <w:spacing w:after="0"/>
        <w:rPr>
          <w:rFonts w:ascii="Times New Roman" w:hAnsi="Times New Roman" w:cs="Times New Roman"/>
        </w:rPr>
      </w:pPr>
      <w:r w:rsidRPr="004835F8">
        <w:rPr>
          <w:rFonts w:ascii="Times New Roman" w:hAnsi="Times New Roman" w:cs="Times New Roman"/>
        </w:rPr>
        <w:t>Records of Gross Receipts</w:t>
      </w:r>
    </w:p>
    <w:p w14:paraId="18C3874B" w14:textId="77777777" w:rsidR="0063239A" w:rsidRPr="004835F8" w:rsidRDefault="0063239A" w:rsidP="004835F8">
      <w:pPr>
        <w:pStyle w:val="ListParagraph"/>
        <w:numPr>
          <w:ilvl w:val="0"/>
          <w:numId w:val="1"/>
        </w:numPr>
        <w:spacing w:after="0"/>
        <w:rPr>
          <w:rFonts w:ascii="Times New Roman" w:hAnsi="Times New Roman" w:cs="Times New Roman"/>
        </w:rPr>
      </w:pPr>
      <w:r w:rsidRPr="004835F8">
        <w:rPr>
          <w:rFonts w:ascii="Times New Roman" w:hAnsi="Times New Roman" w:cs="Times New Roman"/>
        </w:rPr>
        <w:t>Records of Expenses</w:t>
      </w:r>
    </w:p>
    <w:p w14:paraId="202A00F8" w14:textId="77777777" w:rsidR="0063239A" w:rsidRPr="004835F8" w:rsidRDefault="0063239A" w:rsidP="004835F8">
      <w:pPr>
        <w:pStyle w:val="ListParagraph"/>
        <w:numPr>
          <w:ilvl w:val="0"/>
          <w:numId w:val="1"/>
        </w:numPr>
        <w:spacing w:after="0"/>
        <w:rPr>
          <w:rFonts w:ascii="Times New Roman" w:hAnsi="Times New Roman" w:cs="Times New Roman"/>
        </w:rPr>
      </w:pPr>
      <w:r w:rsidRPr="004835F8">
        <w:rPr>
          <w:rFonts w:ascii="Times New Roman" w:hAnsi="Times New Roman" w:cs="Times New Roman"/>
        </w:rPr>
        <w:t>Summary of Income</w:t>
      </w:r>
    </w:p>
    <w:p w14:paraId="0673F0D4" w14:textId="77777777" w:rsidR="0063239A" w:rsidRPr="004835F8" w:rsidRDefault="0063239A" w:rsidP="004835F8">
      <w:pPr>
        <w:pStyle w:val="ListParagraph"/>
        <w:numPr>
          <w:ilvl w:val="0"/>
          <w:numId w:val="1"/>
        </w:numPr>
        <w:spacing w:after="0"/>
        <w:rPr>
          <w:rFonts w:ascii="Times New Roman" w:hAnsi="Times New Roman" w:cs="Times New Roman"/>
        </w:rPr>
      </w:pPr>
      <w:r w:rsidRPr="004835F8">
        <w:rPr>
          <w:rFonts w:ascii="Times New Roman" w:hAnsi="Times New Roman" w:cs="Times New Roman"/>
        </w:rPr>
        <w:t>Summary of Expenses</w:t>
      </w:r>
    </w:p>
    <w:p w14:paraId="28EABA7A" w14:textId="77777777" w:rsidR="0063239A" w:rsidRPr="004835F8" w:rsidRDefault="00285CBA" w:rsidP="004835F8">
      <w:pPr>
        <w:pStyle w:val="ListParagraph"/>
        <w:numPr>
          <w:ilvl w:val="0"/>
          <w:numId w:val="1"/>
        </w:numPr>
        <w:spacing w:after="0"/>
        <w:rPr>
          <w:rFonts w:ascii="Times New Roman" w:hAnsi="Times New Roman" w:cs="Times New Roman"/>
        </w:rPr>
      </w:pPr>
      <w:r w:rsidRPr="004835F8">
        <w:rPr>
          <w:rFonts w:ascii="Times New Roman" w:hAnsi="Times New Roman" w:cs="Times New Roman"/>
        </w:rPr>
        <w:t>Bank Statements</w:t>
      </w:r>
    </w:p>
    <w:p w14:paraId="50009C68" w14:textId="77777777" w:rsidR="0063239A" w:rsidRPr="004835F8" w:rsidRDefault="0063239A" w:rsidP="008E54A2">
      <w:pPr>
        <w:spacing w:after="0"/>
        <w:rPr>
          <w:rFonts w:ascii="Times New Roman" w:hAnsi="Times New Roman" w:cs="Times New Roman"/>
        </w:rPr>
      </w:pPr>
    </w:p>
    <w:p w14:paraId="427D2390" w14:textId="14DCD30A" w:rsidR="0063239A" w:rsidRPr="004835F8" w:rsidRDefault="0063239A" w:rsidP="008E54A2">
      <w:pPr>
        <w:spacing w:after="0"/>
        <w:rPr>
          <w:rFonts w:ascii="Times New Roman" w:hAnsi="Times New Roman" w:cs="Times New Roman"/>
        </w:rPr>
      </w:pPr>
      <w:r w:rsidRPr="004835F8">
        <w:rPr>
          <w:rFonts w:ascii="Times New Roman" w:hAnsi="Times New Roman" w:cs="Times New Roman"/>
          <w:b/>
        </w:rPr>
        <w:t>Q</w:t>
      </w:r>
      <w:r w:rsidR="00607F15">
        <w:rPr>
          <w:rFonts w:ascii="Times New Roman" w:hAnsi="Times New Roman" w:cs="Times New Roman"/>
          <w:b/>
        </w:rPr>
        <w:t>8</w:t>
      </w:r>
      <w:r w:rsidRPr="004835F8">
        <w:rPr>
          <w:rFonts w:ascii="Times New Roman" w:hAnsi="Times New Roman" w:cs="Times New Roman"/>
          <w:b/>
        </w:rPr>
        <w:t>.  Are you providing documentation from the above</w:t>
      </w:r>
      <w:r w:rsidR="00634E4E">
        <w:rPr>
          <w:rFonts w:ascii="Times New Roman" w:hAnsi="Times New Roman" w:cs="Times New Roman"/>
          <w:b/>
        </w:rPr>
        <w:t xml:space="preserve"> self-employment</w:t>
      </w:r>
      <w:r w:rsidR="00651ADD">
        <w:rPr>
          <w:rFonts w:ascii="Times New Roman" w:hAnsi="Times New Roman" w:cs="Times New Roman"/>
          <w:b/>
        </w:rPr>
        <w:t xml:space="preserve"> list?</w:t>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5419CB" w:rsidRPr="004835F8">
        <w:rPr>
          <w:rFonts w:ascii="Times New Roman" w:hAnsi="Times New Roman" w:cs="Times New Roman"/>
          <w:b/>
        </w:rPr>
        <w:t>YES or NO</w:t>
      </w:r>
    </w:p>
    <w:p w14:paraId="55CA26B9" w14:textId="77777777" w:rsidR="004835F8" w:rsidRDefault="004835F8" w:rsidP="00476AEC">
      <w:pPr>
        <w:spacing w:after="120"/>
        <w:rPr>
          <w:rFonts w:ascii="Times New Roman" w:hAnsi="Times New Roman" w:cs="Times New Roman"/>
        </w:rPr>
      </w:pPr>
    </w:p>
    <w:p w14:paraId="473C7820" w14:textId="77777777" w:rsidR="006C3801" w:rsidRPr="004835F8" w:rsidRDefault="006C3801" w:rsidP="00476AEC">
      <w:pPr>
        <w:spacing w:after="120"/>
        <w:rPr>
          <w:rFonts w:ascii="Times New Roman" w:hAnsi="Times New Roman" w:cs="Times New Roman"/>
          <w:b/>
          <w:u w:val="single"/>
        </w:rPr>
      </w:pPr>
      <w:r w:rsidRPr="004835F8">
        <w:rPr>
          <w:rFonts w:ascii="Times New Roman" w:hAnsi="Times New Roman" w:cs="Times New Roman"/>
          <w:b/>
          <w:u w:val="single"/>
        </w:rPr>
        <w:t>Tie Breaking Rules for Qualifying Child Dependents</w:t>
      </w:r>
    </w:p>
    <w:p w14:paraId="75D93332" w14:textId="77777777" w:rsidR="006C3801" w:rsidRPr="004835F8" w:rsidRDefault="006C3801" w:rsidP="00476AEC">
      <w:pPr>
        <w:spacing w:after="120"/>
        <w:rPr>
          <w:rFonts w:ascii="Times New Roman" w:hAnsi="Times New Roman" w:cs="Times New Roman"/>
        </w:rPr>
      </w:pPr>
      <w:r w:rsidRPr="004835F8">
        <w:rPr>
          <w:rFonts w:ascii="Times New Roman" w:hAnsi="Times New Roman" w:cs="Times New Roman"/>
        </w:rPr>
        <w:t>Please read and attest to the following:</w:t>
      </w:r>
    </w:p>
    <w:p w14:paraId="288E019F" w14:textId="77777777" w:rsidR="006C3801" w:rsidRPr="004835F8" w:rsidRDefault="006C3801" w:rsidP="00476AEC">
      <w:pPr>
        <w:spacing w:after="120"/>
        <w:rPr>
          <w:rFonts w:ascii="Times New Roman" w:hAnsi="Times New Roman" w:cs="Times New Roman"/>
        </w:rPr>
      </w:pPr>
      <w:r w:rsidRPr="004835F8">
        <w:rPr>
          <w:rFonts w:ascii="Times New Roman" w:hAnsi="Times New Roman" w:cs="Times New Roman"/>
        </w:rPr>
        <w:t xml:space="preserve">Since two or more taxpayers could share a single principle place of abode and thus both have the same principle place of abode as a potential qualifying child for more than one-half the tax year, and because the support test is not necessarily tied to support provided by the taxpayer, it is quite possible that an individual could meet all the criteria for being a qualified child of two or more taxpayers.   In that circumstance, </w:t>
      </w:r>
      <w:r w:rsidRPr="00634E4E">
        <w:rPr>
          <w:rFonts w:ascii="Times New Roman" w:hAnsi="Times New Roman" w:cs="Times New Roman"/>
          <w:u w:val="single"/>
        </w:rPr>
        <w:t>special tie-breaking rules apply</w:t>
      </w:r>
      <w:r w:rsidRPr="004835F8">
        <w:rPr>
          <w:rFonts w:ascii="Times New Roman" w:hAnsi="Times New Roman" w:cs="Times New Roman"/>
        </w:rPr>
        <w:t xml:space="preserve"> so that the individual may not be claimed as a dependent by more than one taxpayer.</w:t>
      </w:r>
    </w:p>
    <w:p w14:paraId="6AE0FF5C" w14:textId="77777777" w:rsidR="001E4259" w:rsidRPr="004835F8" w:rsidRDefault="008111CD" w:rsidP="00DE2B73">
      <w:pPr>
        <w:spacing w:after="120"/>
        <w:ind w:firstLine="720"/>
        <w:rPr>
          <w:rFonts w:ascii="Times New Roman" w:hAnsi="Times New Roman" w:cs="Times New Roman"/>
        </w:rPr>
      </w:pPr>
      <w:r w:rsidRPr="004835F8">
        <w:rPr>
          <w:rFonts w:ascii="Times New Roman" w:hAnsi="Times New Roman" w:cs="Times New Roman"/>
          <w:b/>
        </w:rPr>
        <w:t>Item 1.</w:t>
      </w:r>
      <w:r w:rsidRPr="004835F8">
        <w:rPr>
          <w:rFonts w:ascii="Times New Roman" w:hAnsi="Times New Roman" w:cs="Times New Roman"/>
        </w:rPr>
        <w:t xml:space="preserve">  </w:t>
      </w:r>
      <w:r w:rsidR="006C3801" w:rsidRPr="004835F8">
        <w:rPr>
          <w:rFonts w:ascii="Times New Roman" w:hAnsi="Times New Roman" w:cs="Times New Roman"/>
        </w:rPr>
        <w:t>Specifically, if two or more taxpayers</w:t>
      </w:r>
      <w:r w:rsidR="00802128" w:rsidRPr="004835F8">
        <w:rPr>
          <w:rFonts w:ascii="Times New Roman" w:hAnsi="Times New Roman" w:cs="Times New Roman"/>
        </w:rPr>
        <w:t xml:space="preserve"> may claim an individual as a qualifying child for the same tax year, the individual is </w:t>
      </w:r>
      <w:r w:rsidR="00802128" w:rsidRPr="004835F8">
        <w:rPr>
          <w:rFonts w:ascii="Times New Roman" w:hAnsi="Times New Roman" w:cs="Times New Roman"/>
          <w:u w:val="single"/>
        </w:rPr>
        <w:t>treated as the qualifying child of the taxpayer who is a parent of the individual</w:t>
      </w:r>
      <w:r w:rsidR="00802128" w:rsidRPr="004835F8">
        <w:rPr>
          <w:rFonts w:ascii="Times New Roman" w:hAnsi="Times New Roman" w:cs="Times New Roman"/>
        </w:rPr>
        <w:t>.</w:t>
      </w:r>
      <w:r w:rsidR="00DE2B73">
        <w:rPr>
          <w:rFonts w:ascii="Times New Roman" w:hAnsi="Times New Roman" w:cs="Times New Roman"/>
        </w:rPr>
        <w:t xml:space="preserve"> </w:t>
      </w:r>
      <w:r w:rsidR="00DE2B73" w:rsidRPr="00DE2B73">
        <w:rPr>
          <w:rFonts w:ascii="Times New Roman" w:hAnsi="Times New Roman" w:cs="Times New Roman"/>
          <w:b/>
          <w:i/>
          <w:u w:val="single"/>
        </w:rPr>
        <w:t>(Must be the Parent)</w:t>
      </w:r>
      <w:r w:rsidR="00802128" w:rsidRPr="004835F8">
        <w:rPr>
          <w:rFonts w:ascii="Times New Roman" w:hAnsi="Times New Roman" w:cs="Times New Roman"/>
        </w:rPr>
        <w:t xml:space="preserve">  If neither taxpayer</w:t>
      </w:r>
      <w:r w:rsidRPr="004835F8">
        <w:rPr>
          <w:rFonts w:ascii="Times New Roman" w:hAnsi="Times New Roman" w:cs="Times New Roman"/>
        </w:rPr>
        <w:t xml:space="preserve"> </w:t>
      </w:r>
      <w:r w:rsidR="00802128" w:rsidRPr="004835F8">
        <w:rPr>
          <w:rFonts w:ascii="Times New Roman" w:hAnsi="Times New Roman" w:cs="Times New Roman"/>
        </w:rPr>
        <w:t xml:space="preserve">is a parent of the individual, the individual is the qualifying child of the taxpayer with the highest Adjusted Gross Income (AGI) for that tax year.  </w:t>
      </w:r>
      <w:r w:rsidR="00DE2B73" w:rsidRPr="00DE2B73">
        <w:rPr>
          <w:rFonts w:ascii="Times New Roman" w:hAnsi="Times New Roman" w:cs="Times New Roman"/>
          <w:b/>
          <w:i/>
          <w:u w:val="single"/>
        </w:rPr>
        <w:t>(Or highest Adjusted Gross Income)</w:t>
      </w:r>
    </w:p>
    <w:p w14:paraId="54B15B04" w14:textId="77777777" w:rsidR="008111CD" w:rsidRPr="004835F8" w:rsidRDefault="008111CD" w:rsidP="00974E94">
      <w:pPr>
        <w:spacing w:after="120"/>
        <w:ind w:firstLine="720"/>
        <w:rPr>
          <w:rFonts w:ascii="Times New Roman" w:hAnsi="Times New Roman" w:cs="Times New Roman"/>
        </w:rPr>
      </w:pPr>
      <w:r w:rsidRPr="004835F8">
        <w:rPr>
          <w:rFonts w:ascii="Times New Roman" w:hAnsi="Times New Roman" w:cs="Times New Roman"/>
          <w:b/>
        </w:rPr>
        <w:t>Item 2.</w:t>
      </w:r>
      <w:r w:rsidRPr="004835F8">
        <w:rPr>
          <w:rFonts w:ascii="Times New Roman" w:hAnsi="Times New Roman" w:cs="Times New Roman"/>
        </w:rPr>
        <w:t xml:space="preserve">  If both of the taxpayers who otherwise may claim an individual as a qualifying child for the same tax year are parents of the individual and they do not file a joint return, the individual is treated as the </w:t>
      </w:r>
      <w:r w:rsidRPr="004835F8">
        <w:rPr>
          <w:rFonts w:ascii="Times New Roman" w:hAnsi="Times New Roman" w:cs="Times New Roman"/>
          <w:u w:val="single"/>
        </w:rPr>
        <w:t>qualifying child of the parent with whom the individual resided for the longest period of time</w:t>
      </w:r>
      <w:r w:rsidRPr="004835F8">
        <w:rPr>
          <w:rFonts w:ascii="Times New Roman" w:hAnsi="Times New Roman" w:cs="Times New Roman"/>
        </w:rPr>
        <w:t xml:space="preserve"> during the tax year, </w:t>
      </w:r>
      <w:r w:rsidR="00974E94" w:rsidRPr="00974E94">
        <w:rPr>
          <w:rFonts w:ascii="Times New Roman" w:hAnsi="Times New Roman" w:cs="Times New Roman"/>
          <w:b/>
        </w:rPr>
        <w:t>(</w:t>
      </w:r>
      <w:r w:rsidRPr="00974E94">
        <w:rPr>
          <w:rFonts w:ascii="Times New Roman" w:hAnsi="Times New Roman" w:cs="Times New Roman"/>
          <w:b/>
        </w:rPr>
        <w:t>or</w:t>
      </w:r>
      <w:r w:rsidR="00974E94" w:rsidRPr="00974E94">
        <w:rPr>
          <w:rFonts w:ascii="Times New Roman" w:hAnsi="Times New Roman" w:cs="Times New Roman"/>
          <w:b/>
        </w:rPr>
        <w:t>)</w:t>
      </w:r>
      <w:r w:rsidRPr="004835F8">
        <w:rPr>
          <w:rFonts w:ascii="Times New Roman" w:hAnsi="Times New Roman" w:cs="Times New Roman"/>
        </w:rPr>
        <w:t xml:space="preserve"> if the child resided with both parents for the same amount of time during the tax year, </w:t>
      </w:r>
      <w:r w:rsidRPr="00974E94">
        <w:rPr>
          <w:rFonts w:ascii="Times New Roman" w:hAnsi="Times New Roman" w:cs="Times New Roman"/>
          <w:u w:val="single"/>
        </w:rPr>
        <w:t>the parent with the highest AGI</w:t>
      </w:r>
      <w:r w:rsidRPr="004835F8">
        <w:rPr>
          <w:rFonts w:ascii="Times New Roman" w:hAnsi="Times New Roman" w:cs="Times New Roman"/>
        </w:rPr>
        <w:t>.  The same rule applies where a child is a qualifying child of parents who are registered domestic partners.</w:t>
      </w:r>
    </w:p>
    <w:p w14:paraId="32FD8631" w14:textId="77777777" w:rsidR="008111CD" w:rsidRPr="004835F8" w:rsidRDefault="008111CD" w:rsidP="00974E94">
      <w:pPr>
        <w:spacing w:after="120"/>
        <w:ind w:firstLine="720"/>
        <w:rPr>
          <w:rFonts w:ascii="Times New Roman" w:hAnsi="Times New Roman" w:cs="Times New Roman"/>
        </w:rPr>
      </w:pPr>
      <w:r w:rsidRPr="004835F8">
        <w:rPr>
          <w:rFonts w:ascii="Times New Roman" w:hAnsi="Times New Roman" w:cs="Times New Roman"/>
          <w:b/>
        </w:rPr>
        <w:t>Item 3.</w:t>
      </w:r>
      <w:r w:rsidRPr="004835F8">
        <w:rPr>
          <w:rFonts w:ascii="Times New Roman" w:hAnsi="Times New Roman" w:cs="Times New Roman"/>
        </w:rPr>
        <w:t xml:space="preserve">  If an individual’s parents may claim that individual as a qualifying child but no parent does, then another taxpayer may claim the individual as a qualifying child </w:t>
      </w:r>
      <w:r w:rsidRPr="004835F8">
        <w:rPr>
          <w:rFonts w:ascii="Times New Roman" w:hAnsi="Times New Roman" w:cs="Times New Roman"/>
          <w:u w:val="single"/>
        </w:rPr>
        <w:t>only</w:t>
      </w:r>
      <w:r w:rsidRPr="004835F8">
        <w:rPr>
          <w:rFonts w:ascii="Times New Roman" w:hAnsi="Times New Roman" w:cs="Times New Roman"/>
        </w:rPr>
        <w:t xml:space="preserve"> if that taxpayer’s AGI is higher than the AGI of the parent with the higher AGI.</w:t>
      </w:r>
    </w:p>
    <w:p w14:paraId="4311C231" w14:textId="77777777" w:rsidR="00E3678D" w:rsidRPr="004835F8" w:rsidRDefault="00E3678D" w:rsidP="00974E94">
      <w:pPr>
        <w:spacing w:after="120"/>
        <w:ind w:firstLine="720"/>
        <w:rPr>
          <w:rFonts w:ascii="Times New Roman" w:hAnsi="Times New Roman" w:cs="Times New Roman"/>
        </w:rPr>
      </w:pPr>
      <w:r w:rsidRPr="004835F8">
        <w:rPr>
          <w:rFonts w:ascii="Times New Roman" w:hAnsi="Times New Roman" w:cs="Times New Roman"/>
          <w:b/>
        </w:rPr>
        <w:t>Item 4.</w:t>
      </w:r>
      <w:r w:rsidRPr="004835F8">
        <w:rPr>
          <w:rFonts w:ascii="Times New Roman" w:hAnsi="Times New Roman" w:cs="Times New Roman"/>
        </w:rPr>
        <w:t xml:space="preserve">  The taxpayer </w:t>
      </w:r>
      <w:r w:rsidR="0090441B">
        <w:rPr>
          <w:rFonts w:ascii="Times New Roman" w:hAnsi="Times New Roman" w:cs="Times New Roman"/>
          <w:u w:val="single"/>
        </w:rPr>
        <w:t xml:space="preserve">may </w:t>
      </w:r>
      <w:r w:rsidRPr="00974E94">
        <w:rPr>
          <w:rFonts w:ascii="Times New Roman" w:hAnsi="Times New Roman" w:cs="Times New Roman"/>
          <w:u w:val="single"/>
        </w:rPr>
        <w:t>not</w:t>
      </w:r>
      <w:r w:rsidRPr="004835F8">
        <w:rPr>
          <w:rFonts w:ascii="Times New Roman" w:hAnsi="Times New Roman" w:cs="Times New Roman"/>
        </w:rPr>
        <w:t xml:space="preserve"> claim the EIC if the taxpayer has not lived with the child for over half the year, even if the taxpayer has supported the child.</w:t>
      </w:r>
    </w:p>
    <w:p w14:paraId="1B53BB14" w14:textId="15819615" w:rsidR="000950C7" w:rsidRPr="00FE55AC" w:rsidRDefault="000950C7" w:rsidP="00DE2D56">
      <w:pPr>
        <w:spacing w:after="0"/>
        <w:rPr>
          <w:rFonts w:ascii="Times New Roman" w:hAnsi="Times New Roman" w:cs="Times New Roman"/>
          <w:b/>
          <w:sz w:val="20"/>
          <w:szCs w:val="20"/>
        </w:rPr>
      </w:pPr>
      <w:r w:rsidRPr="00FE55AC">
        <w:rPr>
          <w:rFonts w:ascii="Times New Roman" w:hAnsi="Times New Roman" w:cs="Times New Roman"/>
          <w:b/>
          <w:sz w:val="20"/>
          <w:szCs w:val="20"/>
        </w:rPr>
        <w:t>I have read the Tie Break Rules and agree to its terms and attest under penalt</w:t>
      </w:r>
      <w:r w:rsidR="00C84A0B">
        <w:rPr>
          <w:rFonts w:ascii="Times New Roman" w:hAnsi="Times New Roman" w:cs="Times New Roman"/>
          <w:b/>
          <w:sz w:val="20"/>
          <w:szCs w:val="20"/>
        </w:rPr>
        <w:t>ies</w:t>
      </w:r>
      <w:r w:rsidRPr="00FE55AC">
        <w:rPr>
          <w:rFonts w:ascii="Times New Roman" w:hAnsi="Times New Roman" w:cs="Times New Roman"/>
          <w:b/>
          <w:sz w:val="20"/>
          <w:szCs w:val="20"/>
        </w:rPr>
        <w:t xml:space="preserve"> of perjury</w:t>
      </w:r>
      <w:r w:rsidR="00DE2D56" w:rsidRPr="00FE55AC">
        <w:rPr>
          <w:rFonts w:ascii="Times New Roman" w:hAnsi="Times New Roman" w:cs="Times New Roman"/>
          <w:b/>
          <w:sz w:val="20"/>
          <w:szCs w:val="20"/>
        </w:rPr>
        <w:t xml:space="preserve"> </w:t>
      </w:r>
      <w:r w:rsidR="0090441B">
        <w:rPr>
          <w:rFonts w:ascii="Times New Roman" w:hAnsi="Times New Roman" w:cs="Times New Roman"/>
          <w:b/>
          <w:sz w:val="20"/>
          <w:szCs w:val="20"/>
        </w:rPr>
        <w:t xml:space="preserve">that </w:t>
      </w:r>
      <w:r w:rsidR="00DE2D56" w:rsidRPr="0090441B">
        <w:rPr>
          <w:rFonts w:ascii="Times New Roman" w:hAnsi="Times New Roman" w:cs="Times New Roman"/>
          <w:b/>
          <w:sz w:val="20"/>
          <w:szCs w:val="20"/>
          <w:u w:val="single"/>
        </w:rPr>
        <w:t>I am eligible for the claim</w:t>
      </w:r>
      <w:r w:rsidR="00DE2D56" w:rsidRPr="00FE55AC">
        <w:rPr>
          <w:rFonts w:ascii="Times New Roman" w:hAnsi="Times New Roman" w:cs="Times New Roman"/>
          <w:b/>
          <w:sz w:val="20"/>
          <w:szCs w:val="20"/>
        </w:rPr>
        <w:t>.</w:t>
      </w:r>
    </w:p>
    <w:p w14:paraId="763CA99B" w14:textId="77777777" w:rsidR="00DE2D56" w:rsidRPr="004835F8" w:rsidRDefault="00DE2D56" w:rsidP="00DE2D56">
      <w:pPr>
        <w:spacing w:after="0"/>
        <w:rPr>
          <w:rFonts w:ascii="Times New Roman" w:hAnsi="Times New Roman" w:cs="Times New Roman"/>
          <w:sz w:val="20"/>
          <w:szCs w:val="20"/>
        </w:rPr>
      </w:pPr>
    </w:p>
    <w:p w14:paraId="10439A1F" w14:textId="77777777" w:rsidR="000950C7" w:rsidRPr="004835F8" w:rsidRDefault="000950C7" w:rsidP="000950C7">
      <w:pPr>
        <w:rPr>
          <w:rFonts w:ascii="Times New Roman" w:hAnsi="Times New Roman" w:cs="Times New Roman"/>
          <w:sz w:val="20"/>
          <w:szCs w:val="20"/>
        </w:rPr>
      </w:pPr>
      <w:r w:rsidRPr="004835F8">
        <w:rPr>
          <w:rFonts w:ascii="Times New Roman" w:hAnsi="Times New Roman" w:cs="Times New Roman"/>
          <w:sz w:val="20"/>
          <w:szCs w:val="20"/>
        </w:rPr>
        <w:t>Taxpayer’s Signature: ________________________________________</w:t>
      </w:r>
      <w:r w:rsidRPr="004835F8">
        <w:rPr>
          <w:rFonts w:ascii="Times New Roman" w:hAnsi="Times New Roman" w:cs="Times New Roman"/>
          <w:sz w:val="20"/>
          <w:szCs w:val="20"/>
        </w:rPr>
        <w:tab/>
        <w:t>Date: _____________________</w:t>
      </w:r>
    </w:p>
    <w:p w14:paraId="0C7C3FA7" w14:textId="77777777" w:rsidR="000950C7" w:rsidRDefault="000950C7" w:rsidP="000950C7">
      <w:pPr>
        <w:rPr>
          <w:rFonts w:ascii="Times New Roman" w:hAnsi="Times New Roman" w:cs="Times New Roman"/>
          <w:sz w:val="20"/>
          <w:szCs w:val="20"/>
        </w:rPr>
      </w:pPr>
      <w:r w:rsidRPr="004835F8">
        <w:rPr>
          <w:rFonts w:ascii="Times New Roman" w:hAnsi="Times New Roman" w:cs="Times New Roman"/>
          <w:sz w:val="20"/>
          <w:szCs w:val="20"/>
        </w:rPr>
        <w:t>Spouse’s Signature: __________________________________________</w:t>
      </w:r>
      <w:r w:rsidRPr="004835F8">
        <w:rPr>
          <w:rFonts w:ascii="Times New Roman" w:hAnsi="Times New Roman" w:cs="Times New Roman"/>
          <w:sz w:val="20"/>
          <w:szCs w:val="20"/>
        </w:rPr>
        <w:tab/>
        <w:t>Date: _____________________</w:t>
      </w:r>
    </w:p>
    <w:p w14:paraId="15A2997A" w14:textId="77777777" w:rsidR="005B63B0" w:rsidRPr="004835F8" w:rsidRDefault="005B63B0" w:rsidP="000950C7">
      <w:pPr>
        <w:rPr>
          <w:rFonts w:ascii="Times New Roman" w:hAnsi="Times New Roman" w:cs="Times New Roman"/>
          <w:sz w:val="20"/>
          <w:szCs w:val="20"/>
        </w:rPr>
      </w:pPr>
    </w:p>
    <w:p w14:paraId="19E68C74" w14:textId="74C8F45F" w:rsidR="008111CD" w:rsidRPr="004835F8" w:rsidRDefault="00A21DA0" w:rsidP="00AA10C2">
      <w:pPr>
        <w:spacing w:after="0"/>
        <w:rPr>
          <w:rFonts w:ascii="Times New Roman" w:hAnsi="Times New Roman" w:cs="Times New Roman"/>
          <w:b/>
        </w:rPr>
      </w:pPr>
      <w:r w:rsidRPr="004835F8">
        <w:rPr>
          <w:rFonts w:ascii="Times New Roman" w:hAnsi="Times New Roman" w:cs="Times New Roman"/>
          <w:b/>
        </w:rPr>
        <w:t>Q</w:t>
      </w:r>
      <w:r w:rsidR="00607F15">
        <w:rPr>
          <w:rFonts w:ascii="Times New Roman" w:hAnsi="Times New Roman" w:cs="Times New Roman"/>
          <w:b/>
        </w:rPr>
        <w:t>9</w:t>
      </w:r>
      <w:r w:rsidRPr="004835F8">
        <w:rPr>
          <w:rFonts w:ascii="Times New Roman" w:hAnsi="Times New Roman" w:cs="Times New Roman"/>
          <w:b/>
        </w:rPr>
        <w:t xml:space="preserve">.  </w:t>
      </w:r>
      <w:r w:rsidR="0000684D" w:rsidRPr="004835F8">
        <w:rPr>
          <w:rFonts w:ascii="Times New Roman" w:hAnsi="Times New Roman" w:cs="Times New Roman"/>
          <w:b/>
        </w:rPr>
        <w:t>Can you, the taxpayer, provide documentation to substantiate eligibility for and the amount of the credit(s) claimed on the return</w:t>
      </w:r>
      <w:r w:rsidRPr="004835F8">
        <w:rPr>
          <w:rFonts w:ascii="Times New Roman" w:hAnsi="Times New Roman" w:cs="Times New Roman"/>
          <w:b/>
        </w:rPr>
        <w:t>?</w:t>
      </w:r>
      <w:r w:rsidR="00AA10C2" w:rsidRPr="004835F8">
        <w:rPr>
          <w:rFonts w:ascii="Times New Roman" w:hAnsi="Times New Roman" w:cs="Times New Roman"/>
          <w:b/>
        </w:rPr>
        <w:tab/>
      </w:r>
      <w:r w:rsidRPr="004835F8">
        <w:rPr>
          <w:rFonts w:ascii="Times New Roman" w:hAnsi="Times New Roman" w:cs="Times New Roman"/>
          <w:b/>
        </w:rPr>
        <w:t xml:space="preserve"> </w:t>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651ADD">
        <w:rPr>
          <w:rFonts w:ascii="Times New Roman" w:hAnsi="Times New Roman" w:cs="Times New Roman"/>
          <w:b/>
        </w:rPr>
        <w:tab/>
      </w:r>
      <w:r w:rsidR="005419CB" w:rsidRPr="004835F8">
        <w:rPr>
          <w:rFonts w:ascii="Times New Roman" w:hAnsi="Times New Roman" w:cs="Times New Roman"/>
          <w:b/>
        </w:rPr>
        <w:t>YES or NO</w:t>
      </w:r>
    </w:p>
    <w:p w14:paraId="3CA6FB48" w14:textId="77777777" w:rsidR="0073383C" w:rsidRDefault="0073383C" w:rsidP="0073383C">
      <w:pPr>
        <w:spacing w:after="0"/>
        <w:rPr>
          <w:rFonts w:ascii="Times New Roman" w:hAnsi="Times New Roman" w:cs="Times New Roman"/>
        </w:rPr>
      </w:pPr>
    </w:p>
    <w:p w14:paraId="6D02DB63" w14:textId="77777777" w:rsidR="005B63B0" w:rsidRPr="004835F8" w:rsidRDefault="005B63B0" w:rsidP="0073383C">
      <w:pPr>
        <w:spacing w:after="0"/>
        <w:rPr>
          <w:rFonts w:ascii="Times New Roman" w:hAnsi="Times New Roman" w:cs="Times New Roman"/>
        </w:rPr>
      </w:pPr>
    </w:p>
    <w:p w14:paraId="21A743D4" w14:textId="5C53E2D0" w:rsidR="000950C7" w:rsidRPr="004835F8" w:rsidRDefault="009351B7" w:rsidP="0073383C">
      <w:pPr>
        <w:spacing w:after="0"/>
        <w:rPr>
          <w:rFonts w:ascii="Times New Roman" w:hAnsi="Times New Roman" w:cs="Times New Roman"/>
          <w:b/>
        </w:rPr>
      </w:pPr>
      <w:r w:rsidRPr="004835F8">
        <w:rPr>
          <w:rFonts w:ascii="Times New Roman" w:hAnsi="Times New Roman" w:cs="Times New Roman"/>
          <w:b/>
        </w:rPr>
        <w:t>Q</w:t>
      </w:r>
      <w:r w:rsidR="00607F15">
        <w:rPr>
          <w:rFonts w:ascii="Times New Roman" w:hAnsi="Times New Roman" w:cs="Times New Roman"/>
          <w:b/>
        </w:rPr>
        <w:t>10</w:t>
      </w:r>
      <w:r w:rsidRPr="004835F8">
        <w:rPr>
          <w:rFonts w:ascii="Times New Roman" w:hAnsi="Times New Roman" w:cs="Times New Roman"/>
          <w:b/>
        </w:rPr>
        <w:t xml:space="preserve">.  Do you certify that </w:t>
      </w:r>
      <w:r w:rsidR="005419CB" w:rsidRPr="004835F8">
        <w:rPr>
          <w:rFonts w:ascii="Times New Roman" w:hAnsi="Times New Roman" w:cs="Times New Roman"/>
          <w:b/>
        </w:rPr>
        <w:t>all</w:t>
      </w:r>
      <w:r w:rsidRPr="004835F8">
        <w:rPr>
          <w:rFonts w:ascii="Times New Roman" w:hAnsi="Times New Roman" w:cs="Times New Roman"/>
          <w:b/>
        </w:rPr>
        <w:t xml:space="preserve"> the answers provided on this form </w:t>
      </w:r>
      <w:proofErr w:type="gramStart"/>
      <w:r w:rsidRPr="004835F8">
        <w:rPr>
          <w:rFonts w:ascii="Times New Roman" w:hAnsi="Times New Roman" w:cs="Times New Roman"/>
          <w:b/>
        </w:rPr>
        <w:t>is</w:t>
      </w:r>
      <w:proofErr w:type="gramEnd"/>
      <w:r w:rsidRPr="004835F8">
        <w:rPr>
          <w:rFonts w:ascii="Times New Roman" w:hAnsi="Times New Roman" w:cs="Times New Roman"/>
          <w:b/>
        </w:rPr>
        <w:t xml:space="preserve"> true, correct and complete?  </w:t>
      </w:r>
      <w:r w:rsidR="00651ADD">
        <w:rPr>
          <w:rFonts w:ascii="Times New Roman" w:hAnsi="Times New Roman" w:cs="Times New Roman"/>
          <w:b/>
        </w:rPr>
        <w:tab/>
      </w:r>
      <w:r w:rsidR="005419CB" w:rsidRPr="004835F8">
        <w:rPr>
          <w:rFonts w:ascii="Times New Roman" w:hAnsi="Times New Roman" w:cs="Times New Roman"/>
          <w:b/>
        </w:rPr>
        <w:t>YES or NO</w:t>
      </w:r>
    </w:p>
    <w:p w14:paraId="28E1CDFF" w14:textId="77777777" w:rsidR="0073383C" w:rsidRPr="004835F8" w:rsidRDefault="0073383C" w:rsidP="0073383C">
      <w:pPr>
        <w:spacing w:after="0"/>
        <w:rPr>
          <w:rFonts w:ascii="Times New Roman" w:hAnsi="Times New Roman" w:cs="Times New Roman"/>
          <w:b/>
        </w:rPr>
      </w:pPr>
    </w:p>
    <w:p w14:paraId="79A86907" w14:textId="77777777" w:rsidR="008D3B19" w:rsidRDefault="008D3B19" w:rsidP="00476AEC">
      <w:pPr>
        <w:spacing w:after="120"/>
        <w:rPr>
          <w:rFonts w:ascii="Times New Roman" w:hAnsi="Times New Roman" w:cs="Times New Roman"/>
        </w:rPr>
      </w:pPr>
    </w:p>
    <w:p w14:paraId="4CD236FD" w14:textId="31735A4A" w:rsidR="007355D3" w:rsidRPr="006120A6" w:rsidRDefault="00DE2D56" w:rsidP="00476AEC">
      <w:pPr>
        <w:spacing w:after="120"/>
        <w:rPr>
          <w:rFonts w:ascii="Times New Roman" w:hAnsi="Times New Roman" w:cs="Times New Roman"/>
          <w:b/>
          <w:sz w:val="24"/>
          <w:szCs w:val="24"/>
        </w:rPr>
      </w:pPr>
      <w:r w:rsidRPr="006120A6">
        <w:rPr>
          <w:rFonts w:ascii="Times New Roman" w:hAnsi="Times New Roman" w:cs="Times New Roman"/>
          <w:b/>
          <w:sz w:val="24"/>
          <w:szCs w:val="24"/>
        </w:rPr>
        <w:t>I have complied with all EI</w:t>
      </w:r>
      <w:r w:rsidR="00FE55AC" w:rsidRPr="006120A6">
        <w:rPr>
          <w:rFonts w:ascii="Times New Roman" w:hAnsi="Times New Roman" w:cs="Times New Roman"/>
          <w:b/>
          <w:sz w:val="24"/>
          <w:szCs w:val="24"/>
        </w:rPr>
        <w:t>T</w:t>
      </w:r>
      <w:r w:rsidRPr="006120A6">
        <w:rPr>
          <w:rFonts w:ascii="Times New Roman" w:hAnsi="Times New Roman" w:cs="Times New Roman"/>
          <w:b/>
          <w:sz w:val="24"/>
          <w:szCs w:val="24"/>
        </w:rPr>
        <w:t>C, CTC/ACTC</w:t>
      </w:r>
      <w:r w:rsidR="006120A6">
        <w:rPr>
          <w:rFonts w:ascii="Times New Roman" w:hAnsi="Times New Roman" w:cs="Times New Roman"/>
          <w:b/>
          <w:sz w:val="24"/>
          <w:szCs w:val="24"/>
        </w:rPr>
        <w:t>/ODC</w:t>
      </w:r>
      <w:r w:rsidRPr="006120A6">
        <w:rPr>
          <w:rFonts w:ascii="Times New Roman" w:hAnsi="Times New Roman" w:cs="Times New Roman"/>
          <w:b/>
          <w:sz w:val="24"/>
          <w:szCs w:val="24"/>
        </w:rPr>
        <w:t xml:space="preserve">, </w:t>
      </w:r>
      <w:r w:rsidR="006120A6">
        <w:rPr>
          <w:rFonts w:ascii="Times New Roman" w:hAnsi="Times New Roman" w:cs="Times New Roman"/>
          <w:b/>
          <w:sz w:val="24"/>
          <w:szCs w:val="24"/>
        </w:rPr>
        <w:t xml:space="preserve">AOTC </w:t>
      </w:r>
      <w:r w:rsidRPr="006120A6">
        <w:rPr>
          <w:rFonts w:ascii="Times New Roman" w:hAnsi="Times New Roman" w:cs="Times New Roman"/>
          <w:b/>
          <w:sz w:val="24"/>
          <w:szCs w:val="24"/>
        </w:rPr>
        <w:t xml:space="preserve">and </w:t>
      </w:r>
      <w:r w:rsidR="006120A6">
        <w:rPr>
          <w:rFonts w:ascii="Times New Roman" w:hAnsi="Times New Roman" w:cs="Times New Roman"/>
          <w:b/>
          <w:sz w:val="24"/>
          <w:szCs w:val="24"/>
        </w:rPr>
        <w:t>HOH</w:t>
      </w:r>
      <w:r w:rsidRPr="006120A6">
        <w:rPr>
          <w:rFonts w:ascii="Times New Roman" w:hAnsi="Times New Roman" w:cs="Times New Roman"/>
          <w:b/>
          <w:sz w:val="24"/>
          <w:szCs w:val="24"/>
        </w:rPr>
        <w:t xml:space="preserve"> requirements with respect to t</w:t>
      </w:r>
      <w:r w:rsidR="0073383C" w:rsidRPr="006120A6">
        <w:rPr>
          <w:rFonts w:ascii="Times New Roman" w:hAnsi="Times New Roman" w:cs="Times New Roman"/>
          <w:b/>
          <w:sz w:val="24"/>
          <w:szCs w:val="24"/>
        </w:rPr>
        <w:t>he credits claimed on the tax return.</w:t>
      </w:r>
    </w:p>
    <w:p w14:paraId="4AC1B28F" w14:textId="77777777" w:rsidR="006120A6" w:rsidRDefault="006120A6" w:rsidP="0073383C">
      <w:pPr>
        <w:rPr>
          <w:rFonts w:ascii="Times New Roman" w:hAnsi="Times New Roman" w:cs="Times New Roman"/>
          <w:sz w:val="20"/>
          <w:szCs w:val="20"/>
        </w:rPr>
      </w:pPr>
    </w:p>
    <w:p w14:paraId="37947515" w14:textId="77777777" w:rsidR="0073383C" w:rsidRPr="004835F8" w:rsidRDefault="0073383C" w:rsidP="0073383C">
      <w:pPr>
        <w:rPr>
          <w:rFonts w:ascii="Times New Roman" w:hAnsi="Times New Roman" w:cs="Times New Roman"/>
          <w:sz w:val="20"/>
          <w:szCs w:val="20"/>
        </w:rPr>
      </w:pPr>
      <w:r w:rsidRPr="004835F8">
        <w:rPr>
          <w:rFonts w:ascii="Times New Roman" w:hAnsi="Times New Roman" w:cs="Times New Roman"/>
          <w:sz w:val="20"/>
          <w:szCs w:val="20"/>
        </w:rPr>
        <w:t>Taxpayer’s Signature: ________________________________________</w:t>
      </w:r>
      <w:r w:rsidRPr="004835F8">
        <w:rPr>
          <w:rFonts w:ascii="Times New Roman" w:hAnsi="Times New Roman" w:cs="Times New Roman"/>
          <w:sz w:val="20"/>
          <w:szCs w:val="20"/>
        </w:rPr>
        <w:tab/>
        <w:t>Date: _____________________</w:t>
      </w:r>
    </w:p>
    <w:p w14:paraId="555C730E" w14:textId="77777777" w:rsidR="0073383C" w:rsidRPr="004835F8" w:rsidRDefault="0073383C" w:rsidP="0073383C">
      <w:pPr>
        <w:rPr>
          <w:rFonts w:ascii="Times New Roman" w:hAnsi="Times New Roman" w:cs="Times New Roman"/>
          <w:sz w:val="20"/>
          <w:szCs w:val="20"/>
        </w:rPr>
      </w:pPr>
      <w:r w:rsidRPr="004835F8">
        <w:rPr>
          <w:rFonts w:ascii="Times New Roman" w:hAnsi="Times New Roman" w:cs="Times New Roman"/>
          <w:sz w:val="20"/>
          <w:szCs w:val="20"/>
        </w:rPr>
        <w:t>Spouse’s Signature: __________________________________________</w:t>
      </w:r>
      <w:r w:rsidRPr="004835F8">
        <w:rPr>
          <w:rFonts w:ascii="Times New Roman" w:hAnsi="Times New Roman" w:cs="Times New Roman"/>
          <w:sz w:val="20"/>
          <w:szCs w:val="20"/>
        </w:rPr>
        <w:tab/>
        <w:t>Date: _____________________</w:t>
      </w:r>
    </w:p>
    <w:p w14:paraId="56B6C46A" w14:textId="77777777" w:rsidR="005B63B0" w:rsidRDefault="005B63B0" w:rsidP="0073383C">
      <w:pPr>
        <w:spacing w:after="0"/>
        <w:rPr>
          <w:b/>
          <w:u w:val="single"/>
        </w:rPr>
      </w:pPr>
    </w:p>
    <w:p w14:paraId="298B0C0A" w14:textId="77777777" w:rsidR="006120A6" w:rsidRDefault="006120A6" w:rsidP="0073383C">
      <w:pPr>
        <w:spacing w:after="0"/>
        <w:rPr>
          <w:b/>
          <w:u w:val="single"/>
        </w:rPr>
      </w:pPr>
    </w:p>
    <w:p w14:paraId="5659B6AB" w14:textId="1E64093E" w:rsidR="006120A6" w:rsidRDefault="006120A6" w:rsidP="0073383C">
      <w:pPr>
        <w:spacing w:after="0"/>
        <w:rPr>
          <w:b/>
          <w:u w:val="single"/>
        </w:rPr>
      </w:pPr>
    </w:p>
    <w:p w14:paraId="3C99F8AA" w14:textId="108D78E8" w:rsidR="00F53C6B" w:rsidRPr="00EE2AD3" w:rsidRDefault="00F53C6B" w:rsidP="0073383C">
      <w:pPr>
        <w:spacing w:after="0"/>
        <w:rPr>
          <w:b/>
          <w:sz w:val="24"/>
          <w:szCs w:val="24"/>
          <w:u w:val="single"/>
        </w:rPr>
      </w:pPr>
      <w:r w:rsidRPr="00EE2AD3">
        <w:rPr>
          <w:b/>
          <w:sz w:val="24"/>
          <w:szCs w:val="24"/>
          <w:u w:val="single"/>
        </w:rPr>
        <w:t>DO NOT WRITE BELOW THIS LINE</w:t>
      </w:r>
      <w:r w:rsidRPr="00EE2AD3">
        <w:rPr>
          <w:b/>
          <w:sz w:val="24"/>
          <w:szCs w:val="24"/>
          <w:u w:val="single"/>
        </w:rPr>
        <w:tab/>
      </w:r>
      <w:r w:rsidRPr="00EE2AD3">
        <w:rPr>
          <w:b/>
          <w:sz w:val="24"/>
          <w:szCs w:val="24"/>
          <w:u w:val="single"/>
        </w:rPr>
        <w:tab/>
      </w:r>
      <w:r w:rsidRPr="00EE2AD3">
        <w:rPr>
          <w:b/>
          <w:sz w:val="24"/>
          <w:szCs w:val="24"/>
          <w:u w:val="single"/>
        </w:rPr>
        <w:tab/>
      </w:r>
      <w:r w:rsidRPr="00EE2AD3">
        <w:rPr>
          <w:b/>
          <w:sz w:val="24"/>
          <w:szCs w:val="24"/>
          <w:u w:val="single"/>
        </w:rPr>
        <w:tab/>
      </w:r>
      <w:r w:rsidRPr="00EE2AD3">
        <w:rPr>
          <w:b/>
          <w:sz w:val="24"/>
          <w:szCs w:val="24"/>
          <w:u w:val="single"/>
        </w:rPr>
        <w:tab/>
      </w:r>
      <w:r w:rsidRPr="00EE2AD3">
        <w:rPr>
          <w:b/>
          <w:sz w:val="24"/>
          <w:szCs w:val="24"/>
          <w:u w:val="single"/>
        </w:rPr>
        <w:tab/>
      </w:r>
      <w:r w:rsidRPr="00EE2AD3">
        <w:rPr>
          <w:b/>
          <w:sz w:val="24"/>
          <w:szCs w:val="24"/>
          <w:u w:val="single"/>
        </w:rPr>
        <w:tab/>
      </w:r>
      <w:r w:rsidRPr="00EE2AD3">
        <w:rPr>
          <w:b/>
          <w:sz w:val="24"/>
          <w:szCs w:val="24"/>
          <w:u w:val="single"/>
        </w:rPr>
        <w:tab/>
      </w:r>
      <w:r w:rsidRPr="00EE2AD3">
        <w:rPr>
          <w:b/>
          <w:sz w:val="24"/>
          <w:szCs w:val="24"/>
          <w:u w:val="single"/>
        </w:rPr>
        <w:tab/>
      </w:r>
      <w:r w:rsidRPr="00EE2AD3">
        <w:rPr>
          <w:b/>
          <w:sz w:val="24"/>
          <w:szCs w:val="24"/>
          <w:u w:val="single"/>
        </w:rPr>
        <w:tab/>
      </w:r>
    </w:p>
    <w:p w14:paraId="79E569A5" w14:textId="77777777" w:rsidR="00F53C6B" w:rsidRDefault="00F53C6B" w:rsidP="0073383C">
      <w:pPr>
        <w:spacing w:after="0"/>
      </w:pPr>
    </w:p>
    <w:p w14:paraId="7112E19D" w14:textId="3F2857F8" w:rsidR="00F53C6B" w:rsidRDefault="00C02AF4" w:rsidP="0073383C">
      <w:pPr>
        <w:spacing w:after="0"/>
      </w:pPr>
      <w:r>
        <w:t xml:space="preserve">Client </w:t>
      </w:r>
      <w:r w:rsidR="007330AA">
        <w:t>Interviewed</w:t>
      </w:r>
      <w:r w:rsidR="00997995">
        <w:t>?</w:t>
      </w:r>
      <w:r w:rsidR="007330AA">
        <w:tab/>
      </w:r>
      <w:r w:rsidR="005419CB" w:rsidRPr="007F15D2">
        <w:rPr>
          <w:b/>
        </w:rPr>
        <w:t>YES or NO</w:t>
      </w:r>
      <w:r w:rsidR="007330AA">
        <w:tab/>
        <w:t>Date of interview</w:t>
      </w:r>
      <w:r w:rsidR="00900ED7">
        <w:t xml:space="preserve"> ___________________________________________________</w:t>
      </w:r>
    </w:p>
    <w:p w14:paraId="7C663BD8" w14:textId="77777777" w:rsidR="007F15D2" w:rsidRDefault="007F15D2" w:rsidP="0073383C">
      <w:pPr>
        <w:spacing w:after="0"/>
      </w:pPr>
    </w:p>
    <w:p w14:paraId="7912B863" w14:textId="77777777" w:rsidR="007330AA" w:rsidRDefault="007330AA" w:rsidP="0073383C">
      <w:pPr>
        <w:spacing w:after="0"/>
      </w:pPr>
      <w:r>
        <w:t>By</w:t>
      </w:r>
      <w:r w:rsidR="007F15D2">
        <w:t xml:space="preserve"> __________________________________________________________________________________________</w:t>
      </w:r>
    </w:p>
    <w:p w14:paraId="5E38B5F5" w14:textId="77777777" w:rsidR="007F15D2" w:rsidRDefault="007F15D2" w:rsidP="0073383C">
      <w:pPr>
        <w:spacing w:after="0"/>
      </w:pPr>
    </w:p>
    <w:p w14:paraId="5EA47124" w14:textId="4DDE4BE5" w:rsidR="00EA1243" w:rsidRDefault="00EA1243" w:rsidP="0073383C">
      <w:pPr>
        <w:spacing w:after="0"/>
      </w:pPr>
      <w:bookmarkStart w:id="1" w:name="_Hlk534997076"/>
      <w:r>
        <w:t>Were applic</w:t>
      </w:r>
      <w:r w:rsidR="00C02AF4">
        <w:t xml:space="preserve">able EIC and/or CTC/ACTC/ODC, </w:t>
      </w:r>
      <w:r>
        <w:t>AOTC</w:t>
      </w:r>
      <w:r w:rsidR="00C02AF4">
        <w:t xml:space="preserve"> or HOH</w:t>
      </w:r>
      <w:r>
        <w:t xml:space="preserve"> worksheets completed</w:t>
      </w:r>
      <w:bookmarkEnd w:id="1"/>
      <w:r>
        <w:t>?</w:t>
      </w:r>
      <w:r>
        <w:tab/>
      </w:r>
      <w:r>
        <w:tab/>
      </w:r>
      <w:bookmarkStart w:id="2" w:name="_Hlk534997457"/>
      <w:r w:rsidR="005419CB" w:rsidRPr="007F15D2">
        <w:rPr>
          <w:b/>
        </w:rPr>
        <w:t xml:space="preserve">YES </w:t>
      </w:r>
      <w:bookmarkEnd w:id="2"/>
      <w:r w:rsidR="005419CB" w:rsidRPr="007F15D2">
        <w:rPr>
          <w:b/>
        </w:rPr>
        <w:t>or NO</w:t>
      </w:r>
    </w:p>
    <w:p w14:paraId="3C542488" w14:textId="77777777" w:rsidR="00EA1243" w:rsidRDefault="00EA1243" w:rsidP="0073383C">
      <w:pPr>
        <w:spacing w:after="0"/>
      </w:pPr>
    </w:p>
    <w:p w14:paraId="40A96BEB" w14:textId="4283B3FC" w:rsidR="00EE2AD3" w:rsidRDefault="00EA1243" w:rsidP="0073383C">
      <w:pPr>
        <w:spacing w:after="0"/>
        <w:rPr>
          <w:b/>
        </w:rPr>
      </w:pPr>
      <w:r>
        <w:t>Were applic</w:t>
      </w:r>
      <w:r w:rsidR="00C02AF4">
        <w:t xml:space="preserve">able EIC and/or CTC/ACTC/ODC, </w:t>
      </w:r>
      <w:r>
        <w:t>AOTC</w:t>
      </w:r>
      <w:r w:rsidR="00C02AF4">
        <w:t xml:space="preserve"> or HOH</w:t>
      </w:r>
      <w:r>
        <w:t xml:space="preserve"> worksheets printed</w:t>
      </w:r>
      <w:r w:rsidR="00EE2AD3">
        <w:t>?</w:t>
      </w:r>
      <w:r w:rsidR="00C02AF4">
        <w:tab/>
      </w:r>
      <w:r w:rsidR="00EE2AD3">
        <w:tab/>
      </w:r>
      <w:r w:rsidR="00EE2AD3">
        <w:tab/>
      </w:r>
      <w:r w:rsidR="005419CB" w:rsidRPr="007F15D2">
        <w:rPr>
          <w:b/>
        </w:rPr>
        <w:t>YES or NO</w:t>
      </w:r>
    </w:p>
    <w:p w14:paraId="3E9DF023" w14:textId="02ECC572" w:rsidR="00EE2AD3" w:rsidRDefault="00EE2AD3" w:rsidP="0073383C">
      <w:pPr>
        <w:spacing w:after="0"/>
      </w:pPr>
    </w:p>
    <w:p w14:paraId="469963CF" w14:textId="554B92B2" w:rsidR="00FC2812" w:rsidRDefault="00FC2812" w:rsidP="0073383C">
      <w:pPr>
        <w:spacing w:after="0"/>
      </w:pPr>
      <w:r>
        <w:t>Were records of how, when, and from whom the information used documented?</w:t>
      </w:r>
      <w:r w:rsidR="00C02AF4">
        <w:tab/>
      </w:r>
      <w:r>
        <w:tab/>
      </w:r>
      <w:r w:rsidR="005419CB" w:rsidRPr="007F15D2">
        <w:rPr>
          <w:b/>
        </w:rPr>
        <w:t>YES or NO</w:t>
      </w:r>
    </w:p>
    <w:p w14:paraId="3FE3D064" w14:textId="77777777" w:rsidR="00FC2812" w:rsidRDefault="00FC2812" w:rsidP="0073383C">
      <w:pPr>
        <w:spacing w:after="0"/>
      </w:pPr>
    </w:p>
    <w:p w14:paraId="5EF9F77A" w14:textId="77777777" w:rsidR="00EC55BB" w:rsidRDefault="00B92955" w:rsidP="0073383C">
      <w:pPr>
        <w:spacing w:after="0"/>
      </w:pPr>
      <w:r>
        <w:t xml:space="preserve">Has </w:t>
      </w:r>
      <w:r w:rsidR="00EC55BB">
        <w:t>it been determined that the taxpayer was unmarried or considered</w:t>
      </w:r>
    </w:p>
    <w:p w14:paraId="7A9944BC" w14:textId="77777777" w:rsidR="00EC55BB" w:rsidRDefault="00EC55BB" w:rsidP="0073383C">
      <w:pPr>
        <w:spacing w:after="0"/>
      </w:pPr>
      <w:r>
        <w:t xml:space="preserve">unmarried on the last day of the tax year and provided more than half of the </w:t>
      </w:r>
    </w:p>
    <w:p w14:paraId="0BA86ABC" w14:textId="001C07CF" w:rsidR="00FC2812" w:rsidRDefault="00EC55BB" w:rsidP="0073383C">
      <w:pPr>
        <w:spacing w:after="0"/>
      </w:pPr>
      <w:r>
        <w:t>cost of keeping up a home for the year for a qualifying person?</w:t>
      </w:r>
      <w:r>
        <w:tab/>
      </w:r>
      <w:r>
        <w:tab/>
      </w:r>
      <w:r>
        <w:tab/>
      </w:r>
      <w:r>
        <w:tab/>
      </w:r>
      <w:r w:rsidR="00C02AF4">
        <w:tab/>
      </w:r>
      <w:r w:rsidR="005419CB" w:rsidRPr="007F15D2">
        <w:rPr>
          <w:b/>
        </w:rPr>
        <w:t>YES or NO</w:t>
      </w:r>
    </w:p>
    <w:p w14:paraId="61F151E9" w14:textId="1294BFAD" w:rsidR="00EC55BB" w:rsidRDefault="00EC55BB" w:rsidP="0073383C">
      <w:pPr>
        <w:spacing w:after="0"/>
      </w:pPr>
    </w:p>
    <w:p w14:paraId="3EB43B46" w14:textId="77777777" w:rsidR="00EC55BB" w:rsidRDefault="009C3763" w:rsidP="0073383C">
      <w:pPr>
        <w:spacing w:after="0"/>
      </w:pPr>
      <w:r>
        <w:t xml:space="preserve">To meet knowledge requirements, were adequate questions asked and </w:t>
      </w:r>
    </w:p>
    <w:p w14:paraId="4C12396B" w14:textId="122C7A8E" w:rsidR="009C3763" w:rsidRDefault="009C3763" w:rsidP="0073383C">
      <w:pPr>
        <w:spacing w:after="0"/>
      </w:pPr>
      <w:r>
        <w:t>responses documented that determine the Taxpayer’s eligibility to claim the credit(s)?</w:t>
      </w:r>
      <w:r>
        <w:tab/>
      </w:r>
      <w:r w:rsidR="00C02AF4">
        <w:tab/>
      </w:r>
      <w:r w:rsidR="005419CB" w:rsidRPr="007F15D2">
        <w:rPr>
          <w:b/>
        </w:rPr>
        <w:t>YES or NO</w:t>
      </w:r>
      <w:r>
        <w:t xml:space="preserve">  </w:t>
      </w:r>
    </w:p>
    <w:p w14:paraId="72319B61" w14:textId="77777777" w:rsidR="007330AA" w:rsidRDefault="009C3763" w:rsidP="0073383C">
      <w:pPr>
        <w:spacing w:after="0"/>
      </w:pPr>
      <w:r>
        <w:t xml:space="preserve"> </w:t>
      </w:r>
    </w:p>
    <w:p w14:paraId="7422CC73" w14:textId="77777777" w:rsidR="005B63B0" w:rsidRDefault="005B63B0" w:rsidP="005B63B0">
      <w:pPr>
        <w:spacing w:after="120"/>
      </w:pPr>
      <w:r>
        <w:t>Make Notes below</w:t>
      </w:r>
    </w:p>
    <w:p w14:paraId="760A4D7D" w14:textId="768C440B" w:rsidR="005B63B0" w:rsidRDefault="005B63B0" w:rsidP="005B63B0">
      <w:pPr>
        <w:spacing w:after="120"/>
      </w:pPr>
      <w:r>
        <w:t>____________________________________________________________________________________________</w:t>
      </w:r>
    </w:p>
    <w:p w14:paraId="0414F627" w14:textId="440B0C2C" w:rsidR="00EA1243" w:rsidRDefault="00FF633A" w:rsidP="005B63B0">
      <w:pPr>
        <w:spacing w:after="120"/>
      </w:pPr>
      <w:r>
        <w:t>____________________________________________________________________________________________</w:t>
      </w:r>
    </w:p>
    <w:p w14:paraId="044B9C0A" w14:textId="77777777" w:rsidR="005B63B0" w:rsidRDefault="005B63B0" w:rsidP="005B63B0">
      <w:pPr>
        <w:spacing w:after="120"/>
      </w:pPr>
      <w:r>
        <w:t>____________________________________________________________________________________________</w:t>
      </w:r>
    </w:p>
    <w:p w14:paraId="63ADE733" w14:textId="77777777" w:rsidR="005B63B0" w:rsidRDefault="005B63B0" w:rsidP="005B63B0">
      <w:pPr>
        <w:spacing w:after="120"/>
      </w:pPr>
      <w:r>
        <w:t>____________________________________________________________________________________________</w:t>
      </w:r>
    </w:p>
    <w:sectPr w:rsidR="005B63B0" w:rsidSect="002448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35F27"/>
    <w:multiLevelType w:val="hybridMultilevel"/>
    <w:tmpl w:val="201A00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4073D3"/>
    <w:multiLevelType w:val="hybridMultilevel"/>
    <w:tmpl w:val="B810C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4C69C9"/>
    <w:multiLevelType w:val="hybridMultilevel"/>
    <w:tmpl w:val="693482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81"/>
    <w:rsid w:val="0000684D"/>
    <w:rsid w:val="0004020F"/>
    <w:rsid w:val="0008794B"/>
    <w:rsid w:val="000950C7"/>
    <w:rsid w:val="000C2050"/>
    <w:rsid w:val="001230A7"/>
    <w:rsid w:val="00125AA8"/>
    <w:rsid w:val="001A2FF5"/>
    <w:rsid w:val="001E4259"/>
    <w:rsid w:val="00225D78"/>
    <w:rsid w:val="00244850"/>
    <w:rsid w:val="0025618C"/>
    <w:rsid w:val="002600F5"/>
    <w:rsid w:val="00273525"/>
    <w:rsid w:val="00285CBA"/>
    <w:rsid w:val="002A5BF0"/>
    <w:rsid w:val="002E7863"/>
    <w:rsid w:val="0032339B"/>
    <w:rsid w:val="00334A0E"/>
    <w:rsid w:val="003416BC"/>
    <w:rsid w:val="003A5470"/>
    <w:rsid w:val="003C33A1"/>
    <w:rsid w:val="003F01DF"/>
    <w:rsid w:val="003F0BF2"/>
    <w:rsid w:val="003F61E4"/>
    <w:rsid w:val="00476AEC"/>
    <w:rsid w:val="004835F8"/>
    <w:rsid w:val="004A1FA7"/>
    <w:rsid w:val="00514F2F"/>
    <w:rsid w:val="0052309B"/>
    <w:rsid w:val="005419CB"/>
    <w:rsid w:val="005474D9"/>
    <w:rsid w:val="00566E97"/>
    <w:rsid w:val="005864EF"/>
    <w:rsid w:val="005B63B0"/>
    <w:rsid w:val="005E2AE2"/>
    <w:rsid w:val="005E7C6B"/>
    <w:rsid w:val="00602C2C"/>
    <w:rsid w:val="00607F15"/>
    <w:rsid w:val="006120A6"/>
    <w:rsid w:val="00615266"/>
    <w:rsid w:val="0063239A"/>
    <w:rsid w:val="00634E4E"/>
    <w:rsid w:val="0063736B"/>
    <w:rsid w:val="00651ADD"/>
    <w:rsid w:val="006722D8"/>
    <w:rsid w:val="006C3801"/>
    <w:rsid w:val="007330AA"/>
    <w:rsid w:val="0073383C"/>
    <w:rsid w:val="007355D3"/>
    <w:rsid w:val="00771E20"/>
    <w:rsid w:val="007D5404"/>
    <w:rsid w:val="007F15D2"/>
    <w:rsid w:val="00802128"/>
    <w:rsid w:val="0080595D"/>
    <w:rsid w:val="008111CD"/>
    <w:rsid w:val="00856281"/>
    <w:rsid w:val="008D3B19"/>
    <w:rsid w:val="008E4BD4"/>
    <w:rsid w:val="008E54A2"/>
    <w:rsid w:val="00900ED7"/>
    <w:rsid w:val="0090441B"/>
    <w:rsid w:val="00905E6A"/>
    <w:rsid w:val="009351B7"/>
    <w:rsid w:val="00974E94"/>
    <w:rsid w:val="009915B3"/>
    <w:rsid w:val="00997995"/>
    <w:rsid w:val="009C3763"/>
    <w:rsid w:val="00A0616A"/>
    <w:rsid w:val="00A11129"/>
    <w:rsid w:val="00A21DA0"/>
    <w:rsid w:val="00AA10C2"/>
    <w:rsid w:val="00AC2283"/>
    <w:rsid w:val="00AE2BAD"/>
    <w:rsid w:val="00B074CE"/>
    <w:rsid w:val="00B36E5B"/>
    <w:rsid w:val="00B674F4"/>
    <w:rsid w:val="00B92955"/>
    <w:rsid w:val="00C02AF4"/>
    <w:rsid w:val="00C457B0"/>
    <w:rsid w:val="00C56E90"/>
    <w:rsid w:val="00C77FE2"/>
    <w:rsid w:val="00C84A0B"/>
    <w:rsid w:val="00C87148"/>
    <w:rsid w:val="00CA10FC"/>
    <w:rsid w:val="00CB6163"/>
    <w:rsid w:val="00D01B28"/>
    <w:rsid w:val="00D306CA"/>
    <w:rsid w:val="00D309D6"/>
    <w:rsid w:val="00D31072"/>
    <w:rsid w:val="00D4323C"/>
    <w:rsid w:val="00D73CC6"/>
    <w:rsid w:val="00DA5E26"/>
    <w:rsid w:val="00DE2B73"/>
    <w:rsid w:val="00DE2D56"/>
    <w:rsid w:val="00E00E99"/>
    <w:rsid w:val="00E14243"/>
    <w:rsid w:val="00E3678D"/>
    <w:rsid w:val="00E47B35"/>
    <w:rsid w:val="00E83171"/>
    <w:rsid w:val="00EA1243"/>
    <w:rsid w:val="00EC55BB"/>
    <w:rsid w:val="00ED5BBA"/>
    <w:rsid w:val="00EE2AD3"/>
    <w:rsid w:val="00F22175"/>
    <w:rsid w:val="00F45882"/>
    <w:rsid w:val="00F53C6B"/>
    <w:rsid w:val="00F6598A"/>
    <w:rsid w:val="00FC1FB2"/>
    <w:rsid w:val="00FC2812"/>
    <w:rsid w:val="00FD5BFA"/>
    <w:rsid w:val="00FE55AC"/>
    <w:rsid w:val="00FF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5F8"/>
    <w:pPr>
      <w:ind w:left="720"/>
      <w:contextualSpacing/>
    </w:pPr>
  </w:style>
  <w:style w:type="character" w:styleId="Hyperlink">
    <w:name w:val="Hyperlink"/>
    <w:basedOn w:val="DefaultParagraphFont"/>
    <w:uiPriority w:val="99"/>
    <w:unhideWhenUsed/>
    <w:rsid w:val="0032339B"/>
    <w:rPr>
      <w:color w:val="0000FF" w:themeColor="hyperlink"/>
      <w:u w:val="single"/>
    </w:rPr>
  </w:style>
  <w:style w:type="paragraph" w:styleId="BalloonText">
    <w:name w:val="Balloon Text"/>
    <w:basedOn w:val="Normal"/>
    <w:link w:val="BalloonTextChar"/>
    <w:uiPriority w:val="99"/>
    <w:semiHidden/>
    <w:unhideWhenUsed/>
    <w:rsid w:val="001A2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F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5F8"/>
    <w:pPr>
      <w:ind w:left="720"/>
      <w:contextualSpacing/>
    </w:pPr>
  </w:style>
  <w:style w:type="character" w:styleId="Hyperlink">
    <w:name w:val="Hyperlink"/>
    <w:basedOn w:val="DefaultParagraphFont"/>
    <w:uiPriority w:val="99"/>
    <w:unhideWhenUsed/>
    <w:rsid w:val="0032339B"/>
    <w:rPr>
      <w:color w:val="0000FF" w:themeColor="hyperlink"/>
      <w:u w:val="single"/>
    </w:rPr>
  </w:style>
  <w:style w:type="paragraph" w:styleId="BalloonText">
    <w:name w:val="Balloon Text"/>
    <w:basedOn w:val="Normal"/>
    <w:link w:val="BalloonTextChar"/>
    <w:uiPriority w:val="99"/>
    <w:semiHidden/>
    <w:unhideWhenUsed/>
    <w:rsid w:val="001A2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F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Winfred</cp:lastModifiedBy>
  <cp:revision>2</cp:revision>
  <cp:lastPrinted>2019-02-05T18:40:00Z</cp:lastPrinted>
  <dcterms:created xsi:type="dcterms:W3CDTF">2023-12-29T03:39:00Z</dcterms:created>
  <dcterms:modified xsi:type="dcterms:W3CDTF">2023-12-29T03:39:00Z</dcterms:modified>
</cp:coreProperties>
</file>