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0577" w14:textId="4E1FA9DB" w:rsidR="005762BB" w:rsidRPr="005762BB" w:rsidRDefault="005762BB">
      <w:pPr>
        <w:rPr>
          <w:sz w:val="28"/>
          <w:szCs w:val="28"/>
        </w:rPr>
      </w:pPr>
      <w:r w:rsidRPr="005762BB">
        <w:rPr>
          <w:sz w:val="28"/>
          <w:szCs w:val="28"/>
        </w:rPr>
        <w:t>Hooker Lake Riparian Owner</w:t>
      </w:r>
    </w:p>
    <w:p w14:paraId="2F18E0DE" w14:textId="77777777" w:rsidR="005762BB" w:rsidRPr="005762BB" w:rsidRDefault="005762BB">
      <w:pPr>
        <w:rPr>
          <w:sz w:val="28"/>
          <w:szCs w:val="28"/>
        </w:rPr>
      </w:pPr>
    </w:p>
    <w:p w14:paraId="2EEFC83F" w14:textId="70EA8258" w:rsidR="00B03CA0" w:rsidRPr="005762BB" w:rsidRDefault="00B03CA0">
      <w:pPr>
        <w:rPr>
          <w:sz w:val="28"/>
          <w:szCs w:val="28"/>
        </w:rPr>
      </w:pPr>
      <w:r w:rsidRPr="005762BB">
        <w:rPr>
          <w:sz w:val="28"/>
          <w:szCs w:val="28"/>
        </w:rPr>
        <w:t xml:space="preserve">This correspondence is to notify you that the </w:t>
      </w:r>
      <w:r w:rsidR="00D62F7C" w:rsidRPr="005762BB">
        <w:rPr>
          <w:sz w:val="28"/>
          <w:szCs w:val="28"/>
        </w:rPr>
        <w:t>Hooker Lake Management District</w:t>
      </w:r>
      <w:r w:rsidRPr="005762BB">
        <w:rPr>
          <w:sz w:val="28"/>
          <w:szCs w:val="28"/>
        </w:rPr>
        <w:t xml:space="preserve"> will be performing </w:t>
      </w:r>
      <w:r w:rsidR="0021670F" w:rsidRPr="005762BB">
        <w:rPr>
          <w:sz w:val="28"/>
          <w:szCs w:val="28"/>
        </w:rPr>
        <w:t xml:space="preserve">treatments for Eurasian </w:t>
      </w:r>
      <w:proofErr w:type="gramStart"/>
      <w:r w:rsidR="0021670F" w:rsidRPr="005762BB">
        <w:rPr>
          <w:sz w:val="28"/>
          <w:szCs w:val="28"/>
        </w:rPr>
        <w:t>water-milfoil</w:t>
      </w:r>
      <w:proofErr w:type="gramEnd"/>
      <w:r w:rsidR="0021670F" w:rsidRPr="005762BB">
        <w:rPr>
          <w:sz w:val="28"/>
          <w:szCs w:val="28"/>
        </w:rPr>
        <w:t xml:space="preserve"> (EWM), </w:t>
      </w:r>
      <w:r w:rsidR="00AF7374" w:rsidRPr="005762BB">
        <w:rPr>
          <w:sz w:val="28"/>
          <w:szCs w:val="28"/>
        </w:rPr>
        <w:t>Curly-leaf pondweed (CLP)</w:t>
      </w:r>
      <w:r w:rsidR="0021670F" w:rsidRPr="005762BB">
        <w:rPr>
          <w:sz w:val="28"/>
          <w:szCs w:val="28"/>
        </w:rPr>
        <w:t xml:space="preserve">, and </w:t>
      </w:r>
      <w:r w:rsidR="001309AF" w:rsidRPr="005762BB">
        <w:rPr>
          <w:sz w:val="28"/>
          <w:szCs w:val="28"/>
        </w:rPr>
        <w:t>other aquatic nuisances in navigational areas between 4-1-2</w:t>
      </w:r>
      <w:r w:rsidR="005C09F3" w:rsidRPr="005762BB">
        <w:rPr>
          <w:sz w:val="28"/>
          <w:szCs w:val="28"/>
        </w:rPr>
        <w:t>5</w:t>
      </w:r>
      <w:r w:rsidR="001309AF" w:rsidRPr="005762BB">
        <w:rPr>
          <w:sz w:val="28"/>
          <w:szCs w:val="28"/>
        </w:rPr>
        <w:t xml:space="preserve"> and 10-15-2</w:t>
      </w:r>
      <w:r w:rsidR="005C09F3" w:rsidRPr="005762BB">
        <w:rPr>
          <w:sz w:val="28"/>
          <w:szCs w:val="28"/>
        </w:rPr>
        <w:t>5</w:t>
      </w:r>
      <w:r w:rsidRPr="005762BB">
        <w:rPr>
          <w:sz w:val="28"/>
          <w:szCs w:val="28"/>
        </w:rPr>
        <w:t xml:space="preserve">.  All lake front residents </w:t>
      </w:r>
      <w:r w:rsidR="001309AF" w:rsidRPr="005762BB">
        <w:rPr>
          <w:sz w:val="28"/>
          <w:szCs w:val="28"/>
        </w:rPr>
        <w:t xml:space="preserve">in and immediately adjacent to a treatment area </w:t>
      </w:r>
      <w:r w:rsidRPr="005762BB">
        <w:rPr>
          <w:sz w:val="28"/>
          <w:szCs w:val="28"/>
        </w:rPr>
        <w:t>will have a yellow warning sign posted on their frontage stating</w:t>
      </w:r>
      <w:r w:rsidR="00B528F1" w:rsidRPr="005762BB">
        <w:rPr>
          <w:sz w:val="28"/>
          <w:szCs w:val="28"/>
        </w:rPr>
        <w:t xml:space="preserve"> </w:t>
      </w:r>
      <w:r w:rsidR="00320FAE" w:rsidRPr="005762BB">
        <w:rPr>
          <w:sz w:val="28"/>
          <w:szCs w:val="28"/>
        </w:rPr>
        <w:t>any use restrictions</w:t>
      </w:r>
      <w:r w:rsidR="00C76A5E" w:rsidRPr="005762BB">
        <w:rPr>
          <w:sz w:val="28"/>
          <w:szCs w:val="28"/>
        </w:rPr>
        <w:t xml:space="preserve"> after each treatment</w:t>
      </w:r>
      <w:r w:rsidRPr="005762BB">
        <w:rPr>
          <w:sz w:val="28"/>
          <w:szCs w:val="28"/>
        </w:rPr>
        <w:t>.  There will NOT be a swimming or fishing restriction following treatment</w:t>
      </w:r>
      <w:r w:rsidR="00320FAE" w:rsidRPr="005762BB">
        <w:rPr>
          <w:sz w:val="28"/>
          <w:szCs w:val="28"/>
        </w:rPr>
        <w:t xml:space="preserve"> </w:t>
      </w:r>
      <w:r w:rsidR="00206818" w:rsidRPr="005762BB">
        <w:rPr>
          <w:sz w:val="28"/>
          <w:szCs w:val="28"/>
        </w:rPr>
        <w:t xml:space="preserve">although irrigation restrictions </w:t>
      </w:r>
      <w:r w:rsidR="00AF7374" w:rsidRPr="005762BB">
        <w:rPr>
          <w:sz w:val="28"/>
          <w:szCs w:val="28"/>
        </w:rPr>
        <w:t xml:space="preserve">could range from 0 – </w:t>
      </w:r>
      <w:r w:rsidR="00306A7C" w:rsidRPr="005762BB">
        <w:rPr>
          <w:sz w:val="28"/>
          <w:szCs w:val="28"/>
        </w:rPr>
        <w:t>7</w:t>
      </w:r>
      <w:r w:rsidR="00AF7374" w:rsidRPr="005762BB">
        <w:rPr>
          <w:sz w:val="28"/>
          <w:szCs w:val="28"/>
        </w:rPr>
        <w:t xml:space="preserve"> days</w:t>
      </w:r>
      <w:r w:rsidR="00206818" w:rsidRPr="005762BB">
        <w:rPr>
          <w:sz w:val="28"/>
          <w:szCs w:val="28"/>
        </w:rPr>
        <w:t xml:space="preserve">.  </w:t>
      </w:r>
      <w:r w:rsidRPr="005762BB">
        <w:rPr>
          <w:sz w:val="28"/>
          <w:szCs w:val="28"/>
        </w:rPr>
        <w:t>Please visit our websit</w:t>
      </w:r>
      <w:r w:rsidR="00C76A5E" w:rsidRPr="005762BB">
        <w:rPr>
          <w:sz w:val="28"/>
          <w:szCs w:val="28"/>
        </w:rPr>
        <w:t xml:space="preserve">e </w:t>
      </w:r>
      <w:r w:rsidR="005762BB" w:rsidRPr="005762BB">
        <w:rPr>
          <w:sz w:val="28"/>
          <w:szCs w:val="28"/>
        </w:rPr>
        <w:t xml:space="preserve">HookerLake.com </w:t>
      </w:r>
      <w:r w:rsidR="00C76A5E" w:rsidRPr="005762BB">
        <w:rPr>
          <w:sz w:val="28"/>
          <w:szCs w:val="28"/>
        </w:rPr>
        <w:t>for</w:t>
      </w:r>
      <w:r w:rsidRPr="005762BB">
        <w:rPr>
          <w:sz w:val="28"/>
          <w:szCs w:val="28"/>
        </w:rPr>
        <w:t xml:space="preserve"> information regarding this treatment including a copy of the DNR permit</w:t>
      </w:r>
      <w:r w:rsidR="00AF7374" w:rsidRPr="005762BB">
        <w:rPr>
          <w:sz w:val="28"/>
          <w:szCs w:val="28"/>
        </w:rPr>
        <w:t xml:space="preserve"> application</w:t>
      </w:r>
      <w:r w:rsidRPr="005762BB">
        <w:rPr>
          <w:sz w:val="28"/>
          <w:szCs w:val="28"/>
        </w:rPr>
        <w:t>, tentative treatment date(s), proposed treatment areas, and final treatment maps</w:t>
      </w:r>
      <w:r w:rsidR="0019589F" w:rsidRPr="005762BB">
        <w:rPr>
          <w:sz w:val="28"/>
          <w:szCs w:val="28"/>
        </w:rPr>
        <w:t xml:space="preserve"> as </w:t>
      </w:r>
      <w:r w:rsidR="00870CD6" w:rsidRPr="005762BB">
        <w:rPr>
          <w:sz w:val="28"/>
          <w:szCs w:val="28"/>
        </w:rPr>
        <w:t>they become available.</w:t>
      </w:r>
    </w:p>
    <w:p w14:paraId="1F9FE26C" w14:textId="77777777" w:rsidR="005762BB" w:rsidRPr="005762BB" w:rsidRDefault="005762BB">
      <w:pPr>
        <w:rPr>
          <w:sz w:val="28"/>
          <w:szCs w:val="28"/>
        </w:rPr>
      </w:pPr>
    </w:p>
    <w:p w14:paraId="3D1886D2" w14:textId="5D840558" w:rsidR="005762BB" w:rsidRPr="005762BB" w:rsidRDefault="005762BB">
      <w:pPr>
        <w:rPr>
          <w:sz w:val="28"/>
          <w:szCs w:val="28"/>
        </w:rPr>
      </w:pPr>
      <w:r w:rsidRPr="005762BB">
        <w:rPr>
          <w:sz w:val="28"/>
          <w:szCs w:val="28"/>
        </w:rPr>
        <w:t>John McEntegart</w:t>
      </w:r>
    </w:p>
    <w:p w14:paraId="73F07F19" w14:textId="1E97DD1B" w:rsidR="005762BB" w:rsidRPr="005762BB" w:rsidRDefault="005762BB">
      <w:pPr>
        <w:rPr>
          <w:sz w:val="28"/>
          <w:szCs w:val="28"/>
        </w:rPr>
      </w:pPr>
      <w:r w:rsidRPr="005762BB">
        <w:rPr>
          <w:sz w:val="28"/>
          <w:szCs w:val="28"/>
        </w:rPr>
        <w:t>Chairman Hooker Lake Management District</w:t>
      </w:r>
    </w:p>
    <w:p w14:paraId="74345B72" w14:textId="08976351" w:rsidR="005762BB" w:rsidRPr="005762BB" w:rsidRDefault="005762BB">
      <w:pPr>
        <w:rPr>
          <w:sz w:val="28"/>
          <w:szCs w:val="28"/>
        </w:rPr>
      </w:pPr>
      <w:r w:rsidRPr="005762BB">
        <w:rPr>
          <w:sz w:val="28"/>
          <w:szCs w:val="28"/>
        </w:rPr>
        <w:t>262-843-2900</w:t>
      </w:r>
    </w:p>
    <w:sectPr w:rsidR="005762BB" w:rsidRPr="00576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A0"/>
    <w:rsid w:val="001309AF"/>
    <w:rsid w:val="0019589F"/>
    <w:rsid w:val="00201BDD"/>
    <w:rsid w:val="00206818"/>
    <w:rsid w:val="0021670F"/>
    <w:rsid w:val="002268A7"/>
    <w:rsid w:val="002D44C2"/>
    <w:rsid w:val="00306A7C"/>
    <w:rsid w:val="00320FAE"/>
    <w:rsid w:val="00336DEF"/>
    <w:rsid w:val="00475EC9"/>
    <w:rsid w:val="005762BB"/>
    <w:rsid w:val="005C09F3"/>
    <w:rsid w:val="006365D7"/>
    <w:rsid w:val="007A2E03"/>
    <w:rsid w:val="00870CD6"/>
    <w:rsid w:val="00A7440F"/>
    <w:rsid w:val="00AF7374"/>
    <w:rsid w:val="00B03CA0"/>
    <w:rsid w:val="00B528F1"/>
    <w:rsid w:val="00C76A5E"/>
    <w:rsid w:val="00CE6F8F"/>
    <w:rsid w:val="00D534D3"/>
    <w:rsid w:val="00D62F7C"/>
    <w:rsid w:val="00E306F2"/>
    <w:rsid w:val="00EF6FD6"/>
    <w:rsid w:val="00F7094E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6EA4"/>
  <w15:docId w15:val="{826449F3-2ECD-48F4-9C19-C28E0EFA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 Jeff</dc:creator>
  <cp:lastModifiedBy>John M Mcentegart</cp:lastModifiedBy>
  <cp:revision>2</cp:revision>
  <cp:lastPrinted>2013-01-08T15:18:00Z</cp:lastPrinted>
  <dcterms:created xsi:type="dcterms:W3CDTF">2025-03-07T18:36:00Z</dcterms:created>
  <dcterms:modified xsi:type="dcterms:W3CDTF">2025-03-07T18:36:00Z</dcterms:modified>
</cp:coreProperties>
</file>