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D91F" w14:textId="77777777" w:rsidR="002008FD" w:rsidRDefault="009603C9">
      <w:pPr>
        <w:rPr>
          <w:lang w:val="en-GB"/>
        </w:rPr>
      </w:pPr>
      <w:r>
        <w:rPr>
          <w:lang w:val="en-GB"/>
        </w:rPr>
        <w:t xml:space="preserve">                                     </w:t>
      </w:r>
    </w:p>
    <w:p w14:paraId="09A37466" w14:textId="16F6EDAB" w:rsidR="009603C9" w:rsidRDefault="009603C9" w:rsidP="001B3827">
      <w:pPr>
        <w:outlineLvl w:val="0"/>
        <w:rPr>
          <w:lang w:val="en-GB"/>
        </w:rPr>
      </w:pPr>
      <w:r>
        <w:rPr>
          <w:lang w:val="en-GB"/>
        </w:rPr>
        <w:t xml:space="preserve">                                               </w:t>
      </w:r>
      <w:r w:rsidR="001B3827">
        <w:rPr>
          <w:lang w:val="en-GB"/>
        </w:rPr>
        <w:t xml:space="preserve">       </w:t>
      </w:r>
      <w:r>
        <w:rPr>
          <w:lang w:val="en-GB"/>
        </w:rPr>
        <w:t>Privacy Policy</w:t>
      </w:r>
    </w:p>
    <w:p w14:paraId="5EB52387" w14:textId="77777777" w:rsidR="009603C9" w:rsidRDefault="009603C9">
      <w:pPr>
        <w:rPr>
          <w:lang w:val="en-GB"/>
        </w:rPr>
      </w:pPr>
    </w:p>
    <w:p w14:paraId="6620CDE7" w14:textId="77777777" w:rsidR="009603C9" w:rsidRDefault="009603C9">
      <w:pPr>
        <w:rPr>
          <w:lang w:val="en-GB"/>
        </w:rPr>
      </w:pPr>
      <w:bookmarkStart w:id="0" w:name="_GoBack"/>
    </w:p>
    <w:bookmarkEnd w:id="0"/>
    <w:p w14:paraId="13880B49" w14:textId="77777777" w:rsidR="009603C9" w:rsidRDefault="009603C9">
      <w:pPr>
        <w:rPr>
          <w:lang w:val="en-GB"/>
        </w:rPr>
      </w:pPr>
      <w:r>
        <w:rPr>
          <w:lang w:val="en-GB"/>
        </w:rPr>
        <w:t>The owners of this website take user privacy policy very seriously and ensure necessary steps are taken to protect users throughout their visiting experience.</w:t>
      </w:r>
    </w:p>
    <w:p w14:paraId="6525A65D" w14:textId="77777777" w:rsidR="009603C9" w:rsidRDefault="009603C9">
      <w:pPr>
        <w:rPr>
          <w:lang w:val="en-GB"/>
        </w:rPr>
      </w:pPr>
      <w:r>
        <w:rPr>
          <w:lang w:val="en-GB"/>
        </w:rPr>
        <w:t>This website complies with all UK laws governing privacy.</w:t>
      </w:r>
    </w:p>
    <w:p w14:paraId="706C3C7C" w14:textId="77777777" w:rsidR="009603C9" w:rsidRDefault="009603C9">
      <w:pPr>
        <w:rPr>
          <w:lang w:val="en-GB"/>
        </w:rPr>
      </w:pPr>
    </w:p>
    <w:p w14:paraId="0359672C" w14:textId="77777777" w:rsidR="009603C9" w:rsidRDefault="009603C9">
      <w:pPr>
        <w:rPr>
          <w:lang w:val="en-GB"/>
        </w:rPr>
      </w:pPr>
      <w:r>
        <w:rPr>
          <w:lang w:val="en-GB"/>
        </w:rPr>
        <w:t>You may choose to provide personal information to us in different ways – such as and email query or through filling out a Consultation form during a first appointment. We may use this information you provide to:</w:t>
      </w:r>
    </w:p>
    <w:p w14:paraId="17D7BBDC" w14:textId="77777777" w:rsidR="009603C9" w:rsidRDefault="009603C9">
      <w:pPr>
        <w:rPr>
          <w:lang w:val="en-GB"/>
        </w:rPr>
      </w:pPr>
    </w:p>
    <w:p w14:paraId="4A4E953A" w14:textId="77777777" w:rsidR="009603C9" w:rsidRDefault="009603C9">
      <w:pPr>
        <w:rPr>
          <w:lang w:val="en-GB"/>
        </w:rPr>
      </w:pPr>
      <w:r>
        <w:rPr>
          <w:lang w:val="en-GB"/>
        </w:rPr>
        <w:t>Respond to your enquiry.</w:t>
      </w:r>
    </w:p>
    <w:p w14:paraId="43BFB5A6" w14:textId="77777777" w:rsidR="009603C9" w:rsidRDefault="009603C9">
      <w:pPr>
        <w:rPr>
          <w:lang w:val="en-GB"/>
        </w:rPr>
      </w:pPr>
      <w:r>
        <w:rPr>
          <w:lang w:val="en-GB"/>
        </w:rPr>
        <w:t>Inform our approach to your treatment.</w:t>
      </w:r>
    </w:p>
    <w:p w14:paraId="2CA88A81" w14:textId="77777777" w:rsidR="009603C9" w:rsidRDefault="009603C9">
      <w:pPr>
        <w:rPr>
          <w:lang w:val="en-GB"/>
        </w:rPr>
      </w:pPr>
      <w:r>
        <w:rPr>
          <w:lang w:val="en-GB"/>
        </w:rPr>
        <w:t xml:space="preserve">Improve internal functions including managing communications and performing data analytics. </w:t>
      </w:r>
    </w:p>
    <w:p w14:paraId="58D6519A" w14:textId="77777777" w:rsidR="009603C9" w:rsidRDefault="009603C9">
      <w:pPr>
        <w:rPr>
          <w:lang w:val="en-GB"/>
        </w:rPr>
      </w:pPr>
      <w:r>
        <w:rPr>
          <w:lang w:val="en-GB"/>
        </w:rPr>
        <w:t>Comply with applicable legal requirements and relevant industry standards.</w:t>
      </w:r>
    </w:p>
    <w:p w14:paraId="31055983" w14:textId="77777777" w:rsidR="009603C9" w:rsidRDefault="009603C9">
      <w:pPr>
        <w:rPr>
          <w:lang w:val="en-GB"/>
        </w:rPr>
      </w:pPr>
    </w:p>
    <w:p w14:paraId="3547C4E4" w14:textId="77777777" w:rsidR="009603C9" w:rsidRDefault="009603C9">
      <w:pPr>
        <w:rPr>
          <w:lang w:val="en-GB"/>
        </w:rPr>
      </w:pPr>
      <w:r>
        <w:rPr>
          <w:lang w:val="en-GB"/>
        </w:rPr>
        <w:t>Cookies:</w:t>
      </w:r>
    </w:p>
    <w:p w14:paraId="1D59318D" w14:textId="77777777" w:rsidR="009603C9" w:rsidRDefault="009603C9">
      <w:pPr>
        <w:rPr>
          <w:lang w:val="en-GB"/>
        </w:rPr>
      </w:pPr>
    </w:p>
    <w:p w14:paraId="01CEB615" w14:textId="0F34A520" w:rsidR="009603C9" w:rsidRDefault="009603C9">
      <w:pPr>
        <w:rPr>
          <w:lang w:val="en-GB"/>
        </w:rPr>
      </w:pPr>
      <w:r>
        <w:rPr>
          <w:lang w:val="en-GB"/>
        </w:rPr>
        <w:t xml:space="preserve">This website uses cookies to enhance user experience. Where applicable, users have the choice to accept or refuse the use of cookies on their computer/device. This complies with legal requirements for websites to obtain explicit consent from users before leaving behind or reading files such as </w:t>
      </w:r>
      <w:r w:rsidR="00C971D6">
        <w:rPr>
          <w:lang w:val="en-GB"/>
        </w:rPr>
        <w:t xml:space="preserve">cookies on a user’s computer/device. </w:t>
      </w:r>
    </w:p>
    <w:p w14:paraId="14DD7741" w14:textId="77777777" w:rsidR="00C971D6" w:rsidRDefault="00C971D6">
      <w:pPr>
        <w:rPr>
          <w:lang w:val="en-GB"/>
        </w:rPr>
      </w:pPr>
    </w:p>
    <w:p w14:paraId="71AF6C0D" w14:textId="5856D047" w:rsidR="00C971D6" w:rsidRDefault="00C971D6">
      <w:pPr>
        <w:rPr>
          <w:lang w:val="en-GB"/>
        </w:rPr>
      </w:pPr>
      <w:r>
        <w:rPr>
          <w:lang w:val="en-GB"/>
        </w:rPr>
        <w:t xml:space="preserve">Users contacting this website and/or its owners </w:t>
      </w:r>
      <w:r w:rsidR="00FE6779">
        <w:rPr>
          <w:lang w:val="en-GB"/>
        </w:rPr>
        <w:t xml:space="preserve">do so at their own discretion and provide any such personal details at their own risk. Your personal information is kept private and stored secretly until a time it is no longer required or has no use, in accordance with the Data Protection Act 1998. </w:t>
      </w:r>
    </w:p>
    <w:p w14:paraId="722BFE85" w14:textId="77777777" w:rsidR="009603C9" w:rsidRPr="009603C9" w:rsidRDefault="009603C9">
      <w:pPr>
        <w:rPr>
          <w:lang w:val="en-GB"/>
        </w:rPr>
      </w:pPr>
    </w:p>
    <w:sectPr w:rsidR="009603C9" w:rsidRPr="009603C9" w:rsidSect="00E9588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C9"/>
    <w:rsid w:val="001B3827"/>
    <w:rsid w:val="003507F4"/>
    <w:rsid w:val="004515A5"/>
    <w:rsid w:val="009603C9"/>
    <w:rsid w:val="00C971D6"/>
    <w:rsid w:val="00E9588C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92E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morjaria</dc:creator>
  <cp:keywords/>
  <dc:description/>
  <cp:lastModifiedBy>Pramod morjaria</cp:lastModifiedBy>
  <cp:revision>2</cp:revision>
  <dcterms:created xsi:type="dcterms:W3CDTF">2024-07-18T11:50:00Z</dcterms:created>
  <dcterms:modified xsi:type="dcterms:W3CDTF">2024-07-18T11:50:00Z</dcterms:modified>
</cp:coreProperties>
</file>