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53D0" w14:textId="7B03D780" w:rsidR="00B1406B" w:rsidRPr="00014953" w:rsidRDefault="00014953">
      <w:pPr>
        <w:rPr>
          <w:b/>
          <w:bCs/>
          <w:sz w:val="28"/>
          <w:szCs w:val="28"/>
        </w:rPr>
      </w:pPr>
      <w:r w:rsidRPr="00014953">
        <w:rPr>
          <w:b/>
          <w:bCs/>
          <w:sz w:val="28"/>
          <w:szCs w:val="28"/>
        </w:rPr>
        <w:t>Sterile Processing Department:</w:t>
      </w:r>
      <w:r w:rsidR="00DF3EE3">
        <w:rPr>
          <w:b/>
          <w:bCs/>
          <w:sz w:val="28"/>
          <w:szCs w:val="28"/>
        </w:rPr>
        <w:t xml:space="preserve"> Log</w:t>
      </w:r>
      <w:r w:rsidR="00E15F6F">
        <w:rPr>
          <w:b/>
          <w:bCs/>
          <w:sz w:val="28"/>
          <w:szCs w:val="28"/>
        </w:rPr>
        <w:t xml:space="preserve"> </w:t>
      </w:r>
      <w:r w:rsidR="00C50A3B">
        <w:rPr>
          <w:b/>
          <w:bCs/>
          <w:sz w:val="28"/>
          <w:szCs w:val="28"/>
        </w:rPr>
        <w:t>review</w:t>
      </w:r>
    </w:p>
    <w:tbl>
      <w:tblPr>
        <w:tblW w:w="14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878"/>
        <w:gridCol w:w="2622"/>
        <w:gridCol w:w="6470"/>
      </w:tblGrid>
      <w:tr w:rsidR="005D4DDF" w:rsidRPr="00B1406B" w14:paraId="2BDEDBBF" w14:textId="77777777" w:rsidTr="00F410E8">
        <w:trPr>
          <w:trHeight w:val="300"/>
          <w:tblHeader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611797" w14:textId="2DC7DF54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lang w:val="en"/>
              </w:rPr>
              <w:t>Log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DD2DCF7" w14:textId="67CF6F75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Question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D73B2CB" w14:textId="1BF3C275" w:rsidR="00E25A2B" w:rsidRPr="00B1406B" w:rsidRDefault="00E25A2B" w:rsidP="00DA0EE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1406B">
              <w:rPr>
                <w:rFonts w:ascii="Arial" w:eastAsia="Times New Roman" w:hAnsi="Arial" w:cs="Arial"/>
                <w:b/>
                <w:bCs/>
                <w:lang w:val="en"/>
              </w:rPr>
              <w:t>Answers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A9EDF07" w14:textId="4DCF4004" w:rsidR="00E25A2B" w:rsidRPr="00404519" w:rsidRDefault="002B36ED" w:rsidP="00DA0EE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Findings</w:t>
            </w:r>
          </w:p>
        </w:tc>
      </w:tr>
      <w:tr w:rsidR="00A15AA3" w:rsidRPr="00B1406B" w14:paraId="380C2B93" w14:textId="77777777" w:rsidTr="00F410E8">
        <w:trPr>
          <w:trHeight w:val="858"/>
        </w:trPr>
        <w:tc>
          <w:tcPr>
            <w:tcW w:w="2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FA0FDD0" w14:textId="5B4279B3" w:rsidR="00A15AA3" w:rsidRPr="003B70D0" w:rsidRDefault="00A15AA3" w:rsidP="003C7A13">
            <w:pPr>
              <w:spacing w:after="0" w:line="240" w:lineRule="auto"/>
              <w:ind w:left="144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Autoclave Steam Sterilizers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5DCB7" w14:textId="0BBBC670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Biological Indicator test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559C" w14:textId="74631E98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Bowie Dick test done before the sterilizer is used for the day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E28B2" w14:textId="22D7A7FB" w:rsidR="00700A77" w:rsidRPr="003B70D0" w:rsidRDefault="00700A77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AA3" w:rsidRPr="00B1406B" w14:paraId="79785D7F" w14:textId="77777777" w:rsidTr="00F410E8">
        <w:trPr>
          <w:trHeight w:val="597"/>
        </w:trPr>
        <w:tc>
          <w:tcPr>
            <w:tcW w:w="242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5F08A6E" w14:textId="77777777" w:rsidR="00A15AA3" w:rsidRPr="003B70D0" w:rsidRDefault="00A15AA3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B8A9C" w14:textId="3D135198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144AF" w14:textId="60B0C506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test done on each load sterilized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C862" w14:textId="46540972" w:rsidR="00AF631E" w:rsidRPr="003B70D0" w:rsidRDefault="00AF631E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AA3" w:rsidRPr="00B1406B" w14:paraId="368D8B2D" w14:textId="77777777" w:rsidTr="00F410E8">
        <w:trPr>
          <w:trHeight w:val="750"/>
        </w:trPr>
        <w:tc>
          <w:tcPr>
            <w:tcW w:w="242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19A7C1C2" w14:textId="77777777" w:rsidR="00A15AA3" w:rsidRPr="003B70D0" w:rsidRDefault="00A15AA3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E340" w14:textId="4CC4C9ED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validation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FBCC" w14:textId="73735C7A" w:rsidR="00A15AA3" w:rsidRPr="003524D1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24D1">
              <w:rPr>
                <w:rFonts w:ascii="Arial" w:eastAsia="Times New Roman" w:hAnsi="Arial" w:cs="Arial"/>
                <w:sz w:val="20"/>
                <w:szCs w:val="20"/>
              </w:rPr>
              <w:t>Test done to ensure the BI used in individual loads are valid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A04" w14:textId="20FB3C46" w:rsidR="00A15AA3" w:rsidRPr="002365B8" w:rsidRDefault="00A15AA3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15AA3" w:rsidRPr="00B1406B" w14:paraId="360C507E" w14:textId="77777777" w:rsidTr="00F410E8">
        <w:trPr>
          <w:trHeight w:val="498"/>
        </w:trPr>
        <w:tc>
          <w:tcPr>
            <w:tcW w:w="2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7E64E" w14:textId="77777777" w:rsidR="00A15AA3" w:rsidRPr="003B70D0" w:rsidRDefault="00A15AA3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3F6F" w14:textId="37748CE2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Leak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8454" w14:textId="37EC4A32" w:rsidR="00A15AA3" w:rsidRPr="003B70D0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weekly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5FDB" w14:textId="61440572" w:rsidR="00A15AA3" w:rsidRPr="00114D2A" w:rsidRDefault="00A15AA3" w:rsidP="00BA6E02">
            <w:pPr>
              <w:spacing w:after="120" w:line="240" w:lineRule="auto"/>
              <w:textAlignment w:val="baseline"/>
              <w:rPr>
                <w:rFonts w:ascii="Arial" w:hAnsi="Arial" w:cs="Arial"/>
                <w:outline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15AA3" w:rsidRPr="00B1406B" w14:paraId="09AA40C9" w14:textId="77777777" w:rsidTr="00C3194B">
        <w:trPr>
          <w:trHeight w:val="498"/>
        </w:trPr>
        <w:tc>
          <w:tcPr>
            <w:tcW w:w="2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3FFA27" w14:textId="77777777" w:rsidR="00A15AA3" w:rsidRPr="003B70D0" w:rsidRDefault="00A15AA3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6CC7" w14:textId="238DD8FF" w:rsidR="00A15AA3" w:rsidRPr="00C3194B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3194B">
              <w:rPr>
                <w:rFonts w:ascii="Arial" w:eastAsia="Times New Roman" w:hAnsi="Arial" w:cs="Arial"/>
                <w:sz w:val="20"/>
                <w:szCs w:val="20"/>
              </w:rPr>
              <w:t>DART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5FA7D" w14:textId="36041505" w:rsidR="00A15AA3" w:rsidRPr="00C3194B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3194B">
              <w:rPr>
                <w:rFonts w:ascii="Arial" w:eastAsia="Times New Roman" w:hAnsi="Arial" w:cs="Arial"/>
                <w:sz w:val="20"/>
                <w:szCs w:val="20"/>
              </w:rPr>
              <w:t>Test to be done daily before Bowie Dick test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7257" w14:textId="0991D337" w:rsidR="00A15AA3" w:rsidRPr="00DF2BA1" w:rsidRDefault="00A15AA3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trike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15AA3" w:rsidRPr="00B1406B" w14:paraId="630C3A1D" w14:textId="77777777" w:rsidTr="00C3194B">
        <w:trPr>
          <w:trHeight w:val="498"/>
        </w:trPr>
        <w:tc>
          <w:tcPr>
            <w:tcW w:w="2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D99B" w14:textId="77777777" w:rsidR="00A15AA3" w:rsidRPr="003B70D0" w:rsidRDefault="00A15AA3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6C5EF" w14:textId="3E545EF1" w:rsidR="00A15AA3" w:rsidRPr="00C3194B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3194B">
              <w:rPr>
                <w:rFonts w:ascii="Arial" w:eastAsia="Times New Roman" w:hAnsi="Arial" w:cs="Arial"/>
                <w:sz w:val="20"/>
                <w:szCs w:val="20"/>
              </w:rPr>
              <w:t>Chamber cleaning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2542" w14:textId="4B1F2C21" w:rsidR="00A15AA3" w:rsidRPr="00C3194B" w:rsidRDefault="00A15AA3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3194B">
              <w:rPr>
                <w:rFonts w:ascii="Arial" w:eastAsia="Times New Roman" w:hAnsi="Arial" w:cs="Arial"/>
                <w:sz w:val="20"/>
                <w:szCs w:val="20"/>
              </w:rPr>
              <w:t>Performed bi-annually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411A" w14:textId="3A608E91" w:rsidR="00A15AA3" w:rsidRPr="00DF2BA1" w:rsidRDefault="00A15AA3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trike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14A3FC29" w14:textId="77777777" w:rsidTr="00F410E8">
        <w:trPr>
          <w:trHeight w:val="453"/>
        </w:trPr>
        <w:tc>
          <w:tcPr>
            <w:tcW w:w="2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CDB10" w14:textId="77777777" w:rsidR="00C1744D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Low temperature sterilizers </w:t>
            </w:r>
          </w:p>
          <w:p w14:paraId="52BDFF6C" w14:textId="61E7A11E" w:rsidR="00C1744D" w:rsidRPr="003B70D0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(STERRAD, VPro)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B67D" w14:textId="37377AED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1B499" w14:textId="6673B6AE" w:rsidR="00C1744D" w:rsidRPr="00906EF4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906EF4">
              <w:rPr>
                <w:rFonts w:ascii="Arial" w:eastAsia="Times New Roman" w:hAnsi="Arial" w:cs="Arial"/>
                <w:sz w:val="20"/>
                <w:szCs w:val="20"/>
              </w:rPr>
              <w:t>Biological indicator test  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A2D98" w14:textId="79967B4B" w:rsidR="00EB3EB5" w:rsidRPr="00906EF4" w:rsidRDefault="00EB3EB5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26AC7378" w14:textId="77777777" w:rsidTr="00F410E8">
        <w:trPr>
          <w:trHeight w:val="300"/>
        </w:trPr>
        <w:tc>
          <w:tcPr>
            <w:tcW w:w="24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75342B" w14:textId="77777777" w:rsidR="00C1744D" w:rsidRPr="003B70D0" w:rsidRDefault="00C1744D" w:rsidP="003C7A1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F83D" w14:textId="1E7CC60A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Biological Indicator validation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12DA" w14:textId="54A02D72" w:rsidR="00C1744D" w:rsidRPr="003B70D0" w:rsidRDefault="00C1744D" w:rsidP="003C7A1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to ensure the 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used in individual loads are valid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151A" w14:textId="1D04F79D" w:rsidR="00C1744D" w:rsidRPr="00413EF1" w:rsidRDefault="00C1744D" w:rsidP="00BA6E0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744D" w:rsidRPr="00B1406B" w14:paraId="2D9CC8EC" w14:textId="77777777" w:rsidTr="00F410E8">
        <w:trPr>
          <w:trHeight w:val="300"/>
        </w:trPr>
        <w:tc>
          <w:tcPr>
            <w:tcW w:w="2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00BD" w14:textId="77777777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5438" w14:textId="77777777" w:rsidR="00C1744D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Leak test</w:t>
            </w:r>
          </w:p>
          <w:p w14:paraId="681EF6D9" w14:textId="3620B9D7" w:rsidR="001A7269" w:rsidRPr="003B70D0" w:rsidRDefault="001A7269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(Not done in STERRAD)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D8C6" w14:textId="655D26AE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done weekly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D3A8" w14:textId="629C162E" w:rsidR="004B3099" w:rsidRPr="00906EF4" w:rsidRDefault="004B3099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712296AB" w14:textId="77777777" w:rsidTr="00F410E8">
        <w:trPr>
          <w:trHeight w:val="597"/>
        </w:trPr>
        <w:tc>
          <w:tcPr>
            <w:tcW w:w="2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88264" w14:textId="7DFD09AC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High level disinfectors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10FF" w14:textId="1E7BD5B4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Individual load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B1DF" w14:textId="56C357B5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Test strip indicators done on each load sterilized 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8A6F" w14:textId="190BBBE1" w:rsidR="00C1744D" w:rsidRPr="00906EF4" w:rsidRDefault="00C1744D" w:rsidP="00C1744D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592B8999" w14:textId="77777777" w:rsidTr="00F410E8">
        <w:trPr>
          <w:trHeight w:val="588"/>
        </w:trPr>
        <w:tc>
          <w:tcPr>
            <w:tcW w:w="2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7763" w14:textId="77777777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0D92" w14:textId="273E9E91" w:rsidR="00421369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strip validation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93" w14:textId="1A11147A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strips are checked for validation for use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CBC1" w14:textId="7233600E" w:rsidR="00C1744D" w:rsidRPr="00385BF7" w:rsidRDefault="00C1744D" w:rsidP="00C1744D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398C61E1" w14:textId="77777777" w:rsidTr="00F410E8">
        <w:trPr>
          <w:trHeight w:val="552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BD8FD" w14:textId="615682E5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Instrument / 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Cart washers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301DDC" w14:textId="3E469B8C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Washing process indicator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F63106" w14:textId="0DB74442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Done on each washer daily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3A48C" w14:textId="6BEE91D8" w:rsidR="00C60999" w:rsidRPr="00385BF7" w:rsidRDefault="00C60999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4D692A44" w14:textId="77777777" w:rsidTr="00C3194B">
        <w:trPr>
          <w:trHeight w:val="47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FB9667" w14:textId="7B70C144" w:rsidR="00C1744D" w:rsidRPr="003B70D0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Ultrasonic washers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D6EB" w14:textId="495BB76E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Cleaning indicator daily test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C59E" w14:textId="7A84A10A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Test done daily to ensure cleaning efficacy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2CD7" w14:textId="0AB5C90D" w:rsidR="0001568A" w:rsidRPr="00413EF1" w:rsidRDefault="0001568A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744D" w:rsidRPr="00B1406B" w14:paraId="524B6928" w14:textId="77777777" w:rsidTr="00C3194B">
        <w:trPr>
          <w:trHeight w:val="705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AE2B" w14:textId="77777777" w:rsidR="00C1744D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</w:rPr>
              <w:t>Decontamination sink; Enzymatic Dosing system (</w:t>
            </w:r>
            <w:proofErr w:type="spellStart"/>
            <w:r w:rsidRPr="0078090C">
              <w:rPr>
                <w:rFonts w:ascii="Arial" w:eastAsia="Times New Roman" w:hAnsi="Arial" w:cs="Arial"/>
                <w:sz w:val="20"/>
                <w:szCs w:val="20"/>
              </w:rPr>
              <w:t>AccusInQ</w:t>
            </w:r>
            <w:proofErr w:type="spellEnd"/>
            <w:r w:rsidRPr="0078090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72DC5E6E" w14:textId="15EEB05D" w:rsidR="00C1744D" w:rsidRPr="0078090C" w:rsidRDefault="00C1744D" w:rsidP="00C1744D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8DC9" w14:textId="1E7A2EE3" w:rsidR="00C1744D" w:rsidRPr="0078090C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1A2E" w14:textId="7336E92D" w:rsidR="00C1744D" w:rsidRPr="003B70D0" w:rsidRDefault="00C1744D" w:rsidP="00C1744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T</w:t>
            </w:r>
            <w:r w:rsidR="004715D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o</w:t>
            </w: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include detergent dose and water temperature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C3F77" w14:textId="7AEEAABF" w:rsidR="00C1744D" w:rsidRPr="00114D2A" w:rsidRDefault="00C1744D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7486" w:rsidRPr="00B1406B" w14:paraId="59E0F699" w14:textId="77777777" w:rsidTr="00F410E8">
        <w:trPr>
          <w:trHeight w:val="705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424B" w14:textId="717F74DA" w:rsidR="00AF7486" w:rsidRPr="0078090C" w:rsidRDefault="00AF7486" w:rsidP="00AF748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Endoscope flushing system</w:t>
            </w:r>
            <w:r w:rsidRPr="0078090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(</w:t>
            </w:r>
            <w:r w:rsidRPr="0078090C">
              <w:rPr>
                <w:rStyle w:val="eop"/>
                <w:rFonts w:ascii="Arial" w:hAnsi="Arial" w:cs="Arial"/>
                <w:sz w:val="20"/>
                <w:szCs w:val="20"/>
              </w:rPr>
              <w:t>Scope Buddy)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30B5" w14:textId="3286502A" w:rsidR="00AF7486" w:rsidRPr="0078090C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Daily testing performed?</w:t>
            </w:r>
            <w:r w:rsidRPr="0078090C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55418" w14:textId="27AB6790" w:rsidR="00AF7486" w:rsidRPr="003B70D0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B70D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  <w:t>Flow validation test is to be done each day before use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C301" w14:textId="311955FA" w:rsidR="00BF4DB3" w:rsidRPr="00114D2A" w:rsidRDefault="00BF4DB3" w:rsidP="00BA6E02">
            <w:pPr>
              <w:spacing w:after="120" w:line="240" w:lineRule="auto"/>
              <w:textAlignment w:val="baseline"/>
              <w:rPr>
                <w:rFonts w:ascii="Arial" w:hAnsi="Arial" w:cs="Arial"/>
                <w:bCs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F7486" w:rsidRPr="00B1406B" w14:paraId="0832AB40" w14:textId="77777777" w:rsidTr="00C3194B">
        <w:trPr>
          <w:trHeight w:val="47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91B9" w14:textId="70AB935F" w:rsidR="00AF7486" w:rsidRPr="0078090C" w:rsidRDefault="00AF7486" w:rsidP="00AF7486">
            <w:pPr>
              <w:spacing w:after="0" w:line="240" w:lineRule="auto"/>
              <w:ind w:left="144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</w:pPr>
            <w:r w:rsidRPr="0078090C">
              <w:rPr>
                <w:rFonts w:ascii="Arial" w:hAnsi="Arial" w:cs="Arial"/>
                <w:sz w:val="20"/>
                <w:szCs w:val="20"/>
              </w:rPr>
              <w:t>Eyewash station log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45BE" w14:textId="653B4191" w:rsidR="00AF7486" w:rsidRPr="0078090C" w:rsidRDefault="00AF7486" w:rsidP="00AF7486">
            <w:pPr>
              <w:spacing w:after="0" w:line="240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</w:pPr>
            <w:r w:rsidRPr="0078090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Weekly testing performed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5435" w14:textId="3C3794D3" w:rsidR="00AF7486" w:rsidRPr="003B70D0" w:rsidRDefault="00AF7486" w:rsidP="00AF7486">
            <w:pPr>
              <w:spacing w:after="0" w:line="240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"/>
              </w:rPr>
              <w:t>Testing to be charted weekly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21FD" w14:textId="507D1737" w:rsidR="00AF7486" w:rsidRPr="00B72539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via paper on specific eyewash station, by Facilities</w:t>
            </w:r>
          </w:p>
        </w:tc>
      </w:tr>
      <w:tr w:rsidR="00AF7486" w:rsidRPr="00B1406B" w14:paraId="74CA02C3" w14:textId="77777777" w:rsidTr="00C3194B">
        <w:trPr>
          <w:trHeight w:val="74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708E" w14:textId="2C24DD4A" w:rsidR="00AF7486" w:rsidRPr="003B70D0" w:rsidRDefault="00AF7486" w:rsidP="00AF748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3B70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Drying cabinet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BCBE" w14:textId="7F35689C" w:rsidR="00AF7486" w:rsidRPr="003B70D0" w:rsidRDefault="00AF7486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proofErr w:type="spellStart"/>
            <w:r w:rsidRPr="003B70D0">
              <w:rPr>
                <w:rFonts w:ascii="Arial" w:eastAsia="Times New Roman" w:hAnsi="Arial" w:cs="Arial"/>
                <w:sz w:val="20"/>
                <w:szCs w:val="20"/>
                <w:lang w:val="en"/>
              </w:rPr>
              <w:t>N</w:t>
            </w:r>
            <w:r w:rsidRPr="003B70D0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daily testing </w:t>
            </w:r>
            <w:proofErr w:type="gramStart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>expectation;</w:t>
            </w:r>
            <w:proofErr w:type="gramEnd"/>
            <w:r w:rsidRPr="003B70D0">
              <w:rPr>
                <w:rFonts w:ascii="Arial" w:eastAsia="Times New Roman" w:hAnsi="Arial" w:cs="Arial"/>
                <w:sz w:val="20"/>
                <w:szCs w:val="20"/>
              </w:rPr>
              <w:t xml:space="preserve"> cleaning schedule should be in place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B7F6" w14:textId="2ACE0309" w:rsidR="00AF7486" w:rsidRPr="003B70D0" w:rsidRDefault="00DF3EE3" w:rsidP="00AF748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MIFUs identify weekly cleaning expectation on most drying cabinets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64AA2" w14:textId="30CCCA38" w:rsidR="00AF7486" w:rsidRPr="00B72539" w:rsidRDefault="00AF7486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3EE3" w:rsidRPr="00B1406B" w14:paraId="01AF4813" w14:textId="77777777" w:rsidTr="00C3194B">
        <w:trPr>
          <w:trHeight w:val="56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7D06" w14:textId="1D5C4A5C" w:rsidR="00DF3EE3" w:rsidRPr="003B70D0" w:rsidRDefault="00DF3EE3" w:rsidP="00DF3EE3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Room temperature &amp; humidity logs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025B" w14:textId="038FC8F6" w:rsidR="00DF3EE3" w:rsidRPr="003B70D0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3939" w14:textId="5634FF47" w:rsidR="00DF3EE3" w:rsidRPr="003B70D0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Charted daily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0337" w14:textId="6F283668" w:rsidR="00DF3EE3" w:rsidRPr="00DF3EE3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EE3"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electronically by Facilities</w:t>
            </w:r>
          </w:p>
        </w:tc>
      </w:tr>
      <w:tr w:rsidR="00DF3EE3" w:rsidRPr="00B1406B" w14:paraId="766846BA" w14:textId="77777777" w:rsidTr="00C3194B">
        <w:trPr>
          <w:trHeight w:val="65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47C5" w14:textId="5417B956" w:rsidR="00DF3EE3" w:rsidRDefault="00DF3EE3" w:rsidP="00DF3EE3">
            <w:pPr>
              <w:spacing w:after="0" w:line="240" w:lineRule="auto"/>
              <w:ind w:left="144"/>
            </w:pPr>
            <w:r>
              <w:t xml:space="preserve">Positive / Negative air </w:t>
            </w:r>
            <w:proofErr w:type="gramStart"/>
            <w:r>
              <w:t>pressure  logs</w:t>
            </w:r>
            <w:proofErr w:type="gramEnd"/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2D08" w14:textId="07852953" w:rsidR="00DF3EE3" w:rsidRPr="0078090C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78090C">
              <w:rPr>
                <w:rFonts w:ascii="Arial" w:eastAsia="Times New Roman" w:hAnsi="Arial" w:cs="Arial"/>
                <w:sz w:val="20"/>
                <w:szCs w:val="20"/>
                <w:lang w:val="en"/>
              </w:rPr>
              <w:t>Daily testing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E44EE" w14:textId="1A8EFCDE" w:rsidR="00DF3EE3" w:rsidRDefault="00DF3EE3" w:rsidP="00DF3EE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Charted daily</w:t>
            </w:r>
          </w:p>
        </w:tc>
        <w:tc>
          <w:tcPr>
            <w:tcW w:w="6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1AB4" w14:textId="259FBB16" w:rsidR="00DF3EE3" w:rsidRPr="00DF3EE3" w:rsidRDefault="00DF3EE3" w:rsidP="00DF3EE3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outline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F3EE3">
              <w:rPr>
                <w:rFonts w:ascii="Arial" w:hAnsi="Arial" w:cs="Arial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Current tracked electronically by Facilities</w:t>
            </w:r>
          </w:p>
        </w:tc>
      </w:tr>
    </w:tbl>
    <w:p w14:paraId="693D5186" w14:textId="77777777" w:rsidR="00014953" w:rsidRDefault="00014953"/>
    <w:sectPr w:rsidR="00014953" w:rsidSect="00F410E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5684" w14:textId="77777777" w:rsidR="002B5061" w:rsidRDefault="002B5061" w:rsidP="00D62F51">
      <w:pPr>
        <w:spacing w:after="0" w:line="240" w:lineRule="auto"/>
      </w:pPr>
      <w:r>
        <w:separator/>
      </w:r>
    </w:p>
  </w:endnote>
  <w:endnote w:type="continuationSeparator" w:id="0">
    <w:p w14:paraId="765B5633" w14:textId="77777777" w:rsidR="002B5061" w:rsidRDefault="002B5061" w:rsidP="00D6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A785" w14:textId="77777777" w:rsidR="002B5061" w:rsidRDefault="002B5061" w:rsidP="00D62F51">
      <w:pPr>
        <w:spacing w:after="0" w:line="240" w:lineRule="auto"/>
      </w:pPr>
      <w:r>
        <w:separator/>
      </w:r>
    </w:p>
  </w:footnote>
  <w:footnote w:type="continuationSeparator" w:id="0">
    <w:p w14:paraId="79EDDBA7" w14:textId="77777777" w:rsidR="002B5061" w:rsidRDefault="002B5061" w:rsidP="00D6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1D2"/>
    <w:multiLevelType w:val="multilevel"/>
    <w:tmpl w:val="AF9C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43AF3"/>
    <w:multiLevelType w:val="hybridMultilevel"/>
    <w:tmpl w:val="39D0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A0B"/>
    <w:multiLevelType w:val="multilevel"/>
    <w:tmpl w:val="B51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E1DCC"/>
    <w:multiLevelType w:val="hybridMultilevel"/>
    <w:tmpl w:val="9454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D0F"/>
    <w:multiLevelType w:val="multilevel"/>
    <w:tmpl w:val="8C46CAF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EF6C90"/>
    <w:multiLevelType w:val="multilevel"/>
    <w:tmpl w:val="55C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3B22DC"/>
    <w:multiLevelType w:val="multilevel"/>
    <w:tmpl w:val="18F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213D72"/>
    <w:multiLevelType w:val="multilevel"/>
    <w:tmpl w:val="234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3F63FD"/>
    <w:multiLevelType w:val="hybridMultilevel"/>
    <w:tmpl w:val="4240ECB8"/>
    <w:lvl w:ilvl="0" w:tplc="048817FA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912511">
    <w:abstractNumId w:val="4"/>
  </w:num>
  <w:num w:numId="2" w16cid:durableId="1205173372">
    <w:abstractNumId w:val="2"/>
  </w:num>
  <w:num w:numId="3" w16cid:durableId="392853112">
    <w:abstractNumId w:val="7"/>
  </w:num>
  <w:num w:numId="4" w16cid:durableId="1347246807">
    <w:abstractNumId w:val="6"/>
  </w:num>
  <w:num w:numId="5" w16cid:durableId="1850213726">
    <w:abstractNumId w:val="0"/>
  </w:num>
  <w:num w:numId="6" w16cid:durableId="2106077553">
    <w:abstractNumId w:val="5"/>
  </w:num>
  <w:num w:numId="7" w16cid:durableId="531768491">
    <w:abstractNumId w:val="3"/>
  </w:num>
  <w:num w:numId="8" w16cid:durableId="126775321">
    <w:abstractNumId w:val="1"/>
  </w:num>
  <w:num w:numId="9" w16cid:durableId="603152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B"/>
    <w:rsid w:val="0000133C"/>
    <w:rsid w:val="0001023F"/>
    <w:rsid w:val="00014953"/>
    <w:rsid w:val="0001568A"/>
    <w:rsid w:val="00016D85"/>
    <w:rsid w:val="00020CD4"/>
    <w:rsid w:val="00037B90"/>
    <w:rsid w:val="00076F62"/>
    <w:rsid w:val="000A09EA"/>
    <w:rsid w:val="000B6281"/>
    <w:rsid w:val="000C3F69"/>
    <w:rsid w:val="00114D2A"/>
    <w:rsid w:val="00131F87"/>
    <w:rsid w:val="00140DA3"/>
    <w:rsid w:val="00144BA3"/>
    <w:rsid w:val="0017740A"/>
    <w:rsid w:val="00187B1A"/>
    <w:rsid w:val="001A7269"/>
    <w:rsid w:val="001C2564"/>
    <w:rsid w:val="001C7BE0"/>
    <w:rsid w:val="001D3129"/>
    <w:rsid w:val="001D344B"/>
    <w:rsid w:val="001F0174"/>
    <w:rsid w:val="001F030F"/>
    <w:rsid w:val="001F48E0"/>
    <w:rsid w:val="002043A5"/>
    <w:rsid w:val="0020662D"/>
    <w:rsid w:val="002365B8"/>
    <w:rsid w:val="00241779"/>
    <w:rsid w:val="00262DD8"/>
    <w:rsid w:val="0027346A"/>
    <w:rsid w:val="00280952"/>
    <w:rsid w:val="00285F5C"/>
    <w:rsid w:val="002907C9"/>
    <w:rsid w:val="002A4D7C"/>
    <w:rsid w:val="002B36ED"/>
    <w:rsid w:val="002B5061"/>
    <w:rsid w:val="002B78CB"/>
    <w:rsid w:val="002C7BDF"/>
    <w:rsid w:val="002D5F6B"/>
    <w:rsid w:val="002F080F"/>
    <w:rsid w:val="002F4650"/>
    <w:rsid w:val="003524D1"/>
    <w:rsid w:val="00352541"/>
    <w:rsid w:val="00367C9F"/>
    <w:rsid w:val="00385BF7"/>
    <w:rsid w:val="003B70D0"/>
    <w:rsid w:val="003C42F4"/>
    <w:rsid w:val="003C7A13"/>
    <w:rsid w:val="003E123E"/>
    <w:rsid w:val="003E58F2"/>
    <w:rsid w:val="00404519"/>
    <w:rsid w:val="00413EF1"/>
    <w:rsid w:val="00421369"/>
    <w:rsid w:val="00453FDC"/>
    <w:rsid w:val="004715D1"/>
    <w:rsid w:val="00476168"/>
    <w:rsid w:val="00493B43"/>
    <w:rsid w:val="00494E96"/>
    <w:rsid w:val="004B1B41"/>
    <w:rsid w:val="004B3099"/>
    <w:rsid w:val="004E23E8"/>
    <w:rsid w:val="00515400"/>
    <w:rsid w:val="00532A3D"/>
    <w:rsid w:val="00543A9E"/>
    <w:rsid w:val="00561EE5"/>
    <w:rsid w:val="005631CC"/>
    <w:rsid w:val="00566F3C"/>
    <w:rsid w:val="005D0B15"/>
    <w:rsid w:val="005D4DDF"/>
    <w:rsid w:val="005D6EAB"/>
    <w:rsid w:val="00614FAE"/>
    <w:rsid w:val="0061695C"/>
    <w:rsid w:val="00623C38"/>
    <w:rsid w:val="00625827"/>
    <w:rsid w:val="006459B5"/>
    <w:rsid w:val="00657F56"/>
    <w:rsid w:val="00661DBF"/>
    <w:rsid w:val="00672A04"/>
    <w:rsid w:val="00683A4B"/>
    <w:rsid w:val="006D00BE"/>
    <w:rsid w:val="006E09AE"/>
    <w:rsid w:val="006E69E5"/>
    <w:rsid w:val="00700A77"/>
    <w:rsid w:val="00715303"/>
    <w:rsid w:val="00725336"/>
    <w:rsid w:val="007334E8"/>
    <w:rsid w:val="00764C71"/>
    <w:rsid w:val="007707E7"/>
    <w:rsid w:val="0078090C"/>
    <w:rsid w:val="007C532A"/>
    <w:rsid w:val="007E4B29"/>
    <w:rsid w:val="00810D4F"/>
    <w:rsid w:val="00812E78"/>
    <w:rsid w:val="00853B64"/>
    <w:rsid w:val="00853ED7"/>
    <w:rsid w:val="00857D1C"/>
    <w:rsid w:val="008614BE"/>
    <w:rsid w:val="0088046A"/>
    <w:rsid w:val="008A6FD6"/>
    <w:rsid w:val="008B1007"/>
    <w:rsid w:val="008D2ED1"/>
    <w:rsid w:val="008E5FD4"/>
    <w:rsid w:val="008F57E4"/>
    <w:rsid w:val="00906EF4"/>
    <w:rsid w:val="009146A9"/>
    <w:rsid w:val="00940A09"/>
    <w:rsid w:val="00942CE0"/>
    <w:rsid w:val="00992468"/>
    <w:rsid w:val="009A02ED"/>
    <w:rsid w:val="009A1092"/>
    <w:rsid w:val="009A1933"/>
    <w:rsid w:val="009C7EA1"/>
    <w:rsid w:val="009D63FF"/>
    <w:rsid w:val="009D7946"/>
    <w:rsid w:val="009F23E3"/>
    <w:rsid w:val="009F5401"/>
    <w:rsid w:val="00A01BE9"/>
    <w:rsid w:val="00A15AA3"/>
    <w:rsid w:val="00A54D5F"/>
    <w:rsid w:val="00A728BE"/>
    <w:rsid w:val="00A738D5"/>
    <w:rsid w:val="00A967D3"/>
    <w:rsid w:val="00AA6498"/>
    <w:rsid w:val="00AA72BF"/>
    <w:rsid w:val="00AA7E06"/>
    <w:rsid w:val="00AF58D5"/>
    <w:rsid w:val="00AF631E"/>
    <w:rsid w:val="00AF7486"/>
    <w:rsid w:val="00B04BA0"/>
    <w:rsid w:val="00B1406B"/>
    <w:rsid w:val="00B33360"/>
    <w:rsid w:val="00B352E6"/>
    <w:rsid w:val="00B44AEB"/>
    <w:rsid w:val="00B4799D"/>
    <w:rsid w:val="00B72539"/>
    <w:rsid w:val="00B94F99"/>
    <w:rsid w:val="00BA6E02"/>
    <w:rsid w:val="00BB4476"/>
    <w:rsid w:val="00BE75D5"/>
    <w:rsid w:val="00BF4DB3"/>
    <w:rsid w:val="00C07553"/>
    <w:rsid w:val="00C1744D"/>
    <w:rsid w:val="00C3194B"/>
    <w:rsid w:val="00C34AA7"/>
    <w:rsid w:val="00C35288"/>
    <w:rsid w:val="00C35466"/>
    <w:rsid w:val="00C44C20"/>
    <w:rsid w:val="00C50A3B"/>
    <w:rsid w:val="00C60999"/>
    <w:rsid w:val="00C70B81"/>
    <w:rsid w:val="00C95DBC"/>
    <w:rsid w:val="00C97133"/>
    <w:rsid w:val="00CC59AD"/>
    <w:rsid w:val="00CE3209"/>
    <w:rsid w:val="00CE5B54"/>
    <w:rsid w:val="00D15466"/>
    <w:rsid w:val="00D3129F"/>
    <w:rsid w:val="00D43AA0"/>
    <w:rsid w:val="00D47B31"/>
    <w:rsid w:val="00D62334"/>
    <w:rsid w:val="00D62F51"/>
    <w:rsid w:val="00DA0EEC"/>
    <w:rsid w:val="00DA6748"/>
    <w:rsid w:val="00DC5496"/>
    <w:rsid w:val="00DD2375"/>
    <w:rsid w:val="00DF2297"/>
    <w:rsid w:val="00DF2BA1"/>
    <w:rsid w:val="00DF3EE3"/>
    <w:rsid w:val="00DF7008"/>
    <w:rsid w:val="00E154A0"/>
    <w:rsid w:val="00E15F6F"/>
    <w:rsid w:val="00E25A2B"/>
    <w:rsid w:val="00E27B21"/>
    <w:rsid w:val="00E41A50"/>
    <w:rsid w:val="00E43207"/>
    <w:rsid w:val="00E53188"/>
    <w:rsid w:val="00E53AE6"/>
    <w:rsid w:val="00E5452B"/>
    <w:rsid w:val="00E569B1"/>
    <w:rsid w:val="00E72D7A"/>
    <w:rsid w:val="00E80613"/>
    <w:rsid w:val="00EB3EB5"/>
    <w:rsid w:val="00EB6081"/>
    <w:rsid w:val="00EE1AA4"/>
    <w:rsid w:val="00F24E24"/>
    <w:rsid w:val="00F340ED"/>
    <w:rsid w:val="00F410E8"/>
    <w:rsid w:val="00F52814"/>
    <w:rsid w:val="00F65F8A"/>
    <w:rsid w:val="00F72CBA"/>
    <w:rsid w:val="00F73DF8"/>
    <w:rsid w:val="00FD1F6F"/>
    <w:rsid w:val="00FF3A93"/>
    <w:rsid w:val="00FF3B33"/>
    <w:rsid w:val="00FF7216"/>
    <w:rsid w:val="706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C969"/>
  <w15:chartTrackingRefBased/>
  <w15:docId w15:val="{3FA376E8-47BC-4C2D-B53D-C5DF6E70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140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06B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B1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406B"/>
  </w:style>
  <w:style w:type="character" w:customStyle="1" w:styleId="eop">
    <w:name w:val="eop"/>
    <w:basedOn w:val="DefaultParagraphFont"/>
    <w:rsid w:val="00B1406B"/>
  </w:style>
  <w:style w:type="paragraph" w:styleId="ListParagraph">
    <w:name w:val="List Paragraph"/>
    <w:basedOn w:val="Normal"/>
    <w:uiPriority w:val="34"/>
    <w:qFormat/>
    <w:rsid w:val="00B14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51"/>
  </w:style>
  <w:style w:type="paragraph" w:styleId="Footer">
    <w:name w:val="footer"/>
    <w:basedOn w:val="Normal"/>
    <w:link w:val="FooterChar"/>
    <w:uiPriority w:val="99"/>
    <w:unhideWhenUsed/>
    <w:rsid w:val="00D6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51"/>
  </w:style>
  <w:style w:type="table" w:styleId="TableGrid">
    <w:name w:val="Table Grid"/>
    <w:basedOn w:val="TableNormal"/>
    <w:uiPriority w:val="39"/>
    <w:rsid w:val="00764C71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3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9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CCF0B77239F44B0D4D53A13ADF10C" ma:contentTypeVersion="15" ma:contentTypeDescription="Create a new document." ma:contentTypeScope="" ma:versionID="1bc724c754e2f53a69fd4df01d7e74a9">
  <xsd:schema xmlns:xsd="http://www.w3.org/2001/XMLSchema" xmlns:xs="http://www.w3.org/2001/XMLSchema" xmlns:p="http://schemas.microsoft.com/office/2006/metadata/properties" xmlns:ns3="824059cf-dbad-474d-8172-b03685919bb5" xmlns:ns4="a2fa076b-2e80-418d-813c-987354caf542" targetNamespace="http://schemas.microsoft.com/office/2006/metadata/properties" ma:root="true" ma:fieldsID="f3a3e4c1a3cec7befe6a2850a31331dc" ns3:_="" ns4:_="">
    <xsd:import namespace="824059cf-dbad-474d-8172-b03685919bb5"/>
    <xsd:import namespace="a2fa076b-2e80-418d-813c-987354caf5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59cf-dbad-474d-8172-b03685919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076b-2e80-418d-813c-987354caf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4059cf-dbad-474d-8172-b03685919b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43C4B-7894-4FAD-BA90-049E4AE2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59cf-dbad-474d-8172-b03685919bb5"/>
    <ds:schemaRef ds:uri="a2fa076b-2e80-418d-813c-987354caf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5932-D81B-4245-88B3-46044BD0421E}">
  <ds:schemaRefs>
    <ds:schemaRef ds:uri="http://schemas.microsoft.com/office/2006/metadata/properties"/>
    <ds:schemaRef ds:uri="http://schemas.microsoft.com/office/infopath/2007/PartnerControls"/>
    <ds:schemaRef ds:uri="824059cf-dbad-474d-8172-b03685919bb5"/>
  </ds:schemaRefs>
</ds:datastoreItem>
</file>

<file path=customXml/itemProps3.xml><?xml version="1.0" encoding="utf-8"?>
<ds:datastoreItem xmlns:ds="http://schemas.openxmlformats.org/officeDocument/2006/customXml" ds:itemID="{3BCDBBDB-CF5C-471C-9F9E-191391522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1606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3</cp:revision>
  <cp:lastPrinted>2025-06-18T15:41:00Z</cp:lastPrinted>
  <dcterms:created xsi:type="dcterms:W3CDTF">2026-04-13T01:05:00Z</dcterms:created>
  <dcterms:modified xsi:type="dcterms:W3CDTF">2026-04-13T01:05:00Z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0x010100419CCF0B77239F44B0D4D53A13ADF10C</vt:lpwstr>
  </property>
</Properties>
</file>