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1339" w14:textId="77777777" w:rsidR="00167979" w:rsidRDefault="00167979" w:rsidP="00167979">
      <w:pPr>
        <w:spacing w:line="360" w:lineRule="auto"/>
        <w:rPr>
          <w:b/>
          <w:bCs/>
          <w:sz w:val="28"/>
          <w:szCs w:val="28"/>
        </w:rPr>
        <w:sectPr w:rsidR="00167979" w:rsidSect="0058548F">
          <w:footerReference w:type="default" r:id="rId11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22807855" w14:textId="4EA94C2E" w:rsidR="009A71B6" w:rsidRPr="00257DC8" w:rsidRDefault="0058548F" w:rsidP="00167979">
      <w:pPr>
        <w:spacing w:line="240" w:lineRule="auto"/>
        <w:rPr>
          <w:rFonts w:eastAsia="Calibri"/>
          <w:color w:val="000000" w:themeColor="text1"/>
        </w:rPr>
      </w:pPr>
      <w:r>
        <w:rPr>
          <w:b/>
          <w:bCs/>
          <w:sz w:val="28"/>
          <w:szCs w:val="28"/>
        </w:rPr>
        <w:t xml:space="preserve">Surgical Services </w:t>
      </w:r>
      <w:r w:rsidR="0065468D">
        <w:rPr>
          <w:b/>
          <w:bCs/>
          <w:sz w:val="28"/>
          <w:szCs w:val="28"/>
        </w:rPr>
        <w:t>S</w:t>
      </w:r>
      <w:r w:rsidR="0065468D" w:rsidRPr="746074A1">
        <w:rPr>
          <w:b/>
          <w:bCs/>
          <w:sz w:val="28"/>
          <w:szCs w:val="28"/>
        </w:rPr>
        <w:t>urvey</w:t>
      </w:r>
      <w:r>
        <w:rPr>
          <w:b/>
          <w:bCs/>
          <w:sz w:val="28"/>
          <w:szCs w:val="28"/>
        </w:rPr>
        <w:t xml:space="preserve">or </w:t>
      </w:r>
      <w:r w:rsidR="0065468D" w:rsidRPr="746074A1">
        <w:rPr>
          <w:b/>
          <w:bCs/>
          <w:sz w:val="28"/>
          <w:szCs w:val="28"/>
        </w:rPr>
        <w:t>Tracer</w:t>
      </w:r>
      <w:r w:rsidR="0065468D">
        <w:rPr>
          <w:b/>
          <w:bCs/>
          <w:sz w:val="28"/>
          <w:szCs w:val="28"/>
        </w:rPr>
        <w:t xml:space="preserve"> Questions &amp; Answers</w:t>
      </w:r>
      <w:r w:rsidR="0065468D" w:rsidRPr="00257DC8">
        <w:rPr>
          <w:rFonts w:eastAsia="Calibri"/>
          <w:color w:val="000000" w:themeColor="text1"/>
          <w:lang w:val="en-US"/>
        </w:rPr>
        <w:t xml:space="preserve"> </w:t>
      </w:r>
    </w:p>
    <w:p w14:paraId="071E1F49" w14:textId="32752B37" w:rsidR="746074A1" w:rsidRDefault="746074A1" w:rsidP="746074A1"/>
    <w:tbl>
      <w:tblPr>
        <w:tblW w:w="12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52"/>
        <w:gridCol w:w="8018"/>
      </w:tblGrid>
      <w:tr w:rsidR="0058548F" w14:paraId="02108726" w14:textId="77777777" w:rsidTr="007A4256">
        <w:trPr>
          <w:trHeight w:val="480"/>
          <w:tblHeader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BADC" w14:textId="04C5C5C7" w:rsidR="009A71B6" w:rsidRDefault="009A71B6" w:rsidP="00257DC8">
            <w:pPr>
              <w:spacing w:line="240" w:lineRule="auto"/>
              <w:jc w:val="center"/>
            </w:pPr>
            <w:r>
              <w:rPr>
                <w:b/>
              </w:rPr>
              <w:t>Questions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4DF5" w14:textId="3241271B" w:rsidR="009A71B6" w:rsidRPr="008446DC" w:rsidRDefault="009A71B6" w:rsidP="00257D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Answers</w:t>
            </w:r>
          </w:p>
        </w:tc>
      </w:tr>
      <w:tr w:rsidR="00EE3BDB" w14:paraId="28AC23A0" w14:textId="77777777" w:rsidTr="007A4256">
        <w:trPr>
          <w:trHeight w:val="480"/>
        </w:trPr>
        <w:tc>
          <w:tcPr>
            <w:tcW w:w="1277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95B2" w14:textId="0C6EE672" w:rsidR="000F32CD" w:rsidRDefault="00EE3BDB" w:rsidP="00257DC8">
            <w:pPr>
              <w:spacing w:line="240" w:lineRule="auto"/>
            </w:pPr>
            <w:r w:rsidRPr="000F32CD">
              <w:rPr>
                <w:b/>
                <w:bCs/>
                <w:u w:val="single"/>
              </w:rPr>
              <w:t>ALWAYS REMEMBER</w:t>
            </w:r>
            <w:r>
              <w:t>: I</w:t>
            </w:r>
            <w:r w:rsidR="000F32CD">
              <w:t>f an inspector asks a question to which you cannot recall the answer, the accep</w:t>
            </w:r>
            <w:r w:rsidR="000D09A5">
              <w:t>t</w:t>
            </w:r>
            <w:r w:rsidR="000F32CD">
              <w:t>able response is:</w:t>
            </w:r>
          </w:p>
          <w:p w14:paraId="07421010" w14:textId="77777777" w:rsidR="000D09A5" w:rsidRDefault="000D09A5" w:rsidP="00257DC8">
            <w:pPr>
              <w:spacing w:line="240" w:lineRule="auto"/>
            </w:pPr>
          </w:p>
          <w:p w14:paraId="2CEA041A" w14:textId="6B6B1CF0" w:rsidR="00EE3BDB" w:rsidRPr="000D09A5" w:rsidRDefault="00641EB2" w:rsidP="000D09A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09A5">
              <w:rPr>
                <w:b/>
                <w:bCs/>
                <w:sz w:val="28"/>
                <w:szCs w:val="28"/>
              </w:rPr>
              <w:t>“I would ask my supervisor”.</w:t>
            </w:r>
          </w:p>
        </w:tc>
      </w:tr>
      <w:tr w:rsidR="00654C73" w14:paraId="546A11BF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D88A" w14:textId="0B8D332A" w:rsidR="00654C73" w:rsidRDefault="00DC4F56" w:rsidP="00257DC8">
            <w:pPr>
              <w:spacing w:line="240" w:lineRule="auto"/>
            </w:pPr>
            <w:r>
              <w:t xml:space="preserve">How are RNs assigned to </w:t>
            </w:r>
            <w:r w:rsidR="00654C73">
              <w:t xml:space="preserve">care for </w:t>
            </w:r>
            <w:r>
              <w:t>p</w:t>
            </w:r>
            <w:r w:rsidR="00654C73">
              <w:t>atient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E620" w14:textId="04E4495A" w:rsidR="00654C73" w:rsidRDefault="00752F53" w:rsidP="00257DC8">
            <w:pPr>
              <w:spacing w:line="240" w:lineRule="auto"/>
            </w:pPr>
            <w:r>
              <w:rPr>
                <w:sz w:val="20"/>
                <w:szCs w:val="20"/>
              </w:rPr>
              <w:t>Charge RN</w:t>
            </w:r>
            <w:r w:rsidR="002149D6">
              <w:rPr>
                <w:sz w:val="20"/>
                <w:szCs w:val="20"/>
              </w:rPr>
              <w:t xml:space="preserve"> assigns RNs to cases </w:t>
            </w:r>
            <w:r w:rsidR="00F755D6">
              <w:rPr>
                <w:sz w:val="20"/>
                <w:szCs w:val="20"/>
              </w:rPr>
              <w:t xml:space="preserve">in </w:t>
            </w:r>
            <w:r w:rsidR="002149D6">
              <w:rPr>
                <w:sz w:val="20"/>
                <w:szCs w:val="20"/>
              </w:rPr>
              <w:t xml:space="preserve">which staff have completed </w:t>
            </w:r>
            <w:r w:rsidR="00654C73" w:rsidRPr="008446DC">
              <w:rPr>
                <w:sz w:val="20"/>
                <w:szCs w:val="20"/>
              </w:rPr>
              <w:t xml:space="preserve">appropriate training </w:t>
            </w:r>
            <w:r w:rsidR="00654C73">
              <w:rPr>
                <w:sz w:val="20"/>
                <w:szCs w:val="20"/>
              </w:rPr>
              <w:t>&amp;</w:t>
            </w:r>
            <w:r w:rsidR="00654C73" w:rsidRPr="008446DC">
              <w:rPr>
                <w:sz w:val="20"/>
                <w:szCs w:val="20"/>
              </w:rPr>
              <w:t xml:space="preserve"> competencies</w:t>
            </w:r>
            <w:r w:rsidR="00A45741">
              <w:rPr>
                <w:sz w:val="20"/>
                <w:szCs w:val="20"/>
              </w:rPr>
              <w:t>.</w:t>
            </w:r>
          </w:p>
        </w:tc>
      </w:tr>
      <w:tr w:rsidR="00654C73" w14:paraId="276539AE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A81A" w14:textId="77777777" w:rsidR="00654C73" w:rsidRDefault="00654C73" w:rsidP="00257DC8">
            <w:pPr>
              <w:spacing w:line="240" w:lineRule="auto"/>
            </w:pPr>
            <w:r>
              <w:t>How is competence assured?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AD82" w14:textId="3948B019" w:rsidR="00654C73" w:rsidRDefault="00654C73" w:rsidP="00257DC8">
            <w:pPr>
              <w:spacing w:line="240" w:lineRule="auto"/>
            </w:pPr>
            <w:r>
              <w:t xml:space="preserve"> </w:t>
            </w:r>
            <w:r w:rsidR="00A45741">
              <w:t>All staff</w:t>
            </w:r>
            <w:r w:rsidR="001532D9">
              <w:t xml:space="preserve"> complete orientation upon hire and complete annual education assigned </w:t>
            </w:r>
            <w:r w:rsidR="007F2289">
              <w:t xml:space="preserve">by the </w:t>
            </w:r>
            <w:r w:rsidR="001532D9">
              <w:t>departmen</w:t>
            </w:r>
            <w:r w:rsidR="007F2289">
              <w:t>t</w:t>
            </w:r>
            <w:r w:rsidR="001532D9">
              <w:t xml:space="preserve"> &amp; hospital educators.</w:t>
            </w:r>
          </w:p>
        </w:tc>
      </w:tr>
      <w:tr w:rsidR="00654C73" w14:paraId="28CE19BD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27D8" w14:textId="77777777" w:rsidR="00654C73" w:rsidRDefault="00654C73" w:rsidP="00257DC8">
            <w:pPr>
              <w:spacing w:line="240" w:lineRule="auto"/>
            </w:pPr>
            <w:r>
              <w:t>What preoperative processes are taken to ensure patient safety and that they consent to have their procedure performed?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791D" w14:textId="461340B1" w:rsidR="00654C73" w:rsidRDefault="00211CB1" w:rsidP="00257DC8">
            <w:pPr>
              <w:spacing w:line="240" w:lineRule="auto"/>
            </w:pPr>
            <w:r>
              <w:t>Patient’s signed consent is reviewed pre-operatively to ensure completion</w:t>
            </w:r>
            <w:r w:rsidR="001D2EA7">
              <w:t xml:space="preserve">.  </w:t>
            </w:r>
          </w:p>
        </w:tc>
      </w:tr>
      <w:tr w:rsidR="00654C73" w14:paraId="33B317A6" w14:textId="77777777" w:rsidTr="007A4256">
        <w:trPr>
          <w:trHeight w:val="548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B92" w14:textId="432A11CC" w:rsidR="00654C73" w:rsidRDefault="00654C73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H&amp;P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F711" w14:textId="1CCAEE78" w:rsidR="00654C73" w:rsidRDefault="001D2EA7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History &amp; Physicals must be present on the chart before the patient enters the OR.</w:t>
            </w:r>
            <w:r w:rsidR="00BE5ED4" w:rsidRPr="00BE5ED4">
              <w:t xml:space="preserve"> </w:t>
            </w:r>
          </w:p>
        </w:tc>
      </w:tr>
      <w:tr w:rsidR="00622454" w14:paraId="2EDF9C56" w14:textId="77777777" w:rsidTr="007A4256">
        <w:trPr>
          <w:trHeight w:val="611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6188" w14:textId="74362C8D" w:rsidR="00622454" w:rsidRDefault="00622454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Consent process</w:t>
            </w:r>
          </w:p>
          <w:p w14:paraId="5D58236B" w14:textId="4722C352" w:rsidR="00BE5ED4" w:rsidRDefault="00BE5ED4" w:rsidP="00BE5ED4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Blood Consent</w:t>
            </w:r>
          </w:p>
          <w:p w14:paraId="1BAC07AB" w14:textId="43F74803" w:rsidR="00BE5ED4" w:rsidRDefault="00BE5ED4" w:rsidP="00BE5ED4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>
              <w:t>E-Consent</w:t>
            </w:r>
          </w:p>
          <w:p w14:paraId="078597E6" w14:textId="5DD6D55E" w:rsidR="00622454" w:rsidRDefault="00622454" w:rsidP="00F01943">
            <w:pPr>
              <w:spacing w:line="240" w:lineRule="auto"/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12EB" w14:textId="4E3E6865" w:rsidR="00622454" w:rsidRDefault="00622454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 signed consent must be present before the patient enters the OR</w:t>
            </w:r>
            <w:r w:rsidR="00BE5ED4">
              <w:t xml:space="preserve">  </w:t>
            </w:r>
          </w:p>
        </w:tc>
      </w:tr>
      <w:tr w:rsidR="00622454" w14:paraId="6B0C3997" w14:textId="77777777" w:rsidTr="007A4256">
        <w:trPr>
          <w:trHeight w:val="102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26B3" w14:textId="0D7D4756" w:rsidR="00622454" w:rsidRDefault="00622454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Surgical site marking process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690E" w14:textId="6032262C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2D0CC77A" w14:textId="7C41C85B" w:rsidR="004C50B7" w:rsidRPr="004C50B7" w:rsidRDefault="004C50B7" w:rsidP="004C50B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</w:t>
            </w:r>
          </w:p>
          <w:p w14:paraId="6F000F8B" w14:textId="1931F83C" w:rsidR="00622454" w:rsidRPr="004C50B7" w:rsidRDefault="00622454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4C50B7">
              <w:rPr>
                <w:sz w:val="18"/>
                <w:szCs w:val="18"/>
              </w:rPr>
              <w:t>Surgical site involving laterality: site should be marked with practitioner’s initials</w:t>
            </w:r>
          </w:p>
          <w:p w14:paraId="5B1A5D09" w14:textId="2F43C3CD" w:rsidR="00622454" w:rsidRPr="004C50B7" w:rsidRDefault="00771759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4C50B7">
              <w:rPr>
                <w:sz w:val="18"/>
                <w:szCs w:val="18"/>
              </w:rPr>
              <w:t>Multiple surgical sites: sites should be initialed</w:t>
            </w:r>
          </w:p>
          <w:p w14:paraId="55BB49FE" w14:textId="3835BD8E" w:rsidR="00771759" w:rsidRPr="004C50B7" w:rsidRDefault="00771759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4C50B7">
              <w:rPr>
                <w:sz w:val="18"/>
                <w:szCs w:val="18"/>
              </w:rPr>
              <w:t xml:space="preserve">Single incision site: </w:t>
            </w:r>
            <w:r w:rsidR="00ED19C5" w:rsidRPr="004C50B7">
              <w:rPr>
                <w:sz w:val="18"/>
                <w:szCs w:val="18"/>
              </w:rPr>
              <w:t>site-marking form should indicate surgical site</w:t>
            </w:r>
          </w:p>
          <w:p w14:paraId="0A78397E" w14:textId="6E697D78" w:rsidR="00622454" w:rsidRPr="004C50B7" w:rsidRDefault="00ED19C5" w:rsidP="007C5E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 w:rsidRPr="004C50B7">
              <w:rPr>
                <w:sz w:val="18"/>
                <w:szCs w:val="18"/>
              </w:rPr>
              <w:t>Absence of surgical site (ENT, for example): site-marking form should indicate surgical site</w:t>
            </w:r>
            <w:r w:rsidR="004C50B7" w:rsidRPr="004C50B7">
              <w:rPr>
                <w:sz w:val="18"/>
                <w:szCs w:val="18"/>
              </w:rPr>
              <w:t xml:space="preserve"> </w:t>
            </w:r>
          </w:p>
          <w:p w14:paraId="51815E51" w14:textId="4CA5AA04" w:rsidR="000A661D" w:rsidRDefault="000A661D" w:rsidP="000A661D">
            <w:pPr>
              <w:pStyle w:val="ListParagraph"/>
              <w:spacing w:line="240" w:lineRule="auto"/>
              <w:ind w:left="465"/>
            </w:pPr>
          </w:p>
        </w:tc>
      </w:tr>
      <w:tr w:rsidR="00654C73" w14:paraId="1480D756" w14:textId="77777777" w:rsidTr="007A4256">
        <w:trPr>
          <w:trHeight w:val="102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184A" w14:textId="77777777" w:rsidR="00654C73" w:rsidRDefault="00654C73" w:rsidP="00257DC8">
            <w:pPr>
              <w:spacing w:line="240" w:lineRule="auto"/>
            </w:pPr>
            <w:r>
              <w:lastRenderedPageBreak/>
              <w:t>How do staff know what privileges surgeon have?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AD3F" w14:textId="7A84F205" w:rsid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5945AA18" w14:textId="3D0E25B1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  <w:p w14:paraId="0A73B8AF" w14:textId="2C4B2F49" w:rsidR="00F97092" w:rsidRDefault="00F97092" w:rsidP="007C5E0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I</w:t>
            </w:r>
            <w:r w:rsidR="0009609B">
              <w:t xml:space="preserve">f any further question remains, </w:t>
            </w:r>
            <w:r w:rsidR="0046314E">
              <w:t>the supervisor should be contacted.</w:t>
            </w:r>
          </w:p>
        </w:tc>
      </w:tr>
      <w:tr w:rsidR="007A4256" w14:paraId="0116AE55" w14:textId="77777777" w:rsidTr="007A4256">
        <w:trPr>
          <w:trHeight w:val="962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B5D7" w14:textId="77777777" w:rsidR="00654C73" w:rsidRDefault="00654C73" w:rsidP="00257DC8">
            <w:pPr>
              <w:spacing w:line="240" w:lineRule="auto"/>
            </w:pPr>
            <w:r>
              <w:t>How do you know if a patient has an advanced directive?  Are DNR orders suspended during surgery?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CA67" w14:textId="647512F0" w:rsidR="00F22189" w:rsidRDefault="004C50B7" w:rsidP="007A4256">
            <w:pPr>
              <w:spacing w:line="240" w:lineRule="auto"/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654C73" w14:paraId="580907AA" w14:textId="77777777" w:rsidTr="007A4256">
        <w:trPr>
          <w:trHeight w:val="701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AF58" w14:textId="77777777" w:rsidR="00654C73" w:rsidRDefault="00654C73" w:rsidP="00257DC8">
            <w:pPr>
              <w:spacing w:line="240" w:lineRule="auto"/>
            </w:pPr>
            <w:r>
              <w:t>Describe the time-out process, and how a discrepancy is handled.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83EE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6A7EDA01" w14:textId="77777777" w:rsidR="000A661D" w:rsidRDefault="000A661D"/>
          <w:p w14:paraId="2695B337" w14:textId="3C23AE4E" w:rsidR="00654C73" w:rsidRDefault="00654C73" w:rsidP="008100B2">
            <w:pPr>
              <w:spacing w:line="240" w:lineRule="auto"/>
            </w:pPr>
          </w:p>
        </w:tc>
      </w:tr>
      <w:tr w:rsidR="00654C73" w14:paraId="3D9388BA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F80D" w14:textId="49E2459F" w:rsidR="00654C73" w:rsidRDefault="00654C73" w:rsidP="00257DC8">
            <w:pPr>
              <w:spacing w:line="240" w:lineRule="auto"/>
            </w:pPr>
            <w:r>
              <w:t>How often are policies reviewed &amp; updated?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8AFA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12E6DC06" w14:textId="52100891" w:rsidR="00654C73" w:rsidRDefault="00654C73" w:rsidP="00257DC8">
            <w:pPr>
              <w:spacing w:line="240" w:lineRule="auto"/>
            </w:pPr>
          </w:p>
        </w:tc>
      </w:tr>
      <w:tr w:rsidR="0058548F" w14:paraId="7268170B" w14:textId="77777777" w:rsidTr="007A4256">
        <w:trPr>
          <w:trHeight w:val="38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F7EC" w14:textId="1E961165" w:rsidR="002D66D9" w:rsidRDefault="0069621F" w:rsidP="00257DC8">
            <w:pPr>
              <w:spacing w:line="240" w:lineRule="auto"/>
            </w:pPr>
            <w:r>
              <w:br w:type="page"/>
            </w:r>
            <w:r w:rsidR="00FA481F">
              <w:t>High-risk issues: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F98B" w14:textId="77777777" w:rsidR="002D66D9" w:rsidRDefault="00FA481F" w:rsidP="00257DC8">
            <w:pPr>
              <w:spacing w:line="240" w:lineRule="auto"/>
            </w:pPr>
            <w:r>
              <w:t xml:space="preserve"> </w:t>
            </w:r>
          </w:p>
        </w:tc>
      </w:tr>
      <w:tr w:rsidR="002D66D9" w14:paraId="78D57AC4" w14:textId="77777777" w:rsidTr="007A4256">
        <w:trPr>
          <w:trHeight w:val="448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0120" w14:textId="3CE3EA74" w:rsidR="002D66D9" w:rsidRDefault="00E76D26" w:rsidP="007C5E0E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</w:t>
            </w:r>
            <w:r w:rsidR="00FA481F">
              <w:t>ypes of high-risk patients served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9969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71BCF37A" w14:textId="57516CAA" w:rsidR="00566D51" w:rsidRDefault="00566D51" w:rsidP="00257DC8">
            <w:pPr>
              <w:spacing w:line="240" w:lineRule="auto"/>
            </w:pPr>
          </w:p>
        </w:tc>
      </w:tr>
      <w:tr w:rsidR="002D66D9" w14:paraId="68E8A4B3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9D53" w14:textId="3305315C" w:rsidR="002D66D9" w:rsidRDefault="003E00DD" w:rsidP="007C5E0E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precautions are taken to reduce these risks?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70AF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41475730" w14:textId="6984414F" w:rsidR="00BE46AD" w:rsidRDefault="00BE46AD" w:rsidP="004C50B7">
            <w:pPr>
              <w:pStyle w:val="ListParagraph"/>
              <w:spacing w:line="240" w:lineRule="auto"/>
              <w:ind w:left="360"/>
            </w:pPr>
          </w:p>
        </w:tc>
      </w:tr>
      <w:tr w:rsidR="002D66D9" w14:paraId="3FE25EBB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A438" w14:textId="77777777" w:rsidR="002D66D9" w:rsidRDefault="0058309D" w:rsidP="007C5E0E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How are risks of patient injury reduced when using certain types of equipment:</w:t>
            </w:r>
          </w:p>
          <w:p w14:paraId="1D02B563" w14:textId="009268F2" w:rsidR="00777FE9" w:rsidRDefault="00777FE9" w:rsidP="00777FE9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332868">
              <w:rPr>
                <w:b/>
                <w:bCs/>
              </w:rPr>
              <w:t>Skin breakdown during surgery:</w:t>
            </w:r>
          </w:p>
          <w:p w14:paraId="4003662E" w14:textId="615B7E38" w:rsidR="00777FE9" w:rsidRDefault="00777FE9" w:rsidP="00777FE9">
            <w:pPr>
              <w:spacing w:line="240" w:lineRule="auto"/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538C" w14:textId="38EA9DE4" w:rsidR="00332868" w:rsidRDefault="000B51D7" w:rsidP="00E753C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U</w:t>
            </w:r>
            <w:r w:rsidR="00332868">
              <w:t>se of positioning equipment</w:t>
            </w:r>
            <w:r>
              <w:t xml:space="preserve"> (gels, rolls, heel protectors)</w:t>
            </w:r>
          </w:p>
          <w:p w14:paraId="45590B08" w14:textId="1E519C27" w:rsidR="000B51D7" w:rsidRDefault="000B51D7" w:rsidP="00E753C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Use of positioning supplies (</w:t>
            </w:r>
            <w:r w:rsidR="00E97472">
              <w:t>blankets, safety straps)</w:t>
            </w:r>
          </w:p>
          <w:p w14:paraId="2F38CE61" w14:textId="77777777" w:rsid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  <w:p w14:paraId="5D73D5EA" w14:textId="2089899E" w:rsidR="004D3C8A" w:rsidRDefault="004C50B7" w:rsidP="007A4256">
            <w:pPr>
              <w:spacing w:line="240" w:lineRule="auto"/>
            </w:pPr>
            <w:r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Additional s</w:t>
            </w: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ite-specific answers to be entered</w:t>
            </w:r>
            <w:r w:rsidR="00C872DE">
              <w:t xml:space="preserve"> </w:t>
            </w:r>
          </w:p>
        </w:tc>
      </w:tr>
      <w:tr w:rsidR="00E618B7" w14:paraId="5325DAF4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15FA" w14:textId="77777777" w:rsidR="00E618B7" w:rsidRDefault="00E618B7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types of equipment place a patient at risk; how are these risks reduced?</w:t>
            </w:r>
          </w:p>
          <w:p w14:paraId="5BE4D257" w14:textId="7466281F" w:rsidR="00777FE9" w:rsidRPr="00E97472" w:rsidRDefault="00777FE9" w:rsidP="00777FE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 w:rsidRPr="00E97472">
              <w:rPr>
                <w:b/>
                <w:bCs/>
              </w:rPr>
              <w:t>Electrocautery burns:</w:t>
            </w:r>
          </w:p>
          <w:p w14:paraId="5B0C77DF" w14:textId="6ADC4FDF" w:rsidR="00777FE9" w:rsidRDefault="00777FE9" w:rsidP="00777FE9">
            <w:pPr>
              <w:pStyle w:val="ListParagraph"/>
              <w:spacing w:line="240" w:lineRule="auto"/>
              <w:ind w:left="360"/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57F6" w14:textId="77777777" w:rsidR="00E618B7" w:rsidRDefault="00E618B7" w:rsidP="005C5CB7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Pad placement protects skin against burns</w:t>
            </w:r>
          </w:p>
          <w:p w14:paraId="3B1CE7AB" w14:textId="5D670159" w:rsidR="00E618B7" w:rsidRDefault="00E618B7" w:rsidP="00E618B7">
            <w:pPr>
              <w:spacing w:line="240" w:lineRule="auto"/>
            </w:pPr>
          </w:p>
          <w:p w14:paraId="53AB8933" w14:textId="57714318" w:rsidR="004C50B7" w:rsidRDefault="004C50B7" w:rsidP="00E618B7">
            <w:pPr>
              <w:spacing w:line="240" w:lineRule="auto"/>
            </w:pPr>
            <w:r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 xml:space="preserve">Additional </w:t>
            </w: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085F82B4" w14:textId="77777777" w:rsidR="00E618B7" w:rsidRDefault="00E618B7" w:rsidP="007D2201">
            <w:pPr>
              <w:pStyle w:val="ListParagraph"/>
              <w:spacing w:line="240" w:lineRule="auto"/>
            </w:pPr>
          </w:p>
        </w:tc>
      </w:tr>
      <w:tr w:rsidR="00E618B7" w14:paraId="5AEAFE2F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1D91" w14:textId="1301545B" w:rsidR="00E618B7" w:rsidRDefault="00E618B7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lastRenderedPageBreak/>
              <w:t>What types of equipment place a patient at risk; how are these risks reduced?</w:t>
            </w:r>
          </w:p>
          <w:p w14:paraId="23C33628" w14:textId="77777777" w:rsidR="007D2201" w:rsidRPr="00C872DE" w:rsidRDefault="007D2201" w:rsidP="007D220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 w:rsidRPr="00C872DE">
              <w:rPr>
                <w:b/>
                <w:bCs/>
              </w:rPr>
              <w:t>Thermoregulation</w:t>
            </w:r>
          </w:p>
          <w:p w14:paraId="36DC5DD9" w14:textId="02FF640E" w:rsidR="007D2201" w:rsidRDefault="007D2201" w:rsidP="007D2201">
            <w:pPr>
              <w:spacing w:line="240" w:lineRule="auto"/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139D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3F091803" w14:textId="77777777" w:rsidR="00E618B7" w:rsidRDefault="00E618B7" w:rsidP="007D2201">
            <w:pPr>
              <w:pStyle w:val="ListParagraph"/>
              <w:spacing w:line="240" w:lineRule="auto"/>
            </w:pPr>
          </w:p>
        </w:tc>
      </w:tr>
      <w:tr w:rsidR="00E618B7" w14:paraId="745EC7C2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63C3" w14:textId="77777777" w:rsidR="00E618B7" w:rsidRDefault="00E618B7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types of equipment place a patient at risk; how are these risks reduced?</w:t>
            </w:r>
          </w:p>
          <w:p w14:paraId="47F41200" w14:textId="5DCA4934" w:rsidR="007D2201" w:rsidRDefault="007D2201" w:rsidP="00E753CF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2D42E3">
              <w:rPr>
                <w:b/>
                <w:bCs/>
              </w:rPr>
              <w:t>Tourniquet Safety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3A9C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79635FCA" w14:textId="77777777" w:rsidR="00E618B7" w:rsidRDefault="00E618B7" w:rsidP="00E618B7">
            <w:pPr>
              <w:spacing w:line="240" w:lineRule="auto"/>
            </w:pPr>
          </w:p>
        </w:tc>
      </w:tr>
      <w:tr w:rsidR="00E618B7" w14:paraId="758BA9FE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368C" w14:textId="77777777" w:rsidR="00E618B7" w:rsidRDefault="00E618B7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types of equipment place a patient at risk; how are these risks reduced?</w:t>
            </w:r>
          </w:p>
          <w:p w14:paraId="6019C43E" w14:textId="2F27E19C" w:rsidR="007D2201" w:rsidRDefault="007D2201" w:rsidP="007A4256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501237">
              <w:rPr>
                <w:b/>
                <w:bCs/>
              </w:rPr>
              <w:t>Lasers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64EF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578A73DC" w14:textId="77777777" w:rsidR="00E618B7" w:rsidRDefault="00E618B7" w:rsidP="00E618B7">
            <w:pPr>
              <w:spacing w:line="240" w:lineRule="auto"/>
            </w:pPr>
          </w:p>
        </w:tc>
      </w:tr>
      <w:tr w:rsidR="00E618B7" w14:paraId="1731B204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BA6D" w14:textId="61DF1B8D" w:rsidR="00E618B7" w:rsidRDefault="00E618B7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types of equipment place a patient at risk; how are these risks reduced?</w:t>
            </w:r>
          </w:p>
          <w:p w14:paraId="34889E0C" w14:textId="77961DD3" w:rsidR="0075088D" w:rsidRDefault="0075088D" w:rsidP="00E753CF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514BA5">
              <w:rPr>
                <w:b/>
                <w:bCs/>
              </w:rPr>
              <w:t>Light Sources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252D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6F14E950" w14:textId="77777777" w:rsidR="00E618B7" w:rsidRDefault="00E618B7" w:rsidP="0075088D">
            <w:pPr>
              <w:spacing w:line="240" w:lineRule="auto"/>
            </w:pPr>
          </w:p>
          <w:p w14:paraId="7823F9C3" w14:textId="1A05E452" w:rsidR="000A661D" w:rsidRDefault="000A661D" w:rsidP="0075088D">
            <w:pPr>
              <w:spacing w:line="240" w:lineRule="auto"/>
            </w:pPr>
          </w:p>
        </w:tc>
      </w:tr>
      <w:tr w:rsidR="00E618B7" w14:paraId="1A8C8AD9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F4E9" w14:textId="5C953D14" w:rsidR="00E618B7" w:rsidRDefault="00E618B7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types of medications are given in the department?</w:t>
            </w:r>
          </w:p>
          <w:p w14:paraId="027F55ED" w14:textId="77777777" w:rsidR="00E618B7" w:rsidRDefault="00E618B7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How is medication safety assured?</w:t>
            </w:r>
          </w:p>
          <w:p w14:paraId="71B88BB2" w14:textId="7D5EF92F" w:rsidR="00AF6754" w:rsidRPr="00AF6754" w:rsidRDefault="00AF6754" w:rsidP="00E618B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 w:rsidRPr="00AF6754">
              <w:rPr>
                <w:b/>
                <w:bCs/>
              </w:rPr>
              <w:t>Antibiotics: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8139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329998B1" w14:textId="77777777" w:rsidR="000A661D" w:rsidRDefault="000A661D" w:rsidP="000A661D">
            <w:pPr>
              <w:spacing w:line="240" w:lineRule="auto"/>
            </w:pPr>
          </w:p>
          <w:p w14:paraId="560F0A2B" w14:textId="77777777" w:rsidR="000A661D" w:rsidRDefault="000A661D" w:rsidP="000A661D">
            <w:pPr>
              <w:spacing w:line="240" w:lineRule="auto"/>
            </w:pPr>
          </w:p>
          <w:p w14:paraId="4FD431EF" w14:textId="49838841" w:rsidR="000A661D" w:rsidRDefault="000A661D" w:rsidP="000A661D">
            <w:pPr>
              <w:spacing w:line="240" w:lineRule="auto"/>
            </w:pPr>
          </w:p>
        </w:tc>
      </w:tr>
      <w:tr w:rsidR="002313D0" w14:paraId="198175B8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2B6E1" w14:textId="77777777" w:rsidR="002313D0" w:rsidRDefault="002313D0" w:rsidP="002313D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What types of medications are given in the department?</w:t>
            </w:r>
          </w:p>
          <w:p w14:paraId="49AEC17D" w14:textId="77777777" w:rsidR="002313D0" w:rsidRDefault="002313D0" w:rsidP="002313D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How is medication safety assured?</w:t>
            </w:r>
          </w:p>
          <w:p w14:paraId="7E9922AE" w14:textId="5041AA9B" w:rsidR="002313D0" w:rsidRPr="009D7661" w:rsidRDefault="002313D0" w:rsidP="002313D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 w:rsidRPr="009D7661">
              <w:rPr>
                <w:b/>
                <w:bCs/>
              </w:rPr>
              <w:t>Anesthesia agents leading to Malignant Hyperthermia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6D27" w14:textId="2EDC280E" w:rsidR="000A661D" w:rsidRDefault="002313D0" w:rsidP="002313D0">
            <w:pPr>
              <w:spacing w:line="240" w:lineRule="auto"/>
            </w:pPr>
            <w:r>
              <w:t>Annual MH Training &amp; drills ensures readiness</w:t>
            </w:r>
          </w:p>
          <w:p w14:paraId="30E7754F" w14:textId="77777777" w:rsidR="000A661D" w:rsidRDefault="000A661D" w:rsidP="002313D0">
            <w:pPr>
              <w:spacing w:line="240" w:lineRule="auto"/>
            </w:pPr>
          </w:p>
          <w:p w14:paraId="2D896180" w14:textId="77777777" w:rsidR="000A661D" w:rsidRDefault="000A661D" w:rsidP="002313D0">
            <w:pPr>
              <w:spacing w:line="240" w:lineRule="auto"/>
            </w:pPr>
          </w:p>
          <w:p w14:paraId="3EA9E2DA" w14:textId="77777777" w:rsidR="000A661D" w:rsidRDefault="000A661D" w:rsidP="002313D0">
            <w:pPr>
              <w:spacing w:line="240" w:lineRule="auto"/>
            </w:pPr>
          </w:p>
          <w:p w14:paraId="53D47B0D" w14:textId="0A6E25B9" w:rsidR="000A661D" w:rsidRDefault="000A661D" w:rsidP="002313D0">
            <w:pPr>
              <w:spacing w:line="240" w:lineRule="auto"/>
            </w:pPr>
          </w:p>
        </w:tc>
      </w:tr>
      <w:tr w:rsidR="002313D0" w14:paraId="77061B6C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22C0F" w14:textId="77777777" w:rsidR="002313D0" w:rsidRDefault="002313D0" w:rsidP="002313D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How is medication safety assured?</w:t>
            </w:r>
          </w:p>
          <w:p w14:paraId="5B996155" w14:textId="77777777" w:rsidR="002313D0" w:rsidRPr="00D21729" w:rsidRDefault="002313D0" w:rsidP="002313D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  <w:bCs/>
              </w:rPr>
              <w:t>Medication storage / dispensing</w:t>
            </w:r>
          </w:p>
          <w:p w14:paraId="45B61750" w14:textId="1DD15E5E" w:rsidR="00D21729" w:rsidRDefault="00D21729" w:rsidP="002313D0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  <w:bCs/>
              </w:rPr>
              <w:t>Medication safety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8CA5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75A93293" w14:textId="5A091809" w:rsidR="00D21729" w:rsidRDefault="00D21729" w:rsidP="004C50B7">
            <w:pPr>
              <w:pStyle w:val="ListParagraph"/>
              <w:spacing w:line="240" w:lineRule="auto"/>
            </w:pPr>
          </w:p>
        </w:tc>
      </w:tr>
      <w:tr w:rsidR="002313D0" w14:paraId="742B5DE3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DAEC" w14:textId="77777777" w:rsidR="002313D0" w:rsidRDefault="002313D0" w:rsidP="00E74CD8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lastRenderedPageBreak/>
              <w:t>What types of medications are given in the department?</w:t>
            </w:r>
          </w:p>
          <w:p w14:paraId="0081E01B" w14:textId="77777777" w:rsidR="002313D0" w:rsidRDefault="002313D0" w:rsidP="00E74CD8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How is medication safety assured?</w:t>
            </w:r>
          </w:p>
          <w:p w14:paraId="117F103A" w14:textId="77777777" w:rsidR="00E74CD8" w:rsidRPr="00E74CD8" w:rsidRDefault="00E74CD8" w:rsidP="00E74CD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</w:rPr>
            </w:pPr>
            <w:r w:rsidRPr="00E74CD8">
              <w:rPr>
                <w:b/>
                <w:bCs/>
              </w:rPr>
              <w:t>Blood Administration</w:t>
            </w:r>
          </w:p>
          <w:p w14:paraId="0FCBCE5C" w14:textId="36373F3D" w:rsidR="00E74CD8" w:rsidRDefault="00E74CD8" w:rsidP="00E74CD8">
            <w:pPr>
              <w:spacing w:line="240" w:lineRule="auto"/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68DC" w14:textId="77777777" w:rsidR="004C50B7" w:rsidRPr="004C50B7" w:rsidRDefault="004C50B7" w:rsidP="004C50B7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18B85F43" w14:textId="46C24406" w:rsidR="002313D0" w:rsidRDefault="002313D0" w:rsidP="004C50B7">
            <w:pPr>
              <w:pStyle w:val="ListParagraph"/>
              <w:spacing w:line="240" w:lineRule="auto"/>
              <w:ind w:left="360"/>
            </w:pPr>
          </w:p>
        </w:tc>
      </w:tr>
      <w:tr w:rsidR="002313D0" w14:paraId="6CB46E6B" w14:textId="77777777" w:rsidTr="007A4256">
        <w:trPr>
          <w:trHeight w:val="74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0F48" w14:textId="240FB32B" w:rsidR="002313D0" w:rsidRDefault="002313D0" w:rsidP="002313D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What dangerous chemicals are present in the department?  </w:t>
            </w:r>
            <w:r w:rsidRPr="00B31845">
              <w:rPr>
                <w:b/>
                <w:bCs/>
              </w:rPr>
              <w:t>Mitomycin / chemotherapy agents</w:t>
            </w:r>
            <w:r>
              <w:rPr>
                <w:b/>
                <w:bCs/>
              </w:rPr>
              <w:t xml:space="preserve"> / formalin / cleaning agents for EVS</w:t>
            </w:r>
          </w:p>
          <w:p w14:paraId="6D30EA63" w14:textId="417C3397" w:rsidR="002313D0" w:rsidRDefault="002313D0" w:rsidP="002313D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How can staff reference written information about the handling of these chemicals </w:t>
            </w:r>
            <w:r w:rsidRPr="00917689">
              <w:rPr>
                <w:b/>
                <w:bCs/>
              </w:rPr>
              <w:t>(Safety data sheets)</w:t>
            </w:r>
          </w:p>
          <w:p w14:paraId="3DDABAA8" w14:textId="79D9E062" w:rsidR="002313D0" w:rsidRDefault="002313D0" w:rsidP="002313D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How are chemical spills handled?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B602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0A3F89F3" w14:textId="294AD3A2" w:rsidR="000A661D" w:rsidRDefault="000A661D" w:rsidP="002313D0">
            <w:pPr>
              <w:spacing w:line="240" w:lineRule="auto"/>
            </w:pPr>
          </w:p>
          <w:p w14:paraId="74703417" w14:textId="77777777" w:rsidR="000A661D" w:rsidRDefault="000A661D" w:rsidP="002313D0">
            <w:pPr>
              <w:spacing w:line="240" w:lineRule="auto"/>
            </w:pPr>
          </w:p>
          <w:p w14:paraId="6BB8E968" w14:textId="77777777" w:rsidR="000A661D" w:rsidRDefault="000A661D" w:rsidP="002313D0">
            <w:pPr>
              <w:spacing w:line="240" w:lineRule="auto"/>
            </w:pPr>
          </w:p>
          <w:p w14:paraId="1EE729C0" w14:textId="77777777" w:rsidR="000A661D" w:rsidRDefault="000A661D" w:rsidP="002313D0">
            <w:pPr>
              <w:spacing w:line="240" w:lineRule="auto"/>
            </w:pPr>
          </w:p>
          <w:p w14:paraId="0B3789F7" w14:textId="2FDF26FB" w:rsidR="000A661D" w:rsidRDefault="000A661D" w:rsidP="002313D0">
            <w:pPr>
              <w:spacing w:line="240" w:lineRule="auto"/>
            </w:pPr>
          </w:p>
        </w:tc>
      </w:tr>
      <w:tr w:rsidR="002313D0" w14:paraId="7DD695D3" w14:textId="77777777" w:rsidTr="007A4256">
        <w:trPr>
          <w:trHeight w:val="48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6553" w14:textId="77777777" w:rsidR="002313D0" w:rsidRDefault="002313D0" w:rsidP="002313D0">
            <w:pPr>
              <w:spacing w:line="240" w:lineRule="auto"/>
            </w:pPr>
            <w:r>
              <w:t>What PPE is worn, and when?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65A6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42B6E75C" w14:textId="0E44417F" w:rsidR="00D21729" w:rsidRDefault="00D21729" w:rsidP="007A4256">
            <w:pPr>
              <w:pStyle w:val="ListParagraph"/>
              <w:spacing w:line="240" w:lineRule="auto"/>
            </w:pPr>
          </w:p>
        </w:tc>
      </w:tr>
      <w:tr w:rsidR="002313D0" w14:paraId="0889D7B1" w14:textId="77777777" w:rsidTr="007A4256">
        <w:trPr>
          <w:trHeight w:val="1096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C4F4" w14:textId="77777777" w:rsidR="002313D0" w:rsidRDefault="002313D0" w:rsidP="002313D0">
            <w:pPr>
              <w:spacing w:line="240" w:lineRule="auto"/>
            </w:pPr>
            <w:r>
              <w:t>Specific situations to be reviewed:  how is patient &amp; employee safety assured?</w:t>
            </w:r>
          </w:p>
          <w:p w14:paraId="6D56CAB4" w14:textId="54B565C6" w:rsidR="002313D0" w:rsidRDefault="002313D0" w:rsidP="002313D0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Malignant hyperthermia safety training and precautions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5287" w14:textId="6CE7C52D" w:rsidR="002313D0" w:rsidRDefault="002313D0" w:rsidP="002313D0">
            <w:pPr>
              <w:spacing w:line="240" w:lineRule="auto"/>
            </w:pPr>
            <w:r>
              <w:t xml:space="preserve"> Staff are trained in handling malignant hyperthermia situations during orientation and review the process annually as part of the annual education program.</w:t>
            </w:r>
          </w:p>
        </w:tc>
      </w:tr>
      <w:tr w:rsidR="002313D0" w14:paraId="5AA46179" w14:textId="77777777" w:rsidTr="007A4256">
        <w:trPr>
          <w:trHeight w:val="916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738F" w14:textId="77777777" w:rsidR="002313D0" w:rsidRDefault="002313D0" w:rsidP="002313D0">
            <w:pPr>
              <w:spacing w:line="240" w:lineRule="auto"/>
            </w:pPr>
            <w:r>
              <w:t>Specific situations to be reviewed:  how is patient &amp; employee safety assured?</w:t>
            </w:r>
          </w:p>
          <w:p w14:paraId="4C413436" w14:textId="77777777" w:rsidR="002313D0" w:rsidRDefault="002313D0" w:rsidP="002313D0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Fire</w:t>
            </w:r>
          </w:p>
          <w:p w14:paraId="47A3A98D" w14:textId="7F7A31F0" w:rsidR="00A010AE" w:rsidRDefault="00A010AE" w:rsidP="002313D0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OR-specific: handling of zone valves in OR area</w:t>
            </w:r>
            <w:r w:rsidR="00FB6B0F">
              <w:t xml:space="preserve"> (inside each OR room)</w:t>
            </w:r>
          </w:p>
          <w:p w14:paraId="055E2D8F" w14:textId="2272843C" w:rsidR="00FB6B0F" w:rsidRDefault="00FB6B0F" w:rsidP="002313D0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OR Specific: electrical panels (outside each OR room)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DC32" w14:textId="3F892FCB" w:rsidR="002313D0" w:rsidRDefault="0048159A" w:rsidP="0048159A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RACE (Rescue, Activate, Contain, Extinguish)</w:t>
            </w:r>
          </w:p>
          <w:p w14:paraId="0CFB4B54" w14:textId="60E64555" w:rsidR="00143CFC" w:rsidRDefault="008A3464" w:rsidP="0048159A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PASS (Point, Aim, Squeeze, Sweep)</w:t>
            </w:r>
          </w:p>
          <w:p w14:paraId="5FD1A3F5" w14:textId="30D93393" w:rsidR="00A010AE" w:rsidRDefault="00A010AE" w:rsidP="002313D0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After</w:t>
            </w:r>
            <w:r w:rsidR="00554A72">
              <w:t xml:space="preserve"> OR is </w:t>
            </w:r>
            <w:r w:rsidR="00FB6B0F">
              <w:t>evacuated</w:t>
            </w:r>
            <w:r w:rsidR="00554A72">
              <w:t>, RN &amp; charge RN coordinate with anesthesia which zone valves need to be turned off.</w:t>
            </w:r>
          </w:p>
          <w:p w14:paraId="695828C3" w14:textId="6AA655E0" w:rsidR="00554A72" w:rsidRDefault="00554A72" w:rsidP="002313D0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Fire safety is instructed during orientation and reviewed annually as part of the annual education program.</w:t>
            </w:r>
          </w:p>
          <w:p w14:paraId="09068837" w14:textId="5815D5C0" w:rsidR="00A010AE" w:rsidRDefault="0048159A" w:rsidP="002C475A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Regular fire drills are held to assure readiness</w:t>
            </w:r>
          </w:p>
        </w:tc>
      </w:tr>
      <w:tr w:rsidR="007A4256" w14:paraId="3E7B892E" w14:textId="77777777" w:rsidTr="007A4256">
        <w:trPr>
          <w:trHeight w:val="997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EFD5" w14:textId="77777777" w:rsidR="004F1C6A" w:rsidRDefault="002313D0" w:rsidP="002313D0">
            <w:pPr>
              <w:spacing w:line="240" w:lineRule="auto"/>
            </w:pPr>
            <w:r>
              <w:lastRenderedPageBreak/>
              <w:t xml:space="preserve">Specific situations to be reviewed:  </w:t>
            </w:r>
          </w:p>
          <w:p w14:paraId="3EC8A52B" w14:textId="496D638F" w:rsidR="002313D0" w:rsidRDefault="000A661D" w:rsidP="002313D0">
            <w:pPr>
              <w:spacing w:line="240" w:lineRule="auto"/>
            </w:pPr>
            <w:r>
              <w:t>H</w:t>
            </w:r>
            <w:r w:rsidR="002313D0">
              <w:t>ow is patient &amp; employee safety assured?</w:t>
            </w:r>
          </w:p>
          <w:p w14:paraId="199AE895" w14:textId="4EF9747B" w:rsidR="004F1C6A" w:rsidRDefault="002313D0" w:rsidP="007A425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 xml:space="preserve">Safe equipment handling 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6EC6" w14:textId="52F672E4" w:rsidR="004F1C6A" w:rsidRDefault="002313D0" w:rsidP="007A4256">
            <w:pPr>
              <w:spacing w:line="240" w:lineRule="auto"/>
            </w:pPr>
            <w:r>
              <w:t>Staff are trained in handling in handling OR equipment during orientation and review the process annually as part of the annual education program.</w:t>
            </w:r>
            <w:r w:rsidR="00D21729">
              <w:t xml:space="preserve">  </w:t>
            </w:r>
          </w:p>
        </w:tc>
      </w:tr>
      <w:tr w:rsidR="000A661D" w14:paraId="399EA57D" w14:textId="77777777" w:rsidTr="007A4256">
        <w:trPr>
          <w:trHeight w:val="691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5F1B" w14:textId="44F7BBC7" w:rsidR="000A661D" w:rsidRDefault="000A661D" w:rsidP="000A661D">
            <w:pPr>
              <w:spacing w:line="240" w:lineRule="auto"/>
            </w:pPr>
            <w:r>
              <w:t>How is patient &amp; employee safety assured?</w:t>
            </w:r>
          </w:p>
          <w:p w14:paraId="3CD25B83" w14:textId="29AA9A4C" w:rsidR="000A661D" w:rsidRDefault="000A661D" w:rsidP="007A425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 xml:space="preserve">Code Carts 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0DED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6D0D7DC3" w14:textId="6BC40314" w:rsidR="000A661D" w:rsidRDefault="000A661D" w:rsidP="000A661D">
            <w:pPr>
              <w:spacing w:line="240" w:lineRule="auto"/>
            </w:pPr>
          </w:p>
        </w:tc>
      </w:tr>
      <w:tr w:rsidR="000A661D" w14:paraId="2BB2EA68" w14:textId="77777777" w:rsidTr="007A4256">
        <w:trPr>
          <w:trHeight w:val="1141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9DAA" w14:textId="77777777" w:rsidR="000A661D" w:rsidRDefault="000A661D" w:rsidP="000A661D">
            <w:pPr>
              <w:spacing w:line="240" w:lineRule="auto"/>
            </w:pPr>
            <w:r>
              <w:t>How is patient &amp; employee safety assured?</w:t>
            </w:r>
          </w:p>
          <w:p w14:paraId="74F7DDE4" w14:textId="77777777" w:rsidR="000A661D" w:rsidRDefault="000A661D" w:rsidP="000A661D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 xml:space="preserve">Tissue Storage </w:t>
            </w:r>
            <w:proofErr w:type="spellStart"/>
            <w:r>
              <w:t>CryoTank</w:t>
            </w:r>
            <w:proofErr w:type="spellEnd"/>
          </w:p>
          <w:p w14:paraId="6408644B" w14:textId="77777777" w:rsidR="000A661D" w:rsidRDefault="000A661D" w:rsidP="000A661D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Tissue Storage Freezer</w:t>
            </w:r>
          </w:p>
          <w:p w14:paraId="7DECD108" w14:textId="7D9465F3" w:rsidR="000A661D" w:rsidRDefault="000A661D" w:rsidP="000A661D">
            <w:pPr>
              <w:spacing w:line="240" w:lineRule="auto"/>
            </w:pP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1A15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011C09DC" w14:textId="61971F30" w:rsidR="000A661D" w:rsidRDefault="000A661D" w:rsidP="000A661D">
            <w:pPr>
              <w:spacing w:line="240" w:lineRule="auto"/>
            </w:pPr>
          </w:p>
        </w:tc>
      </w:tr>
      <w:tr w:rsidR="000A661D" w14:paraId="20309A15" w14:textId="77777777" w:rsidTr="007A4256">
        <w:trPr>
          <w:trHeight w:val="781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924D" w14:textId="77777777" w:rsidR="000A661D" w:rsidRDefault="000A661D" w:rsidP="000A661D">
            <w:pPr>
              <w:spacing w:line="240" w:lineRule="auto"/>
            </w:pPr>
            <w:r>
              <w:t>How is patient &amp; employee safety assured?</w:t>
            </w:r>
          </w:p>
          <w:p w14:paraId="626DC985" w14:textId="1568F626" w:rsidR="000A661D" w:rsidRDefault="000A661D" w:rsidP="007A425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Blanket and fluid warmers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816D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28D8CCAC" w14:textId="77BFC985" w:rsidR="000A661D" w:rsidRDefault="000A661D" w:rsidP="00F376DE">
            <w:pPr>
              <w:spacing w:line="240" w:lineRule="auto"/>
            </w:pPr>
          </w:p>
        </w:tc>
      </w:tr>
      <w:tr w:rsidR="007A4256" w14:paraId="49A3D19A" w14:textId="77777777" w:rsidTr="007A4256">
        <w:trPr>
          <w:trHeight w:val="637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59BF" w14:textId="77777777" w:rsidR="000A661D" w:rsidRDefault="000A661D" w:rsidP="000A661D">
            <w:pPr>
              <w:spacing w:line="240" w:lineRule="auto"/>
            </w:pPr>
            <w:r>
              <w:t>How is patient &amp; employee safety assured?</w:t>
            </w:r>
          </w:p>
          <w:p w14:paraId="436F948F" w14:textId="5B5926C9" w:rsidR="000A661D" w:rsidRDefault="00F376DE" w:rsidP="007A425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R</w:t>
            </w:r>
            <w:r w:rsidR="000A661D">
              <w:t>adiation safety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56E0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2AA2FBD5" w14:textId="3B811EB8" w:rsidR="000A661D" w:rsidRDefault="000A661D" w:rsidP="007A4256">
            <w:pPr>
              <w:pStyle w:val="ListParagraph"/>
              <w:spacing w:line="240" w:lineRule="auto"/>
              <w:ind w:left="360"/>
            </w:pPr>
          </w:p>
        </w:tc>
      </w:tr>
      <w:tr w:rsidR="007A4256" w14:paraId="7F072DD0" w14:textId="77777777" w:rsidTr="007A4256">
        <w:trPr>
          <w:trHeight w:val="898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BD37" w14:textId="77777777" w:rsidR="000A661D" w:rsidRDefault="000A661D" w:rsidP="000A661D">
            <w:pPr>
              <w:spacing w:line="240" w:lineRule="auto"/>
            </w:pPr>
            <w:r>
              <w:t>How is patient &amp; employee safety assured?</w:t>
            </w:r>
          </w:p>
          <w:p w14:paraId="539C0304" w14:textId="77F9CCE2" w:rsidR="000A661D" w:rsidRDefault="00F376DE" w:rsidP="000A661D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N</w:t>
            </w:r>
            <w:r w:rsidR="000A661D">
              <w:t>eedle stick / blood borne pathogen exposure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8C18" w14:textId="63776D16" w:rsidR="000A661D" w:rsidRDefault="007A4256" w:rsidP="007A4256">
            <w:pPr>
              <w:spacing w:line="240" w:lineRule="auto"/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2313D0" w14:paraId="46A7128C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6231" w14:textId="77777777" w:rsidR="002313D0" w:rsidRDefault="002313D0" w:rsidP="002313D0">
            <w:pPr>
              <w:spacing w:line="240" w:lineRule="auto"/>
            </w:pPr>
            <w:r>
              <w:t>What are the different types of color bands for patients?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553C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2DD7B0D1" w14:textId="3B4A1C60" w:rsidR="002313D0" w:rsidRDefault="002313D0" w:rsidP="002313D0">
            <w:pPr>
              <w:spacing w:line="240" w:lineRule="auto"/>
            </w:pPr>
          </w:p>
        </w:tc>
      </w:tr>
      <w:tr w:rsidR="002313D0" w14:paraId="42035D7D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6FC9" w14:textId="77777777" w:rsidR="002313D0" w:rsidRDefault="002313D0" w:rsidP="002313D0">
            <w:pPr>
              <w:spacing w:line="240" w:lineRule="auto"/>
            </w:pPr>
            <w:r>
              <w:t>What do you do if there is an equipment failure?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53FC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3DF02D37" w14:textId="23E5A7C7" w:rsidR="002313D0" w:rsidRDefault="002313D0" w:rsidP="002313D0">
            <w:pPr>
              <w:spacing w:line="240" w:lineRule="auto"/>
            </w:pPr>
          </w:p>
        </w:tc>
      </w:tr>
      <w:tr w:rsidR="002313D0" w14:paraId="528FAB63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5B54" w14:textId="77777777" w:rsidR="002313D0" w:rsidRDefault="002313D0" w:rsidP="002313D0">
            <w:pPr>
              <w:spacing w:line="240" w:lineRule="auto"/>
            </w:pPr>
            <w:r>
              <w:t>How do you report an adverse event, such as a fall or medication error?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B129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588A73F7" w14:textId="233CCA75" w:rsidR="002313D0" w:rsidRDefault="002313D0" w:rsidP="007A4256">
            <w:pPr>
              <w:pStyle w:val="ListParagraph"/>
              <w:spacing w:line="240" w:lineRule="auto"/>
              <w:ind w:left="360"/>
            </w:pPr>
          </w:p>
        </w:tc>
      </w:tr>
      <w:tr w:rsidR="002313D0" w14:paraId="540404E7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DAF1" w14:textId="77777777" w:rsidR="002313D0" w:rsidRDefault="002313D0" w:rsidP="002313D0">
            <w:pPr>
              <w:spacing w:line="240" w:lineRule="auto"/>
            </w:pPr>
            <w:r>
              <w:lastRenderedPageBreak/>
              <w:t>What is being done to prevent surgical site infections?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65B7" w14:textId="77777777" w:rsidR="002313D0" w:rsidRDefault="002313D0" w:rsidP="002313D0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Hand hygiene</w:t>
            </w:r>
          </w:p>
          <w:p w14:paraId="09942BB5" w14:textId="77777777" w:rsidR="002313D0" w:rsidRDefault="002313D0" w:rsidP="002313D0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Pre-operative antibiotics (if applicable)</w:t>
            </w:r>
          </w:p>
          <w:p w14:paraId="0B12318F" w14:textId="77E7E35E" w:rsidR="002313D0" w:rsidRDefault="002313D0" w:rsidP="002313D0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Application of pre-incision chlorhexidine prep</w:t>
            </w:r>
          </w:p>
        </w:tc>
      </w:tr>
      <w:tr w:rsidR="002313D0" w14:paraId="09CB0890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F679" w14:textId="77777777" w:rsidR="002313D0" w:rsidRDefault="002313D0" w:rsidP="002313D0">
            <w:pPr>
              <w:spacing w:line="240" w:lineRule="auto"/>
            </w:pPr>
            <w:r>
              <w:t>Are anesthesia carts locked?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50A7" w14:textId="57B6682D" w:rsidR="002313D0" w:rsidRDefault="002313D0" w:rsidP="002313D0">
            <w:pPr>
              <w:spacing w:line="240" w:lineRule="auto"/>
            </w:pPr>
            <w:r>
              <w:t xml:space="preserve">Anesthesia carts are </w:t>
            </w:r>
            <w:proofErr w:type="gramStart"/>
            <w:r>
              <w:t>locked at all times</w:t>
            </w:r>
            <w:proofErr w:type="gramEnd"/>
            <w:r>
              <w:t xml:space="preserve"> when not in use.</w:t>
            </w:r>
          </w:p>
        </w:tc>
      </w:tr>
      <w:tr w:rsidR="002313D0" w14:paraId="08E00F3B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3362" w14:textId="77777777" w:rsidR="002313D0" w:rsidRDefault="002313D0" w:rsidP="002313D0">
            <w:pPr>
              <w:spacing w:line="240" w:lineRule="auto"/>
            </w:pPr>
            <w:r>
              <w:t>What is the process of handling sales reps, and their presence in the OR?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56C0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1B0423D9" w14:textId="7EB5BAA0" w:rsidR="002313D0" w:rsidRDefault="002313D0" w:rsidP="002313D0">
            <w:pPr>
              <w:pStyle w:val="ListParagraph"/>
              <w:spacing w:line="240" w:lineRule="auto"/>
              <w:ind w:left="360"/>
            </w:pPr>
          </w:p>
        </w:tc>
      </w:tr>
      <w:tr w:rsidR="002313D0" w14:paraId="649D1685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454F" w14:textId="77777777" w:rsidR="00F85CF1" w:rsidRDefault="002313D0" w:rsidP="00F85CF1">
            <w:pPr>
              <w:spacing w:line="240" w:lineRule="auto"/>
            </w:pPr>
            <w:r>
              <w:t xml:space="preserve">Handoff: </w:t>
            </w:r>
            <w:r w:rsidR="00F85CF1" w:rsidRPr="00065001">
              <w:rPr>
                <w:b/>
                <w:bCs/>
              </w:rPr>
              <w:t>Inpatient unit to OR:</w:t>
            </w:r>
            <w:r w:rsidR="00F85CF1">
              <w:t xml:space="preserve">  </w:t>
            </w:r>
          </w:p>
          <w:p w14:paraId="16B50448" w14:textId="739BDC39" w:rsidR="002313D0" w:rsidRDefault="00F85CF1" w:rsidP="00F85CF1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>
              <w:t>H</w:t>
            </w:r>
            <w:r w:rsidR="002313D0">
              <w:t xml:space="preserve">ow is the process of handled </w:t>
            </w:r>
            <w:r>
              <w:t>/</w:t>
            </w:r>
            <w:r w:rsidR="002313D0">
              <w:t xml:space="preserve"> communicated?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5D26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3971FA53" w14:textId="0C88CA1C" w:rsidR="002313D0" w:rsidRPr="00F85CF1" w:rsidRDefault="002313D0" w:rsidP="007A4256">
            <w:pPr>
              <w:pStyle w:val="ListParagraph"/>
              <w:spacing w:line="240" w:lineRule="auto"/>
              <w:ind w:left="360"/>
            </w:pPr>
          </w:p>
        </w:tc>
      </w:tr>
      <w:tr w:rsidR="007A4256" w14:paraId="7246047B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3A8D" w14:textId="27EABC9C" w:rsidR="007A4256" w:rsidRDefault="007A4256" w:rsidP="007A4256">
            <w:pPr>
              <w:spacing w:line="240" w:lineRule="auto"/>
            </w:pPr>
            <w:r w:rsidRPr="005266BB">
              <w:t xml:space="preserve">Handoff: </w:t>
            </w:r>
            <w:r w:rsidRPr="00FF6E63">
              <w:rPr>
                <w:b/>
                <w:bCs/>
              </w:rPr>
              <w:t>ICU</w:t>
            </w:r>
            <w:r>
              <w:rPr>
                <w:b/>
                <w:bCs/>
              </w:rPr>
              <w:t>s</w:t>
            </w:r>
            <w:r w:rsidRPr="00FF6E63">
              <w:rPr>
                <w:b/>
                <w:bCs/>
              </w:rPr>
              <w:t xml:space="preserve"> to OR:</w:t>
            </w:r>
            <w:r>
              <w:t xml:space="preserve">  </w:t>
            </w:r>
          </w:p>
          <w:p w14:paraId="5BAFC048" w14:textId="41C8D045" w:rsidR="007A4256" w:rsidRDefault="007A4256" w:rsidP="007A4256">
            <w:pPr>
              <w:spacing w:line="240" w:lineRule="auto"/>
            </w:pPr>
            <w:r w:rsidRPr="005266BB">
              <w:t>How is the process of handled / communicated?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6101" w14:textId="79AD7D1E" w:rsidR="007A4256" w:rsidRPr="00F85CF1" w:rsidRDefault="007A4256" w:rsidP="007A4256">
            <w:pPr>
              <w:spacing w:line="240" w:lineRule="auto"/>
            </w:pPr>
            <w:r w:rsidRPr="007A4256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7A4256" w14:paraId="76EFCFB5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9D36" w14:textId="6747F397" w:rsidR="007A4256" w:rsidRDefault="007A4256" w:rsidP="007A4256">
            <w:pPr>
              <w:spacing w:line="240" w:lineRule="auto"/>
            </w:pPr>
            <w:r w:rsidRPr="00F85CF1">
              <w:t>Handoff:</w:t>
            </w:r>
            <w:r>
              <w:rPr>
                <w:b/>
                <w:bCs/>
              </w:rPr>
              <w:t xml:space="preserve"> </w:t>
            </w:r>
            <w:r w:rsidRPr="00FF6E63">
              <w:rPr>
                <w:b/>
                <w:bCs/>
              </w:rPr>
              <w:t>Pre-op Unit to OR:</w:t>
            </w:r>
            <w:r>
              <w:t xml:space="preserve"> </w:t>
            </w:r>
          </w:p>
          <w:p w14:paraId="144D7015" w14:textId="4CC6BADA" w:rsidR="007A4256" w:rsidRDefault="007A4256" w:rsidP="007A4256">
            <w:pPr>
              <w:spacing w:line="240" w:lineRule="auto"/>
            </w:pPr>
            <w:r w:rsidRPr="005266BB">
              <w:t>How is the process of handled / communicated?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8BDE" w14:textId="68A99781" w:rsidR="007A4256" w:rsidRPr="00F85CF1" w:rsidRDefault="007A4256" w:rsidP="007A4256">
            <w:pPr>
              <w:spacing w:line="240" w:lineRule="auto"/>
            </w:pPr>
            <w:r w:rsidRPr="007A4256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7A4256" w14:paraId="557102DE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B00C" w14:textId="77777777" w:rsidR="007A4256" w:rsidRDefault="007A4256" w:rsidP="007A4256">
            <w:pPr>
              <w:spacing w:line="240" w:lineRule="auto"/>
            </w:pPr>
            <w:r w:rsidRPr="005266BB">
              <w:t xml:space="preserve">Handoff: </w:t>
            </w:r>
            <w:r w:rsidRPr="0078385D">
              <w:rPr>
                <w:b/>
                <w:bCs/>
              </w:rPr>
              <w:t>OR to PACU:</w:t>
            </w:r>
            <w:r>
              <w:t xml:space="preserve"> </w:t>
            </w:r>
          </w:p>
          <w:p w14:paraId="09770C21" w14:textId="049DC431" w:rsidR="007A4256" w:rsidRDefault="007A4256" w:rsidP="007A4256">
            <w:pPr>
              <w:spacing w:line="240" w:lineRule="auto"/>
            </w:pPr>
            <w:r w:rsidRPr="005266BB">
              <w:t xml:space="preserve">How is the process of handled / communicated? 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0210" w14:textId="496897E1" w:rsidR="007A4256" w:rsidRPr="00F85CF1" w:rsidRDefault="007A4256" w:rsidP="007A4256">
            <w:pPr>
              <w:spacing w:line="240" w:lineRule="auto"/>
            </w:pPr>
            <w:r w:rsidRPr="007A4256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7A4256" w14:paraId="4DEDDE40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ECED" w14:textId="20CA297D" w:rsidR="007A4256" w:rsidRDefault="007A4256" w:rsidP="007A4256">
            <w:pPr>
              <w:spacing w:line="240" w:lineRule="auto"/>
            </w:pPr>
            <w:r>
              <w:t xml:space="preserve">Handoff: </w:t>
            </w:r>
            <w:r w:rsidRPr="0078385D">
              <w:rPr>
                <w:b/>
                <w:bCs/>
              </w:rPr>
              <w:t>PACU to Inpatient Unit:</w:t>
            </w:r>
            <w:r>
              <w:t xml:space="preserve"> </w:t>
            </w:r>
          </w:p>
          <w:p w14:paraId="72BC1CCD" w14:textId="104FE27A" w:rsidR="007A4256" w:rsidRDefault="007A4256" w:rsidP="007A4256">
            <w:pPr>
              <w:spacing w:line="240" w:lineRule="auto"/>
            </w:pPr>
            <w:r w:rsidRPr="005266BB">
              <w:t>How is the process of handled / communicated?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CB6D" w14:textId="4C9768C1" w:rsidR="007A4256" w:rsidRPr="00F85CF1" w:rsidRDefault="007A4256" w:rsidP="007A4256">
            <w:pPr>
              <w:spacing w:line="240" w:lineRule="auto"/>
            </w:pPr>
            <w:r w:rsidRPr="007A4256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F85CF1" w14:paraId="27937EE7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35D4" w14:textId="7062CB11" w:rsidR="00F85CF1" w:rsidRDefault="00F85CF1" w:rsidP="00F85CF1">
            <w:pPr>
              <w:spacing w:line="240" w:lineRule="auto"/>
            </w:pPr>
            <w:r w:rsidRPr="005266BB">
              <w:t xml:space="preserve">Handoff: </w:t>
            </w:r>
            <w:r w:rsidRPr="005266BB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to </w:t>
            </w:r>
            <w:r w:rsidRPr="00FF6E63">
              <w:rPr>
                <w:b/>
                <w:bCs/>
              </w:rPr>
              <w:t>ICU</w:t>
            </w:r>
            <w:r>
              <w:rPr>
                <w:b/>
                <w:bCs/>
              </w:rPr>
              <w:t>s</w:t>
            </w:r>
            <w:r w:rsidRPr="005266BB">
              <w:rPr>
                <w:b/>
                <w:bCs/>
              </w:rPr>
              <w:t>:</w:t>
            </w:r>
            <w:r w:rsidRPr="005266BB">
              <w:t xml:space="preserve">  </w:t>
            </w:r>
          </w:p>
          <w:p w14:paraId="3C06B7FE" w14:textId="4902F1C3" w:rsidR="00F85CF1" w:rsidRDefault="00F85CF1" w:rsidP="00F85CF1">
            <w:pPr>
              <w:spacing w:line="240" w:lineRule="auto"/>
            </w:pPr>
            <w:r w:rsidRPr="005266BB">
              <w:t>How is the process of handled / communicated?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A0E9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07171986" w14:textId="77777777" w:rsidR="00F376DE" w:rsidRDefault="00F376DE" w:rsidP="00F376DE">
            <w:pPr>
              <w:pStyle w:val="ListParagraph"/>
              <w:spacing w:line="240" w:lineRule="auto"/>
              <w:ind w:left="360"/>
            </w:pPr>
          </w:p>
          <w:p w14:paraId="68CD506E" w14:textId="3E173785" w:rsidR="00F85CF1" w:rsidRPr="00F85CF1" w:rsidRDefault="00F85CF1" w:rsidP="00F85CF1">
            <w:pPr>
              <w:pStyle w:val="ListParagraph"/>
              <w:spacing w:line="240" w:lineRule="auto"/>
              <w:ind w:left="360"/>
            </w:pPr>
          </w:p>
        </w:tc>
      </w:tr>
      <w:tr w:rsidR="002313D0" w14:paraId="14B458C3" w14:textId="77777777" w:rsidTr="007A4256">
        <w:trPr>
          <w:trHeight w:val="48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F472" w14:textId="77777777" w:rsidR="002313D0" w:rsidRDefault="002313D0" w:rsidP="002313D0">
            <w:pPr>
              <w:spacing w:line="240" w:lineRule="auto"/>
            </w:pPr>
            <w:r>
              <w:lastRenderedPageBreak/>
              <w:t>How are ORs cleaned?  How do staff know the OR is clean?</w:t>
            </w:r>
          </w:p>
          <w:p w14:paraId="1308AFC4" w14:textId="77777777" w:rsidR="007A4256" w:rsidRDefault="007A4256" w:rsidP="002313D0">
            <w:pPr>
              <w:spacing w:line="240" w:lineRule="auto"/>
            </w:pPr>
          </w:p>
          <w:p w14:paraId="7975DA62" w14:textId="5095847E" w:rsidR="007A4256" w:rsidRDefault="007A4256" w:rsidP="002313D0">
            <w:pPr>
              <w:spacing w:line="240" w:lineRule="auto"/>
            </w:pP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E084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3947DB49" w14:textId="3ED17A9A" w:rsidR="00F85CF1" w:rsidRDefault="00F85CF1" w:rsidP="00F85CF1">
            <w:pPr>
              <w:pStyle w:val="ListParagraph"/>
              <w:spacing w:line="240" w:lineRule="auto"/>
              <w:ind w:left="360"/>
            </w:pPr>
          </w:p>
        </w:tc>
      </w:tr>
      <w:tr w:rsidR="002313D0" w14:paraId="7FF458C5" w14:textId="77777777" w:rsidTr="007A4256">
        <w:trPr>
          <w:trHeight w:val="480"/>
        </w:trPr>
        <w:tc>
          <w:tcPr>
            <w:tcW w:w="475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0699" w14:textId="77777777" w:rsidR="002313D0" w:rsidRDefault="002313D0" w:rsidP="002313D0">
            <w:pPr>
              <w:spacing w:line="240" w:lineRule="auto"/>
            </w:pPr>
            <w:r>
              <w:t>Describe the process of sending used surgical instruments to Central Sterile / Receiving.</w:t>
            </w:r>
          </w:p>
          <w:p w14:paraId="65BDF120" w14:textId="41C67AA6" w:rsidR="002313D0" w:rsidRDefault="002313D0" w:rsidP="002313D0">
            <w:pPr>
              <w:spacing w:line="240" w:lineRule="auto"/>
            </w:pP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52FC" w14:textId="30DA3B14" w:rsidR="002313D0" w:rsidRDefault="002313D0" w:rsidP="007A4256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60"/>
            </w:pPr>
            <w:r>
              <w:t>Upon completion of the procedure, instruments are sprayed with an enzymatic agent which prevents bioburden from adhering to the surgical instruments</w:t>
            </w:r>
            <w:r w:rsidR="00D21729">
              <w:t xml:space="preserve"> and sent to Decontam</w:t>
            </w:r>
            <w:r w:rsidR="007A4256">
              <w:t>ination</w:t>
            </w:r>
            <w:r w:rsidR="00D21729">
              <w:t xml:space="preserve">.  </w:t>
            </w:r>
          </w:p>
        </w:tc>
      </w:tr>
      <w:tr w:rsidR="007A4256" w14:paraId="1E3360DE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2FEF" w14:textId="42753FE3" w:rsidR="007A4256" w:rsidRDefault="007A4256" w:rsidP="007A4256">
            <w:pPr>
              <w:spacing w:line="240" w:lineRule="auto"/>
            </w:pPr>
            <w:r>
              <w:t xml:space="preserve">Tissue </w:t>
            </w:r>
            <w:proofErr w:type="gramStart"/>
            <w:r>
              <w:t>Log;</w:t>
            </w:r>
            <w:proofErr w:type="gramEnd"/>
            <w:r>
              <w:t xml:space="preserve"> </w:t>
            </w:r>
          </w:p>
          <w:p w14:paraId="3706BC65" w14:textId="3159D3FA" w:rsidR="007A4256" w:rsidRDefault="007A4256" w:rsidP="007A425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Where is it kept?</w:t>
            </w:r>
          </w:p>
          <w:p w14:paraId="46D31092" w14:textId="79AC4C86" w:rsidR="007A4256" w:rsidRDefault="007A4256" w:rsidP="007A425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Tissue Policies?</w:t>
            </w:r>
          </w:p>
          <w:p w14:paraId="5BFE8BDB" w14:textId="1D0C57F8" w:rsidR="007A4256" w:rsidRDefault="007A4256" w:rsidP="007A4256">
            <w:pPr>
              <w:pStyle w:val="ListParagraph"/>
              <w:spacing w:line="240" w:lineRule="auto"/>
              <w:ind w:left="360"/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2800" w14:textId="2092F3CF" w:rsidR="007A4256" w:rsidRDefault="007A4256" w:rsidP="007A4256">
            <w:pPr>
              <w:spacing w:line="240" w:lineRule="auto"/>
            </w:pPr>
            <w:r w:rsidRPr="007A4256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7A4256" w14:paraId="7AFA1A30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C635" w14:textId="240FF900" w:rsidR="007A4256" w:rsidRDefault="007A4256" w:rsidP="007A4256">
            <w:pPr>
              <w:spacing w:line="240" w:lineRule="auto"/>
            </w:pPr>
            <w:r>
              <w:t xml:space="preserve">Tissue </w:t>
            </w:r>
            <w:proofErr w:type="gramStart"/>
            <w:r>
              <w:t>Log;</w:t>
            </w:r>
            <w:proofErr w:type="gramEnd"/>
            <w:r>
              <w:t xml:space="preserve"> </w:t>
            </w:r>
          </w:p>
          <w:p w14:paraId="4D09D6B0" w14:textId="358C5251" w:rsidR="007A4256" w:rsidRDefault="007A4256" w:rsidP="007A425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How is it used?</w:t>
            </w:r>
          </w:p>
          <w:p w14:paraId="45F1569C" w14:textId="77777777" w:rsidR="007A4256" w:rsidRDefault="007A4256" w:rsidP="007A4256">
            <w:pPr>
              <w:spacing w:line="240" w:lineRule="auto"/>
            </w:pPr>
            <w:r>
              <w:t>What steps are taken when the tissue is removed from storage for implantation but then not used?</w:t>
            </w:r>
          </w:p>
          <w:p w14:paraId="54076926" w14:textId="0CC03D03" w:rsidR="007A4256" w:rsidRDefault="007A4256" w:rsidP="007A4256">
            <w:pPr>
              <w:spacing w:line="240" w:lineRule="auto"/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B178" w14:textId="55EB8FDE" w:rsidR="007A4256" w:rsidRPr="007A4256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</w:tc>
      </w:tr>
      <w:tr w:rsidR="002313D0" w14:paraId="62B89A0E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0274" w14:textId="1ED3CC6F" w:rsidR="002313D0" w:rsidRDefault="002313D0" w:rsidP="002313D0">
            <w:pPr>
              <w:spacing w:line="240" w:lineRule="auto"/>
            </w:pPr>
            <w:r>
              <w:t xml:space="preserve">Tissue </w:t>
            </w:r>
            <w:proofErr w:type="gramStart"/>
            <w:r>
              <w:t>Log;</w:t>
            </w:r>
            <w:proofErr w:type="gramEnd"/>
            <w:r>
              <w:t xml:space="preserve"> </w:t>
            </w:r>
          </w:p>
          <w:p w14:paraId="2B1AABB1" w14:textId="77777777" w:rsidR="002313D0" w:rsidRDefault="002313D0" w:rsidP="002313D0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What steps are taken when the tissue is removed from storage for implantation but then not used?</w:t>
            </w:r>
          </w:p>
          <w:p w14:paraId="52A92977" w14:textId="12C1AD1B" w:rsidR="002313D0" w:rsidRDefault="002313D0" w:rsidP="002313D0">
            <w:pPr>
              <w:pStyle w:val="ListParagraph"/>
              <w:spacing w:line="240" w:lineRule="auto"/>
              <w:ind w:left="360"/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FDD3" w14:textId="54C34D40" w:rsidR="00F376DE" w:rsidRDefault="007A4256" w:rsidP="00F376DE">
            <w:pPr>
              <w:spacing w:line="240" w:lineRule="auto"/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4E368E1A" w14:textId="77777777" w:rsidR="00F376DE" w:rsidRDefault="00F376DE" w:rsidP="00F376DE">
            <w:pPr>
              <w:spacing w:line="240" w:lineRule="auto"/>
            </w:pPr>
          </w:p>
          <w:p w14:paraId="0D834B15" w14:textId="77777777" w:rsidR="00F376DE" w:rsidRDefault="00F376DE" w:rsidP="00F376DE">
            <w:pPr>
              <w:spacing w:line="240" w:lineRule="auto"/>
            </w:pPr>
          </w:p>
          <w:p w14:paraId="3EA889BB" w14:textId="1DF650B7" w:rsidR="00F376DE" w:rsidRDefault="00F376DE" w:rsidP="00F376DE">
            <w:pPr>
              <w:spacing w:line="240" w:lineRule="auto"/>
            </w:pPr>
          </w:p>
        </w:tc>
      </w:tr>
      <w:tr w:rsidR="002313D0" w14:paraId="1EF30A2A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14A8" w14:textId="77777777" w:rsidR="002313D0" w:rsidRDefault="002313D0" w:rsidP="002313D0">
            <w:pPr>
              <w:spacing w:line="240" w:lineRule="auto"/>
            </w:pPr>
            <w:r>
              <w:t>Describe performance improvement and quality measures that are actively being measured.</w:t>
            </w:r>
          </w:p>
          <w:p w14:paraId="3417E876" w14:textId="460E3013" w:rsidR="007A4256" w:rsidRDefault="007A4256" w:rsidP="002313D0">
            <w:pPr>
              <w:spacing w:line="240" w:lineRule="auto"/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DF13" w14:textId="77777777" w:rsidR="007A4256" w:rsidRPr="004C50B7" w:rsidRDefault="007A4256" w:rsidP="007A4256">
            <w:pPr>
              <w:spacing w:line="240" w:lineRule="auto"/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4C50B7">
              <w:rPr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Site-specific answers to be entered</w:t>
            </w:r>
          </w:p>
          <w:p w14:paraId="143DB91B" w14:textId="666DC94C" w:rsidR="000A661D" w:rsidRDefault="000A661D" w:rsidP="007A4256">
            <w:pPr>
              <w:spacing w:line="240" w:lineRule="auto"/>
            </w:pPr>
          </w:p>
        </w:tc>
      </w:tr>
      <w:tr w:rsidR="002313D0" w14:paraId="46FB844F" w14:textId="77777777" w:rsidTr="007A4256">
        <w:trPr>
          <w:trHeight w:val="480"/>
        </w:trPr>
        <w:tc>
          <w:tcPr>
            <w:tcW w:w="47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C06D" w14:textId="4801CE34" w:rsidR="002313D0" w:rsidRDefault="002313D0" w:rsidP="002313D0">
            <w:pPr>
              <w:spacing w:line="240" w:lineRule="auto"/>
            </w:pPr>
            <w:r>
              <w:lastRenderedPageBreak/>
              <w:t>What are some of the 2023 National Patient Safety Goals, and how do the processes support them?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A880" w14:textId="77777777" w:rsidR="002313D0" w:rsidRDefault="002313D0" w:rsidP="00F376DE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Identify patients correctly: use 2 identifiers</w:t>
            </w:r>
          </w:p>
          <w:p w14:paraId="11CBA2A7" w14:textId="77777777" w:rsidR="002313D0" w:rsidRDefault="002313D0" w:rsidP="00F376DE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Improve communication: Get critical labs to correct person on-time</w:t>
            </w:r>
          </w:p>
          <w:p w14:paraId="7462959A" w14:textId="77777777" w:rsidR="002313D0" w:rsidRDefault="002313D0" w:rsidP="00F376DE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Use medicines safely: label drawn medicines (syringes, basins), perform med reconciliation when patient changes level of care</w:t>
            </w:r>
          </w:p>
          <w:p w14:paraId="5B3BC7E5" w14:textId="77777777" w:rsidR="002313D0" w:rsidRDefault="002313D0" w:rsidP="00F376DE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Use alarms safely: ensure alarms are heard and responded to.</w:t>
            </w:r>
          </w:p>
          <w:p w14:paraId="4742B6CA" w14:textId="77777777" w:rsidR="002313D0" w:rsidRDefault="002313D0" w:rsidP="00F376DE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Prevent infection: perform hand hygiene.</w:t>
            </w:r>
          </w:p>
          <w:p w14:paraId="49539A26" w14:textId="77777777" w:rsidR="002313D0" w:rsidRDefault="002313D0" w:rsidP="00F376DE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Identify patient safety risks: perform suicide screening</w:t>
            </w:r>
          </w:p>
          <w:p w14:paraId="78B80743" w14:textId="5BD8A81C" w:rsidR="002313D0" w:rsidRDefault="002313D0" w:rsidP="00F376DE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r>
              <w:t>Prevent surgical mistakes: perform timeout before start of procedure to ensure correct patient, procedure and site is being performed.</w:t>
            </w:r>
          </w:p>
        </w:tc>
      </w:tr>
    </w:tbl>
    <w:p w14:paraId="0235F66F" w14:textId="3BABCB8B" w:rsidR="746074A1" w:rsidRDefault="746074A1"/>
    <w:p w14:paraId="719DDAD5" w14:textId="78445053" w:rsidR="44634D05" w:rsidRDefault="44634D05" w:rsidP="44634D05"/>
    <w:sectPr w:rsidR="44634D05" w:rsidSect="00167979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7155" w14:textId="77777777" w:rsidR="00315D40" w:rsidRDefault="00315D40" w:rsidP="009A71B6">
      <w:pPr>
        <w:spacing w:line="240" w:lineRule="auto"/>
      </w:pPr>
      <w:r>
        <w:separator/>
      </w:r>
    </w:p>
  </w:endnote>
  <w:endnote w:type="continuationSeparator" w:id="0">
    <w:p w14:paraId="23FC226E" w14:textId="77777777" w:rsidR="00315D40" w:rsidRDefault="00315D40" w:rsidP="009A7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C14E" w14:textId="718CA771" w:rsidR="00167979" w:rsidRDefault="00167979" w:rsidP="00167979">
    <w:pPr>
      <w:pStyle w:val="Footer"/>
      <w:jc w:val="center"/>
    </w:pPr>
    <w:r>
      <w:t>© johnolmstead.org 2023</w:t>
    </w:r>
  </w:p>
  <w:p w14:paraId="756C2818" w14:textId="77777777" w:rsidR="00167979" w:rsidRDefault="0016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72F0" w14:textId="77777777" w:rsidR="00315D40" w:rsidRDefault="00315D40" w:rsidP="009A71B6">
      <w:pPr>
        <w:spacing w:line="240" w:lineRule="auto"/>
      </w:pPr>
      <w:r>
        <w:separator/>
      </w:r>
    </w:p>
  </w:footnote>
  <w:footnote w:type="continuationSeparator" w:id="0">
    <w:p w14:paraId="0A6DBC09" w14:textId="77777777" w:rsidR="00315D40" w:rsidRDefault="00315D40" w:rsidP="009A71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FFC"/>
    <w:multiLevelType w:val="hybridMultilevel"/>
    <w:tmpl w:val="9D428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9512F"/>
    <w:multiLevelType w:val="hybridMultilevel"/>
    <w:tmpl w:val="59FA2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47558"/>
    <w:multiLevelType w:val="hybridMultilevel"/>
    <w:tmpl w:val="E53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B6C"/>
    <w:multiLevelType w:val="hybridMultilevel"/>
    <w:tmpl w:val="593A7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F1D24"/>
    <w:multiLevelType w:val="hybridMultilevel"/>
    <w:tmpl w:val="248216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33823"/>
    <w:multiLevelType w:val="hybridMultilevel"/>
    <w:tmpl w:val="955C8D2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54DF7"/>
    <w:multiLevelType w:val="hybridMultilevel"/>
    <w:tmpl w:val="7C16F8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2E2A63"/>
    <w:multiLevelType w:val="hybridMultilevel"/>
    <w:tmpl w:val="19A8AB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13559"/>
    <w:multiLevelType w:val="hybridMultilevel"/>
    <w:tmpl w:val="C638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377D8"/>
    <w:multiLevelType w:val="hybridMultilevel"/>
    <w:tmpl w:val="C8AAD3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5C5792"/>
    <w:multiLevelType w:val="hybridMultilevel"/>
    <w:tmpl w:val="7CAC2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C247D"/>
    <w:multiLevelType w:val="hybridMultilevel"/>
    <w:tmpl w:val="3030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C5282"/>
    <w:multiLevelType w:val="hybridMultilevel"/>
    <w:tmpl w:val="04F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2965"/>
    <w:multiLevelType w:val="hybridMultilevel"/>
    <w:tmpl w:val="A538FE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1F405B"/>
    <w:multiLevelType w:val="hybridMultilevel"/>
    <w:tmpl w:val="049E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A1AD2"/>
    <w:multiLevelType w:val="hybridMultilevel"/>
    <w:tmpl w:val="3CCA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04E3E"/>
    <w:multiLevelType w:val="hybridMultilevel"/>
    <w:tmpl w:val="E40E7B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2363A2"/>
    <w:multiLevelType w:val="hybridMultilevel"/>
    <w:tmpl w:val="2C54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47BBC"/>
    <w:multiLevelType w:val="hybridMultilevel"/>
    <w:tmpl w:val="7FE266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E4675A"/>
    <w:multiLevelType w:val="hybridMultilevel"/>
    <w:tmpl w:val="9D787F16"/>
    <w:lvl w:ilvl="0" w:tplc="0409000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C248EC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5232"/>
    <w:multiLevelType w:val="hybridMultilevel"/>
    <w:tmpl w:val="F820A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73F98"/>
    <w:multiLevelType w:val="hybridMultilevel"/>
    <w:tmpl w:val="DF6012C8"/>
    <w:lvl w:ilvl="0" w:tplc="39B082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D486966"/>
    <w:multiLevelType w:val="hybridMultilevel"/>
    <w:tmpl w:val="B908F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9C626B"/>
    <w:multiLevelType w:val="hybridMultilevel"/>
    <w:tmpl w:val="67546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F428C0"/>
    <w:multiLevelType w:val="hybridMultilevel"/>
    <w:tmpl w:val="2A4C10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022C13"/>
    <w:multiLevelType w:val="hybridMultilevel"/>
    <w:tmpl w:val="E136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76CF3"/>
    <w:multiLevelType w:val="hybridMultilevel"/>
    <w:tmpl w:val="C70CC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F7067F"/>
    <w:multiLevelType w:val="hybridMultilevel"/>
    <w:tmpl w:val="E662E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B548B"/>
    <w:multiLevelType w:val="hybridMultilevel"/>
    <w:tmpl w:val="3F0C3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7070D"/>
    <w:multiLevelType w:val="hybridMultilevel"/>
    <w:tmpl w:val="5EF4386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7713F"/>
    <w:multiLevelType w:val="hybridMultilevel"/>
    <w:tmpl w:val="A50AE242"/>
    <w:lvl w:ilvl="0" w:tplc="040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56E95F75"/>
    <w:multiLevelType w:val="hybridMultilevel"/>
    <w:tmpl w:val="BF22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50826"/>
    <w:multiLevelType w:val="hybridMultilevel"/>
    <w:tmpl w:val="8FF4F7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A7F18"/>
    <w:multiLevelType w:val="hybridMultilevel"/>
    <w:tmpl w:val="FA38BF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C152B"/>
    <w:multiLevelType w:val="hybridMultilevel"/>
    <w:tmpl w:val="81B6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30449"/>
    <w:multiLevelType w:val="hybridMultilevel"/>
    <w:tmpl w:val="C70CB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6E7BE5"/>
    <w:multiLevelType w:val="hybridMultilevel"/>
    <w:tmpl w:val="A08C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C02A9"/>
    <w:multiLevelType w:val="hybridMultilevel"/>
    <w:tmpl w:val="88C0BA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121C81"/>
    <w:multiLevelType w:val="hybridMultilevel"/>
    <w:tmpl w:val="5222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B959B4"/>
    <w:multiLevelType w:val="hybridMultilevel"/>
    <w:tmpl w:val="2A8E0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36"/>
  </w:num>
  <w:num w:numId="5">
    <w:abstractNumId w:val="0"/>
  </w:num>
  <w:num w:numId="6">
    <w:abstractNumId w:val="39"/>
  </w:num>
  <w:num w:numId="7">
    <w:abstractNumId w:val="35"/>
  </w:num>
  <w:num w:numId="8">
    <w:abstractNumId w:val="22"/>
  </w:num>
  <w:num w:numId="9">
    <w:abstractNumId w:val="1"/>
  </w:num>
  <w:num w:numId="10">
    <w:abstractNumId w:val="20"/>
  </w:num>
  <w:num w:numId="11">
    <w:abstractNumId w:val="27"/>
  </w:num>
  <w:num w:numId="12">
    <w:abstractNumId w:val="14"/>
  </w:num>
  <w:num w:numId="13">
    <w:abstractNumId w:val="8"/>
  </w:num>
  <w:num w:numId="14">
    <w:abstractNumId w:val="21"/>
  </w:num>
  <w:num w:numId="15">
    <w:abstractNumId w:val="26"/>
  </w:num>
  <w:num w:numId="16">
    <w:abstractNumId w:val="38"/>
  </w:num>
  <w:num w:numId="17">
    <w:abstractNumId w:val="25"/>
  </w:num>
  <w:num w:numId="18">
    <w:abstractNumId w:val="31"/>
  </w:num>
  <w:num w:numId="19">
    <w:abstractNumId w:val="17"/>
  </w:num>
  <w:num w:numId="20">
    <w:abstractNumId w:val="11"/>
  </w:num>
  <w:num w:numId="21">
    <w:abstractNumId w:val="37"/>
  </w:num>
  <w:num w:numId="22">
    <w:abstractNumId w:val="9"/>
  </w:num>
  <w:num w:numId="23">
    <w:abstractNumId w:val="28"/>
  </w:num>
  <w:num w:numId="24">
    <w:abstractNumId w:val="13"/>
  </w:num>
  <w:num w:numId="25">
    <w:abstractNumId w:val="6"/>
  </w:num>
  <w:num w:numId="26">
    <w:abstractNumId w:val="7"/>
  </w:num>
  <w:num w:numId="27">
    <w:abstractNumId w:val="24"/>
  </w:num>
  <w:num w:numId="28">
    <w:abstractNumId w:val="4"/>
  </w:num>
  <w:num w:numId="29">
    <w:abstractNumId w:val="29"/>
  </w:num>
  <w:num w:numId="30">
    <w:abstractNumId w:val="32"/>
  </w:num>
  <w:num w:numId="31">
    <w:abstractNumId w:val="16"/>
  </w:num>
  <w:num w:numId="32">
    <w:abstractNumId w:val="18"/>
  </w:num>
  <w:num w:numId="33">
    <w:abstractNumId w:val="5"/>
  </w:num>
  <w:num w:numId="34">
    <w:abstractNumId w:val="33"/>
  </w:num>
  <w:num w:numId="35">
    <w:abstractNumId w:val="3"/>
  </w:num>
  <w:num w:numId="36">
    <w:abstractNumId w:val="23"/>
  </w:num>
  <w:num w:numId="37">
    <w:abstractNumId w:val="30"/>
  </w:num>
  <w:num w:numId="38">
    <w:abstractNumId w:val="34"/>
  </w:num>
  <w:num w:numId="39">
    <w:abstractNumId w:val="2"/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D9"/>
    <w:rsid w:val="0001467B"/>
    <w:rsid w:val="00016D14"/>
    <w:rsid w:val="00023D1F"/>
    <w:rsid w:val="00036490"/>
    <w:rsid w:val="00041BCE"/>
    <w:rsid w:val="00044C64"/>
    <w:rsid w:val="00051015"/>
    <w:rsid w:val="000535DD"/>
    <w:rsid w:val="00056E6B"/>
    <w:rsid w:val="00057366"/>
    <w:rsid w:val="00063379"/>
    <w:rsid w:val="00065001"/>
    <w:rsid w:val="00065130"/>
    <w:rsid w:val="0006643A"/>
    <w:rsid w:val="00070F98"/>
    <w:rsid w:val="00076838"/>
    <w:rsid w:val="000809FC"/>
    <w:rsid w:val="00092BD6"/>
    <w:rsid w:val="0009609B"/>
    <w:rsid w:val="00096C0E"/>
    <w:rsid w:val="000A4767"/>
    <w:rsid w:val="000A661D"/>
    <w:rsid w:val="000B51D7"/>
    <w:rsid w:val="000C6CA8"/>
    <w:rsid w:val="000D09A5"/>
    <w:rsid w:val="000D3585"/>
    <w:rsid w:val="000E1057"/>
    <w:rsid w:val="000E520B"/>
    <w:rsid w:val="000E7634"/>
    <w:rsid w:val="000F0D6F"/>
    <w:rsid w:val="000F32CD"/>
    <w:rsid w:val="0010261B"/>
    <w:rsid w:val="001044E0"/>
    <w:rsid w:val="001044F9"/>
    <w:rsid w:val="001246DE"/>
    <w:rsid w:val="001342A6"/>
    <w:rsid w:val="001401A2"/>
    <w:rsid w:val="00143CFC"/>
    <w:rsid w:val="00146C5E"/>
    <w:rsid w:val="0015231D"/>
    <w:rsid w:val="001532D9"/>
    <w:rsid w:val="0015482D"/>
    <w:rsid w:val="00167979"/>
    <w:rsid w:val="00185FD0"/>
    <w:rsid w:val="00187E9A"/>
    <w:rsid w:val="0019244D"/>
    <w:rsid w:val="00196635"/>
    <w:rsid w:val="001A2E5C"/>
    <w:rsid w:val="001A3CEC"/>
    <w:rsid w:val="001B7F82"/>
    <w:rsid w:val="001D2EA7"/>
    <w:rsid w:val="001E06F7"/>
    <w:rsid w:val="001E6040"/>
    <w:rsid w:val="002011E1"/>
    <w:rsid w:val="002055FC"/>
    <w:rsid w:val="00207B8F"/>
    <w:rsid w:val="00211CB1"/>
    <w:rsid w:val="002149D6"/>
    <w:rsid w:val="00220D6F"/>
    <w:rsid w:val="0022174E"/>
    <w:rsid w:val="002313D0"/>
    <w:rsid w:val="00235481"/>
    <w:rsid w:val="0024158E"/>
    <w:rsid w:val="00257DC8"/>
    <w:rsid w:val="00272967"/>
    <w:rsid w:val="002868FF"/>
    <w:rsid w:val="00290E91"/>
    <w:rsid w:val="00294750"/>
    <w:rsid w:val="00296BAC"/>
    <w:rsid w:val="002A3A87"/>
    <w:rsid w:val="002A5A6D"/>
    <w:rsid w:val="002A6CD5"/>
    <w:rsid w:val="002C475A"/>
    <w:rsid w:val="002D149F"/>
    <w:rsid w:val="002D42E3"/>
    <w:rsid w:val="002D66D9"/>
    <w:rsid w:val="0031293D"/>
    <w:rsid w:val="00315D40"/>
    <w:rsid w:val="00316B1F"/>
    <w:rsid w:val="0032025D"/>
    <w:rsid w:val="003267DB"/>
    <w:rsid w:val="00327BBA"/>
    <w:rsid w:val="00332868"/>
    <w:rsid w:val="00337F1C"/>
    <w:rsid w:val="003405BF"/>
    <w:rsid w:val="0035626C"/>
    <w:rsid w:val="003562E4"/>
    <w:rsid w:val="00373F36"/>
    <w:rsid w:val="00383601"/>
    <w:rsid w:val="00383F9E"/>
    <w:rsid w:val="003A0C4D"/>
    <w:rsid w:val="003A1F39"/>
    <w:rsid w:val="003B5DAF"/>
    <w:rsid w:val="003C35F0"/>
    <w:rsid w:val="003C5320"/>
    <w:rsid w:val="003D747D"/>
    <w:rsid w:val="003E00DD"/>
    <w:rsid w:val="003F0BCE"/>
    <w:rsid w:val="004017D2"/>
    <w:rsid w:val="00401848"/>
    <w:rsid w:val="00416D01"/>
    <w:rsid w:val="00420F19"/>
    <w:rsid w:val="0044094E"/>
    <w:rsid w:val="0044415E"/>
    <w:rsid w:val="00461BBE"/>
    <w:rsid w:val="0046314E"/>
    <w:rsid w:val="00471E2D"/>
    <w:rsid w:val="004742B7"/>
    <w:rsid w:val="00476F04"/>
    <w:rsid w:val="00480859"/>
    <w:rsid w:val="00481210"/>
    <w:rsid w:val="004814B6"/>
    <w:rsid w:val="0048159A"/>
    <w:rsid w:val="004C50B7"/>
    <w:rsid w:val="004C7263"/>
    <w:rsid w:val="004D272D"/>
    <w:rsid w:val="004D3C8A"/>
    <w:rsid w:val="004D7B55"/>
    <w:rsid w:val="004E1B85"/>
    <w:rsid w:val="004F1C6A"/>
    <w:rsid w:val="004F386F"/>
    <w:rsid w:val="004F6298"/>
    <w:rsid w:val="00501237"/>
    <w:rsid w:val="0050223B"/>
    <w:rsid w:val="00510C91"/>
    <w:rsid w:val="00513DE3"/>
    <w:rsid w:val="005144D7"/>
    <w:rsid w:val="00514BA5"/>
    <w:rsid w:val="00521C76"/>
    <w:rsid w:val="00534CEB"/>
    <w:rsid w:val="00535454"/>
    <w:rsid w:val="00535F6F"/>
    <w:rsid w:val="00536606"/>
    <w:rsid w:val="00537BCF"/>
    <w:rsid w:val="00541FA3"/>
    <w:rsid w:val="0054437D"/>
    <w:rsid w:val="00554878"/>
    <w:rsid w:val="00554A72"/>
    <w:rsid w:val="0055685C"/>
    <w:rsid w:val="00566D51"/>
    <w:rsid w:val="005711F2"/>
    <w:rsid w:val="0057208C"/>
    <w:rsid w:val="00576F8B"/>
    <w:rsid w:val="005802A1"/>
    <w:rsid w:val="0058309D"/>
    <w:rsid w:val="00584884"/>
    <w:rsid w:val="0058548F"/>
    <w:rsid w:val="00597EE5"/>
    <w:rsid w:val="005A266D"/>
    <w:rsid w:val="005B0C24"/>
    <w:rsid w:val="005C55A4"/>
    <w:rsid w:val="005C5CB7"/>
    <w:rsid w:val="005E06DA"/>
    <w:rsid w:val="005E13ED"/>
    <w:rsid w:val="005F16C5"/>
    <w:rsid w:val="005F399E"/>
    <w:rsid w:val="00601B58"/>
    <w:rsid w:val="00603B43"/>
    <w:rsid w:val="0061173D"/>
    <w:rsid w:val="00614107"/>
    <w:rsid w:val="00622454"/>
    <w:rsid w:val="00641EB2"/>
    <w:rsid w:val="006443DE"/>
    <w:rsid w:val="0065468D"/>
    <w:rsid w:val="00654A02"/>
    <w:rsid w:val="00654C73"/>
    <w:rsid w:val="006625DF"/>
    <w:rsid w:val="006813F6"/>
    <w:rsid w:val="006842E8"/>
    <w:rsid w:val="00691941"/>
    <w:rsid w:val="006939ED"/>
    <w:rsid w:val="0069621F"/>
    <w:rsid w:val="006A6A40"/>
    <w:rsid w:val="006B2B7F"/>
    <w:rsid w:val="006B46E5"/>
    <w:rsid w:val="006C234C"/>
    <w:rsid w:val="006C47E6"/>
    <w:rsid w:val="006E1633"/>
    <w:rsid w:val="006E5A8A"/>
    <w:rsid w:val="00701750"/>
    <w:rsid w:val="007030E0"/>
    <w:rsid w:val="00714374"/>
    <w:rsid w:val="00716A89"/>
    <w:rsid w:val="00720BB9"/>
    <w:rsid w:val="007213AC"/>
    <w:rsid w:val="007362AB"/>
    <w:rsid w:val="0075088D"/>
    <w:rsid w:val="00752F53"/>
    <w:rsid w:val="00764B03"/>
    <w:rsid w:val="00771759"/>
    <w:rsid w:val="00777FE9"/>
    <w:rsid w:val="007808C3"/>
    <w:rsid w:val="0078385D"/>
    <w:rsid w:val="00785B1D"/>
    <w:rsid w:val="007964D9"/>
    <w:rsid w:val="007A4256"/>
    <w:rsid w:val="007B417E"/>
    <w:rsid w:val="007C06D5"/>
    <w:rsid w:val="007C5E0E"/>
    <w:rsid w:val="007C770E"/>
    <w:rsid w:val="007C77D6"/>
    <w:rsid w:val="007D2201"/>
    <w:rsid w:val="007D45A2"/>
    <w:rsid w:val="007E4865"/>
    <w:rsid w:val="007F2289"/>
    <w:rsid w:val="00800EBA"/>
    <w:rsid w:val="00803C61"/>
    <w:rsid w:val="008100B2"/>
    <w:rsid w:val="00811903"/>
    <w:rsid w:val="0081321A"/>
    <w:rsid w:val="008156AA"/>
    <w:rsid w:val="00823524"/>
    <w:rsid w:val="008446DC"/>
    <w:rsid w:val="00873247"/>
    <w:rsid w:val="00880986"/>
    <w:rsid w:val="008A0BC1"/>
    <w:rsid w:val="008A3464"/>
    <w:rsid w:val="008A5F6C"/>
    <w:rsid w:val="008B0F5F"/>
    <w:rsid w:val="008B675A"/>
    <w:rsid w:val="008C2DC0"/>
    <w:rsid w:val="008D4960"/>
    <w:rsid w:val="00900236"/>
    <w:rsid w:val="00914F34"/>
    <w:rsid w:val="00917689"/>
    <w:rsid w:val="009234E4"/>
    <w:rsid w:val="00936AB4"/>
    <w:rsid w:val="00944AF6"/>
    <w:rsid w:val="00951DF7"/>
    <w:rsid w:val="009576CB"/>
    <w:rsid w:val="00970A47"/>
    <w:rsid w:val="009875ED"/>
    <w:rsid w:val="00992895"/>
    <w:rsid w:val="00995A1B"/>
    <w:rsid w:val="009971A0"/>
    <w:rsid w:val="009A21D8"/>
    <w:rsid w:val="009A35A3"/>
    <w:rsid w:val="009A71B6"/>
    <w:rsid w:val="009D2F03"/>
    <w:rsid w:val="009D7661"/>
    <w:rsid w:val="009D79C4"/>
    <w:rsid w:val="009D7BDD"/>
    <w:rsid w:val="009E3D7E"/>
    <w:rsid w:val="009E622F"/>
    <w:rsid w:val="009F2E5B"/>
    <w:rsid w:val="00A010AE"/>
    <w:rsid w:val="00A01806"/>
    <w:rsid w:val="00A10E74"/>
    <w:rsid w:val="00A10F5D"/>
    <w:rsid w:val="00A1461A"/>
    <w:rsid w:val="00A20A4B"/>
    <w:rsid w:val="00A277AD"/>
    <w:rsid w:val="00A45741"/>
    <w:rsid w:val="00A46111"/>
    <w:rsid w:val="00A515F7"/>
    <w:rsid w:val="00A53E22"/>
    <w:rsid w:val="00A56F7F"/>
    <w:rsid w:val="00A67F04"/>
    <w:rsid w:val="00A84DEE"/>
    <w:rsid w:val="00A940DE"/>
    <w:rsid w:val="00A94128"/>
    <w:rsid w:val="00A9415A"/>
    <w:rsid w:val="00A966EA"/>
    <w:rsid w:val="00AA4919"/>
    <w:rsid w:val="00AB5E19"/>
    <w:rsid w:val="00AB5F67"/>
    <w:rsid w:val="00AD51B4"/>
    <w:rsid w:val="00AE7146"/>
    <w:rsid w:val="00AF51AE"/>
    <w:rsid w:val="00AF6754"/>
    <w:rsid w:val="00B31845"/>
    <w:rsid w:val="00B31DBC"/>
    <w:rsid w:val="00B40B60"/>
    <w:rsid w:val="00B41612"/>
    <w:rsid w:val="00B52A3C"/>
    <w:rsid w:val="00B530A5"/>
    <w:rsid w:val="00B71CC8"/>
    <w:rsid w:val="00B83DD7"/>
    <w:rsid w:val="00B90763"/>
    <w:rsid w:val="00B9677F"/>
    <w:rsid w:val="00BA3E22"/>
    <w:rsid w:val="00BB7F9F"/>
    <w:rsid w:val="00BC342E"/>
    <w:rsid w:val="00BD2B80"/>
    <w:rsid w:val="00BD59C2"/>
    <w:rsid w:val="00BE06E4"/>
    <w:rsid w:val="00BE46AD"/>
    <w:rsid w:val="00BE5ED4"/>
    <w:rsid w:val="00BE6884"/>
    <w:rsid w:val="00BF73A8"/>
    <w:rsid w:val="00C012DE"/>
    <w:rsid w:val="00C1261C"/>
    <w:rsid w:val="00C1539F"/>
    <w:rsid w:val="00C44A4F"/>
    <w:rsid w:val="00C5147F"/>
    <w:rsid w:val="00C53CB1"/>
    <w:rsid w:val="00C602AF"/>
    <w:rsid w:val="00C604D2"/>
    <w:rsid w:val="00C615F0"/>
    <w:rsid w:val="00C74C62"/>
    <w:rsid w:val="00C872DE"/>
    <w:rsid w:val="00C92028"/>
    <w:rsid w:val="00C93418"/>
    <w:rsid w:val="00C96745"/>
    <w:rsid w:val="00CA391C"/>
    <w:rsid w:val="00CA68AB"/>
    <w:rsid w:val="00CB07C8"/>
    <w:rsid w:val="00CB3BAA"/>
    <w:rsid w:val="00CD1C79"/>
    <w:rsid w:val="00D038E9"/>
    <w:rsid w:val="00D16456"/>
    <w:rsid w:val="00D21729"/>
    <w:rsid w:val="00D217D4"/>
    <w:rsid w:val="00D21870"/>
    <w:rsid w:val="00D33121"/>
    <w:rsid w:val="00D50C76"/>
    <w:rsid w:val="00D51379"/>
    <w:rsid w:val="00D568EA"/>
    <w:rsid w:val="00D6213B"/>
    <w:rsid w:val="00D63DBF"/>
    <w:rsid w:val="00D706CA"/>
    <w:rsid w:val="00D70EDF"/>
    <w:rsid w:val="00D71612"/>
    <w:rsid w:val="00D7618B"/>
    <w:rsid w:val="00D82255"/>
    <w:rsid w:val="00D94C6C"/>
    <w:rsid w:val="00DA6F1F"/>
    <w:rsid w:val="00DB3DBE"/>
    <w:rsid w:val="00DB78FF"/>
    <w:rsid w:val="00DC42C7"/>
    <w:rsid w:val="00DC4F56"/>
    <w:rsid w:val="00DC7428"/>
    <w:rsid w:val="00DD34B5"/>
    <w:rsid w:val="00DD6BA8"/>
    <w:rsid w:val="00DF7A17"/>
    <w:rsid w:val="00E03395"/>
    <w:rsid w:val="00E03992"/>
    <w:rsid w:val="00E06515"/>
    <w:rsid w:val="00E07849"/>
    <w:rsid w:val="00E10C84"/>
    <w:rsid w:val="00E15B70"/>
    <w:rsid w:val="00E178EF"/>
    <w:rsid w:val="00E231A4"/>
    <w:rsid w:val="00E3671F"/>
    <w:rsid w:val="00E56C89"/>
    <w:rsid w:val="00E618B7"/>
    <w:rsid w:val="00E74CD8"/>
    <w:rsid w:val="00E753CF"/>
    <w:rsid w:val="00E76D26"/>
    <w:rsid w:val="00E81302"/>
    <w:rsid w:val="00E9013E"/>
    <w:rsid w:val="00E97472"/>
    <w:rsid w:val="00EA22AD"/>
    <w:rsid w:val="00EA2749"/>
    <w:rsid w:val="00EB0DB6"/>
    <w:rsid w:val="00EB6476"/>
    <w:rsid w:val="00EB7B30"/>
    <w:rsid w:val="00EC2F6E"/>
    <w:rsid w:val="00ED19C5"/>
    <w:rsid w:val="00ED568E"/>
    <w:rsid w:val="00ED7461"/>
    <w:rsid w:val="00EE320D"/>
    <w:rsid w:val="00EE3BDB"/>
    <w:rsid w:val="00EF3A32"/>
    <w:rsid w:val="00F01943"/>
    <w:rsid w:val="00F02078"/>
    <w:rsid w:val="00F13B8E"/>
    <w:rsid w:val="00F140CC"/>
    <w:rsid w:val="00F22189"/>
    <w:rsid w:val="00F376DE"/>
    <w:rsid w:val="00F504C9"/>
    <w:rsid w:val="00F54EA4"/>
    <w:rsid w:val="00F55427"/>
    <w:rsid w:val="00F63014"/>
    <w:rsid w:val="00F64B78"/>
    <w:rsid w:val="00F66087"/>
    <w:rsid w:val="00F71F8F"/>
    <w:rsid w:val="00F755D6"/>
    <w:rsid w:val="00F8095A"/>
    <w:rsid w:val="00F85CF1"/>
    <w:rsid w:val="00F87EFF"/>
    <w:rsid w:val="00F97092"/>
    <w:rsid w:val="00FA481F"/>
    <w:rsid w:val="00FA4BF8"/>
    <w:rsid w:val="00FA6EEC"/>
    <w:rsid w:val="00FB436C"/>
    <w:rsid w:val="00FB6B0F"/>
    <w:rsid w:val="00FE384F"/>
    <w:rsid w:val="00FE4372"/>
    <w:rsid w:val="00FF5412"/>
    <w:rsid w:val="00FF6E63"/>
    <w:rsid w:val="06E9DB8F"/>
    <w:rsid w:val="0835331C"/>
    <w:rsid w:val="0929BEF0"/>
    <w:rsid w:val="1D5E2F44"/>
    <w:rsid w:val="1EEDEE73"/>
    <w:rsid w:val="2347C3E4"/>
    <w:rsid w:val="24591DA9"/>
    <w:rsid w:val="2F1BA770"/>
    <w:rsid w:val="345F35FC"/>
    <w:rsid w:val="389A528E"/>
    <w:rsid w:val="389F5171"/>
    <w:rsid w:val="3D9562F4"/>
    <w:rsid w:val="43440692"/>
    <w:rsid w:val="44634D05"/>
    <w:rsid w:val="4A9E859E"/>
    <w:rsid w:val="52815F5E"/>
    <w:rsid w:val="54F562D8"/>
    <w:rsid w:val="5B6D29C7"/>
    <w:rsid w:val="5C58674F"/>
    <w:rsid w:val="5D88378C"/>
    <w:rsid w:val="5DDBA738"/>
    <w:rsid w:val="5DF437B0"/>
    <w:rsid w:val="612BD872"/>
    <w:rsid w:val="6296BA47"/>
    <w:rsid w:val="65ED9F28"/>
    <w:rsid w:val="679B19F6"/>
    <w:rsid w:val="67AB05A0"/>
    <w:rsid w:val="6A099767"/>
    <w:rsid w:val="6AAA8293"/>
    <w:rsid w:val="6FE231AE"/>
    <w:rsid w:val="734C670F"/>
    <w:rsid w:val="746074A1"/>
    <w:rsid w:val="7C20E72E"/>
    <w:rsid w:val="7CA3DD26"/>
    <w:rsid w:val="7CB0A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DC28"/>
  <w15:docId w15:val="{89EDC6ED-D602-43F0-87C5-17A4A650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63014"/>
    <w:pPr>
      <w:ind w:left="720"/>
      <w:contextualSpacing/>
    </w:pPr>
  </w:style>
  <w:style w:type="table" w:styleId="TableGrid">
    <w:name w:val="Table Grid"/>
    <w:basedOn w:val="TableNormal"/>
    <w:uiPriority w:val="39"/>
    <w:rsid w:val="00B40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75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391C"/>
    <w:rPr>
      <w:color w:val="0000FF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1B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1B6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71B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42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9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79"/>
  </w:style>
  <w:style w:type="paragraph" w:styleId="Footer">
    <w:name w:val="footer"/>
    <w:basedOn w:val="Normal"/>
    <w:link w:val="FooterChar"/>
    <w:uiPriority w:val="99"/>
    <w:unhideWhenUsed/>
    <w:rsid w:val="001679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CCF0B77239F44B0D4D53A13ADF10C" ma:contentTypeVersion="14" ma:contentTypeDescription="Create a new document." ma:contentTypeScope="" ma:versionID="fe331abbd42e0ed915bced526042fef4">
  <xsd:schema xmlns:xsd="http://www.w3.org/2001/XMLSchema" xmlns:xs="http://www.w3.org/2001/XMLSchema" xmlns:p="http://schemas.microsoft.com/office/2006/metadata/properties" xmlns:ns3="824059cf-dbad-474d-8172-b03685919bb5" xmlns:ns4="a2fa076b-2e80-418d-813c-987354caf542" targetNamespace="http://schemas.microsoft.com/office/2006/metadata/properties" ma:root="true" ma:fieldsID="934a7c2b8804914876a61a480dbc142c" ns3:_="" ns4:_="">
    <xsd:import namespace="824059cf-dbad-474d-8172-b03685919bb5"/>
    <xsd:import namespace="a2fa076b-2e80-418d-813c-987354caf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59cf-dbad-474d-8172-b03685919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a076b-2e80-418d-813c-987354caf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6201B-09EC-4EFD-8683-CC1251C5F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25490-121D-4F42-ACA7-AAB8A6706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82840-A81F-4C34-9740-0103DF7E6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AC9C5-4492-4687-A4FE-4822FC52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59cf-dbad-474d-8172-b03685919bb5"/>
    <ds:schemaRef ds:uri="a2fa076b-2e80-418d-813c-987354caf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Pytel, Christine</dc:creator>
  <cp:lastModifiedBy>Olmstead, John</cp:lastModifiedBy>
  <cp:revision>4</cp:revision>
  <dcterms:created xsi:type="dcterms:W3CDTF">2023-01-28T18:56:00Z</dcterms:created>
  <dcterms:modified xsi:type="dcterms:W3CDTF">2023-01-28T19:36:00Z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0x010100419CCF0B77239F44B0D4D53A13ADF10C</vt:lpwstr>
  </property>
</Properties>
</file>