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E04D8E" w14:textId="7145160A" w:rsidR="001003EA" w:rsidRPr="001003EA" w:rsidRDefault="00C0140E">
      <w:pPr>
        <w:rPr>
          <w:b/>
          <w:bCs/>
          <w:sz w:val="24"/>
          <w:szCs w:val="24"/>
        </w:rPr>
      </w:pPr>
      <w:r>
        <w:rPr>
          <w:rFonts w:ascii="Arial" w:hAnsi="Arial" w:cs="Arial"/>
          <w:noProof/>
          <w:sz w:val="21"/>
          <w:szCs w:val="21"/>
          <w:shd w:val="clear" w:color="auto" w:fill="FFFFFF"/>
        </w:rPr>
        <w:drawing>
          <wp:anchor distT="0" distB="0" distL="114300" distR="114300" simplePos="0" relativeHeight="251659264" behindDoc="0" locked="0" layoutInCell="1" allowOverlap="1" wp14:anchorId="123585C8" wp14:editId="624BB7CD">
            <wp:simplePos x="0" y="0"/>
            <wp:positionH relativeFrom="page">
              <wp:posOffset>6734175</wp:posOffset>
            </wp:positionH>
            <wp:positionV relativeFrom="paragraph">
              <wp:posOffset>-705484</wp:posOffset>
            </wp:positionV>
            <wp:extent cx="674898" cy="622406"/>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697952" cy="643667"/>
                    </a:xfrm>
                    <a:prstGeom prst="rect">
                      <a:avLst/>
                    </a:prstGeom>
                  </pic:spPr>
                </pic:pic>
              </a:graphicData>
            </a:graphic>
            <wp14:sizeRelH relativeFrom="margin">
              <wp14:pctWidth>0</wp14:pctWidth>
            </wp14:sizeRelH>
            <wp14:sizeRelV relativeFrom="margin">
              <wp14:pctHeight>0</wp14:pctHeight>
            </wp14:sizeRelV>
          </wp:anchor>
        </w:drawing>
      </w:r>
      <w:r w:rsidR="001003EA" w:rsidRPr="001003EA">
        <w:rPr>
          <w:b/>
          <w:bCs/>
          <w:sz w:val="24"/>
          <w:szCs w:val="24"/>
        </w:rPr>
        <w:t>Attendance Policy</w:t>
      </w:r>
      <w:r w:rsidR="00CB7FBD">
        <w:rPr>
          <w:b/>
          <w:bCs/>
          <w:sz w:val="24"/>
          <w:szCs w:val="24"/>
        </w:rPr>
        <w:t xml:space="preserve"> </w:t>
      </w:r>
    </w:p>
    <w:p w14:paraId="01632872" w14:textId="11084B33" w:rsidR="001003EA" w:rsidRDefault="001003EA">
      <w:r>
        <w:t>Monitoring attendance and expecting full attendance assists us in ensuring children are happy, safe and secure. Children build relations</w:t>
      </w:r>
      <w:r w:rsidR="00105DBF">
        <w:t>hips</w:t>
      </w:r>
      <w:r>
        <w:t xml:space="preserve"> with their peers and their key person by having regular sessions. Children feel comfortable and secure having routine, and understanding what is happening, when, where how and why. </w:t>
      </w:r>
    </w:p>
    <w:p w14:paraId="0335B677" w14:textId="77777777" w:rsidR="001003EA" w:rsidRDefault="001003EA">
      <w:r>
        <w:t>We encourage all children to attend the days they are registered for.</w:t>
      </w:r>
    </w:p>
    <w:p w14:paraId="61D9ADB3" w14:textId="77777777" w:rsidR="001003EA" w:rsidRDefault="001003EA">
      <w:r>
        <w:t>If your child is unable to attend, we ask parents to call before their session, or as soon as possible, providing a reason and the expected return date.</w:t>
      </w:r>
    </w:p>
    <w:p w14:paraId="2DF427E6" w14:textId="4D9DDC21" w:rsidR="001003EA" w:rsidRDefault="001003EA">
      <w:r>
        <w:t xml:space="preserve">Children are permitted to take holidays at any time throughout the year, we simply ask for prior notification so not to presume them missing or at risk of harm. Fees are still applicable during </w:t>
      </w:r>
      <w:r w:rsidR="00082FD7">
        <w:t>holiday</w:t>
      </w:r>
      <w:r>
        <w:t xml:space="preserve"> days. We advise that should you have an appointment for your child, you make it at the beginning of the day so that they only come to nursery after, or at the end of the day, so they only come before. </w:t>
      </w:r>
      <w:r w:rsidRPr="00786AC8">
        <w:rPr>
          <w:b/>
          <w:bCs/>
        </w:rPr>
        <w:t>Sending children to nursery then taking them out for a period only to bring them back can cause upset and disrupt the routine which makes them feel happy and secure.</w:t>
      </w:r>
    </w:p>
    <w:p w14:paraId="1659757A" w14:textId="53904C4C" w:rsidR="001003EA" w:rsidRDefault="001003EA">
      <w:r>
        <w:t xml:space="preserve">Should extra sessions be required these can be requested at any point however may not be guaranteed. Additional fees will </w:t>
      </w:r>
      <w:r w:rsidR="00442C79">
        <w:t>need to be paid before care is given</w:t>
      </w:r>
      <w:r>
        <w:t xml:space="preserve">. </w:t>
      </w:r>
    </w:p>
    <w:p w14:paraId="0C8066A6" w14:textId="499A24B3" w:rsidR="001003EA" w:rsidRDefault="001003EA">
      <w:r>
        <w:t>If your child has numerous days off in a row and becomes unsettled, we may ask for them to do shorter hours to allow the child to become settled again and ensure the child is as happy and feeling secure as possible whilst in our care.</w:t>
      </w:r>
    </w:p>
    <w:p w14:paraId="50092BBD" w14:textId="79B5D19A" w:rsidR="001003EA" w:rsidRPr="001003EA" w:rsidRDefault="001003EA">
      <w:pPr>
        <w:rPr>
          <w:b/>
          <w:bCs/>
          <w:sz w:val="24"/>
          <w:szCs w:val="24"/>
        </w:rPr>
      </w:pPr>
      <w:r w:rsidRPr="001003EA">
        <w:rPr>
          <w:b/>
          <w:bCs/>
          <w:sz w:val="24"/>
          <w:szCs w:val="24"/>
        </w:rPr>
        <w:t>Absent without informing</w:t>
      </w:r>
    </w:p>
    <w:p w14:paraId="73ED1184" w14:textId="0ADFD458" w:rsidR="001003EA" w:rsidRDefault="001003EA">
      <w:r>
        <w:t xml:space="preserve">Should children not arrive to their session and contact has not been made by parents a member of the management team will call home to check the child and family are ok and do not need assistance. If your child attends on a morning or a full day, we will aim to contact you at 10am, if your child does an afternoon session, we will aim to contact you at 2pm. We call at these times to allow all children to come in, even if they are running a little bit late. </w:t>
      </w:r>
    </w:p>
    <w:p w14:paraId="41BDA379" w14:textId="6B8B5D67" w:rsidR="001003EA" w:rsidRDefault="001003EA">
      <w:r>
        <w:t>If contact is not achieved with parent 1 then parent 2 will be called. In the event neither parent/carer is available the emergency contact will be called. If that emergency contact is unavailable the second emergency contact will be called.</w:t>
      </w:r>
    </w:p>
    <w:p w14:paraId="4A0D37BD" w14:textId="77777777" w:rsidR="001003EA" w:rsidRDefault="001003EA">
      <w:r>
        <w:t xml:space="preserve"> In the event all four contacts are unavailable they shall all be contacted again, in order as above.</w:t>
      </w:r>
    </w:p>
    <w:p w14:paraId="275213E9" w14:textId="6732A32D" w:rsidR="001003EA" w:rsidRDefault="001003EA">
      <w:r>
        <w:t>If second attempt to contact all four numbers fails an email and text will be sent.</w:t>
      </w:r>
    </w:p>
    <w:p w14:paraId="298F9944" w14:textId="6D91CA07" w:rsidR="001003EA" w:rsidRDefault="006E0211">
      <w:r>
        <w:t>If</w:t>
      </w:r>
      <w:r w:rsidR="001003EA">
        <w:t xml:space="preserve"> </w:t>
      </w:r>
      <w:r w:rsidR="00570D55">
        <w:t xml:space="preserve">The Willow tree </w:t>
      </w:r>
      <w:r w:rsidR="001003EA">
        <w:t xml:space="preserve">is at all unsure about the safety and wellbeing of the child, </w:t>
      </w:r>
      <w:r w:rsidR="00570D55">
        <w:t>Wakefield safeguarding children partnership</w:t>
      </w:r>
      <w:r w:rsidR="001003EA">
        <w:t xml:space="preserve"> </w:t>
      </w:r>
      <w:r w:rsidR="00570D55">
        <w:t xml:space="preserve">(WSCP) </w:t>
      </w:r>
      <w:r w:rsidR="001003EA">
        <w:t xml:space="preserve">or </w:t>
      </w:r>
      <w:r>
        <w:t>social</w:t>
      </w:r>
      <w:r w:rsidR="001003EA">
        <w:t xml:space="preserve"> services will be called. They may make a home visit. </w:t>
      </w:r>
    </w:p>
    <w:p w14:paraId="6DC930B5" w14:textId="1BD98A2C" w:rsidR="00770486" w:rsidRPr="00770486" w:rsidRDefault="00770486" w:rsidP="00770486">
      <w:pPr>
        <w:rPr>
          <w:b/>
          <w:bCs/>
          <w:lang w:val="en-US"/>
        </w:rPr>
      </w:pPr>
      <w:r w:rsidRPr="00770486">
        <w:rPr>
          <w:b/>
          <w:bCs/>
          <w:u w:val="single"/>
          <w:lang w:val="en-US"/>
        </w:rPr>
        <w:t>Promoting Good Attendance</w:t>
      </w:r>
    </w:p>
    <w:p w14:paraId="5A5E8684" w14:textId="77777777" w:rsidR="00770486" w:rsidRPr="00770486" w:rsidRDefault="00770486" w:rsidP="00770486">
      <w:pPr>
        <w:rPr>
          <w:lang w:val="en-US"/>
        </w:rPr>
      </w:pPr>
      <w:r w:rsidRPr="00770486">
        <w:rPr>
          <w:lang w:val="en-US"/>
        </w:rPr>
        <w:t>We ensure good attendance by:</w:t>
      </w:r>
    </w:p>
    <w:p w14:paraId="775B4C0B" w14:textId="77777777" w:rsidR="00770486" w:rsidRPr="00770486" w:rsidRDefault="00770486" w:rsidP="00770486">
      <w:pPr>
        <w:numPr>
          <w:ilvl w:val="0"/>
          <w:numId w:val="1"/>
        </w:numPr>
        <w:rPr>
          <w:lang w:val="en-US"/>
        </w:rPr>
      </w:pPr>
      <w:r w:rsidRPr="00770486">
        <w:rPr>
          <w:lang w:val="en-US"/>
        </w:rPr>
        <w:t>Making sure children attend for the expected hours.</w:t>
      </w:r>
    </w:p>
    <w:p w14:paraId="048136E3" w14:textId="77777777" w:rsidR="00770486" w:rsidRPr="00770486" w:rsidRDefault="00770486" w:rsidP="00770486">
      <w:pPr>
        <w:numPr>
          <w:ilvl w:val="0"/>
          <w:numId w:val="1"/>
        </w:numPr>
        <w:rPr>
          <w:lang w:val="en-US"/>
        </w:rPr>
      </w:pPr>
      <w:r w:rsidRPr="00770486">
        <w:rPr>
          <w:lang w:val="en-US"/>
        </w:rPr>
        <w:t>Requiring parents to contact school if their child is going to be late or absent.</w:t>
      </w:r>
    </w:p>
    <w:p w14:paraId="6C2363BA" w14:textId="77777777" w:rsidR="00770486" w:rsidRPr="00770486" w:rsidRDefault="00770486" w:rsidP="00770486">
      <w:pPr>
        <w:numPr>
          <w:ilvl w:val="0"/>
          <w:numId w:val="1"/>
        </w:numPr>
        <w:rPr>
          <w:lang w:val="en-US"/>
        </w:rPr>
      </w:pPr>
      <w:r w:rsidRPr="00770486">
        <w:rPr>
          <w:lang w:val="en-US"/>
        </w:rPr>
        <w:t>Requiring parents to report sickness / absence.</w:t>
      </w:r>
    </w:p>
    <w:p w14:paraId="24B5B86E" w14:textId="77777777" w:rsidR="00770486" w:rsidRPr="00770486" w:rsidRDefault="00770486" w:rsidP="00770486">
      <w:pPr>
        <w:numPr>
          <w:ilvl w:val="0"/>
          <w:numId w:val="1"/>
        </w:numPr>
        <w:rPr>
          <w:lang w:val="en-US"/>
        </w:rPr>
      </w:pPr>
      <w:r w:rsidRPr="00770486">
        <w:rPr>
          <w:lang w:val="en-US"/>
        </w:rPr>
        <w:t>Communicating with parents and following up on non -notification of absences as part of promoting good attendance and punctuality.</w:t>
      </w:r>
    </w:p>
    <w:p w14:paraId="0E84965C" w14:textId="1DCABD7D" w:rsidR="00770486" w:rsidRPr="00770486" w:rsidRDefault="00770486" w:rsidP="00835104">
      <w:pPr>
        <w:numPr>
          <w:ilvl w:val="0"/>
          <w:numId w:val="1"/>
        </w:numPr>
        <w:rPr>
          <w:lang w:val="en-US"/>
        </w:rPr>
      </w:pPr>
      <w:r w:rsidRPr="00770486">
        <w:rPr>
          <w:lang w:val="en-US"/>
        </w:rPr>
        <w:lastRenderedPageBreak/>
        <w:t xml:space="preserve">Monitoring </w:t>
      </w:r>
      <w:r w:rsidR="002577A2" w:rsidRPr="00770486">
        <w:rPr>
          <w:lang w:val="en-US"/>
        </w:rPr>
        <w:t>children</w:t>
      </w:r>
      <w:r w:rsidRPr="00770486">
        <w:rPr>
          <w:lang w:val="en-US"/>
        </w:rPr>
        <w:t xml:space="preserve"> </w:t>
      </w:r>
      <w:r w:rsidR="00835104">
        <w:rPr>
          <w:lang w:val="en-US"/>
        </w:rPr>
        <w:t>1</w:t>
      </w:r>
    </w:p>
    <w:p w14:paraId="18163850" w14:textId="3B6B1151" w:rsidR="00770486" w:rsidRPr="00770486" w:rsidRDefault="00770486" w:rsidP="00770486">
      <w:pPr>
        <w:numPr>
          <w:ilvl w:val="0"/>
          <w:numId w:val="1"/>
        </w:numPr>
        <w:rPr>
          <w:lang w:val="en-US"/>
        </w:rPr>
      </w:pPr>
      <w:r w:rsidRPr="00770486">
        <w:rPr>
          <w:lang w:val="en-US"/>
        </w:rPr>
        <w:t>Consistently following up poor attendance and punctuality.</w:t>
      </w:r>
    </w:p>
    <w:p w14:paraId="277B07F1" w14:textId="77777777" w:rsidR="00770486" w:rsidRPr="00770486" w:rsidRDefault="00770486" w:rsidP="00770486">
      <w:pPr>
        <w:rPr>
          <w:b/>
          <w:bCs/>
          <w:lang w:val="en-US"/>
        </w:rPr>
      </w:pPr>
      <w:r w:rsidRPr="00770486">
        <w:rPr>
          <w:b/>
          <w:bCs/>
          <w:u w:val="single"/>
          <w:lang w:val="en-US"/>
        </w:rPr>
        <w:t>Supporting Families</w:t>
      </w:r>
    </w:p>
    <w:p w14:paraId="4D3E4F12" w14:textId="4471CF05" w:rsidR="00770486" w:rsidRPr="00770486" w:rsidRDefault="00770486">
      <w:pPr>
        <w:rPr>
          <w:lang w:val="en-US"/>
        </w:rPr>
      </w:pPr>
      <w:r w:rsidRPr="00770486">
        <w:rPr>
          <w:lang w:val="en-US"/>
        </w:rPr>
        <w:t xml:space="preserve">We recognise that sometimes families may need extra support with attendance and punctuality, therefore good communication is essential between families and key members of </w:t>
      </w:r>
      <w:r w:rsidR="007F0AB1">
        <w:rPr>
          <w:lang w:val="en-US"/>
        </w:rPr>
        <w:t>our staff</w:t>
      </w:r>
      <w:r w:rsidRPr="00770486">
        <w:rPr>
          <w:lang w:val="en-US"/>
        </w:rPr>
        <w:t>. We will work with families to support children’s good attendance and punctuality. Where children’s attendance is poor and not improving, we may talk to families about the support available from local services (Family Hubs / Health Visitors), for example, implementing bedtime routines and parenting classes.</w:t>
      </w:r>
    </w:p>
    <w:p w14:paraId="284F0496" w14:textId="2580256E" w:rsidR="001003EA" w:rsidRPr="001003EA" w:rsidRDefault="001003EA">
      <w:pPr>
        <w:rPr>
          <w:b/>
          <w:bCs/>
          <w:sz w:val="24"/>
          <w:szCs w:val="24"/>
        </w:rPr>
      </w:pPr>
      <w:r w:rsidRPr="001003EA">
        <w:rPr>
          <w:b/>
          <w:bCs/>
          <w:sz w:val="24"/>
          <w:szCs w:val="24"/>
        </w:rPr>
        <w:t>Who may be informed of my child’s absence?</w:t>
      </w:r>
    </w:p>
    <w:p w14:paraId="13AA6C14" w14:textId="351756F5" w:rsidR="001003EA" w:rsidRDefault="001003EA">
      <w:r>
        <w:t>All absences will be recorded, and information stored for 3 years in line with data protection law.</w:t>
      </w:r>
    </w:p>
    <w:p w14:paraId="65F56EC2" w14:textId="5026F07E" w:rsidR="001003EA" w:rsidRDefault="001003EA">
      <w:r>
        <w:t xml:space="preserve">As mentioned above </w:t>
      </w:r>
      <w:r w:rsidR="00570D55">
        <w:t>WSCP</w:t>
      </w:r>
      <w:r>
        <w:t xml:space="preserve"> will be informed if a child is absent without contact, absent for long periods of time or </w:t>
      </w:r>
      <w:r w:rsidR="00570D55">
        <w:t>The Willow tree</w:t>
      </w:r>
      <w:r>
        <w:t xml:space="preserve"> has concerns about their welfare. </w:t>
      </w:r>
    </w:p>
    <w:p w14:paraId="24D880D6" w14:textId="614AF51D" w:rsidR="00A4687D" w:rsidRPr="00A4687D" w:rsidRDefault="00A4687D">
      <w:pPr>
        <w:rPr>
          <w:b/>
          <w:bCs/>
          <w:color w:val="000000" w:themeColor="text1"/>
        </w:rPr>
      </w:pPr>
      <w:r>
        <w:rPr>
          <w:b/>
          <w:bCs/>
        </w:rPr>
        <w:t>Wakefield</w:t>
      </w:r>
      <w:r w:rsidR="001003EA" w:rsidRPr="00A4687D">
        <w:rPr>
          <w:b/>
          <w:bCs/>
        </w:rPr>
        <w:t xml:space="preserve"> Safeguarding</w:t>
      </w:r>
      <w:r>
        <w:rPr>
          <w:b/>
          <w:bCs/>
        </w:rPr>
        <w:t xml:space="preserve"> Children Partnership</w:t>
      </w:r>
      <w:r w:rsidR="001003EA" w:rsidRPr="00A4687D">
        <w:rPr>
          <w:b/>
          <w:bCs/>
        </w:rPr>
        <w:t xml:space="preserve">: </w:t>
      </w:r>
      <w:r w:rsidRPr="00A4687D">
        <w:rPr>
          <w:rFonts w:cstheme="minorHAnsi"/>
          <w:color w:val="000000" w:themeColor="text1"/>
          <w:shd w:val="clear" w:color="auto" w:fill="FFFFFF"/>
        </w:rPr>
        <w:t>01924 307712</w:t>
      </w:r>
    </w:p>
    <w:p w14:paraId="51954BFC" w14:textId="07913299" w:rsidR="00C07560" w:rsidRDefault="001003EA">
      <w:r>
        <w:t xml:space="preserve"> Absences will be logged on the child’s overall record with details of the reason for absences. The log appears as below. Should there appear to be a pattern of </w:t>
      </w:r>
      <w:r w:rsidR="00570D55">
        <w:t>concern,</w:t>
      </w:r>
      <w:r>
        <w:t xml:space="preserve"> or </w:t>
      </w:r>
      <w:r w:rsidR="00570D55">
        <w:t>The Willow tree</w:t>
      </w:r>
      <w:r>
        <w:t xml:space="preserve"> is at all unsure about the safety and wellbeing of the child, social services will be contacted. Social services: </w:t>
      </w:r>
      <w:r w:rsidR="00165631" w:rsidRPr="00165631">
        <w:rPr>
          <w:rFonts w:ascii="Arial" w:hAnsi="Arial" w:cs="Arial"/>
          <w:sz w:val="21"/>
          <w:szCs w:val="21"/>
          <w:shd w:val="clear" w:color="auto" w:fill="FFFFFF"/>
        </w:rPr>
        <w:t>0345 850 3503</w:t>
      </w:r>
      <w:r>
        <w:t xml:space="preserve">. </w:t>
      </w:r>
    </w:p>
    <w:p w14:paraId="25902026" w14:textId="20E4EF3C" w:rsidR="003B4EFA" w:rsidRDefault="003F265B">
      <w:r>
        <w:rPr>
          <w:noProof/>
        </w:rPr>
        <w:drawing>
          <wp:inline distT="0" distB="0" distL="0" distR="0" wp14:anchorId="09BA901D" wp14:editId="6FD76225">
            <wp:extent cx="5731510" cy="2430780"/>
            <wp:effectExtent l="0" t="0" r="2540" b="7620"/>
            <wp:docPr id="1196840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840533" name="Picture 1196840533"/>
                    <pic:cNvPicPr/>
                  </pic:nvPicPr>
                  <pic:blipFill>
                    <a:blip r:embed="rId6">
                      <a:extLst>
                        <a:ext uri="{28A0092B-C50C-407E-A947-70E740481C1C}">
                          <a14:useLocalDpi xmlns:a14="http://schemas.microsoft.com/office/drawing/2010/main" val="0"/>
                        </a:ext>
                      </a:extLst>
                    </a:blip>
                    <a:stretch>
                      <a:fillRect/>
                    </a:stretch>
                  </pic:blipFill>
                  <pic:spPr>
                    <a:xfrm>
                      <a:off x="0" y="0"/>
                      <a:ext cx="5731510" cy="2430780"/>
                    </a:xfrm>
                    <a:prstGeom prst="rect">
                      <a:avLst/>
                    </a:prstGeom>
                  </pic:spPr>
                </pic:pic>
              </a:graphicData>
            </a:graphic>
          </wp:inline>
        </w:drawing>
      </w:r>
    </w:p>
    <w:p w14:paraId="3ADC79B7" w14:textId="11D96AE6" w:rsidR="00C07560" w:rsidRDefault="001003EA">
      <w:r>
        <w:t xml:space="preserve">Where children obtaining 2-year-old funding are frequently absent or have an attendance percentage below 90%, the local authority funding department will be notified. This could affect a child’s suitability for funding. Families first funding: </w:t>
      </w:r>
      <w:r w:rsidR="00570D55" w:rsidRPr="00570D55">
        <w:rPr>
          <w:rFonts w:ascii="Arial" w:hAnsi="Arial" w:cs="Arial"/>
          <w:sz w:val="21"/>
          <w:szCs w:val="21"/>
          <w:shd w:val="clear" w:color="auto" w:fill="FFFFFF"/>
        </w:rPr>
        <w:t>0800 587 8042</w:t>
      </w:r>
    </w:p>
    <w:p w14:paraId="1D0C5C09" w14:textId="77777777" w:rsidR="00AE612D" w:rsidRDefault="00AE612D">
      <w:pPr>
        <w:rPr>
          <w:b/>
          <w:bCs/>
          <w:sz w:val="24"/>
          <w:szCs w:val="24"/>
        </w:rPr>
      </w:pPr>
    </w:p>
    <w:p w14:paraId="36C52801" w14:textId="4493D2E4" w:rsidR="00C07560" w:rsidRDefault="001003EA">
      <w:r w:rsidRPr="00C07560">
        <w:rPr>
          <w:b/>
          <w:bCs/>
          <w:sz w:val="24"/>
          <w:szCs w:val="24"/>
        </w:rPr>
        <w:t xml:space="preserve">Staff </w:t>
      </w:r>
      <w:r w:rsidR="00BA7507">
        <w:rPr>
          <w:b/>
          <w:bCs/>
          <w:sz w:val="24"/>
          <w:szCs w:val="24"/>
        </w:rPr>
        <w:t xml:space="preserve">Absence </w:t>
      </w:r>
    </w:p>
    <w:p w14:paraId="09C1AB0D" w14:textId="29E28219" w:rsidR="006E0094" w:rsidRDefault="001003EA">
      <w:r>
        <w:t xml:space="preserve">Staff attendance is very important as </w:t>
      </w:r>
      <w:r w:rsidR="003F1D76">
        <w:t>the children and families are rel</w:t>
      </w:r>
      <w:r w:rsidR="00D01B59">
        <w:t>ying on us. W</w:t>
      </w:r>
      <w:r>
        <w:t xml:space="preserve">e are </w:t>
      </w:r>
      <w:r w:rsidR="00D01B59">
        <w:t xml:space="preserve">also legally </w:t>
      </w:r>
      <w:r>
        <w:t xml:space="preserve">bound </w:t>
      </w:r>
      <w:r w:rsidR="00D01B59">
        <w:t>by</w:t>
      </w:r>
      <w:r>
        <w:t xml:space="preserve"> ratios</w:t>
      </w:r>
      <w:r w:rsidR="00D01B59">
        <w:t xml:space="preserve">, 1:3 for under 2’s, 1:5 for </w:t>
      </w:r>
      <w:r w:rsidR="00BA7D24">
        <w:t>2-year-olds</w:t>
      </w:r>
      <w:r w:rsidR="00D01B59">
        <w:t xml:space="preserve">, 1:8 for </w:t>
      </w:r>
      <w:r w:rsidR="00AE612D">
        <w:t>3- and 4-year-olds</w:t>
      </w:r>
      <w:r w:rsidR="00203C70">
        <w:t xml:space="preserve">. We also have to adhere to the qualification ratios </w:t>
      </w:r>
      <w:r w:rsidR="00D641A3">
        <w:t xml:space="preserve">which requires at least </w:t>
      </w:r>
      <w:r w:rsidR="00343609">
        <w:t>1 level 3</w:t>
      </w:r>
      <w:r w:rsidR="00C66CCF">
        <w:t xml:space="preserve"> and</w:t>
      </w:r>
      <w:r w:rsidR="00C63132">
        <w:t xml:space="preserve"> 50% level 2</w:t>
      </w:r>
      <w:r w:rsidR="00C66CCF">
        <w:t>.</w:t>
      </w:r>
      <w:r>
        <w:t xml:space="preserve"> </w:t>
      </w:r>
    </w:p>
    <w:p w14:paraId="6EAF4A88" w14:textId="721C1F25" w:rsidR="00AF0821" w:rsidRDefault="00DF5865">
      <w:r>
        <w:lastRenderedPageBreak/>
        <w:t xml:space="preserve">We must have enthusiastic, dedicated staff who can </w:t>
      </w:r>
      <w:r w:rsidR="003002D6">
        <w:t>provide</w:t>
      </w:r>
      <w:r w:rsidR="001003EA">
        <w:t xml:space="preserve"> consistency </w:t>
      </w:r>
      <w:r w:rsidR="004275A4">
        <w:t>for</w:t>
      </w:r>
      <w:r w:rsidR="001003EA">
        <w:t xml:space="preserve"> children to feel safe and secure</w:t>
      </w:r>
      <w:r w:rsidR="004275A4">
        <w:t xml:space="preserve"> whilst with us</w:t>
      </w:r>
      <w:r w:rsidR="001003EA">
        <w:t xml:space="preserve">. </w:t>
      </w:r>
      <w:r w:rsidR="00CA5F9F">
        <w:t xml:space="preserve">Attendance and </w:t>
      </w:r>
      <w:r w:rsidR="00AF0821">
        <w:t>punctuality</w:t>
      </w:r>
      <w:r w:rsidR="00CA5F9F">
        <w:t xml:space="preserve"> is expected of all staff. </w:t>
      </w:r>
      <w:r w:rsidR="00AF0821">
        <w:t>Every staff member is a vit</w:t>
      </w:r>
      <w:r w:rsidR="00471DD9">
        <w:t>a</w:t>
      </w:r>
      <w:r w:rsidR="00AF0821">
        <w:t xml:space="preserve">l part of the </w:t>
      </w:r>
      <w:r w:rsidR="006D5472">
        <w:t>machine;</w:t>
      </w:r>
      <w:r w:rsidR="00AF0821">
        <w:t xml:space="preserve"> without one element it does not run smoothly.</w:t>
      </w:r>
    </w:p>
    <w:p w14:paraId="43D4680E" w14:textId="2779E48C" w:rsidR="00C07560" w:rsidRDefault="00C07560">
      <w:r>
        <w:t xml:space="preserve">The Willow </w:t>
      </w:r>
      <w:r w:rsidR="003D7827">
        <w:t>T</w:t>
      </w:r>
      <w:r>
        <w:t>ree</w:t>
      </w:r>
      <w:r w:rsidR="001003EA">
        <w:t xml:space="preserve"> do not use supply staff</w:t>
      </w:r>
      <w:r w:rsidR="004275A4">
        <w:t xml:space="preserve">, </w:t>
      </w:r>
      <w:r w:rsidR="001003EA">
        <w:t>as a rule</w:t>
      </w:r>
      <w:r w:rsidR="004275A4">
        <w:t>,</w:t>
      </w:r>
      <w:r w:rsidR="001003EA">
        <w:t xml:space="preserve"> but may choose to do so in emergency situations. </w:t>
      </w:r>
      <w:r>
        <w:t xml:space="preserve">The Willow </w:t>
      </w:r>
      <w:r w:rsidR="003D7827">
        <w:t>T</w:t>
      </w:r>
      <w:r>
        <w:t>ree</w:t>
      </w:r>
      <w:r w:rsidR="001003EA">
        <w:t xml:space="preserve"> should be able to cover staff absence in house</w:t>
      </w:r>
      <w:r>
        <w:t>,</w:t>
      </w:r>
      <w:r w:rsidR="001003EA">
        <w:t xml:space="preserve"> however</w:t>
      </w:r>
      <w:r>
        <w:t>,</w:t>
      </w:r>
      <w:r w:rsidR="001003EA">
        <w:t xml:space="preserve"> should there</w:t>
      </w:r>
      <w:r w:rsidR="00471DD9">
        <w:t xml:space="preserve"> </w:t>
      </w:r>
      <w:r w:rsidR="001003EA">
        <w:t>be a time we cannot cater for all children to attend</w:t>
      </w:r>
      <w:r w:rsidR="00471DD9">
        <w:t xml:space="preserve"> therefore</w:t>
      </w:r>
      <w:r w:rsidR="001003EA">
        <w:t xml:space="preserve"> we reserve the right to cancel a child’s session with limited notice to protect and safeguard children. This will be monitored and approached fairly. </w:t>
      </w:r>
    </w:p>
    <w:p w14:paraId="07D8A886" w14:textId="03D6BDE2" w:rsidR="00696AC5" w:rsidRDefault="00696AC5" w:rsidP="009348B2">
      <w:pPr>
        <w:pStyle w:val="NormalWeb"/>
        <w:shd w:val="clear" w:color="auto" w:fill="FFFFFF"/>
        <w:spacing w:before="0" w:beforeAutospacing="0" w:after="0" w:afterAutospacing="0"/>
        <w:rPr>
          <w:rFonts w:asciiTheme="minorHAnsi" w:hAnsiTheme="minorHAnsi" w:cstheme="minorHAnsi"/>
          <w:b/>
          <w:bCs/>
          <w:color w:val="000000"/>
          <w:sz w:val="22"/>
          <w:szCs w:val="22"/>
        </w:rPr>
      </w:pPr>
      <w:r w:rsidRPr="0015052D">
        <w:rPr>
          <w:rFonts w:asciiTheme="minorHAnsi" w:hAnsiTheme="minorHAnsi" w:cstheme="minorHAnsi"/>
          <w:color w:val="000000"/>
          <w:sz w:val="22"/>
          <w:szCs w:val="22"/>
        </w:rPr>
        <w:t xml:space="preserve">Staff absence is monitored, and poor attendance is approached through supervision meetings, </w:t>
      </w:r>
      <w:r w:rsidRPr="009348B2">
        <w:rPr>
          <w:rFonts w:asciiTheme="minorHAnsi" w:hAnsiTheme="minorHAnsi" w:cstheme="minorHAnsi"/>
          <w:color w:val="000000"/>
          <w:sz w:val="22"/>
          <w:szCs w:val="22"/>
        </w:rPr>
        <w:t>mindfulness conversations and tasks</w:t>
      </w:r>
      <w:r w:rsidR="001025FD">
        <w:rPr>
          <w:rFonts w:asciiTheme="minorHAnsi" w:hAnsiTheme="minorHAnsi" w:cstheme="minorHAnsi"/>
          <w:color w:val="000000"/>
          <w:sz w:val="22"/>
          <w:szCs w:val="22"/>
        </w:rPr>
        <w:t xml:space="preserve">. Poor </w:t>
      </w:r>
      <w:r w:rsidR="009955C1">
        <w:rPr>
          <w:rFonts w:asciiTheme="minorHAnsi" w:hAnsiTheme="minorHAnsi" w:cstheme="minorHAnsi"/>
          <w:color w:val="000000"/>
          <w:sz w:val="22"/>
          <w:szCs w:val="22"/>
        </w:rPr>
        <w:t>attendance will</w:t>
      </w:r>
      <w:r w:rsidRPr="009348B2">
        <w:rPr>
          <w:rFonts w:asciiTheme="minorHAnsi" w:hAnsiTheme="minorHAnsi" w:cstheme="minorHAnsi"/>
          <w:color w:val="000000"/>
          <w:sz w:val="22"/>
          <w:szCs w:val="22"/>
        </w:rPr>
        <w:t xml:space="preserve"> result in action being taken, development plans, sickness plans </w:t>
      </w:r>
      <w:r w:rsidR="009955C1">
        <w:rPr>
          <w:rFonts w:asciiTheme="minorHAnsi" w:hAnsiTheme="minorHAnsi" w:cstheme="minorHAnsi"/>
          <w:color w:val="000000"/>
          <w:sz w:val="22"/>
          <w:szCs w:val="22"/>
        </w:rPr>
        <w:t>and</w:t>
      </w:r>
      <w:r w:rsidRPr="009348B2">
        <w:rPr>
          <w:rFonts w:asciiTheme="minorHAnsi" w:hAnsiTheme="minorHAnsi" w:cstheme="minorHAnsi"/>
          <w:color w:val="000000"/>
          <w:sz w:val="22"/>
          <w:szCs w:val="22"/>
        </w:rPr>
        <w:t xml:space="preserve"> disciplinary action.  Absences and lateness are recorded </w:t>
      </w:r>
      <w:r w:rsidR="009955C1">
        <w:rPr>
          <w:rFonts w:asciiTheme="minorHAnsi" w:hAnsiTheme="minorHAnsi" w:cstheme="minorHAnsi"/>
          <w:color w:val="000000"/>
          <w:sz w:val="22"/>
          <w:szCs w:val="22"/>
        </w:rPr>
        <w:t>o</w:t>
      </w:r>
      <w:r w:rsidR="00AF7CB2">
        <w:rPr>
          <w:rFonts w:asciiTheme="minorHAnsi" w:hAnsiTheme="minorHAnsi" w:cstheme="minorHAnsi"/>
          <w:color w:val="000000"/>
          <w:sz w:val="22"/>
          <w:szCs w:val="22"/>
        </w:rPr>
        <w:t>n</w:t>
      </w:r>
      <w:r w:rsidR="009955C1">
        <w:rPr>
          <w:rFonts w:asciiTheme="minorHAnsi" w:hAnsiTheme="minorHAnsi" w:cstheme="minorHAnsi"/>
          <w:color w:val="000000"/>
          <w:sz w:val="22"/>
          <w:szCs w:val="22"/>
        </w:rPr>
        <w:t xml:space="preserve"> </w:t>
      </w:r>
      <w:r w:rsidR="003E7B40">
        <w:rPr>
          <w:rFonts w:asciiTheme="minorHAnsi" w:hAnsiTheme="minorHAnsi" w:cstheme="minorHAnsi"/>
          <w:color w:val="000000"/>
          <w:sz w:val="22"/>
          <w:szCs w:val="22"/>
        </w:rPr>
        <w:t>the staff central log,</w:t>
      </w:r>
      <w:r w:rsidRPr="009348B2">
        <w:rPr>
          <w:rFonts w:asciiTheme="minorHAnsi" w:hAnsiTheme="minorHAnsi" w:cstheme="minorHAnsi"/>
          <w:color w:val="000000"/>
          <w:sz w:val="22"/>
          <w:szCs w:val="22"/>
        </w:rPr>
        <w:t> </w:t>
      </w:r>
      <w:r w:rsidRPr="009348B2">
        <w:rPr>
          <w:rFonts w:asciiTheme="minorHAnsi" w:hAnsiTheme="minorHAnsi" w:cstheme="minorHAnsi"/>
          <w:b/>
          <w:bCs/>
          <w:color w:val="000000"/>
          <w:sz w:val="22"/>
          <w:szCs w:val="22"/>
        </w:rPr>
        <w:t xml:space="preserve">3 </w:t>
      </w:r>
      <w:r w:rsidR="00B552A8">
        <w:rPr>
          <w:rFonts w:asciiTheme="minorHAnsi" w:hAnsiTheme="minorHAnsi" w:cstheme="minorHAnsi"/>
          <w:b/>
          <w:bCs/>
          <w:color w:val="000000"/>
          <w:sz w:val="22"/>
          <w:szCs w:val="22"/>
        </w:rPr>
        <w:t xml:space="preserve">or more </w:t>
      </w:r>
      <w:r w:rsidRPr="009348B2">
        <w:rPr>
          <w:rFonts w:asciiTheme="minorHAnsi" w:hAnsiTheme="minorHAnsi" w:cstheme="minorHAnsi"/>
          <w:b/>
          <w:bCs/>
          <w:color w:val="000000"/>
          <w:sz w:val="22"/>
          <w:szCs w:val="22"/>
        </w:rPr>
        <w:t xml:space="preserve">periods of absence </w:t>
      </w:r>
      <w:r w:rsidR="00B552A8">
        <w:rPr>
          <w:rFonts w:asciiTheme="minorHAnsi" w:hAnsiTheme="minorHAnsi" w:cstheme="minorHAnsi"/>
          <w:b/>
          <w:bCs/>
          <w:color w:val="000000"/>
          <w:sz w:val="22"/>
          <w:szCs w:val="22"/>
        </w:rPr>
        <w:t>with</w:t>
      </w:r>
      <w:r w:rsidRPr="009348B2">
        <w:rPr>
          <w:rFonts w:asciiTheme="minorHAnsi" w:hAnsiTheme="minorHAnsi" w:cstheme="minorHAnsi"/>
          <w:b/>
          <w:bCs/>
          <w:color w:val="000000"/>
          <w:sz w:val="22"/>
          <w:szCs w:val="22"/>
        </w:rPr>
        <w:t xml:space="preserve">in 3 months will result in disciplinary </w:t>
      </w:r>
      <w:r w:rsidR="009348B2" w:rsidRPr="009348B2">
        <w:rPr>
          <w:rFonts w:asciiTheme="minorHAnsi" w:hAnsiTheme="minorHAnsi" w:cstheme="minorHAnsi"/>
          <w:b/>
          <w:bCs/>
          <w:color w:val="000000"/>
          <w:sz w:val="22"/>
          <w:szCs w:val="22"/>
        </w:rPr>
        <w:t>procedures.</w:t>
      </w:r>
    </w:p>
    <w:p w14:paraId="1B4DB70C" w14:textId="77777777" w:rsidR="001D0C2B" w:rsidRDefault="001D0C2B" w:rsidP="009348B2">
      <w:pPr>
        <w:pStyle w:val="NormalWeb"/>
        <w:shd w:val="clear" w:color="auto" w:fill="FFFFFF"/>
        <w:spacing w:before="0" w:beforeAutospacing="0" w:after="0" w:afterAutospacing="0"/>
        <w:rPr>
          <w:rFonts w:asciiTheme="minorHAnsi" w:hAnsiTheme="minorHAnsi" w:cstheme="minorHAnsi"/>
          <w:b/>
          <w:bCs/>
          <w:color w:val="000000"/>
          <w:sz w:val="22"/>
          <w:szCs w:val="22"/>
        </w:rPr>
      </w:pPr>
    </w:p>
    <w:p w14:paraId="74167F9D" w14:textId="28D086D0" w:rsidR="001D0C2B" w:rsidRPr="00B95EF4" w:rsidRDefault="009E08FF" w:rsidP="009348B2">
      <w:pPr>
        <w:pStyle w:val="NormalWeb"/>
        <w:shd w:val="clear" w:color="auto" w:fill="FFFFFF"/>
        <w:spacing w:before="0" w:beforeAutospacing="0" w:after="0" w:afterAutospacing="0"/>
        <w:rPr>
          <w:rFonts w:asciiTheme="minorHAnsi" w:hAnsiTheme="minorHAnsi" w:cstheme="minorHAnsi"/>
          <w:color w:val="000000"/>
          <w:sz w:val="22"/>
          <w:szCs w:val="22"/>
        </w:rPr>
      </w:pPr>
      <w:r w:rsidRPr="00B95EF4">
        <w:rPr>
          <w:rFonts w:asciiTheme="minorHAnsi" w:hAnsiTheme="minorHAnsi" w:cstheme="minorHAnsi"/>
          <w:color w:val="000000"/>
          <w:sz w:val="22"/>
          <w:szCs w:val="22"/>
        </w:rPr>
        <w:t xml:space="preserve">Eligible staff will be paid statutory sick pay after </w:t>
      </w:r>
      <w:r w:rsidR="00F45941" w:rsidRPr="00B95EF4">
        <w:rPr>
          <w:rFonts w:asciiTheme="minorHAnsi" w:hAnsiTheme="minorHAnsi" w:cstheme="minorHAnsi"/>
          <w:color w:val="000000"/>
          <w:sz w:val="22"/>
          <w:szCs w:val="22"/>
        </w:rPr>
        <w:t>3</w:t>
      </w:r>
      <w:r w:rsidRPr="00B95EF4">
        <w:rPr>
          <w:rFonts w:asciiTheme="minorHAnsi" w:hAnsiTheme="minorHAnsi" w:cstheme="minorHAnsi"/>
          <w:color w:val="000000"/>
          <w:sz w:val="22"/>
          <w:szCs w:val="22"/>
        </w:rPr>
        <w:t xml:space="preserve"> days of </w:t>
      </w:r>
      <w:r w:rsidR="00872DC7" w:rsidRPr="00B95EF4">
        <w:rPr>
          <w:rFonts w:asciiTheme="minorHAnsi" w:hAnsiTheme="minorHAnsi" w:cstheme="minorHAnsi"/>
          <w:color w:val="000000"/>
          <w:sz w:val="22"/>
          <w:szCs w:val="22"/>
        </w:rPr>
        <w:t xml:space="preserve">illness when in receipt of a </w:t>
      </w:r>
      <w:r w:rsidR="0001279F" w:rsidRPr="00B95EF4">
        <w:rPr>
          <w:rFonts w:asciiTheme="minorHAnsi" w:hAnsiTheme="minorHAnsi" w:cstheme="minorHAnsi"/>
          <w:color w:val="000000"/>
          <w:sz w:val="22"/>
          <w:szCs w:val="22"/>
        </w:rPr>
        <w:t>doctor’s</w:t>
      </w:r>
      <w:r w:rsidR="00872DC7" w:rsidRPr="00B95EF4">
        <w:rPr>
          <w:rFonts w:asciiTheme="minorHAnsi" w:hAnsiTheme="minorHAnsi" w:cstheme="minorHAnsi"/>
          <w:color w:val="000000"/>
          <w:sz w:val="22"/>
          <w:szCs w:val="22"/>
        </w:rPr>
        <w:t xml:space="preserve"> sick note.</w:t>
      </w:r>
      <w:r w:rsidR="00F70B50" w:rsidRPr="00B95EF4">
        <w:rPr>
          <w:rFonts w:asciiTheme="minorHAnsi" w:hAnsiTheme="minorHAnsi" w:cstheme="minorHAnsi"/>
          <w:color w:val="000000"/>
          <w:sz w:val="22"/>
          <w:szCs w:val="22"/>
        </w:rPr>
        <w:t xml:space="preserve"> SSP is paid at £116.75 per week.</w:t>
      </w:r>
    </w:p>
    <w:p w14:paraId="0774EF6A" w14:textId="3E5A8B68" w:rsidR="00EF1B38" w:rsidRDefault="00EF1B38" w:rsidP="009348B2">
      <w:pPr>
        <w:pStyle w:val="NormalWeb"/>
        <w:shd w:val="clear" w:color="auto" w:fill="FFFFFF"/>
        <w:spacing w:before="0" w:beforeAutospacing="0" w:after="0" w:afterAutospacing="0"/>
        <w:rPr>
          <w:rFonts w:asciiTheme="minorHAnsi" w:hAnsiTheme="minorHAnsi" w:cstheme="minorHAnsi"/>
          <w:color w:val="000000"/>
          <w:sz w:val="22"/>
          <w:szCs w:val="22"/>
        </w:rPr>
      </w:pPr>
      <w:r w:rsidRPr="00B95EF4">
        <w:rPr>
          <w:rFonts w:asciiTheme="minorHAnsi" w:hAnsiTheme="minorHAnsi" w:cstheme="minorHAnsi"/>
          <w:color w:val="000000"/>
          <w:sz w:val="22"/>
          <w:szCs w:val="22"/>
        </w:rPr>
        <w:t xml:space="preserve">SSP before </w:t>
      </w:r>
      <w:r w:rsidR="00695148" w:rsidRPr="00B95EF4">
        <w:rPr>
          <w:rFonts w:asciiTheme="minorHAnsi" w:hAnsiTheme="minorHAnsi" w:cstheme="minorHAnsi"/>
          <w:color w:val="000000"/>
          <w:sz w:val="22"/>
          <w:szCs w:val="22"/>
        </w:rPr>
        <w:t xml:space="preserve">maternity pay – If you are claiming SSP this will stop when reaching 4 weeks prior to due date and maternity </w:t>
      </w:r>
      <w:r w:rsidR="00B95EF4" w:rsidRPr="00B95EF4">
        <w:rPr>
          <w:rFonts w:asciiTheme="minorHAnsi" w:hAnsiTheme="minorHAnsi" w:cstheme="minorHAnsi"/>
          <w:color w:val="000000"/>
          <w:sz w:val="22"/>
          <w:szCs w:val="22"/>
        </w:rPr>
        <w:t>pay will commence.</w:t>
      </w:r>
    </w:p>
    <w:p w14:paraId="5D8222B7" w14:textId="77777777" w:rsidR="000E1EF0" w:rsidRDefault="000E1EF0" w:rsidP="009348B2">
      <w:pPr>
        <w:pStyle w:val="NormalWeb"/>
        <w:shd w:val="clear" w:color="auto" w:fill="FFFFFF"/>
        <w:spacing w:before="0" w:beforeAutospacing="0" w:after="0" w:afterAutospacing="0"/>
        <w:rPr>
          <w:rFonts w:asciiTheme="minorHAnsi" w:hAnsiTheme="minorHAnsi" w:cstheme="minorHAnsi"/>
          <w:color w:val="000000"/>
          <w:sz w:val="22"/>
          <w:szCs w:val="22"/>
        </w:rPr>
      </w:pPr>
    </w:p>
    <w:p w14:paraId="18406FE1" w14:textId="5483FE8B" w:rsidR="000E1EF0" w:rsidRPr="00050479" w:rsidRDefault="000E1EF0" w:rsidP="009348B2">
      <w:pPr>
        <w:pStyle w:val="NormalWeb"/>
        <w:shd w:val="clear" w:color="auto" w:fill="FFFFFF"/>
        <w:spacing w:before="0" w:beforeAutospacing="0" w:after="0" w:afterAutospacing="0"/>
        <w:rPr>
          <w:rFonts w:asciiTheme="minorHAnsi" w:hAnsiTheme="minorHAnsi" w:cstheme="minorHAnsi"/>
          <w:b/>
          <w:bCs/>
          <w:color w:val="000000"/>
          <w:sz w:val="22"/>
          <w:szCs w:val="22"/>
        </w:rPr>
      </w:pPr>
      <w:r w:rsidRPr="00050479">
        <w:rPr>
          <w:rFonts w:asciiTheme="minorHAnsi" w:hAnsiTheme="minorHAnsi" w:cstheme="minorHAnsi"/>
          <w:b/>
          <w:bCs/>
          <w:color w:val="000000"/>
          <w:sz w:val="22"/>
          <w:szCs w:val="22"/>
        </w:rPr>
        <w:t>Appointments</w:t>
      </w:r>
    </w:p>
    <w:p w14:paraId="47498DCB" w14:textId="1E6E3C60" w:rsidR="000E1EF0" w:rsidRDefault="009B0C96" w:rsidP="009348B2">
      <w:pPr>
        <w:pStyle w:val="NormalWeb"/>
        <w:shd w:val="clear" w:color="auto" w:fill="FFFFFF"/>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All appointments should be made so that you can attend without disruption </w:t>
      </w:r>
      <w:r w:rsidR="003F4514">
        <w:rPr>
          <w:rFonts w:asciiTheme="minorHAnsi" w:hAnsiTheme="minorHAnsi" w:cstheme="minorHAnsi"/>
          <w:color w:val="000000"/>
          <w:sz w:val="22"/>
          <w:szCs w:val="22"/>
        </w:rPr>
        <w:t xml:space="preserve">to your work, this means that wherever possible you should book doctors, dentist or other appointment </w:t>
      </w:r>
      <w:r w:rsidR="00EB6A44">
        <w:rPr>
          <w:rFonts w:asciiTheme="minorHAnsi" w:hAnsiTheme="minorHAnsi" w:cstheme="minorHAnsi"/>
          <w:color w:val="000000"/>
          <w:sz w:val="22"/>
          <w:szCs w:val="22"/>
        </w:rPr>
        <w:t>out</w:t>
      </w:r>
      <w:r w:rsidR="003F4514">
        <w:rPr>
          <w:rFonts w:asciiTheme="minorHAnsi" w:hAnsiTheme="minorHAnsi" w:cstheme="minorHAnsi"/>
          <w:color w:val="000000"/>
          <w:sz w:val="22"/>
          <w:szCs w:val="22"/>
        </w:rPr>
        <w:t xml:space="preserve">side of working hours. </w:t>
      </w:r>
      <w:r w:rsidR="003D099A">
        <w:rPr>
          <w:rFonts w:asciiTheme="minorHAnsi" w:hAnsiTheme="minorHAnsi" w:cstheme="minorHAnsi"/>
          <w:color w:val="000000"/>
          <w:sz w:val="22"/>
          <w:szCs w:val="22"/>
        </w:rPr>
        <w:t>If needing a</w:t>
      </w:r>
      <w:r w:rsidR="00B9723C">
        <w:rPr>
          <w:rFonts w:asciiTheme="minorHAnsi" w:hAnsiTheme="minorHAnsi" w:cstheme="minorHAnsi"/>
          <w:color w:val="000000"/>
          <w:sz w:val="22"/>
          <w:szCs w:val="22"/>
        </w:rPr>
        <w:t xml:space="preserve">n emergency </w:t>
      </w:r>
      <w:r w:rsidR="007E1301">
        <w:rPr>
          <w:rFonts w:asciiTheme="minorHAnsi" w:hAnsiTheme="minorHAnsi" w:cstheme="minorHAnsi"/>
          <w:color w:val="000000"/>
          <w:sz w:val="22"/>
          <w:szCs w:val="22"/>
        </w:rPr>
        <w:t>appointment,</w:t>
      </w:r>
      <w:r w:rsidR="001C17B3">
        <w:rPr>
          <w:rFonts w:asciiTheme="minorHAnsi" w:hAnsiTheme="minorHAnsi" w:cstheme="minorHAnsi"/>
          <w:color w:val="000000"/>
          <w:sz w:val="22"/>
          <w:szCs w:val="22"/>
        </w:rPr>
        <w:t xml:space="preserve"> you should </w:t>
      </w:r>
      <w:r w:rsidR="004E579E">
        <w:rPr>
          <w:rFonts w:asciiTheme="minorHAnsi" w:hAnsiTheme="minorHAnsi" w:cstheme="minorHAnsi"/>
          <w:color w:val="000000"/>
          <w:sz w:val="22"/>
          <w:szCs w:val="22"/>
        </w:rPr>
        <w:t xml:space="preserve">aim to make these appointments early </w:t>
      </w:r>
      <w:r w:rsidR="00790220">
        <w:rPr>
          <w:rFonts w:asciiTheme="minorHAnsi" w:hAnsiTheme="minorHAnsi" w:cstheme="minorHAnsi"/>
          <w:color w:val="000000"/>
          <w:sz w:val="22"/>
          <w:szCs w:val="22"/>
        </w:rPr>
        <w:t xml:space="preserve">in the day, during your lunch break or at the end of the </w:t>
      </w:r>
      <w:r w:rsidR="0083584A">
        <w:rPr>
          <w:rFonts w:asciiTheme="minorHAnsi" w:hAnsiTheme="minorHAnsi" w:cstheme="minorHAnsi"/>
          <w:color w:val="000000"/>
          <w:sz w:val="22"/>
          <w:szCs w:val="22"/>
        </w:rPr>
        <w:t>day. Staff must inform the manager of all appointment</w:t>
      </w:r>
      <w:r w:rsidR="009118CB">
        <w:rPr>
          <w:rFonts w:asciiTheme="minorHAnsi" w:hAnsiTheme="minorHAnsi" w:cstheme="minorHAnsi"/>
          <w:color w:val="000000"/>
          <w:sz w:val="22"/>
          <w:szCs w:val="22"/>
        </w:rPr>
        <w:t>s with as much notice as possible.</w:t>
      </w:r>
    </w:p>
    <w:p w14:paraId="4DBB7384" w14:textId="77777777" w:rsidR="009118CB" w:rsidRDefault="009118CB" w:rsidP="009348B2">
      <w:pPr>
        <w:pStyle w:val="NormalWeb"/>
        <w:shd w:val="clear" w:color="auto" w:fill="FFFFFF"/>
        <w:spacing w:before="0" w:beforeAutospacing="0" w:after="0" w:afterAutospacing="0"/>
        <w:rPr>
          <w:rFonts w:asciiTheme="minorHAnsi" w:hAnsiTheme="minorHAnsi" w:cstheme="minorHAnsi"/>
          <w:color w:val="000000"/>
          <w:sz w:val="22"/>
          <w:szCs w:val="22"/>
        </w:rPr>
      </w:pPr>
    </w:p>
    <w:p w14:paraId="080B5965" w14:textId="709BEC47" w:rsidR="009118CB" w:rsidRDefault="009118CB" w:rsidP="009348B2">
      <w:pPr>
        <w:pStyle w:val="NormalWeb"/>
        <w:shd w:val="clear" w:color="auto" w:fill="FFFFFF"/>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If the reason for an appointment could affect your work</w:t>
      </w:r>
      <w:r w:rsidR="00A739A0">
        <w:rPr>
          <w:rFonts w:asciiTheme="minorHAnsi" w:hAnsiTheme="minorHAnsi" w:cstheme="minorHAnsi"/>
          <w:color w:val="000000"/>
          <w:sz w:val="22"/>
          <w:szCs w:val="22"/>
        </w:rPr>
        <w:t xml:space="preserve"> or results in medication</w:t>
      </w:r>
      <w:r w:rsidR="003D236E">
        <w:rPr>
          <w:rFonts w:asciiTheme="minorHAnsi" w:hAnsiTheme="minorHAnsi" w:cstheme="minorHAnsi"/>
          <w:color w:val="000000"/>
          <w:sz w:val="22"/>
          <w:szCs w:val="22"/>
        </w:rPr>
        <w:t xml:space="preserve"> being prescribed</w:t>
      </w:r>
      <w:r w:rsidR="005E6924">
        <w:rPr>
          <w:rFonts w:asciiTheme="minorHAnsi" w:hAnsiTheme="minorHAnsi" w:cstheme="minorHAnsi"/>
          <w:color w:val="000000"/>
          <w:sz w:val="22"/>
          <w:szCs w:val="22"/>
        </w:rPr>
        <w:t>,</w:t>
      </w:r>
      <w:r w:rsidR="00A739A0">
        <w:rPr>
          <w:rFonts w:asciiTheme="minorHAnsi" w:hAnsiTheme="minorHAnsi" w:cstheme="minorHAnsi"/>
          <w:color w:val="000000"/>
          <w:sz w:val="22"/>
          <w:szCs w:val="22"/>
        </w:rPr>
        <w:t xml:space="preserve"> the manager must be </w:t>
      </w:r>
      <w:r w:rsidR="005D3882">
        <w:rPr>
          <w:rFonts w:asciiTheme="minorHAnsi" w:hAnsiTheme="minorHAnsi" w:cstheme="minorHAnsi"/>
          <w:color w:val="000000"/>
          <w:sz w:val="22"/>
          <w:szCs w:val="22"/>
        </w:rPr>
        <w:t>informed</w:t>
      </w:r>
      <w:r w:rsidR="00A739A0">
        <w:rPr>
          <w:rFonts w:asciiTheme="minorHAnsi" w:hAnsiTheme="minorHAnsi" w:cstheme="minorHAnsi"/>
          <w:color w:val="000000"/>
          <w:sz w:val="22"/>
          <w:szCs w:val="22"/>
        </w:rPr>
        <w:t xml:space="preserve"> of such details. All medication, conditions, illnesses etc will be logged on the central log</w:t>
      </w:r>
      <w:r w:rsidR="00614687">
        <w:rPr>
          <w:rFonts w:asciiTheme="minorHAnsi" w:hAnsiTheme="minorHAnsi" w:cstheme="minorHAnsi"/>
          <w:color w:val="000000"/>
          <w:sz w:val="22"/>
          <w:szCs w:val="22"/>
        </w:rPr>
        <w:t xml:space="preserve">. The </w:t>
      </w:r>
      <w:r w:rsidR="00453D45">
        <w:rPr>
          <w:rFonts w:asciiTheme="minorHAnsi" w:hAnsiTheme="minorHAnsi" w:cstheme="minorHAnsi"/>
          <w:color w:val="000000"/>
          <w:sz w:val="22"/>
          <w:szCs w:val="22"/>
        </w:rPr>
        <w:t>employee must keep the manager up to date with any side effects, increase or changes to m</w:t>
      </w:r>
      <w:r w:rsidR="00134AEB">
        <w:rPr>
          <w:rFonts w:asciiTheme="minorHAnsi" w:hAnsiTheme="minorHAnsi" w:cstheme="minorHAnsi"/>
          <w:color w:val="000000"/>
          <w:sz w:val="22"/>
          <w:szCs w:val="22"/>
        </w:rPr>
        <w:t>edication.</w:t>
      </w:r>
    </w:p>
    <w:p w14:paraId="1EA583E4" w14:textId="77777777" w:rsidR="007E1301" w:rsidRPr="00B95EF4" w:rsidRDefault="007E1301" w:rsidP="009348B2">
      <w:pPr>
        <w:pStyle w:val="NormalWeb"/>
        <w:shd w:val="clear" w:color="auto" w:fill="FFFFFF"/>
        <w:spacing w:before="0" w:beforeAutospacing="0" w:after="0" w:afterAutospacing="0"/>
        <w:rPr>
          <w:rFonts w:asciiTheme="minorHAnsi" w:hAnsiTheme="minorHAnsi" w:cstheme="minorHAnsi"/>
          <w:color w:val="000000"/>
          <w:sz w:val="22"/>
          <w:szCs w:val="22"/>
        </w:rPr>
      </w:pPr>
    </w:p>
    <w:p w14:paraId="7ECC1087" w14:textId="4DF99C53" w:rsidR="00FA36E3" w:rsidRDefault="002468E2" w:rsidP="009348B2">
      <w:pPr>
        <w:pStyle w:val="NormalWeb"/>
        <w:shd w:val="clear" w:color="auto" w:fill="FFFFFF"/>
        <w:spacing w:before="0" w:beforeAutospacing="0" w:after="0" w:afterAutospacing="0"/>
        <w:rPr>
          <w:rFonts w:asciiTheme="minorHAnsi" w:hAnsiTheme="minorHAnsi" w:cstheme="minorHAnsi"/>
          <w:b/>
          <w:bCs/>
          <w:color w:val="000000"/>
          <w:sz w:val="22"/>
          <w:szCs w:val="22"/>
        </w:rPr>
      </w:pPr>
      <w:r>
        <w:rPr>
          <w:rFonts w:asciiTheme="minorHAnsi" w:hAnsiTheme="minorHAnsi" w:cstheme="minorHAnsi"/>
          <w:b/>
          <w:bCs/>
          <w:color w:val="000000"/>
          <w:sz w:val="22"/>
          <w:szCs w:val="22"/>
        </w:rPr>
        <w:t xml:space="preserve">On the day </w:t>
      </w:r>
      <w:r w:rsidR="000E1EF0">
        <w:rPr>
          <w:rFonts w:asciiTheme="minorHAnsi" w:hAnsiTheme="minorHAnsi" w:cstheme="minorHAnsi"/>
          <w:b/>
          <w:bCs/>
          <w:color w:val="000000"/>
          <w:sz w:val="22"/>
          <w:szCs w:val="22"/>
        </w:rPr>
        <w:t>absence or lateness</w:t>
      </w:r>
    </w:p>
    <w:p w14:paraId="535E07FB" w14:textId="0826FF9C" w:rsidR="00D11320" w:rsidRDefault="00FA36E3" w:rsidP="009348B2">
      <w:pPr>
        <w:pStyle w:val="NormalWeb"/>
        <w:shd w:val="clear" w:color="auto" w:fill="FFFFFF"/>
        <w:spacing w:before="0" w:beforeAutospacing="0" w:after="0" w:afterAutospacing="0"/>
        <w:rPr>
          <w:rFonts w:asciiTheme="minorHAnsi" w:hAnsiTheme="minorHAnsi" w:cstheme="minorHAnsi"/>
          <w:color w:val="000000"/>
          <w:sz w:val="22"/>
          <w:szCs w:val="22"/>
        </w:rPr>
      </w:pPr>
      <w:r w:rsidRPr="00FA36E3">
        <w:rPr>
          <w:rFonts w:asciiTheme="minorHAnsi" w:hAnsiTheme="minorHAnsi" w:cstheme="minorHAnsi"/>
          <w:color w:val="000000"/>
          <w:sz w:val="22"/>
          <w:szCs w:val="22"/>
        </w:rPr>
        <w:t xml:space="preserve">Staff </w:t>
      </w:r>
      <w:r w:rsidR="003E1E23">
        <w:rPr>
          <w:rFonts w:asciiTheme="minorHAnsi" w:hAnsiTheme="minorHAnsi" w:cstheme="minorHAnsi"/>
          <w:color w:val="000000"/>
          <w:sz w:val="22"/>
          <w:szCs w:val="22"/>
        </w:rPr>
        <w:t>procedure</w:t>
      </w:r>
      <w:r w:rsidR="00D11320">
        <w:rPr>
          <w:rFonts w:asciiTheme="minorHAnsi" w:hAnsiTheme="minorHAnsi" w:cstheme="minorHAnsi"/>
          <w:color w:val="000000"/>
          <w:sz w:val="22"/>
          <w:szCs w:val="22"/>
        </w:rPr>
        <w:t xml:space="preserve"> to notify of absence or lateness:</w:t>
      </w:r>
    </w:p>
    <w:p w14:paraId="6BE34DB6" w14:textId="3C7B61B3" w:rsidR="003E1E23" w:rsidRDefault="005E04F5" w:rsidP="00D11320">
      <w:pPr>
        <w:pStyle w:val="NormalWeb"/>
        <w:numPr>
          <w:ilvl w:val="0"/>
          <w:numId w:val="2"/>
        </w:numPr>
        <w:shd w:val="clear" w:color="auto" w:fill="FFFFFF"/>
        <w:spacing w:before="0" w:beforeAutospacing="0" w:after="0" w:afterAutospacing="0"/>
        <w:rPr>
          <w:rFonts w:asciiTheme="minorHAnsi" w:hAnsiTheme="minorHAnsi" w:cstheme="minorHAnsi"/>
          <w:color w:val="000000"/>
          <w:sz w:val="22"/>
          <w:szCs w:val="22"/>
        </w:rPr>
      </w:pPr>
      <w:r w:rsidRPr="0067595C">
        <w:rPr>
          <w:rFonts w:asciiTheme="minorHAnsi" w:hAnsiTheme="minorHAnsi" w:cstheme="minorHAnsi"/>
          <w:b/>
          <w:bCs/>
          <w:color w:val="000000"/>
          <w:sz w:val="22"/>
          <w:szCs w:val="22"/>
        </w:rPr>
        <w:t>Each day</w:t>
      </w:r>
      <w:r>
        <w:rPr>
          <w:rFonts w:asciiTheme="minorHAnsi" w:hAnsiTheme="minorHAnsi" w:cstheme="minorHAnsi"/>
          <w:color w:val="000000"/>
          <w:sz w:val="22"/>
          <w:szCs w:val="22"/>
        </w:rPr>
        <w:t xml:space="preserve"> you </w:t>
      </w:r>
      <w:r w:rsidR="0067595C">
        <w:rPr>
          <w:rFonts w:asciiTheme="minorHAnsi" w:hAnsiTheme="minorHAnsi" w:cstheme="minorHAnsi"/>
          <w:color w:val="000000"/>
          <w:sz w:val="22"/>
          <w:szCs w:val="22"/>
        </w:rPr>
        <w:t>are not attending or running late, you must c</w:t>
      </w:r>
      <w:r w:rsidR="00FA36E3" w:rsidRPr="00FA36E3">
        <w:rPr>
          <w:rFonts w:asciiTheme="minorHAnsi" w:hAnsiTheme="minorHAnsi" w:cstheme="minorHAnsi"/>
          <w:color w:val="000000"/>
          <w:sz w:val="22"/>
          <w:szCs w:val="22"/>
        </w:rPr>
        <w:t xml:space="preserve">all the setting as soon as </w:t>
      </w:r>
      <w:r w:rsidR="00D11320">
        <w:rPr>
          <w:rFonts w:asciiTheme="minorHAnsi" w:hAnsiTheme="minorHAnsi" w:cstheme="minorHAnsi"/>
          <w:color w:val="000000"/>
          <w:sz w:val="22"/>
          <w:szCs w:val="22"/>
        </w:rPr>
        <w:t>you</w:t>
      </w:r>
      <w:r w:rsidR="00FA36E3" w:rsidRPr="00FA36E3">
        <w:rPr>
          <w:rFonts w:asciiTheme="minorHAnsi" w:hAnsiTheme="minorHAnsi" w:cstheme="minorHAnsi"/>
          <w:color w:val="000000"/>
          <w:sz w:val="22"/>
          <w:szCs w:val="22"/>
        </w:rPr>
        <w:t xml:space="preserve"> know </w:t>
      </w:r>
      <w:r w:rsidR="00D11320">
        <w:rPr>
          <w:rFonts w:asciiTheme="minorHAnsi" w:hAnsiTheme="minorHAnsi" w:cstheme="minorHAnsi"/>
          <w:color w:val="000000"/>
          <w:sz w:val="22"/>
          <w:szCs w:val="22"/>
        </w:rPr>
        <w:t>you</w:t>
      </w:r>
      <w:r w:rsidR="00FA36E3" w:rsidRPr="00FA36E3">
        <w:rPr>
          <w:rFonts w:asciiTheme="minorHAnsi" w:hAnsiTheme="minorHAnsi" w:cstheme="minorHAnsi"/>
          <w:color w:val="000000"/>
          <w:sz w:val="22"/>
          <w:szCs w:val="22"/>
        </w:rPr>
        <w:t xml:space="preserve"> will be either absent or late. </w:t>
      </w:r>
    </w:p>
    <w:p w14:paraId="3C91991B" w14:textId="0771AC63" w:rsidR="003E1E23" w:rsidRDefault="003E1E23" w:rsidP="00D11320">
      <w:pPr>
        <w:pStyle w:val="NormalWeb"/>
        <w:numPr>
          <w:ilvl w:val="0"/>
          <w:numId w:val="2"/>
        </w:numPr>
        <w:shd w:val="clear" w:color="auto" w:fill="FFFFFF"/>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Leave a</w:t>
      </w:r>
      <w:r w:rsidR="00FA36E3" w:rsidRPr="00FA36E3">
        <w:rPr>
          <w:rFonts w:asciiTheme="minorHAnsi" w:hAnsiTheme="minorHAnsi" w:cstheme="minorHAnsi"/>
          <w:color w:val="000000"/>
          <w:sz w:val="22"/>
          <w:szCs w:val="22"/>
        </w:rPr>
        <w:t xml:space="preserve"> message </w:t>
      </w:r>
      <w:r w:rsidR="00922EF7">
        <w:rPr>
          <w:rFonts w:asciiTheme="minorHAnsi" w:hAnsiTheme="minorHAnsi" w:cstheme="minorHAnsi"/>
          <w:color w:val="000000"/>
          <w:sz w:val="22"/>
          <w:szCs w:val="22"/>
        </w:rPr>
        <w:t xml:space="preserve">with the manager </w:t>
      </w:r>
      <w:r w:rsidR="002E7AC6">
        <w:rPr>
          <w:rFonts w:asciiTheme="minorHAnsi" w:hAnsiTheme="minorHAnsi" w:cstheme="minorHAnsi"/>
          <w:color w:val="000000"/>
          <w:sz w:val="22"/>
          <w:szCs w:val="22"/>
        </w:rPr>
        <w:t xml:space="preserve">or if not available </w:t>
      </w:r>
      <w:r>
        <w:rPr>
          <w:rFonts w:asciiTheme="minorHAnsi" w:hAnsiTheme="minorHAnsi" w:cstheme="minorHAnsi"/>
          <w:color w:val="000000"/>
          <w:sz w:val="22"/>
          <w:szCs w:val="22"/>
        </w:rPr>
        <w:t>on the answering machine</w:t>
      </w:r>
      <w:r w:rsidR="002E7AC6">
        <w:rPr>
          <w:rFonts w:asciiTheme="minorHAnsi" w:hAnsiTheme="minorHAnsi" w:cstheme="minorHAnsi"/>
          <w:color w:val="000000"/>
          <w:sz w:val="22"/>
          <w:szCs w:val="22"/>
        </w:rPr>
        <w:t>,</w:t>
      </w:r>
      <w:r w:rsidR="003C28EE">
        <w:rPr>
          <w:rFonts w:asciiTheme="minorHAnsi" w:hAnsiTheme="minorHAnsi" w:cstheme="minorHAnsi"/>
          <w:color w:val="000000"/>
          <w:sz w:val="22"/>
          <w:szCs w:val="22"/>
        </w:rPr>
        <w:t xml:space="preserve"> stating </w:t>
      </w:r>
      <w:r w:rsidR="005E04F5">
        <w:rPr>
          <w:rFonts w:asciiTheme="minorHAnsi" w:hAnsiTheme="minorHAnsi" w:cstheme="minorHAnsi"/>
          <w:color w:val="000000"/>
          <w:sz w:val="22"/>
          <w:szCs w:val="22"/>
        </w:rPr>
        <w:t>why you are absent or late</w:t>
      </w:r>
      <w:r w:rsidR="00922EF7">
        <w:rPr>
          <w:rFonts w:asciiTheme="minorHAnsi" w:hAnsiTheme="minorHAnsi" w:cstheme="minorHAnsi"/>
          <w:color w:val="000000"/>
          <w:sz w:val="22"/>
          <w:szCs w:val="22"/>
        </w:rPr>
        <w:t>,</w:t>
      </w:r>
      <w:r w:rsidR="005E04F5">
        <w:rPr>
          <w:rFonts w:asciiTheme="minorHAnsi" w:hAnsiTheme="minorHAnsi" w:cstheme="minorHAnsi"/>
          <w:color w:val="000000"/>
          <w:sz w:val="22"/>
          <w:szCs w:val="22"/>
        </w:rPr>
        <w:t xml:space="preserve"> and when we should expect to see you.</w:t>
      </w:r>
    </w:p>
    <w:p w14:paraId="27233DB6" w14:textId="00D32CAE" w:rsidR="00F84339" w:rsidRPr="00D5113E" w:rsidRDefault="00C469FF" w:rsidP="00D5113E">
      <w:pPr>
        <w:pStyle w:val="NormalWeb"/>
        <w:numPr>
          <w:ilvl w:val="0"/>
          <w:numId w:val="2"/>
        </w:numPr>
        <w:shd w:val="clear" w:color="auto" w:fill="FFFFFF"/>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If you are scheduled to </w:t>
      </w:r>
      <w:r w:rsidRPr="00D5113E">
        <w:rPr>
          <w:rFonts w:asciiTheme="minorHAnsi" w:hAnsiTheme="minorHAnsi" w:cstheme="minorHAnsi"/>
          <w:b/>
          <w:bCs/>
          <w:color w:val="000000"/>
          <w:sz w:val="22"/>
          <w:szCs w:val="22"/>
        </w:rPr>
        <w:t xml:space="preserve">open or </w:t>
      </w:r>
      <w:r w:rsidR="002E7AC6" w:rsidRPr="00D5113E">
        <w:rPr>
          <w:rFonts w:asciiTheme="minorHAnsi" w:hAnsiTheme="minorHAnsi" w:cstheme="minorHAnsi"/>
          <w:b/>
          <w:bCs/>
          <w:color w:val="000000"/>
          <w:sz w:val="22"/>
          <w:szCs w:val="22"/>
        </w:rPr>
        <w:t>start a shift</w:t>
      </w:r>
      <w:r w:rsidRPr="00D5113E">
        <w:rPr>
          <w:rFonts w:asciiTheme="minorHAnsi" w:hAnsiTheme="minorHAnsi" w:cstheme="minorHAnsi"/>
          <w:b/>
          <w:bCs/>
          <w:color w:val="000000"/>
          <w:sz w:val="22"/>
          <w:szCs w:val="22"/>
        </w:rPr>
        <w:t xml:space="preserve"> before 8am</w:t>
      </w:r>
      <w:r w:rsidR="002E7AC6" w:rsidRPr="00D5113E">
        <w:rPr>
          <w:rFonts w:asciiTheme="minorHAnsi" w:hAnsiTheme="minorHAnsi" w:cstheme="minorHAnsi"/>
          <w:b/>
          <w:bCs/>
          <w:color w:val="000000"/>
          <w:sz w:val="22"/>
          <w:szCs w:val="22"/>
        </w:rPr>
        <w:t>,</w:t>
      </w:r>
      <w:r>
        <w:rPr>
          <w:rFonts w:asciiTheme="minorHAnsi" w:hAnsiTheme="minorHAnsi" w:cstheme="minorHAnsi"/>
          <w:color w:val="000000"/>
          <w:sz w:val="22"/>
          <w:szCs w:val="22"/>
        </w:rPr>
        <w:t xml:space="preserve"> you must contact the manager </w:t>
      </w:r>
      <w:r w:rsidR="00F84339">
        <w:rPr>
          <w:rFonts w:asciiTheme="minorHAnsi" w:hAnsiTheme="minorHAnsi" w:cstheme="minorHAnsi"/>
          <w:color w:val="000000"/>
          <w:sz w:val="22"/>
          <w:szCs w:val="22"/>
        </w:rPr>
        <w:t xml:space="preserve">on duty (manager or deputy) </w:t>
      </w:r>
      <w:r>
        <w:rPr>
          <w:rFonts w:asciiTheme="minorHAnsi" w:hAnsiTheme="minorHAnsi" w:cstheme="minorHAnsi"/>
          <w:color w:val="000000"/>
          <w:sz w:val="22"/>
          <w:szCs w:val="22"/>
        </w:rPr>
        <w:t>directly</w:t>
      </w:r>
      <w:r w:rsidR="006B1EFB">
        <w:rPr>
          <w:rFonts w:asciiTheme="minorHAnsi" w:hAnsiTheme="minorHAnsi" w:cstheme="minorHAnsi"/>
          <w:color w:val="000000"/>
          <w:sz w:val="22"/>
          <w:szCs w:val="22"/>
        </w:rPr>
        <w:t xml:space="preserve"> via phone, leaving a voice message if unanswered</w:t>
      </w:r>
      <w:r>
        <w:rPr>
          <w:rFonts w:asciiTheme="minorHAnsi" w:hAnsiTheme="minorHAnsi" w:cstheme="minorHAnsi"/>
          <w:color w:val="000000"/>
          <w:sz w:val="22"/>
          <w:szCs w:val="22"/>
        </w:rPr>
        <w:t>.</w:t>
      </w:r>
    </w:p>
    <w:p w14:paraId="0CF5CA90" w14:textId="74D4FC75" w:rsidR="00FA36E3" w:rsidRDefault="00FA36E3" w:rsidP="00D11320">
      <w:pPr>
        <w:pStyle w:val="NormalWeb"/>
        <w:numPr>
          <w:ilvl w:val="0"/>
          <w:numId w:val="2"/>
        </w:numPr>
        <w:shd w:val="clear" w:color="auto" w:fill="FFFFFF"/>
        <w:spacing w:before="0" w:beforeAutospacing="0" w:after="0" w:afterAutospacing="0"/>
        <w:rPr>
          <w:rFonts w:asciiTheme="minorHAnsi" w:hAnsiTheme="minorHAnsi" w:cstheme="minorHAnsi"/>
          <w:color w:val="000000"/>
          <w:sz w:val="22"/>
          <w:szCs w:val="22"/>
        </w:rPr>
      </w:pPr>
      <w:r w:rsidRPr="00FA36E3">
        <w:rPr>
          <w:rFonts w:asciiTheme="minorHAnsi" w:hAnsiTheme="minorHAnsi" w:cstheme="minorHAnsi"/>
          <w:color w:val="000000"/>
          <w:sz w:val="22"/>
          <w:szCs w:val="22"/>
        </w:rPr>
        <w:t>Should it feel appropriate</w:t>
      </w:r>
      <w:r w:rsidR="00544B00">
        <w:rPr>
          <w:rFonts w:asciiTheme="minorHAnsi" w:hAnsiTheme="minorHAnsi" w:cstheme="minorHAnsi"/>
          <w:color w:val="000000"/>
          <w:sz w:val="22"/>
          <w:szCs w:val="22"/>
        </w:rPr>
        <w:t>,</w:t>
      </w:r>
      <w:r w:rsidRPr="00FA36E3">
        <w:rPr>
          <w:rFonts w:asciiTheme="minorHAnsi" w:hAnsiTheme="minorHAnsi" w:cstheme="minorHAnsi"/>
          <w:color w:val="000000"/>
          <w:sz w:val="22"/>
          <w:szCs w:val="22"/>
        </w:rPr>
        <w:t xml:space="preserve"> a message could be sent via the staff WhatsApp group to provide notice </w:t>
      </w:r>
      <w:r w:rsidR="00151B44">
        <w:rPr>
          <w:rFonts w:asciiTheme="minorHAnsi" w:hAnsiTheme="minorHAnsi" w:cstheme="minorHAnsi"/>
          <w:color w:val="000000"/>
          <w:sz w:val="22"/>
          <w:szCs w:val="22"/>
        </w:rPr>
        <w:t xml:space="preserve">to the entire group </w:t>
      </w:r>
      <w:r w:rsidRPr="00FA36E3">
        <w:rPr>
          <w:rFonts w:asciiTheme="minorHAnsi" w:hAnsiTheme="minorHAnsi" w:cstheme="minorHAnsi"/>
          <w:color w:val="000000"/>
          <w:sz w:val="22"/>
          <w:szCs w:val="22"/>
        </w:rPr>
        <w:t>and request cover.</w:t>
      </w:r>
    </w:p>
    <w:p w14:paraId="185B4919" w14:textId="791A4A14" w:rsidR="00D5113E" w:rsidRDefault="00D5113E" w:rsidP="00D5113E">
      <w:pPr>
        <w:pStyle w:val="NormalWeb"/>
        <w:shd w:val="clear" w:color="auto" w:fill="FFFFFF"/>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You must not:</w:t>
      </w:r>
    </w:p>
    <w:p w14:paraId="04D2018D" w14:textId="43BB6537" w:rsidR="00D5113E" w:rsidRDefault="008A421A" w:rsidP="00D5113E">
      <w:pPr>
        <w:pStyle w:val="NormalWeb"/>
        <w:numPr>
          <w:ilvl w:val="0"/>
          <w:numId w:val="3"/>
        </w:numPr>
        <w:shd w:val="clear" w:color="auto" w:fill="FFFFFF"/>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Take leave with notifying the manager as stated above</w:t>
      </w:r>
      <w:r w:rsidR="00193466">
        <w:rPr>
          <w:rFonts w:asciiTheme="minorHAnsi" w:hAnsiTheme="minorHAnsi" w:cstheme="minorHAnsi"/>
          <w:color w:val="000000"/>
          <w:sz w:val="22"/>
          <w:szCs w:val="22"/>
        </w:rPr>
        <w:t>.</w:t>
      </w:r>
      <w:r>
        <w:rPr>
          <w:rFonts w:asciiTheme="minorHAnsi" w:hAnsiTheme="minorHAnsi" w:cstheme="minorHAnsi"/>
          <w:color w:val="000000"/>
          <w:sz w:val="22"/>
          <w:szCs w:val="22"/>
        </w:rPr>
        <w:t xml:space="preserve"> </w:t>
      </w:r>
      <w:r w:rsidR="00193466">
        <w:rPr>
          <w:rFonts w:asciiTheme="minorHAnsi" w:hAnsiTheme="minorHAnsi" w:cstheme="minorHAnsi"/>
          <w:color w:val="000000"/>
          <w:sz w:val="22"/>
          <w:szCs w:val="22"/>
        </w:rPr>
        <w:t>W</w:t>
      </w:r>
      <w:r w:rsidR="005A31B2">
        <w:rPr>
          <w:rFonts w:asciiTheme="minorHAnsi" w:hAnsiTheme="minorHAnsi" w:cstheme="minorHAnsi"/>
          <w:color w:val="000000"/>
          <w:sz w:val="22"/>
          <w:szCs w:val="22"/>
        </w:rPr>
        <w:t>e would expect your next of kin to contact the setting</w:t>
      </w:r>
      <w:r w:rsidR="00193466">
        <w:rPr>
          <w:rFonts w:asciiTheme="minorHAnsi" w:hAnsiTheme="minorHAnsi" w:cstheme="minorHAnsi"/>
          <w:color w:val="000000"/>
          <w:sz w:val="22"/>
          <w:szCs w:val="22"/>
        </w:rPr>
        <w:t xml:space="preserve"> if you are unable</w:t>
      </w:r>
      <w:r w:rsidR="005A31B2">
        <w:rPr>
          <w:rFonts w:asciiTheme="minorHAnsi" w:hAnsiTheme="minorHAnsi" w:cstheme="minorHAnsi"/>
          <w:color w:val="000000"/>
          <w:sz w:val="22"/>
          <w:szCs w:val="22"/>
        </w:rPr>
        <w:t xml:space="preserve">. If the setting has not been notified of your absence or </w:t>
      </w:r>
      <w:r w:rsidR="00C9763A">
        <w:rPr>
          <w:rFonts w:asciiTheme="minorHAnsi" w:hAnsiTheme="minorHAnsi" w:cstheme="minorHAnsi"/>
          <w:color w:val="000000"/>
          <w:sz w:val="22"/>
          <w:szCs w:val="22"/>
        </w:rPr>
        <w:t>lateness,</w:t>
      </w:r>
      <w:r w:rsidR="005A31B2">
        <w:rPr>
          <w:rFonts w:asciiTheme="minorHAnsi" w:hAnsiTheme="minorHAnsi" w:cstheme="minorHAnsi"/>
          <w:color w:val="000000"/>
          <w:sz w:val="22"/>
          <w:szCs w:val="22"/>
        </w:rPr>
        <w:t xml:space="preserve"> we will call you and your </w:t>
      </w:r>
      <w:r w:rsidR="00A800F6">
        <w:rPr>
          <w:rFonts w:asciiTheme="minorHAnsi" w:hAnsiTheme="minorHAnsi" w:cstheme="minorHAnsi"/>
          <w:color w:val="000000"/>
          <w:sz w:val="22"/>
          <w:szCs w:val="22"/>
        </w:rPr>
        <w:t xml:space="preserve">emergency contacts </w:t>
      </w:r>
      <w:r w:rsidR="00574897">
        <w:rPr>
          <w:rFonts w:asciiTheme="minorHAnsi" w:hAnsiTheme="minorHAnsi" w:cstheme="minorHAnsi"/>
          <w:color w:val="000000"/>
          <w:sz w:val="22"/>
          <w:szCs w:val="22"/>
        </w:rPr>
        <w:t>until we can</w:t>
      </w:r>
      <w:r w:rsidR="00A800F6">
        <w:rPr>
          <w:rFonts w:asciiTheme="minorHAnsi" w:hAnsiTheme="minorHAnsi" w:cstheme="minorHAnsi"/>
          <w:color w:val="000000"/>
          <w:sz w:val="22"/>
          <w:szCs w:val="22"/>
        </w:rPr>
        <w:t xml:space="preserve"> confirm your whereabouts. If without good reason</w:t>
      </w:r>
      <w:r w:rsidR="00FF00B6">
        <w:rPr>
          <w:rFonts w:asciiTheme="minorHAnsi" w:hAnsiTheme="minorHAnsi" w:cstheme="minorHAnsi"/>
          <w:color w:val="000000"/>
          <w:sz w:val="22"/>
          <w:szCs w:val="22"/>
        </w:rPr>
        <w:t>,</w:t>
      </w:r>
      <w:r w:rsidR="00A800F6">
        <w:rPr>
          <w:rFonts w:asciiTheme="minorHAnsi" w:hAnsiTheme="minorHAnsi" w:cstheme="minorHAnsi"/>
          <w:color w:val="000000"/>
          <w:sz w:val="22"/>
          <w:szCs w:val="22"/>
        </w:rPr>
        <w:t xml:space="preserve"> </w:t>
      </w:r>
      <w:r w:rsidR="005721C2">
        <w:rPr>
          <w:rFonts w:asciiTheme="minorHAnsi" w:hAnsiTheme="minorHAnsi" w:cstheme="minorHAnsi"/>
          <w:color w:val="000000"/>
          <w:sz w:val="22"/>
          <w:szCs w:val="22"/>
        </w:rPr>
        <w:t xml:space="preserve">no shows will </w:t>
      </w:r>
      <w:r w:rsidR="00FF00B6">
        <w:rPr>
          <w:rFonts w:asciiTheme="minorHAnsi" w:hAnsiTheme="minorHAnsi" w:cstheme="minorHAnsi"/>
          <w:color w:val="000000"/>
          <w:sz w:val="22"/>
          <w:szCs w:val="22"/>
        </w:rPr>
        <w:t>result in disciplinary action and may be de</w:t>
      </w:r>
      <w:r w:rsidR="00C9763A">
        <w:rPr>
          <w:rFonts w:asciiTheme="minorHAnsi" w:hAnsiTheme="minorHAnsi" w:cstheme="minorHAnsi"/>
          <w:color w:val="000000"/>
          <w:sz w:val="22"/>
          <w:szCs w:val="22"/>
        </w:rPr>
        <w:t>emed as gross mis conduct.</w:t>
      </w:r>
    </w:p>
    <w:p w14:paraId="310AC32D" w14:textId="3A842005" w:rsidR="00C9763A" w:rsidRDefault="00C9763A" w:rsidP="00D5113E">
      <w:pPr>
        <w:pStyle w:val="NormalWeb"/>
        <w:numPr>
          <w:ilvl w:val="0"/>
          <w:numId w:val="3"/>
        </w:numPr>
        <w:shd w:val="clear" w:color="auto" w:fill="FFFFFF"/>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Tell a </w:t>
      </w:r>
      <w:r w:rsidR="00945C90">
        <w:rPr>
          <w:rFonts w:asciiTheme="minorHAnsi" w:hAnsiTheme="minorHAnsi" w:cstheme="minorHAnsi"/>
          <w:color w:val="000000"/>
          <w:sz w:val="22"/>
          <w:szCs w:val="22"/>
        </w:rPr>
        <w:t>colleague</w:t>
      </w:r>
      <w:r>
        <w:rPr>
          <w:rFonts w:asciiTheme="minorHAnsi" w:hAnsiTheme="minorHAnsi" w:cstheme="minorHAnsi"/>
          <w:color w:val="000000"/>
          <w:sz w:val="22"/>
          <w:szCs w:val="22"/>
        </w:rPr>
        <w:t xml:space="preserve"> in replacement of the correct procedure stated above.</w:t>
      </w:r>
    </w:p>
    <w:p w14:paraId="4D9D5C92" w14:textId="55F16050" w:rsidR="00945C90" w:rsidRDefault="00945C90" w:rsidP="00D5113E">
      <w:pPr>
        <w:pStyle w:val="NormalWeb"/>
        <w:numPr>
          <w:ilvl w:val="0"/>
          <w:numId w:val="3"/>
        </w:numPr>
        <w:shd w:val="clear" w:color="auto" w:fill="FFFFFF"/>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Send an email in replacement of the correct procedure above.</w:t>
      </w:r>
    </w:p>
    <w:p w14:paraId="6ADC1A15" w14:textId="7890500F" w:rsidR="004571BA" w:rsidRDefault="004571BA" w:rsidP="00D5113E">
      <w:pPr>
        <w:pStyle w:val="NormalWeb"/>
        <w:numPr>
          <w:ilvl w:val="0"/>
          <w:numId w:val="3"/>
        </w:numPr>
        <w:shd w:val="clear" w:color="auto" w:fill="FFFFFF"/>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Get someone else to call in for you</w:t>
      </w:r>
      <w:r w:rsidR="00AC510C">
        <w:rPr>
          <w:rFonts w:asciiTheme="minorHAnsi" w:hAnsiTheme="minorHAnsi" w:cstheme="minorHAnsi"/>
          <w:color w:val="000000"/>
          <w:sz w:val="22"/>
          <w:szCs w:val="22"/>
        </w:rPr>
        <w:t>,</w:t>
      </w:r>
      <w:r>
        <w:rPr>
          <w:rFonts w:asciiTheme="minorHAnsi" w:hAnsiTheme="minorHAnsi" w:cstheme="minorHAnsi"/>
          <w:color w:val="000000"/>
          <w:sz w:val="22"/>
          <w:szCs w:val="22"/>
        </w:rPr>
        <w:t xml:space="preserve"> unless you are physically unable.</w:t>
      </w:r>
    </w:p>
    <w:p w14:paraId="47C2CEC7" w14:textId="4C136E7A" w:rsidR="004571BA" w:rsidRDefault="004571BA" w:rsidP="00D5113E">
      <w:pPr>
        <w:pStyle w:val="NormalWeb"/>
        <w:numPr>
          <w:ilvl w:val="0"/>
          <w:numId w:val="3"/>
        </w:numPr>
        <w:shd w:val="clear" w:color="auto" w:fill="FFFFFF"/>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Take </w:t>
      </w:r>
      <w:r w:rsidR="00483878">
        <w:rPr>
          <w:rFonts w:asciiTheme="minorHAnsi" w:hAnsiTheme="minorHAnsi" w:cstheme="minorHAnsi"/>
          <w:color w:val="000000"/>
          <w:sz w:val="22"/>
          <w:szCs w:val="22"/>
        </w:rPr>
        <w:t>unnecessary</w:t>
      </w:r>
      <w:r>
        <w:rPr>
          <w:rFonts w:asciiTheme="minorHAnsi" w:hAnsiTheme="minorHAnsi" w:cstheme="minorHAnsi"/>
          <w:color w:val="000000"/>
          <w:sz w:val="22"/>
          <w:szCs w:val="22"/>
        </w:rPr>
        <w:t xml:space="preserve"> sick leave</w:t>
      </w:r>
      <w:r w:rsidR="00483878">
        <w:rPr>
          <w:rFonts w:asciiTheme="minorHAnsi" w:hAnsiTheme="minorHAnsi" w:cstheme="minorHAnsi"/>
          <w:color w:val="000000"/>
          <w:sz w:val="22"/>
          <w:szCs w:val="22"/>
        </w:rPr>
        <w:t>.</w:t>
      </w:r>
    </w:p>
    <w:p w14:paraId="27BB9196" w14:textId="15B967A4" w:rsidR="00483878" w:rsidRDefault="00483878" w:rsidP="00D5113E">
      <w:pPr>
        <w:pStyle w:val="NormalWeb"/>
        <w:numPr>
          <w:ilvl w:val="0"/>
          <w:numId w:val="3"/>
        </w:numPr>
        <w:shd w:val="clear" w:color="auto" w:fill="FFFFFF"/>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Book more than 14 consecutive days off.</w:t>
      </w:r>
    </w:p>
    <w:p w14:paraId="3AFF61E5" w14:textId="430018E0" w:rsidR="00483878" w:rsidRDefault="00483878" w:rsidP="00D5113E">
      <w:pPr>
        <w:pStyle w:val="NormalWeb"/>
        <w:numPr>
          <w:ilvl w:val="0"/>
          <w:numId w:val="3"/>
        </w:numPr>
        <w:shd w:val="clear" w:color="auto" w:fill="FFFFFF"/>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Book </w:t>
      </w:r>
      <w:r w:rsidR="004A1E7A">
        <w:rPr>
          <w:rFonts w:asciiTheme="minorHAnsi" w:hAnsiTheme="minorHAnsi" w:cstheme="minorHAnsi"/>
          <w:color w:val="000000"/>
          <w:sz w:val="22"/>
          <w:szCs w:val="22"/>
        </w:rPr>
        <w:t>tickets prior to gaining confirmation of a holiday request.</w:t>
      </w:r>
    </w:p>
    <w:p w14:paraId="418914FC" w14:textId="77777777" w:rsidR="004649CF" w:rsidRDefault="004649CF" w:rsidP="004649CF">
      <w:pPr>
        <w:pStyle w:val="NormalWeb"/>
        <w:shd w:val="clear" w:color="auto" w:fill="FFFFFF"/>
        <w:spacing w:before="0" w:beforeAutospacing="0" w:after="0" w:afterAutospacing="0"/>
        <w:rPr>
          <w:rFonts w:asciiTheme="minorHAnsi" w:hAnsiTheme="minorHAnsi" w:cstheme="minorHAnsi"/>
          <w:color w:val="000000"/>
          <w:sz w:val="22"/>
          <w:szCs w:val="22"/>
        </w:rPr>
      </w:pPr>
    </w:p>
    <w:p w14:paraId="14E95C5D" w14:textId="1FA5AEDF" w:rsidR="004649CF" w:rsidRPr="00DF4C23" w:rsidRDefault="004649CF" w:rsidP="004649CF">
      <w:pPr>
        <w:pStyle w:val="NormalWeb"/>
        <w:shd w:val="clear" w:color="auto" w:fill="FFFFFF"/>
        <w:spacing w:before="0" w:beforeAutospacing="0" w:after="0" w:afterAutospacing="0"/>
        <w:rPr>
          <w:rFonts w:asciiTheme="minorHAnsi" w:hAnsiTheme="minorHAnsi" w:cstheme="minorHAnsi"/>
          <w:b/>
          <w:bCs/>
          <w:color w:val="000000"/>
          <w:sz w:val="22"/>
          <w:szCs w:val="22"/>
        </w:rPr>
      </w:pPr>
      <w:r w:rsidRPr="00DF4C23">
        <w:rPr>
          <w:rFonts w:asciiTheme="minorHAnsi" w:hAnsiTheme="minorHAnsi" w:cstheme="minorHAnsi"/>
          <w:b/>
          <w:bCs/>
          <w:color w:val="000000"/>
          <w:sz w:val="22"/>
          <w:szCs w:val="22"/>
        </w:rPr>
        <w:t>Pregnan</w:t>
      </w:r>
      <w:r w:rsidR="008B2DC8" w:rsidRPr="00DF4C23">
        <w:rPr>
          <w:rFonts w:asciiTheme="minorHAnsi" w:hAnsiTheme="minorHAnsi" w:cstheme="minorHAnsi"/>
          <w:b/>
          <w:bCs/>
          <w:color w:val="000000"/>
          <w:sz w:val="22"/>
          <w:szCs w:val="22"/>
        </w:rPr>
        <w:t>cy related absence</w:t>
      </w:r>
    </w:p>
    <w:p w14:paraId="6CACC509" w14:textId="77777777" w:rsidR="008B2DC8" w:rsidRPr="008B2DC8" w:rsidRDefault="008B2DC8" w:rsidP="00BB1AE4">
      <w:pPr>
        <w:shd w:val="clear" w:color="auto" w:fill="FFFFFF"/>
        <w:spacing w:after="0" w:line="240" w:lineRule="auto"/>
        <w:rPr>
          <w:rFonts w:eastAsia="Times New Roman" w:cstheme="minorHAnsi"/>
          <w:color w:val="0B0C0C"/>
          <w:lang w:eastAsia="en-GB"/>
        </w:rPr>
      </w:pPr>
      <w:r w:rsidRPr="008B2DC8">
        <w:rPr>
          <w:rFonts w:eastAsia="Times New Roman" w:cstheme="minorHAnsi"/>
          <w:color w:val="0B0C0C"/>
          <w:lang w:eastAsia="en-GB"/>
        </w:rPr>
        <w:t>Pregnant employees have 4 main legal rights:</w:t>
      </w:r>
    </w:p>
    <w:p w14:paraId="3B0FDC29" w14:textId="35FB14FE" w:rsidR="008B2DC8" w:rsidRPr="008B2DC8" w:rsidRDefault="008A64C5" w:rsidP="00BB1AE4">
      <w:pPr>
        <w:numPr>
          <w:ilvl w:val="0"/>
          <w:numId w:val="4"/>
        </w:numPr>
        <w:shd w:val="clear" w:color="auto" w:fill="FFFFFF"/>
        <w:spacing w:after="0" w:line="240" w:lineRule="auto"/>
        <w:ind w:left="1015" w:hanging="357"/>
        <w:rPr>
          <w:rFonts w:eastAsia="Times New Roman" w:cstheme="minorHAnsi"/>
          <w:color w:val="0B0C0C"/>
          <w:lang w:eastAsia="en-GB"/>
        </w:rPr>
      </w:pPr>
      <w:r>
        <w:rPr>
          <w:rFonts w:eastAsia="Times New Roman" w:cstheme="minorHAnsi"/>
          <w:color w:val="0B0C0C"/>
          <w:lang w:eastAsia="en-GB"/>
        </w:rPr>
        <w:t>P</w:t>
      </w:r>
      <w:r w:rsidR="008B2DC8" w:rsidRPr="008B2DC8">
        <w:rPr>
          <w:rFonts w:eastAsia="Times New Roman" w:cstheme="minorHAnsi"/>
          <w:color w:val="0B0C0C"/>
          <w:lang w:eastAsia="en-GB"/>
        </w:rPr>
        <w:t>aid time off for antenatal care</w:t>
      </w:r>
    </w:p>
    <w:p w14:paraId="6A7DEE54" w14:textId="34729FE5" w:rsidR="008B2DC8" w:rsidRPr="008B2DC8" w:rsidRDefault="008A64C5" w:rsidP="00BB1AE4">
      <w:pPr>
        <w:numPr>
          <w:ilvl w:val="0"/>
          <w:numId w:val="4"/>
        </w:numPr>
        <w:shd w:val="clear" w:color="auto" w:fill="FFFFFF"/>
        <w:spacing w:after="0" w:line="240" w:lineRule="auto"/>
        <w:ind w:left="1015" w:hanging="357"/>
        <w:rPr>
          <w:rFonts w:eastAsia="Times New Roman" w:cstheme="minorHAnsi"/>
          <w:color w:val="0B0C0C"/>
          <w:lang w:eastAsia="en-GB"/>
        </w:rPr>
      </w:pPr>
      <w:r>
        <w:rPr>
          <w:rFonts w:eastAsia="Times New Roman" w:cstheme="minorHAnsi"/>
          <w:color w:val="0B0C0C"/>
          <w:lang w:eastAsia="en-GB"/>
        </w:rPr>
        <w:t>M</w:t>
      </w:r>
      <w:r w:rsidR="008B2DC8" w:rsidRPr="008B2DC8">
        <w:rPr>
          <w:rFonts w:eastAsia="Times New Roman" w:cstheme="minorHAnsi"/>
          <w:color w:val="0B0C0C"/>
          <w:lang w:eastAsia="en-GB"/>
        </w:rPr>
        <w:t>aternity leave</w:t>
      </w:r>
    </w:p>
    <w:p w14:paraId="7C2CF9C2" w14:textId="65FAE85C" w:rsidR="008B2DC8" w:rsidRPr="008B2DC8" w:rsidRDefault="008A64C5" w:rsidP="00BB1AE4">
      <w:pPr>
        <w:numPr>
          <w:ilvl w:val="0"/>
          <w:numId w:val="4"/>
        </w:numPr>
        <w:shd w:val="clear" w:color="auto" w:fill="FFFFFF"/>
        <w:spacing w:after="0" w:line="240" w:lineRule="auto"/>
        <w:ind w:left="1015" w:hanging="357"/>
        <w:rPr>
          <w:rFonts w:eastAsia="Times New Roman" w:cstheme="minorHAnsi"/>
          <w:color w:val="0B0C0C"/>
          <w:lang w:eastAsia="en-GB"/>
        </w:rPr>
      </w:pPr>
      <w:r>
        <w:rPr>
          <w:rFonts w:eastAsia="Times New Roman" w:cstheme="minorHAnsi"/>
          <w:color w:val="0B0C0C"/>
          <w:lang w:eastAsia="en-GB"/>
        </w:rPr>
        <w:t>M</w:t>
      </w:r>
      <w:r w:rsidR="008B2DC8" w:rsidRPr="008B2DC8">
        <w:rPr>
          <w:rFonts w:eastAsia="Times New Roman" w:cstheme="minorHAnsi"/>
          <w:color w:val="0B0C0C"/>
          <w:lang w:eastAsia="en-GB"/>
        </w:rPr>
        <w:t>aternity pay or maternity allowance</w:t>
      </w:r>
    </w:p>
    <w:p w14:paraId="6476813C" w14:textId="4F5539FA" w:rsidR="008B2DC8" w:rsidRPr="008B2DC8" w:rsidRDefault="008A64C5" w:rsidP="00BB1AE4">
      <w:pPr>
        <w:numPr>
          <w:ilvl w:val="0"/>
          <w:numId w:val="4"/>
        </w:numPr>
        <w:shd w:val="clear" w:color="auto" w:fill="FFFFFF"/>
        <w:spacing w:after="0" w:line="240" w:lineRule="auto"/>
        <w:ind w:left="1015" w:hanging="357"/>
        <w:rPr>
          <w:rFonts w:eastAsia="Times New Roman" w:cstheme="minorHAnsi"/>
          <w:color w:val="0B0C0C"/>
          <w:lang w:eastAsia="en-GB"/>
        </w:rPr>
      </w:pPr>
      <w:r>
        <w:rPr>
          <w:rFonts w:eastAsia="Times New Roman" w:cstheme="minorHAnsi"/>
          <w:color w:val="0B0C0C"/>
          <w:lang w:eastAsia="en-GB"/>
        </w:rPr>
        <w:t>P</w:t>
      </w:r>
      <w:r w:rsidR="008B2DC8" w:rsidRPr="008B2DC8">
        <w:rPr>
          <w:rFonts w:eastAsia="Times New Roman" w:cstheme="minorHAnsi"/>
          <w:color w:val="0B0C0C"/>
          <w:lang w:eastAsia="en-GB"/>
        </w:rPr>
        <w:t>rotection against unfair treatment, discrimination or dismissal</w:t>
      </w:r>
    </w:p>
    <w:p w14:paraId="3148BB15" w14:textId="77777777" w:rsidR="008B2DC8" w:rsidRPr="008B2DC8" w:rsidRDefault="008B2DC8" w:rsidP="008B2DC8">
      <w:pPr>
        <w:shd w:val="clear" w:color="auto" w:fill="FFFFFF"/>
        <w:spacing w:after="300" w:line="240" w:lineRule="auto"/>
        <w:rPr>
          <w:rFonts w:eastAsia="Times New Roman" w:cstheme="minorHAnsi"/>
          <w:color w:val="0B0C0C"/>
          <w:lang w:eastAsia="en-GB"/>
        </w:rPr>
      </w:pPr>
      <w:r w:rsidRPr="008B2DC8">
        <w:rPr>
          <w:rFonts w:eastAsia="Times New Roman" w:cstheme="minorHAnsi"/>
          <w:color w:val="0B0C0C"/>
          <w:lang w:eastAsia="en-GB"/>
        </w:rPr>
        <w:t>‘Antenatal care’ is not just medical appointments - it can also include antenatal or parenting classes if they’ve been recommended by a doctor or midwife.</w:t>
      </w:r>
    </w:p>
    <w:p w14:paraId="4E3DD7C4" w14:textId="77777777" w:rsidR="008B2DC8" w:rsidRPr="008B2DC8" w:rsidRDefault="008B2DC8" w:rsidP="008B2DC8">
      <w:pPr>
        <w:shd w:val="clear" w:color="auto" w:fill="FFFFFF"/>
        <w:spacing w:after="300" w:line="240" w:lineRule="auto"/>
        <w:rPr>
          <w:rFonts w:eastAsia="Times New Roman" w:cstheme="minorHAnsi"/>
          <w:color w:val="0B0C0C"/>
          <w:lang w:eastAsia="en-GB"/>
        </w:rPr>
      </w:pPr>
      <w:r w:rsidRPr="008B2DC8">
        <w:rPr>
          <w:rFonts w:eastAsia="Times New Roman" w:cstheme="minorHAnsi"/>
          <w:color w:val="0B0C0C"/>
          <w:lang w:eastAsia="en-GB"/>
        </w:rPr>
        <w:t>Employers cannot change a pregnant employee’s contract terms and conditions without agreement - if they do they are in breach of contract.</w:t>
      </w:r>
    </w:p>
    <w:p w14:paraId="35EAE3D9" w14:textId="77777777" w:rsidR="00101C98" w:rsidRDefault="008B2DC8" w:rsidP="00DF4C23">
      <w:pPr>
        <w:shd w:val="clear" w:color="auto" w:fill="FFFFFF"/>
        <w:spacing w:line="240" w:lineRule="auto"/>
        <w:rPr>
          <w:rFonts w:eastAsia="Times New Roman" w:cstheme="minorHAnsi"/>
          <w:color w:val="0B0C0C"/>
          <w:lang w:eastAsia="en-GB"/>
        </w:rPr>
      </w:pPr>
      <w:r w:rsidRPr="008B2DC8">
        <w:rPr>
          <w:rFonts w:eastAsia="Times New Roman" w:cstheme="minorHAnsi"/>
          <w:color w:val="0B0C0C"/>
          <w:lang w:eastAsia="en-GB"/>
        </w:rPr>
        <w:t xml:space="preserve">Employers must give pregnant employees time off for antenatal care and pay their normal rate for this time off. </w:t>
      </w:r>
      <w:r w:rsidR="00F82FB1">
        <w:rPr>
          <w:rFonts w:eastAsia="Times New Roman" w:cstheme="minorHAnsi"/>
          <w:color w:val="0B0C0C"/>
          <w:lang w:eastAsia="en-GB"/>
        </w:rPr>
        <w:t xml:space="preserve">Proof of appointment will be needed in order to process the payment of such appointments. </w:t>
      </w:r>
      <w:r w:rsidR="003268C1">
        <w:rPr>
          <w:rFonts w:eastAsia="Times New Roman" w:cstheme="minorHAnsi"/>
          <w:color w:val="0B0C0C"/>
          <w:lang w:eastAsia="en-GB"/>
        </w:rPr>
        <w:t xml:space="preserve">The manager must be notified of all appointments when they are issued to provide maximum notice for cover. </w:t>
      </w:r>
    </w:p>
    <w:p w14:paraId="1C31F451" w14:textId="43768C23" w:rsidR="00101C98" w:rsidRDefault="008B2DC8" w:rsidP="00DF4C23">
      <w:pPr>
        <w:shd w:val="clear" w:color="auto" w:fill="FFFFFF"/>
        <w:spacing w:line="240" w:lineRule="auto"/>
        <w:rPr>
          <w:rFonts w:eastAsia="Times New Roman" w:cstheme="minorHAnsi"/>
          <w:color w:val="0B0C0C"/>
          <w:lang w:eastAsia="en-GB"/>
        </w:rPr>
      </w:pPr>
      <w:r w:rsidRPr="008B2DC8">
        <w:rPr>
          <w:rFonts w:eastAsia="Times New Roman" w:cstheme="minorHAnsi"/>
          <w:color w:val="0B0C0C"/>
          <w:lang w:eastAsia="en-GB"/>
        </w:rPr>
        <w:t>The father or pregnant woman’s partner has the right to unpaid time off work to go to 2 antenatal appointments.</w:t>
      </w:r>
      <w:r w:rsidR="00DF4C23" w:rsidRPr="00DF4C23">
        <w:rPr>
          <w:rFonts w:eastAsia="Times New Roman" w:cstheme="minorHAnsi"/>
          <w:color w:val="0B0C0C"/>
          <w:lang w:eastAsia="en-GB"/>
        </w:rPr>
        <w:t xml:space="preserve"> </w:t>
      </w:r>
    </w:p>
    <w:p w14:paraId="6B7F9EAC" w14:textId="303FD743" w:rsidR="00DF4C23" w:rsidRPr="008B2DC8" w:rsidRDefault="00DF4C23" w:rsidP="00DF4C23">
      <w:pPr>
        <w:shd w:val="clear" w:color="auto" w:fill="FFFFFF"/>
        <w:spacing w:line="240" w:lineRule="auto"/>
        <w:rPr>
          <w:rFonts w:eastAsia="Times New Roman" w:cstheme="minorHAnsi"/>
          <w:color w:val="0B0C0C"/>
          <w:lang w:eastAsia="en-GB"/>
        </w:rPr>
      </w:pPr>
      <w:r w:rsidRPr="008B2DC8">
        <w:rPr>
          <w:rFonts w:eastAsia="Times New Roman" w:cstheme="minorHAnsi"/>
          <w:color w:val="0B0C0C"/>
          <w:lang w:eastAsia="en-GB"/>
        </w:rPr>
        <w:t>Employees cannot take time off for antenatal appointments until they’ve told the employer about the pregnancy.</w:t>
      </w:r>
    </w:p>
    <w:p w14:paraId="0545B682" w14:textId="2C36C99D" w:rsidR="008B2DC8" w:rsidRPr="008B2DC8" w:rsidRDefault="008B2DC8" w:rsidP="00835B81">
      <w:pPr>
        <w:shd w:val="clear" w:color="auto" w:fill="FFFFFF"/>
        <w:spacing w:after="300" w:line="240" w:lineRule="auto"/>
        <w:outlineLvl w:val="1"/>
        <w:rPr>
          <w:rFonts w:eastAsia="Times New Roman" w:cstheme="minorHAnsi"/>
          <w:color w:val="0B0C0C"/>
          <w:lang w:eastAsia="en-GB"/>
        </w:rPr>
      </w:pPr>
      <w:r w:rsidRPr="008B2DC8">
        <w:rPr>
          <w:rFonts w:eastAsia="Times New Roman" w:cstheme="minorHAnsi"/>
          <w:b/>
          <w:bCs/>
          <w:color w:val="0B0C0C"/>
          <w:lang w:eastAsia="en-GB"/>
        </w:rPr>
        <w:t>Pregnancy-related illnesses</w:t>
      </w:r>
      <w:r w:rsidR="00835B81">
        <w:rPr>
          <w:rFonts w:eastAsia="Times New Roman" w:cstheme="minorHAnsi"/>
          <w:b/>
          <w:bCs/>
          <w:color w:val="0B0C0C"/>
          <w:lang w:eastAsia="en-GB"/>
        </w:rPr>
        <w:t xml:space="preserve">: </w:t>
      </w:r>
      <w:r w:rsidRPr="008B2DC8">
        <w:rPr>
          <w:rFonts w:eastAsia="Times New Roman" w:cstheme="minorHAnsi"/>
          <w:color w:val="0B0C0C"/>
          <w:lang w:eastAsia="en-GB"/>
        </w:rPr>
        <w:t>Maternity leave and Statutory Maternity Pay will start automatically if the employee is off work for a pregnancy-related illness in the 4 weeks before the baby is due - it does not matter what has been previously agreed.</w:t>
      </w:r>
    </w:p>
    <w:p w14:paraId="6CEC6A15" w14:textId="77777777" w:rsidR="00703BC0" w:rsidRDefault="008B2DC8" w:rsidP="00703BC0">
      <w:pPr>
        <w:shd w:val="clear" w:color="auto" w:fill="FFFFFF"/>
        <w:spacing w:after="300" w:line="240" w:lineRule="auto"/>
        <w:outlineLvl w:val="1"/>
        <w:rPr>
          <w:rFonts w:eastAsia="Times New Roman" w:cstheme="minorHAnsi"/>
          <w:color w:val="0B0C0C"/>
          <w:lang w:eastAsia="en-GB"/>
        </w:rPr>
      </w:pPr>
      <w:r w:rsidRPr="008B2DC8">
        <w:rPr>
          <w:rFonts w:eastAsia="Times New Roman" w:cstheme="minorHAnsi"/>
          <w:b/>
          <w:bCs/>
          <w:color w:val="0B0C0C"/>
          <w:lang w:eastAsia="en-GB"/>
        </w:rPr>
        <w:t>Compulsory maternity leave</w:t>
      </w:r>
      <w:r w:rsidR="00835B81">
        <w:rPr>
          <w:rFonts w:eastAsia="Times New Roman" w:cstheme="minorHAnsi"/>
          <w:b/>
          <w:bCs/>
          <w:color w:val="0B0C0C"/>
          <w:lang w:eastAsia="en-GB"/>
        </w:rPr>
        <w:t xml:space="preserve">: </w:t>
      </w:r>
      <w:r w:rsidRPr="008B2DC8">
        <w:rPr>
          <w:rFonts w:eastAsia="Times New Roman" w:cstheme="minorHAnsi"/>
          <w:color w:val="0B0C0C"/>
          <w:lang w:eastAsia="en-GB"/>
        </w:rPr>
        <w:t>If the employee is not taking Statutory Maternity Leave, they must take 2 weeks off after the baby is born - or 4 weeks if they work in a factory.</w:t>
      </w:r>
    </w:p>
    <w:p w14:paraId="07F6E12B" w14:textId="56A0ABD2" w:rsidR="008B2DC8" w:rsidRPr="008B2DC8" w:rsidRDefault="008B2DC8" w:rsidP="00703BC0">
      <w:pPr>
        <w:shd w:val="clear" w:color="auto" w:fill="FFFFFF"/>
        <w:spacing w:after="300" w:line="240" w:lineRule="auto"/>
        <w:outlineLvl w:val="1"/>
        <w:rPr>
          <w:rFonts w:eastAsia="Times New Roman" w:cstheme="minorHAnsi"/>
          <w:color w:val="0B0C0C"/>
          <w:lang w:eastAsia="en-GB"/>
        </w:rPr>
      </w:pPr>
      <w:r w:rsidRPr="008B2DC8">
        <w:rPr>
          <w:rFonts w:eastAsia="Times New Roman" w:cstheme="minorHAnsi"/>
          <w:b/>
          <w:bCs/>
          <w:color w:val="0B0C0C"/>
          <w:lang w:eastAsia="en-GB"/>
        </w:rPr>
        <w:t>Telling the employer about the pregnancy</w:t>
      </w:r>
      <w:r w:rsidR="00703BC0">
        <w:rPr>
          <w:rFonts w:eastAsia="Times New Roman" w:cstheme="minorHAnsi"/>
          <w:b/>
          <w:bCs/>
          <w:color w:val="0B0C0C"/>
          <w:lang w:eastAsia="en-GB"/>
        </w:rPr>
        <w:t xml:space="preserve">: </w:t>
      </w:r>
      <w:r w:rsidRPr="008B2DC8">
        <w:rPr>
          <w:rFonts w:eastAsia="Times New Roman" w:cstheme="minorHAnsi"/>
          <w:color w:val="0B0C0C"/>
          <w:lang w:eastAsia="en-GB"/>
        </w:rPr>
        <w:t>Employees must tell their employer about the pregnancy at least 15 weeks before the beginning of the week the baby is due.</w:t>
      </w:r>
      <w:r w:rsidR="00703BC0">
        <w:rPr>
          <w:rFonts w:eastAsia="Times New Roman" w:cstheme="minorHAnsi"/>
          <w:color w:val="0B0C0C"/>
          <w:lang w:eastAsia="en-GB"/>
        </w:rPr>
        <w:t xml:space="preserve"> </w:t>
      </w:r>
      <w:r w:rsidRPr="008B2DC8">
        <w:rPr>
          <w:rFonts w:eastAsia="Times New Roman" w:cstheme="minorHAnsi"/>
          <w:color w:val="0B0C0C"/>
          <w:lang w:eastAsia="en-GB"/>
        </w:rPr>
        <w:t>If this is not possible (for example because they did not know they were pregnant) the employer must be told as soon as possible.</w:t>
      </w:r>
      <w:r w:rsidR="00703BC0">
        <w:rPr>
          <w:rFonts w:eastAsia="Times New Roman" w:cstheme="minorHAnsi"/>
          <w:color w:val="0B0C0C"/>
          <w:lang w:eastAsia="en-GB"/>
        </w:rPr>
        <w:t xml:space="preserve"> </w:t>
      </w:r>
      <w:r w:rsidRPr="008B2DC8">
        <w:rPr>
          <w:rFonts w:eastAsia="Times New Roman" w:cstheme="minorHAnsi"/>
          <w:color w:val="0B0C0C"/>
          <w:lang w:eastAsia="en-GB"/>
        </w:rPr>
        <w:t xml:space="preserve">Employees must also tell the employer when they want to </w:t>
      </w:r>
      <w:r w:rsidRPr="008B2DC8">
        <w:rPr>
          <w:rFonts w:eastAsia="Times New Roman" w:cstheme="minorHAnsi"/>
          <w:lang w:eastAsia="en-GB"/>
        </w:rPr>
        <w:t>start their </w:t>
      </w:r>
      <w:hyperlink r:id="rId7" w:history="1">
        <w:r w:rsidRPr="008B2DC8">
          <w:rPr>
            <w:rFonts w:eastAsia="Times New Roman" w:cstheme="minorHAnsi"/>
            <w:lang w:eastAsia="en-GB"/>
          </w:rPr>
          <w:t>Statutory Maternity Leave</w:t>
        </w:r>
      </w:hyperlink>
      <w:r w:rsidRPr="008B2DC8">
        <w:rPr>
          <w:rFonts w:eastAsia="Times New Roman" w:cstheme="minorHAnsi"/>
          <w:lang w:eastAsia="en-GB"/>
        </w:rPr>
        <w:t> and </w:t>
      </w:r>
      <w:hyperlink r:id="rId8" w:history="1">
        <w:r w:rsidRPr="008B2DC8">
          <w:rPr>
            <w:rFonts w:eastAsia="Times New Roman" w:cstheme="minorHAnsi"/>
            <w:lang w:eastAsia="en-GB"/>
          </w:rPr>
          <w:t>Statutory Maternity Pay</w:t>
        </w:r>
      </w:hyperlink>
      <w:r w:rsidRPr="008B2DC8">
        <w:rPr>
          <w:rFonts w:eastAsia="Times New Roman" w:cstheme="minorHAnsi"/>
          <w:lang w:eastAsia="en-GB"/>
        </w:rPr>
        <w:t>.</w:t>
      </w:r>
    </w:p>
    <w:p w14:paraId="04041BFB" w14:textId="77777777" w:rsidR="00C95A94" w:rsidRPr="008A64C5" w:rsidRDefault="001503E7" w:rsidP="00C95A94">
      <w:pPr>
        <w:pStyle w:val="NormalWeb"/>
        <w:shd w:val="clear" w:color="auto" w:fill="FFFFFF"/>
        <w:spacing w:before="0" w:beforeAutospacing="0" w:after="0" w:afterAutospacing="0"/>
        <w:rPr>
          <w:rFonts w:asciiTheme="minorHAnsi" w:hAnsiTheme="minorHAnsi" w:cstheme="minorHAnsi"/>
          <w:b/>
          <w:bCs/>
          <w:color w:val="000000"/>
          <w:sz w:val="22"/>
          <w:szCs w:val="22"/>
        </w:rPr>
      </w:pPr>
      <w:r w:rsidRPr="008A64C5">
        <w:rPr>
          <w:rFonts w:asciiTheme="minorHAnsi" w:hAnsiTheme="minorHAnsi" w:cstheme="minorHAnsi"/>
          <w:b/>
          <w:bCs/>
          <w:color w:val="000000"/>
          <w:sz w:val="22"/>
          <w:szCs w:val="22"/>
        </w:rPr>
        <w:t>Statutory Mat</w:t>
      </w:r>
      <w:r w:rsidR="00C95A94" w:rsidRPr="008A64C5">
        <w:rPr>
          <w:rFonts w:asciiTheme="minorHAnsi" w:hAnsiTheme="minorHAnsi" w:cstheme="minorHAnsi"/>
          <w:b/>
          <w:bCs/>
          <w:color w:val="000000"/>
          <w:sz w:val="22"/>
          <w:szCs w:val="22"/>
        </w:rPr>
        <w:t>ernity Pay</w:t>
      </w:r>
    </w:p>
    <w:p w14:paraId="0F94349A" w14:textId="1F517003" w:rsidR="003F510A" w:rsidRPr="003F510A" w:rsidRDefault="00C95A94" w:rsidP="00C95A94">
      <w:pPr>
        <w:pStyle w:val="NormalWeb"/>
        <w:shd w:val="clear" w:color="auto" w:fill="FFFFFF"/>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To be eligible for SMP e</w:t>
      </w:r>
      <w:r w:rsidR="003F510A" w:rsidRPr="003F510A">
        <w:rPr>
          <w:rFonts w:asciiTheme="minorHAnsi" w:hAnsiTheme="minorHAnsi" w:cstheme="minorHAnsi"/>
          <w:color w:val="000000"/>
          <w:sz w:val="22"/>
          <w:szCs w:val="22"/>
        </w:rPr>
        <w:t>mployees must:</w:t>
      </w:r>
    </w:p>
    <w:p w14:paraId="43B2BEE7" w14:textId="15FFE197" w:rsidR="003F510A" w:rsidRPr="003F510A" w:rsidRDefault="008A64C5" w:rsidP="00C95A94">
      <w:pPr>
        <w:pStyle w:val="NormalWeb"/>
        <w:numPr>
          <w:ilvl w:val="0"/>
          <w:numId w:val="5"/>
        </w:numPr>
        <w:shd w:val="clear" w:color="auto" w:fill="FFFFFF"/>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B</w:t>
      </w:r>
      <w:r w:rsidR="003F510A" w:rsidRPr="003F510A">
        <w:rPr>
          <w:rFonts w:asciiTheme="minorHAnsi" w:hAnsiTheme="minorHAnsi" w:cstheme="minorHAnsi"/>
          <w:color w:val="000000"/>
          <w:sz w:val="22"/>
          <w:szCs w:val="22"/>
        </w:rPr>
        <w:t>e on your payroll in the ‘qualifying week’ - the 15th week before the expected week of childbirth</w:t>
      </w:r>
    </w:p>
    <w:p w14:paraId="3B527E48" w14:textId="7F927D83" w:rsidR="003F510A" w:rsidRPr="003F510A" w:rsidRDefault="008A64C5" w:rsidP="00C95A94">
      <w:pPr>
        <w:pStyle w:val="NormalWeb"/>
        <w:numPr>
          <w:ilvl w:val="0"/>
          <w:numId w:val="5"/>
        </w:numPr>
        <w:shd w:val="clear" w:color="auto" w:fill="FFFFFF"/>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G</w:t>
      </w:r>
      <w:r w:rsidR="003F510A" w:rsidRPr="003F510A">
        <w:rPr>
          <w:rFonts w:asciiTheme="minorHAnsi" w:hAnsiTheme="minorHAnsi" w:cstheme="minorHAnsi"/>
          <w:color w:val="000000"/>
          <w:sz w:val="22"/>
          <w:szCs w:val="22"/>
        </w:rPr>
        <w:t>ive the correct notice</w:t>
      </w:r>
    </w:p>
    <w:p w14:paraId="0558FFA4" w14:textId="77777777" w:rsidR="00027ECA" w:rsidRDefault="008A64C5" w:rsidP="00E52F20">
      <w:pPr>
        <w:pStyle w:val="NormalWeb"/>
        <w:numPr>
          <w:ilvl w:val="0"/>
          <w:numId w:val="5"/>
        </w:numPr>
        <w:shd w:val="clear" w:color="auto" w:fill="FFFFFF"/>
        <w:spacing w:before="0" w:beforeAutospacing="0" w:after="0" w:afterAutospacing="0"/>
        <w:rPr>
          <w:rFonts w:asciiTheme="minorHAnsi" w:hAnsiTheme="minorHAnsi" w:cstheme="minorHAnsi"/>
          <w:color w:val="000000"/>
          <w:sz w:val="22"/>
          <w:szCs w:val="22"/>
        </w:rPr>
      </w:pPr>
      <w:r w:rsidRPr="00027ECA">
        <w:rPr>
          <w:rFonts w:asciiTheme="minorHAnsi" w:hAnsiTheme="minorHAnsi" w:cstheme="minorHAnsi"/>
          <w:color w:val="000000"/>
          <w:sz w:val="22"/>
          <w:szCs w:val="22"/>
        </w:rPr>
        <w:t>G</w:t>
      </w:r>
      <w:r w:rsidR="003F510A" w:rsidRPr="00027ECA">
        <w:rPr>
          <w:rFonts w:asciiTheme="minorHAnsi" w:hAnsiTheme="minorHAnsi" w:cstheme="minorHAnsi"/>
          <w:color w:val="000000"/>
          <w:sz w:val="22"/>
          <w:szCs w:val="22"/>
        </w:rPr>
        <w:t xml:space="preserve">ive proof </w:t>
      </w:r>
      <w:r w:rsidR="00782C61" w:rsidRPr="00027ECA">
        <w:rPr>
          <w:rFonts w:asciiTheme="minorHAnsi" w:hAnsiTheme="minorHAnsi" w:cstheme="minorHAnsi"/>
          <w:color w:val="000000"/>
          <w:sz w:val="22"/>
          <w:szCs w:val="22"/>
        </w:rPr>
        <w:t>of</w:t>
      </w:r>
      <w:r w:rsidR="003F510A" w:rsidRPr="00027ECA">
        <w:rPr>
          <w:rFonts w:asciiTheme="minorHAnsi" w:hAnsiTheme="minorHAnsi" w:cstheme="minorHAnsi"/>
          <w:color w:val="000000"/>
          <w:sz w:val="22"/>
          <w:szCs w:val="22"/>
        </w:rPr>
        <w:t xml:space="preserve"> pregnan</w:t>
      </w:r>
      <w:r w:rsidR="00782C61" w:rsidRPr="00027ECA">
        <w:rPr>
          <w:rFonts w:asciiTheme="minorHAnsi" w:hAnsiTheme="minorHAnsi" w:cstheme="minorHAnsi"/>
          <w:color w:val="000000"/>
          <w:sz w:val="22"/>
          <w:szCs w:val="22"/>
        </w:rPr>
        <w:t>cy</w:t>
      </w:r>
      <w:r w:rsidR="00782C61" w:rsidRPr="00027ECA">
        <w:rPr>
          <w:rFonts w:cstheme="minorHAnsi"/>
          <w:color w:val="000000"/>
        </w:rPr>
        <w:t xml:space="preserve"> </w:t>
      </w:r>
      <w:r w:rsidR="00782C61" w:rsidRPr="00027ECA">
        <w:rPr>
          <w:rFonts w:asciiTheme="minorHAnsi" w:hAnsiTheme="minorHAnsi" w:cstheme="minorHAnsi"/>
          <w:color w:val="000000"/>
          <w:sz w:val="22"/>
          <w:szCs w:val="22"/>
        </w:rPr>
        <w:t>This is usually a doctor’s letter or a maternity certificate (known as an MATB1 certificate). Midwives and doctors usually issue these 20 weeks before the due date.</w:t>
      </w:r>
    </w:p>
    <w:p w14:paraId="721C696D" w14:textId="7116737A" w:rsidR="003F510A" w:rsidRPr="00027ECA" w:rsidRDefault="008A64C5" w:rsidP="00E52F20">
      <w:pPr>
        <w:pStyle w:val="NormalWeb"/>
        <w:numPr>
          <w:ilvl w:val="0"/>
          <w:numId w:val="5"/>
        </w:numPr>
        <w:shd w:val="clear" w:color="auto" w:fill="FFFFFF"/>
        <w:spacing w:before="0" w:beforeAutospacing="0" w:after="0" w:afterAutospacing="0"/>
        <w:rPr>
          <w:rFonts w:asciiTheme="minorHAnsi" w:hAnsiTheme="minorHAnsi" w:cstheme="minorHAnsi"/>
          <w:color w:val="000000"/>
          <w:sz w:val="22"/>
          <w:szCs w:val="22"/>
        </w:rPr>
      </w:pPr>
      <w:r w:rsidRPr="00027ECA">
        <w:rPr>
          <w:rFonts w:asciiTheme="minorHAnsi" w:hAnsiTheme="minorHAnsi" w:cstheme="minorHAnsi"/>
          <w:color w:val="000000"/>
          <w:sz w:val="22"/>
          <w:szCs w:val="22"/>
        </w:rPr>
        <w:t>H</w:t>
      </w:r>
      <w:r w:rsidR="003F510A" w:rsidRPr="00027ECA">
        <w:rPr>
          <w:rFonts w:asciiTheme="minorHAnsi" w:hAnsiTheme="minorHAnsi" w:cstheme="minorHAnsi"/>
          <w:color w:val="000000"/>
          <w:sz w:val="22"/>
          <w:szCs w:val="22"/>
        </w:rPr>
        <w:t>ave been continuously employed by you for at least 26 weeks up to any day in the qualifying week</w:t>
      </w:r>
    </w:p>
    <w:p w14:paraId="470571CF" w14:textId="439ED328" w:rsidR="003F510A" w:rsidRPr="003F510A" w:rsidRDefault="008A64C5" w:rsidP="00C17231">
      <w:pPr>
        <w:pStyle w:val="NormalWeb"/>
        <w:numPr>
          <w:ilvl w:val="0"/>
          <w:numId w:val="5"/>
        </w:numPr>
        <w:shd w:val="clear" w:color="auto" w:fill="FFFFFF"/>
        <w:spacing w:after="0"/>
        <w:rPr>
          <w:rFonts w:asciiTheme="minorHAnsi" w:hAnsiTheme="minorHAnsi" w:cstheme="minorHAnsi"/>
          <w:color w:val="000000"/>
          <w:sz w:val="22"/>
          <w:szCs w:val="22"/>
        </w:rPr>
      </w:pPr>
      <w:r>
        <w:rPr>
          <w:rFonts w:asciiTheme="minorHAnsi" w:hAnsiTheme="minorHAnsi" w:cstheme="minorHAnsi"/>
          <w:color w:val="000000"/>
          <w:sz w:val="22"/>
          <w:szCs w:val="22"/>
        </w:rPr>
        <w:t>E</w:t>
      </w:r>
      <w:r w:rsidR="003F510A" w:rsidRPr="003F510A">
        <w:rPr>
          <w:rFonts w:asciiTheme="minorHAnsi" w:hAnsiTheme="minorHAnsi" w:cstheme="minorHAnsi"/>
          <w:color w:val="000000"/>
          <w:sz w:val="22"/>
          <w:szCs w:val="22"/>
        </w:rPr>
        <w:t>arn at least £123 a week (gross) in an 8-week ‘relevant period’</w:t>
      </w:r>
    </w:p>
    <w:p w14:paraId="665A9E6D" w14:textId="77777777" w:rsidR="006E03F3" w:rsidRPr="008B2DC8" w:rsidRDefault="006E03F3">
      <w:pPr>
        <w:rPr>
          <w:rFonts w:cstheme="minorHAnsi"/>
          <w:noProof/>
        </w:rPr>
      </w:pPr>
    </w:p>
    <w:p w14:paraId="3BA75B20" w14:textId="74F59C36" w:rsidR="00F24467" w:rsidRDefault="00F24467" w:rsidP="00F24467">
      <w:r>
        <w:t>Review date</w:t>
      </w:r>
      <w:r w:rsidR="002577A2">
        <w:t xml:space="preserve"> to ensure compliant with EYFS update 2025</w:t>
      </w:r>
      <w:r>
        <w:t xml:space="preserve">: </w:t>
      </w:r>
      <w:r w:rsidR="002577A2">
        <w:t>01</w:t>
      </w:r>
      <w:r>
        <w:t>.0</w:t>
      </w:r>
      <w:r w:rsidR="002577A2">
        <w:t>9</w:t>
      </w:r>
      <w:r>
        <w:t xml:space="preserve">.25         Reviewed by: </w:t>
      </w:r>
      <w:r w:rsidR="002577A2">
        <w:t>Shannon Mills</w:t>
      </w:r>
    </w:p>
    <w:p w14:paraId="19AC8337" w14:textId="1E5F9FF0" w:rsidR="009D728A" w:rsidRDefault="009D728A"/>
    <w:sectPr w:rsidR="009D728A" w:rsidSect="001E3B5F">
      <w:pgSz w:w="11906" w:h="16838"/>
      <w:pgMar w:top="1276"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3184A"/>
    <w:multiLevelType w:val="multilevel"/>
    <w:tmpl w:val="19146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D664188"/>
    <w:multiLevelType w:val="hybridMultilevel"/>
    <w:tmpl w:val="A3CEAF62"/>
    <w:lvl w:ilvl="0" w:tplc="CE80866C">
      <w:numFmt w:val="bullet"/>
      <w:lvlText w:val=""/>
      <w:lvlJc w:val="left"/>
      <w:pPr>
        <w:ind w:left="840" w:hanging="361"/>
      </w:pPr>
      <w:rPr>
        <w:rFonts w:ascii="Symbol" w:eastAsia="Symbol" w:hAnsi="Symbol" w:cs="Symbol" w:hint="default"/>
        <w:b w:val="0"/>
        <w:bCs w:val="0"/>
        <w:i w:val="0"/>
        <w:iCs w:val="0"/>
        <w:w w:val="100"/>
        <w:sz w:val="22"/>
        <w:szCs w:val="22"/>
        <w:lang w:val="en-US" w:eastAsia="en-US" w:bidi="ar-SA"/>
      </w:rPr>
    </w:lvl>
    <w:lvl w:ilvl="1" w:tplc="6BAE7C00">
      <w:numFmt w:val="bullet"/>
      <w:lvlText w:val="•"/>
      <w:lvlJc w:val="left"/>
      <w:pPr>
        <w:ind w:left="1824" w:hanging="361"/>
      </w:pPr>
      <w:rPr>
        <w:lang w:val="en-US" w:eastAsia="en-US" w:bidi="ar-SA"/>
      </w:rPr>
    </w:lvl>
    <w:lvl w:ilvl="2" w:tplc="92AA01E0">
      <w:numFmt w:val="bullet"/>
      <w:lvlText w:val="•"/>
      <w:lvlJc w:val="left"/>
      <w:pPr>
        <w:ind w:left="2809" w:hanging="361"/>
      </w:pPr>
      <w:rPr>
        <w:lang w:val="en-US" w:eastAsia="en-US" w:bidi="ar-SA"/>
      </w:rPr>
    </w:lvl>
    <w:lvl w:ilvl="3" w:tplc="304C4C9C">
      <w:numFmt w:val="bullet"/>
      <w:lvlText w:val="•"/>
      <w:lvlJc w:val="left"/>
      <w:pPr>
        <w:ind w:left="3793" w:hanging="361"/>
      </w:pPr>
      <w:rPr>
        <w:lang w:val="en-US" w:eastAsia="en-US" w:bidi="ar-SA"/>
      </w:rPr>
    </w:lvl>
    <w:lvl w:ilvl="4" w:tplc="837A46DC">
      <w:numFmt w:val="bullet"/>
      <w:lvlText w:val="•"/>
      <w:lvlJc w:val="left"/>
      <w:pPr>
        <w:ind w:left="4778" w:hanging="361"/>
      </w:pPr>
      <w:rPr>
        <w:lang w:val="en-US" w:eastAsia="en-US" w:bidi="ar-SA"/>
      </w:rPr>
    </w:lvl>
    <w:lvl w:ilvl="5" w:tplc="BB369310">
      <w:numFmt w:val="bullet"/>
      <w:lvlText w:val="•"/>
      <w:lvlJc w:val="left"/>
      <w:pPr>
        <w:ind w:left="5763" w:hanging="361"/>
      </w:pPr>
      <w:rPr>
        <w:lang w:val="en-US" w:eastAsia="en-US" w:bidi="ar-SA"/>
      </w:rPr>
    </w:lvl>
    <w:lvl w:ilvl="6" w:tplc="32A44738">
      <w:numFmt w:val="bullet"/>
      <w:lvlText w:val="•"/>
      <w:lvlJc w:val="left"/>
      <w:pPr>
        <w:ind w:left="6747" w:hanging="361"/>
      </w:pPr>
      <w:rPr>
        <w:lang w:val="en-US" w:eastAsia="en-US" w:bidi="ar-SA"/>
      </w:rPr>
    </w:lvl>
    <w:lvl w:ilvl="7" w:tplc="8C0C125C">
      <w:numFmt w:val="bullet"/>
      <w:lvlText w:val="•"/>
      <w:lvlJc w:val="left"/>
      <w:pPr>
        <w:ind w:left="7732" w:hanging="361"/>
      </w:pPr>
      <w:rPr>
        <w:lang w:val="en-US" w:eastAsia="en-US" w:bidi="ar-SA"/>
      </w:rPr>
    </w:lvl>
    <w:lvl w:ilvl="8" w:tplc="D0ACD768">
      <w:numFmt w:val="bullet"/>
      <w:lvlText w:val="•"/>
      <w:lvlJc w:val="left"/>
      <w:pPr>
        <w:ind w:left="8717" w:hanging="361"/>
      </w:pPr>
      <w:rPr>
        <w:lang w:val="en-US" w:eastAsia="en-US" w:bidi="ar-SA"/>
      </w:rPr>
    </w:lvl>
  </w:abstractNum>
  <w:abstractNum w:abstractNumId="2" w15:restartNumberingAfterBreak="0">
    <w:nsid w:val="401774E1"/>
    <w:multiLevelType w:val="hybridMultilevel"/>
    <w:tmpl w:val="77AA2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4953C2C"/>
    <w:multiLevelType w:val="hybridMultilevel"/>
    <w:tmpl w:val="53FA12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B856345"/>
    <w:multiLevelType w:val="hybridMultilevel"/>
    <w:tmpl w:val="9CF63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80451296">
    <w:abstractNumId w:val="1"/>
  </w:num>
  <w:num w:numId="2" w16cid:durableId="897786455">
    <w:abstractNumId w:val="3"/>
  </w:num>
  <w:num w:numId="3" w16cid:durableId="136651912">
    <w:abstractNumId w:val="2"/>
  </w:num>
  <w:num w:numId="4" w16cid:durableId="1999113513">
    <w:abstractNumId w:val="0"/>
  </w:num>
  <w:num w:numId="5" w16cid:durableId="565162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3EA"/>
    <w:rsid w:val="0001279F"/>
    <w:rsid w:val="00027ECA"/>
    <w:rsid w:val="00050479"/>
    <w:rsid w:val="00082FD7"/>
    <w:rsid w:val="000E1EF0"/>
    <w:rsid w:val="001003EA"/>
    <w:rsid w:val="00101C98"/>
    <w:rsid w:val="001025FD"/>
    <w:rsid w:val="00105DBF"/>
    <w:rsid w:val="00134AEB"/>
    <w:rsid w:val="001503E7"/>
    <w:rsid w:val="0015052D"/>
    <w:rsid w:val="00151B44"/>
    <w:rsid w:val="001641E5"/>
    <w:rsid w:val="00165631"/>
    <w:rsid w:val="00193466"/>
    <w:rsid w:val="001C17B3"/>
    <w:rsid w:val="001D0C2B"/>
    <w:rsid w:val="001E3B5F"/>
    <w:rsid w:val="00203C70"/>
    <w:rsid w:val="00206CAE"/>
    <w:rsid w:val="002468E2"/>
    <w:rsid w:val="002577A2"/>
    <w:rsid w:val="002E7AC6"/>
    <w:rsid w:val="003002D6"/>
    <w:rsid w:val="003268C1"/>
    <w:rsid w:val="00343609"/>
    <w:rsid w:val="003B4EFA"/>
    <w:rsid w:val="003C28EE"/>
    <w:rsid w:val="003D099A"/>
    <w:rsid w:val="003D236E"/>
    <w:rsid w:val="003D7827"/>
    <w:rsid w:val="003E1E23"/>
    <w:rsid w:val="003E7B40"/>
    <w:rsid w:val="003F1D76"/>
    <w:rsid w:val="003F265B"/>
    <w:rsid w:val="003F4514"/>
    <w:rsid w:val="003F510A"/>
    <w:rsid w:val="004275A4"/>
    <w:rsid w:val="00442C79"/>
    <w:rsid w:val="00453D45"/>
    <w:rsid w:val="004571BA"/>
    <w:rsid w:val="004649CF"/>
    <w:rsid w:val="00471DD9"/>
    <w:rsid w:val="00483878"/>
    <w:rsid w:val="004A1E7A"/>
    <w:rsid w:val="004E579E"/>
    <w:rsid w:val="004F1B32"/>
    <w:rsid w:val="00544B00"/>
    <w:rsid w:val="00555B7D"/>
    <w:rsid w:val="00570D55"/>
    <w:rsid w:val="005721C2"/>
    <w:rsid w:val="00574897"/>
    <w:rsid w:val="00592D22"/>
    <w:rsid w:val="005A31B2"/>
    <w:rsid w:val="005D3882"/>
    <w:rsid w:val="005E04F5"/>
    <w:rsid w:val="005E6924"/>
    <w:rsid w:val="00614687"/>
    <w:rsid w:val="0063209F"/>
    <w:rsid w:val="00643DCD"/>
    <w:rsid w:val="0067595C"/>
    <w:rsid w:val="00695148"/>
    <w:rsid w:val="00696AC5"/>
    <w:rsid w:val="006B1EFB"/>
    <w:rsid w:val="006D5472"/>
    <w:rsid w:val="006E0094"/>
    <w:rsid w:val="006E0211"/>
    <w:rsid w:val="006E03F3"/>
    <w:rsid w:val="00703BC0"/>
    <w:rsid w:val="00770486"/>
    <w:rsid w:val="00782C61"/>
    <w:rsid w:val="00786AC8"/>
    <w:rsid w:val="00790220"/>
    <w:rsid w:val="007E1301"/>
    <w:rsid w:val="007F0AB1"/>
    <w:rsid w:val="00802E15"/>
    <w:rsid w:val="008046B8"/>
    <w:rsid w:val="00835104"/>
    <w:rsid w:val="0083584A"/>
    <w:rsid w:val="00835B81"/>
    <w:rsid w:val="00872DC7"/>
    <w:rsid w:val="008A421A"/>
    <w:rsid w:val="008A64C5"/>
    <w:rsid w:val="008B2DC8"/>
    <w:rsid w:val="009118CB"/>
    <w:rsid w:val="00922EF7"/>
    <w:rsid w:val="009309C3"/>
    <w:rsid w:val="009348B2"/>
    <w:rsid w:val="00945C90"/>
    <w:rsid w:val="0099142D"/>
    <w:rsid w:val="0099226A"/>
    <w:rsid w:val="009955C1"/>
    <w:rsid w:val="009B0C96"/>
    <w:rsid w:val="009D728A"/>
    <w:rsid w:val="009E08FF"/>
    <w:rsid w:val="00A4687D"/>
    <w:rsid w:val="00A739A0"/>
    <w:rsid w:val="00A800F6"/>
    <w:rsid w:val="00AC510C"/>
    <w:rsid w:val="00AE612D"/>
    <w:rsid w:val="00AF0821"/>
    <w:rsid w:val="00AF7CB2"/>
    <w:rsid w:val="00B302A4"/>
    <w:rsid w:val="00B552A8"/>
    <w:rsid w:val="00B95EF4"/>
    <w:rsid w:val="00B9723C"/>
    <w:rsid w:val="00BA7507"/>
    <w:rsid w:val="00BA7D24"/>
    <w:rsid w:val="00BB1AE4"/>
    <w:rsid w:val="00BB3175"/>
    <w:rsid w:val="00BF009B"/>
    <w:rsid w:val="00C0140E"/>
    <w:rsid w:val="00C07560"/>
    <w:rsid w:val="00C17231"/>
    <w:rsid w:val="00C469FF"/>
    <w:rsid w:val="00C63132"/>
    <w:rsid w:val="00C66CCF"/>
    <w:rsid w:val="00C95A94"/>
    <w:rsid w:val="00C9763A"/>
    <w:rsid w:val="00CA5F9F"/>
    <w:rsid w:val="00CB7FBD"/>
    <w:rsid w:val="00CC6372"/>
    <w:rsid w:val="00D01B59"/>
    <w:rsid w:val="00D11320"/>
    <w:rsid w:val="00D5113E"/>
    <w:rsid w:val="00D641A3"/>
    <w:rsid w:val="00DF4C23"/>
    <w:rsid w:val="00DF5865"/>
    <w:rsid w:val="00E225D0"/>
    <w:rsid w:val="00E25FB1"/>
    <w:rsid w:val="00EB6A44"/>
    <w:rsid w:val="00EF1B38"/>
    <w:rsid w:val="00EF32D9"/>
    <w:rsid w:val="00F24467"/>
    <w:rsid w:val="00F45941"/>
    <w:rsid w:val="00F70B50"/>
    <w:rsid w:val="00F80BAC"/>
    <w:rsid w:val="00F82FB1"/>
    <w:rsid w:val="00F84339"/>
    <w:rsid w:val="00FA36E3"/>
    <w:rsid w:val="00FB4145"/>
    <w:rsid w:val="00FF00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A34A0"/>
  <w15:chartTrackingRefBased/>
  <w15:docId w15:val="{C0F7A42F-1161-4BFB-A8AB-30FD22F18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4687D"/>
    <w:rPr>
      <w:color w:val="0000FF"/>
      <w:u w:val="single"/>
    </w:rPr>
  </w:style>
  <w:style w:type="paragraph" w:styleId="NormalWeb">
    <w:name w:val="Normal (Web)"/>
    <w:basedOn w:val="Normal"/>
    <w:uiPriority w:val="99"/>
    <w:unhideWhenUsed/>
    <w:rsid w:val="00696AC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5894150">
      <w:bodyDiv w:val="1"/>
      <w:marLeft w:val="0"/>
      <w:marRight w:val="0"/>
      <w:marTop w:val="0"/>
      <w:marBottom w:val="0"/>
      <w:divBdr>
        <w:top w:val="none" w:sz="0" w:space="0" w:color="auto"/>
        <w:left w:val="none" w:sz="0" w:space="0" w:color="auto"/>
        <w:bottom w:val="none" w:sz="0" w:space="0" w:color="auto"/>
        <w:right w:val="none" w:sz="0" w:space="0" w:color="auto"/>
      </w:divBdr>
    </w:div>
    <w:div w:id="1585190224">
      <w:bodyDiv w:val="1"/>
      <w:marLeft w:val="0"/>
      <w:marRight w:val="0"/>
      <w:marTop w:val="0"/>
      <w:marBottom w:val="0"/>
      <w:divBdr>
        <w:top w:val="none" w:sz="0" w:space="0" w:color="auto"/>
        <w:left w:val="none" w:sz="0" w:space="0" w:color="auto"/>
        <w:bottom w:val="none" w:sz="0" w:space="0" w:color="auto"/>
        <w:right w:val="none" w:sz="0" w:space="0" w:color="auto"/>
      </w:divBdr>
    </w:div>
    <w:div w:id="1815171276">
      <w:bodyDiv w:val="1"/>
      <w:marLeft w:val="0"/>
      <w:marRight w:val="0"/>
      <w:marTop w:val="0"/>
      <w:marBottom w:val="0"/>
      <w:divBdr>
        <w:top w:val="none" w:sz="0" w:space="0" w:color="auto"/>
        <w:left w:val="none" w:sz="0" w:space="0" w:color="auto"/>
        <w:bottom w:val="none" w:sz="0" w:space="0" w:color="auto"/>
        <w:right w:val="none" w:sz="0" w:space="0" w:color="auto"/>
      </w:divBdr>
    </w:div>
    <w:div w:id="1998529958">
      <w:bodyDiv w:val="1"/>
      <w:marLeft w:val="0"/>
      <w:marRight w:val="0"/>
      <w:marTop w:val="0"/>
      <w:marBottom w:val="0"/>
      <w:divBdr>
        <w:top w:val="none" w:sz="0" w:space="0" w:color="auto"/>
        <w:left w:val="none" w:sz="0" w:space="0" w:color="auto"/>
        <w:bottom w:val="none" w:sz="0" w:space="0" w:color="auto"/>
        <w:right w:val="none" w:sz="0" w:space="0" w:color="auto"/>
      </w:divBdr>
      <w:divsChild>
        <w:div w:id="167254454">
          <w:marLeft w:val="0"/>
          <w:marRight w:val="0"/>
          <w:marTop w:val="0"/>
          <w:marBottom w:val="300"/>
          <w:divBdr>
            <w:top w:val="none" w:sz="0" w:space="0" w:color="auto"/>
            <w:left w:val="single" w:sz="48" w:space="15" w:color="B1B4B6"/>
            <w:bottom w:val="none" w:sz="0" w:space="0" w:color="auto"/>
            <w:right w:val="none" w:sz="0" w:space="0" w:color="auto"/>
          </w:divBdr>
        </w:div>
      </w:divsChild>
    </w:div>
    <w:div w:id="2029521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maternity-pay-leave/pay" TargetMode="External"/><Relationship Id="rId3" Type="http://schemas.openxmlformats.org/officeDocument/2006/relationships/settings" Target="settings.xml"/><Relationship Id="rId7" Type="http://schemas.openxmlformats.org/officeDocument/2006/relationships/hyperlink" Target="https://www.gov.uk/maternity-pay-leave/leav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258</TotalTime>
  <Pages>4</Pages>
  <Words>1647</Words>
  <Characters>9392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Wood</dc:creator>
  <cp:keywords/>
  <dc:description/>
  <cp:lastModifiedBy>The Willow Tree Nursery</cp:lastModifiedBy>
  <cp:revision>131</cp:revision>
  <dcterms:created xsi:type="dcterms:W3CDTF">2022-09-30T12:34:00Z</dcterms:created>
  <dcterms:modified xsi:type="dcterms:W3CDTF">2025-09-17T14:25:00Z</dcterms:modified>
</cp:coreProperties>
</file>