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4E10F" w14:textId="77777777" w:rsidR="00E5241B" w:rsidRDefault="009F5D38" w:rsidP="009F5D38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South Lake County Agricultural Historical Society</w:t>
      </w:r>
    </w:p>
    <w:p w14:paraId="7D88F3B9" w14:textId="51FCA5DD" w:rsidR="00D54191" w:rsidRDefault="007C3B39" w:rsidP="009F5D38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Board of Advisors </w:t>
      </w:r>
      <w:r w:rsidR="007506D2">
        <w:rPr>
          <w:rFonts w:ascii="Comic Sans MS" w:hAnsi="Comic Sans MS"/>
          <w:sz w:val="24"/>
          <w:szCs w:val="24"/>
        </w:rPr>
        <w:t>1-</w:t>
      </w:r>
      <w:r w:rsidR="000F6945">
        <w:rPr>
          <w:rFonts w:ascii="Comic Sans MS" w:hAnsi="Comic Sans MS"/>
          <w:sz w:val="24"/>
          <w:szCs w:val="24"/>
        </w:rPr>
        <w:t>24-2022</w:t>
      </w:r>
    </w:p>
    <w:p w14:paraId="10DF82B3" w14:textId="7D30E2A4" w:rsidR="00D54191" w:rsidRDefault="00D54191" w:rsidP="00C37DE1">
      <w:pPr>
        <w:spacing w:line="240" w:lineRule="auto"/>
        <w:rPr>
          <w:rFonts w:ascii="Comic Sans MS" w:hAnsi="Comic Sans MS"/>
          <w:sz w:val="24"/>
          <w:szCs w:val="24"/>
        </w:rPr>
      </w:pPr>
      <w:r w:rsidRPr="00D54191">
        <w:rPr>
          <w:rFonts w:ascii="Comic Sans MS" w:hAnsi="Comic Sans MS"/>
          <w:sz w:val="24"/>
          <w:szCs w:val="24"/>
        </w:rPr>
        <w:t xml:space="preserve"> The South Lake County Agricultural Historical Society is a multi-talented and engaging organization that - provides a unique opportunity for the entire family to keep the agricultural past alive for future generations by sharing knowledge, history, methods, time and talent through educational experiences. We are a vibrant volunteer organization that offers hands-on opportunities for our diverse ever-changing suburban region.</w:t>
      </w:r>
    </w:p>
    <w:p w14:paraId="50F8E1A4" w14:textId="77777777" w:rsidR="009F5D38" w:rsidRPr="00D2676D" w:rsidRDefault="009F5D38" w:rsidP="009F5D38">
      <w:pPr>
        <w:spacing w:line="240" w:lineRule="auto"/>
        <w:rPr>
          <w:rFonts w:ascii="Eras Bold ITC" w:hAnsi="Eras Bold ITC"/>
          <w:b/>
          <w:bCs/>
          <w:sz w:val="20"/>
          <w:szCs w:val="20"/>
        </w:rPr>
      </w:pPr>
      <w:r w:rsidRPr="00D2676D">
        <w:rPr>
          <w:rFonts w:ascii="Eras Bold ITC" w:hAnsi="Eras Bold ITC"/>
          <w:b/>
          <w:bCs/>
          <w:sz w:val="20"/>
          <w:szCs w:val="20"/>
        </w:rPr>
        <w:t>CALL TO ORDER</w:t>
      </w:r>
      <w:r w:rsidRPr="00D2676D">
        <w:rPr>
          <w:rFonts w:ascii="Eras Bold ITC" w:hAnsi="Eras Bold ITC"/>
          <w:b/>
          <w:bCs/>
          <w:sz w:val="20"/>
          <w:szCs w:val="20"/>
        </w:rPr>
        <w:tab/>
      </w:r>
      <w:r w:rsidRPr="00D2676D">
        <w:rPr>
          <w:rFonts w:ascii="Eras Bold ITC" w:hAnsi="Eras Bold ITC"/>
          <w:b/>
          <w:bCs/>
          <w:sz w:val="20"/>
          <w:szCs w:val="20"/>
        </w:rPr>
        <w:tab/>
      </w:r>
      <w:r w:rsidRPr="00D2676D">
        <w:rPr>
          <w:rFonts w:ascii="Eras Bold ITC" w:hAnsi="Eras Bold ITC"/>
          <w:b/>
          <w:bCs/>
          <w:sz w:val="20"/>
          <w:szCs w:val="20"/>
        </w:rPr>
        <w:tab/>
      </w:r>
      <w:r w:rsidRPr="00D2676D">
        <w:rPr>
          <w:rFonts w:ascii="Eras Bold ITC" w:hAnsi="Eras Bold ITC"/>
          <w:b/>
          <w:bCs/>
          <w:sz w:val="20"/>
          <w:szCs w:val="20"/>
        </w:rPr>
        <w:tab/>
      </w:r>
      <w:r w:rsidRPr="00D2676D">
        <w:rPr>
          <w:rFonts w:ascii="Eras Bold ITC" w:hAnsi="Eras Bold ITC"/>
          <w:b/>
          <w:bCs/>
          <w:sz w:val="20"/>
          <w:szCs w:val="20"/>
        </w:rPr>
        <w:tab/>
      </w:r>
      <w:r w:rsidRPr="00D2676D">
        <w:rPr>
          <w:rFonts w:ascii="Eras Bold ITC" w:hAnsi="Eras Bold ITC"/>
          <w:b/>
          <w:bCs/>
          <w:sz w:val="20"/>
          <w:szCs w:val="20"/>
        </w:rPr>
        <w:tab/>
      </w:r>
      <w:r w:rsidRPr="00D2676D">
        <w:rPr>
          <w:rFonts w:ascii="Eras Bold ITC" w:hAnsi="Eras Bold ITC"/>
          <w:b/>
          <w:bCs/>
          <w:sz w:val="20"/>
          <w:szCs w:val="20"/>
        </w:rPr>
        <w:tab/>
        <w:t>MOTION</w:t>
      </w:r>
    </w:p>
    <w:p w14:paraId="76F526D1" w14:textId="05CF34A5" w:rsidR="009F5D38" w:rsidRDefault="009F5D38" w:rsidP="009F5D38">
      <w:pPr>
        <w:spacing w:line="240" w:lineRule="auto"/>
        <w:rPr>
          <w:rFonts w:ascii="Eras Bold ITC" w:hAnsi="Eras Bold ITC"/>
          <w:b/>
          <w:bCs/>
          <w:sz w:val="20"/>
          <w:szCs w:val="20"/>
        </w:rPr>
      </w:pPr>
      <w:r w:rsidRPr="00D2676D">
        <w:rPr>
          <w:rFonts w:ascii="Eras Bold ITC" w:hAnsi="Eras Bold ITC"/>
          <w:b/>
          <w:bCs/>
          <w:sz w:val="20"/>
          <w:szCs w:val="20"/>
        </w:rPr>
        <w:t>PLEDGE OF ALLEGIANCE</w:t>
      </w:r>
      <w:r w:rsidRPr="00D2676D">
        <w:rPr>
          <w:rFonts w:ascii="Eras Bold ITC" w:hAnsi="Eras Bold ITC"/>
          <w:b/>
          <w:bCs/>
          <w:sz w:val="20"/>
          <w:szCs w:val="20"/>
        </w:rPr>
        <w:tab/>
      </w:r>
      <w:r w:rsidRPr="00D2676D">
        <w:rPr>
          <w:rFonts w:ascii="Eras Bold ITC" w:hAnsi="Eras Bold ITC"/>
          <w:b/>
          <w:bCs/>
          <w:sz w:val="20"/>
          <w:szCs w:val="20"/>
        </w:rPr>
        <w:tab/>
      </w:r>
      <w:r w:rsidRPr="00D2676D">
        <w:rPr>
          <w:rFonts w:ascii="Eras Bold ITC" w:hAnsi="Eras Bold ITC"/>
          <w:b/>
          <w:bCs/>
          <w:sz w:val="20"/>
          <w:szCs w:val="20"/>
        </w:rPr>
        <w:tab/>
      </w:r>
      <w:r w:rsidRPr="00D2676D">
        <w:rPr>
          <w:rFonts w:ascii="Eras Bold ITC" w:hAnsi="Eras Bold ITC"/>
          <w:b/>
          <w:bCs/>
          <w:sz w:val="20"/>
          <w:szCs w:val="20"/>
        </w:rPr>
        <w:tab/>
      </w:r>
      <w:r w:rsidRPr="00D2676D">
        <w:rPr>
          <w:rFonts w:ascii="Eras Bold ITC" w:hAnsi="Eras Bold ITC"/>
          <w:b/>
          <w:bCs/>
          <w:sz w:val="20"/>
          <w:szCs w:val="20"/>
        </w:rPr>
        <w:tab/>
      </w:r>
      <w:r w:rsidR="00D54191" w:rsidRPr="00D2676D">
        <w:rPr>
          <w:rFonts w:ascii="Eras Bold ITC" w:hAnsi="Eras Bold ITC"/>
          <w:b/>
          <w:bCs/>
          <w:sz w:val="20"/>
          <w:szCs w:val="20"/>
        </w:rPr>
        <w:t xml:space="preserve">        </w:t>
      </w:r>
      <w:r w:rsidRPr="00D2676D">
        <w:rPr>
          <w:rFonts w:ascii="Eras Bold ITC" w:hAnsi="Eras Bold ITC"/>
          <w:b/>
          <w:bCs/>
          <w:sz w:val="20"/>
          <w:szCs w:val="20"/>
        </w:rPr>
        <w:t>SECOND</w:t>
      </w:r>
      <w:r w:rsidRPr="00D2676D">
        <w:rPr>
          <w:rFonts w:ascii="Eras Bold ITC" w:hAnsi="Eras Bold ITC"/>
          <w:b/>
          <w:bCs/>
          <w:sz w:val="20"/>
          <w:szCs w:val="20"/>
        </w:rPr>
        <w:tab/>
      </w:r>
    </w:p>
    <w:p w14:paraId="79236010" w14:textId="5FACD628" w:rsidR="00560D1A" w:rsidRPr="00D2676D" w:rsidRDefault="00560D1A" w:rsidP="009F5D38">
      <w:pPr>
        <w:spacing w:line="240" w:lineRule="auto"/>
        <w:rPr>
          <w:rFonts w:ascii="Eras Bold ITC" w:hAnsi="Eras Bold ITC"/>
          <w:b/>
          <w:bCs/>
          <w:sz w:val="20"/>
          <w:szCs w:val="20"/>
        </w:rPr>
      </w:pPr>
      <w:r w:rsidRPr="00D2676D">
        <w:rPr>
          <w:rFonts w:ascii="Eras Bold ITC" w:hAnsi="Eras Bold ITC"/>
          <w:sz w:val="24"/>
          <w:szCs w:val="24"/>
        </w:rPr>
        <w:t>Moment of Silence: Any passing’s?</w:t>
      </w:r>
      <w:r w:rsidR="006F46C0">
        <w:rPr>
          <w:rFonts w:ascii="Eras Bold ITC" w:hAnsi="Eras Bold ITC"/>
          <w:sz w:val="24"/>
          <w:szCs w:val="24"/>
        </w:rPr>
        <w:t xml:space="preserve"> </w:t>
      </w:r>
      <w:r w:rsidR="000F54E1">
        <w:rPr>
          <w:rFonts w:ascii="Eras Bold ITC" w:hAnsi="Eras Bold ITC"/>
          <w:sz w:val="24"/>
          <w:szCs w:val="24"/>
        </w:rPr>
        <w:t>Diane Horst</w:t>
      </w:r>
    </w:p>
    <w:p w14:paraId="35DF22C0" w14:textId="77777777" w:rsidR="009F5D38" w:rsidRPr="00D2676D" w:rsidRDefault="009F5D38" w:rsidP="009F5D38">
      <w:pPr>
        <w:spacing w:line="240" w:lineRule="auto"/>
        <w:rPr>
          <w:rFonts w:ascii="Eras Bold ITC" w:hAnsi="Eras Bold ITC"/>
          <w:b/>
          <w:bCs/>
          <w:sz w:val="20"/>
          <w:szCs w:val="20"/>
        </w:rPr>
      </w:pPr>
      <w:r w:rsidRPr="00D2676D">
        <w:rPr>
          <w:rFonts w:ascii="Eras Bold ITC" w:hAnsi="Eras Bold ITC"/>
          <w:b/>
          <w:bCs/>
          <w:sz w:val="20"/>
          <w:szCs w:val="20"/>
        </w:rPr>
        <w:t>SECRETARY’S REPORT</w:t>
      </w:r>
      <w:r w:rsidRPr="00D2676D">
        <w:rPr>
          <w:rFonts w:ascii="Eras Bold ITC" w:hAnsi="Eras Bold ITC"/>
          <w:b/>
          <w:bCs/>
          <w:sz w:val="20"/>
          <w:szCs w:val="20"/>
        </w:rPr>
        <w:tab/>
      </w:r>
      <w:r w:rsidRPr="00D2676D">
        <w:rPr>
          <w:rFonts w:ascii="Eras Bold ITC" w:hAnsi="Eras Bold ITC"/>
          <w:b/>
          <w:bCs/>
          <w:sz w:val="20"/>
          <w:szCs w:val="20"/>
        </w:rPr>
        <w:tab/>
      </w:r>
      <w:r w:rsidRPr="00D2676D">
        <w:rPr>
          <w:rFonts w:ascii="Eras Bold ITC" w:hAnsi="Eras Bold ITC"/>
          <w:b/>
          <w:bCs/>
          <w:sz w:val="20"/>
          <w:szCs w:val="20"/>
        </w:rPr>
        <w:tab/>
      </w:r>
      <w:r w:rsidRPr="00D2676D">
        <w:rPr>
          <w:rFonts w:ascii="Eras Bold ITC" w:hAnsi="Eras Bold ITC"/>
          <w:b/>
          <w:bCs/>
          <w:sz w:val="20"/>
          <w:szCs w:val="20"/>
        </w:rPr>
        <w:tab/>
      </w:r>
      <w:r w:rsidRPr="00D2676D">
        <w:rPr>
          <w:rFonts w:ascii="Eras Bold ITC" w:hAnsi="Eras Bold ITC"/>
          <w:b/>
          <w:bCs/>
          <w:sz w:val="20"/>
          <w:szCs w:val="20"/>
        </w:rPr>
        <w:tab/>
      </w:r>
      <w:r w:rsidRPr="00D2676D">
        <w:rPr>
          <w:rFonts w:ascii="Eras Bold ITC" w:hAnsi="Eras Bold ITC"/>
          <w:b/>
          <w:bCs/>
          <w:sz w:val="20"/>
          <w:szCs w:val="20"/>
        </w:rPr>
        <w:tab/>
        <w:t>DISCUSSION</w:t>
      </w:r>
    </w:p>
    <w:p w14:paraId="4C44FF48" w14:textId="30F225C0" w:rsidR="009F5D38" w:rsidRPr="00D2676D" w:rsidRDefault="009F5D38" w:rsidP="009F5D38">
      <w:pPr>
        <w:spacing w:after="0" w:line="240" w:lineRule="auto"/>
        <w:rPr>
          <w:rFonts w:ascii="Eras Bold ITC" w:hAnsi="Eras Bold ITC"/>
          <w:b/>
          <w:bCs/>
          <w:sz w:val="20"/>
          <w:szCs w:val="20"/>
        </w:rPr>
      </w:pPr>
      <w:r w:rsidRPr="00D2676D">
        <w:rPr>
          <w:rFonts w:ascii="Eras Bold ITC" w:hAnsi="Eras Bold ITC"/>
          <w:b/>
          <w:bCs/>
          <w:sz w:val="20"/>
          <w:szCs w:val="20"/>
        </w:rPr>
        <w:t>TREASURERS REPORT</w:t>
      </w:r>
      <w:r w:rsidRPr="00D2676D">
        <w:rPr>
          <w:rFonts w:ascii="Eras Bold ITC" w:hAnsi="Eras Bold ITC"/>
          <w:b/>
          <w:bCs/>
          <w:sz w:val="20"/>
          <w:szCs w:val="20"/>
        </w:rPr>
        <w:tab/>
      </w:r>
      <w:r w:rsidRPr="00D2676D">
        <w:rPr>
          <w:rFonts w:ascii="Eras Bold ITC" w:hAnsi="Eras Bold ITC"/>
          <w:b/>
          <w:bCs/>
          <w:sz w:val="20"/>
          <w:szCs w:val="20"/>
        </w:rPr>
        <w:tab/>
      </w:r>
      <w:r w:rsidRPr="00D2676D">
        <w:rPr>
          <w:rFonts w:ascii="Eras Bold ITC" w:hAnsi="Eras Bold ITC"/>
          <w:b/>
          <w:bCs/>
          <w:sz w:val="20"/>
          <w:szCs w:val="20"/>
        </w:rPr>
        <w:tab/>
      </w:r>
      <w:r w:rsidRPr="00D2676D">
        <w:rPr>
          <w:rFonts w:ascii="Eras Bold ITC" w:hAnsi="Eras Bold ITC"/>
          <w:b/>
          <w:bCs/>
          <w:sz w:val="20"/>
          <w:szCs w:val="20"/>
        </w:rPr>
        <w:tab/>
      </w:r>
      <w:r w:rsidRPr="00D2676D">
        <w:rPr>
          <w:rFonts w:ascii="Eras Bold ITC" w:hAnsi="Eras Bold ITC"/>
          <w:b/>
          <w:bCs/>
          <w:sz w:val="20"/>
          <w:szCs w:val="20"/>
        </w:rPr>
        <w:tab/>
      </w:r>
      <w:r w:rsidRPr="00D2676D">
        <w:rPr>
          <w:rFonts w:ascii="Eras Bold ITC" w:hAnsi="Eras Bold ITC"/>
          <w:b/>
          <w:bCs/>
          <w:sz w:val="20"/>
          <w:szCs w:val="20"/>
        </w:rPr>
        <w:tab/>
        <w:t>VOTE</w:t>
      </w:r>
    </w:p>
    <w:p w14:paraId="549EF7DD" w14:textId="77777777" w:rsidR="008948E8" w:rsidRPr="00D2676D" w:rsidRDefault="008948E8" w:rsidP="009F5D38">
      <w:pPr>
        <w:spacing w:after="0" w:line="240" w:lineRule="auto"/>
        <w:rPr>
          <w:rFonts w:ascii="Eras Bold ITC" w:hAnsi="Eras Bold ITC"/>
          <w:b/>
          <w:bCs/>
          <w:sz w:val="20"/>
          <w:szCs w:val="20"/>
        </w:rPr>
      </w:pPr>
    </w:p>
    <w:p w14:paraId="0E025DB4" w14:textId="77777777" w:rsidR="009F5D38" w:rsidRPr="00D2676D" w:rsidRDefault="009F5D38" w:rsidP="009F5D38">
      <w:pPr>
        <w:spacing w:line="240" w:lineRule="auto"/>
        <w:rPr>
          <w:rFonts w:ascii="Eras Bold ITC" w:hAnsi="Eras Bold ITC"/>
          <w:b/>
          <w:bCs/>
          <w:sz w:val="20"/>
          <w:szCs w:val="20"/>
        </w:rPr>
      </w:pPr>
      <w:r w:rsidRPr="00D2676D">
        <w:rPr>
          <w:rFonts w:ascii="Eras Bold ITC" w:hAnsi="Eras Bold ITC"/>
          <w:b/>
          <w:bCs/>
          <w:sz w:val="20"/>
          <w:szCs w:val="20"/>
        </w:rPr>
        <w:t>OUTSTANDING BILLS</w:t>
      </w:r>
    </w:p>
    <w:p w14:paraId="1A7FC6C4" w14:textId="00512961" w:rsidR="009F5D38" w:rsidRDefault="009F5D38" w:rsidP="009F5D38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p w14:paraId="4044DF5E" w14:textId="57440FB4" w:rsidR="00980DE1" w:rsidRDefault="009F5D38" w:rsidP="008948E8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Old Business:</w:t>
      </w:r>
      <w:r w:rsidR="00980DE1">
        <w:rPr>
          <w:rFonts w:ascii="Comic Sans MS" w:hAnsi="Comic Sans MS"/>
          <w:sz w:val="24"/>
          <w:szCs w:val="24"/>
        </w:rPr>
        <w:tab/>
      </w:r>
    </w:p>
    <w:p w14:paraId="03F645AF" w14:textId="48F3B22E" w:rsidR="009F5D38" w:rsidRPr="00F92941" w:rsidRDefault="00AC10CA" w:rsidP="00F92941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Audit of Treasurer’s books</w:t>
      </w:r>
    </w:p>
    <w:p w14:paraId="72F031F3" w14:textId="4959B832" w:rsidR="005E10CA" w:rsidRPr="00F92941" w:rsidRDefault="00714AEB" w:rsidP="00F92941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Bylaws</w:t>
      </w:r>
      <w:r w:rsidR="00D64663">
        <w:rPr>
          <w:rFonts w:ascii="Comic Sans MS" w:hAnsi="Comic Sans MS"/>
          <w:sz w:val="24"/>
          <w:szCs w:val="24"/>
        </w:rPr>
        <w:t xml:space="preserve"> Dan Klein</w:t>
      </w:r>
    </w:p>
    <w:p w14:paraId="0DAD908B" w14:textId="4F660C6A" w:rsidR="00372CD7" w:rsidRDefault="004356CF" w:rsidP="007D390A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2021 Budgets-turn in by January 25 Board Meetin</w:t>
      </w:r>
      <w:r w:rsidR="007D390A">
        <w:rPr>
          <w:rFonts w:ascii="Comic Sans MS" w:hAnsi="Comic Sans MS"/>
          <w:sz w:val="24"/>
          <w:szCs w:val="24"/>
        </w:rPr>
        <w:t>g</w:t>
      </w:r>
    </w:p>
    <w:p w14:paraId="5B42966F" w14:textId="2F7ACEC4" w:rsidR="007D390A" w:rsidRDefault="00F8030C" w:rsidP="007D390A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Do Fire Extinguishers need to be checked again</w:t>
      </w:r>
    </w:p>
    <w:p w14:paraId="0E6DD9CE" w14:textId="7AB5B458" w:rsidR="00227760" w:rsidRPr="00B75C20" w:rsidRDefault="00F8030C" w:rsidP="00B75C20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Volunteer Fair March 5</w:t>
      </w:r>
    </w:p>
    <w:p w14:paraId="5F0A92CC" w14:textId="1C493137" w:rsidR="00494534" w:rsidRPr="007D390A" w:rsidRDefault="00494534" w:rsidP="007D390A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Changes in locations</w:t>
      </w:r>
      <w:r w:rsidR="00B27E58">
        <w:rPr>
          <w:rFonts w:ascii="Comic Sans MS" w:hAnsi="Comic Sans MS"/>
          <w:sz w:val="24"/>
          <w:szCs w:val="24"/>
        </w:rPr>
        <w:t xml:space="preserve"> of areas of the show  farmer market</w:t>
      </w:r>
    </w:p>
    <w:p w14:paraId="19DC03F9" w14:textId="6C10CC88" w:rsidR="009F5D38" w:rsidRPr="007D390A" w:rsidRDefault="00372CD7" w:rsidP="007D390A">
      <w:pPr>
        <w:spacing w:line="240" w:lineRule="auto"/>
        <w:rPr>
          <w:rFonts w:ascii="Comic Sans MS" w:hAnsi="Comic Sans MS"/>
          <w:sz w:val="24"/>
          <w:szCs w:val="24"/>
        </w:rPr>
      </w:pPr>
      <w:r w:rsidRPr="007D390A">
        <w:rPr>
          <w:rFonts w:ascii="Comic Sans MS" w:hAnsi="Comic Sans MS"/>
          <w:sz w:val="24"/>
          <w:szCs w:val="24"/>
        </w:rPr>
        <w:t>N</w:t>
      </w:r>
      <w:r w:rsidR="009F5D38" w:rsidRPr="007D390A">
        <w:rPr>
          <w:rFonts w:ascii="Comic Sans MS" w:hAnsi="Comic Sans MS"/>
          <w:sz w:val="24"/>
          <w:szCs w:val="24"/>
        </w:rPr>
        <w:t>ew Business:</w:t>
      </w:r>
    </w:p>
    <w:p w14:paraId="1F3FB6F9" w14:textId="1AE695A3" w:rsidR="006F422E" w:rsidRDefault="008948E8" w:rsidP="009277DD">
      <w:pPr>
        <w:pStyle w:val="ListParagraph"/>
        <w:numPr>
          <w:ilvl w:val="0"/>
          <w:numId w:val="4"/>
        </w:numPr>
        <w:spacing w:line="240" w:lineRule="auto"/>
        <w:rPr>
          <w:rFonts w:ascii="Comic Sans MS" w:hAnsi="Comic Sans MS"/>
          <w:sz w:val="24"/>
          <w:szCs w:val="24"/>
        </w:rPr>
      </w:pPr>
      <w:r w:rsidRPr="00BC7C17">
        <w:rPr>
          <w:rFonts w:ascii="Comic Sans MS" w:hAnsi="Comic Sans MS"/>
          <w:sz w:val="24"/>
          <w:szCs w:val="24"/>
        </w:rPr>
        <w:t>Show organiza</w:t>
      </w:r>
      <w:r w:rsidR="000656BD" w:rsidRPr="00BC7C17">
        <w:rPr>
          <w:rFonts w:ascii="Comic Sans MS" w:hAnsi="Comic Sans MS"/>
          <w:sz w:val="24"/>
          <w:szCs w:val="24"/>
        </w:rPr>
        <w:t xml:space="preserve">tion: </w:t>
      </w:r>
      <w:r w:rsidR="00AD53EE" w:rsidRPr="00BC7C17">
        <w:rPr>
          <w:rFonts w:ascii="Comic Sans MS" w:hAnsi="Comic Sans MS"/>
          <w:sz w:val="24"/>
          <w:szCs w:val="24"/>
        </w:rPr>
        <w:t>Dan</w:t>
      </w:r>
      <w:r w:rsidR="00AA7D6A" w:rsidRPr="00BC7C17">
        <w:rPr>
          <w:rFonts w:ascii="Comic Sans MS" w:hAnsi="Comic Sans MS"/>
          <w:sz w:val="24"/>
          <w:szCs w:val="24"/>
        </w:rPr>
        <w:t xml:space="preserve"> </w:t>
      </w:r>
      <w:r w:rsidR="00D93DBC">
        <w:rPr>
          <w:rFonts w:ascii="Comic Sans MS" w:hAnsi="Comic Sans MS"/>
          <w:sz w:val="24"/>
          <w:szCs w:val="24"/>
        </w:rPr>
        <w:t>Klein</w:t>
      </w:r>
    </w:p>
    <w:p w14:paraId="6514A9DD" w14:textId="658028B7" w:rsidR="00AF45A8" w:rsidRDefault="00AF45A8" w:rsidP="009277DD">
      <w:pPr>
        <w:pStyle w:val="ListParagraph"/>
        <w:numPr>
          <w:ilvl w:val="0"/>
          <w:numId w:val="4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Committees for 460; Tires; Crops; Sawmill</w:t>
      </w:r>
    </w:p>
    <w:p w14:paraId="6FF2B42A" w14:textId="23E9AA23" w:rsidR="00B17322" w:rsidRPr="00C03959" w:rsidRDefault="00C03959" w:rsidP="00C03959">
      <w:pPr>
        <w:pStyle w:val="ListParagraph"/>
        <w:numPr>
          <w:ilvl w:val="0"/>
          <w:numId w:val="4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Show set up Committee Dan Klein</w:t>
      </w:r>
    </w:p>
    <w:p w14:paraId="11F64D8F" w14:textId="0FB2A2B8" w:rsidR="00100B22" w:rsidRDefault="00F10455" w:rsidP="007506D2">
      <w:pPr>
        <w:pStyle w:val="ListParagraph"/>
        <w:numPr>
          <w:ilvl w:val="0"/>
          <w:numId w:val="4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Ag Awareness Day  Dave Kleine</w:t>
      </w:r>
    </w:p>
    <w:p w14:paraId="1D66C2D9" w14:textId="26266EB7" w:rsidR="00B75C20" w:rsidRPr="007506D2" w:rsidRDefault="00B75C20" w:rsidP="007506D2">
      <w:pPr>
        <w:pStyle w:val="ListParagraph"/>
        <w:numPr>
          <w:ilvl w:val="0"/>
          <w:numId w:val="4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FFA Scholarship $500  do we fund it again? Julie Fritz</w:t>
      </w:r>
    </w:p>
    <w:p w14:paraId="18221D6F" w14:textId="3C62BF74" w:rsidR="00592690" w:rsidRDefault="00FC1A0B" w:rsidP="009277DD">
      <w:pPr>
        <w:pStyle w:val="ListParagraph"/>
        <w:numPr>
          <w:ilvl w:val="0"/>
          <w:numId w:val="4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Tractor Pull Sled  What should we do   Ira Biggs</w:t>
      </w:r>
    </w:p>
    <w:p w14:paraId="4F0AB76F" w14:textId="41C7B047" w:rsidR="00364F68" w:rsidRDefault="00364F68" w:rsidP="009277DD">
      <w:pPr>
        <w:pStyle w:val="ListParagraph"/>
        <w:numPr>
          <w:ilvl w:val="0"/>
          <w:numId w:val="4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Tractors for a cure</w:t>
      </w:r>
      <w:r w:rsidR="00D64663">
        <w:rPr>
          <w:rFonts w:ascii="Comic Sans MS" w:hAnsi="Comic Sans MS"/>
          <w:sz w:val="24"/>
          <w:szCs w:val="24"/>
        </w:rPr>
        <w:t xml:space="preserve">  Bill Wiater</w:t>
      </w:r>
    </w:p>
    <w:p w14:paraId="2BB58211" w14:textId="249863EA" w:rsidR="0020468F" w:rsidRDefault="0020468F" w:rsidP="009277DD">
      <w:pPr>
        <w:pStyle w:val="ListParagraph"/>
        <w:numPr>
          <w:ilvl w:val="0"/>
          <w:numId w:val="4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Next Meeting will be </w:t>
      </w:r>
      <w:r w:rsidR="00FC1A0B">
        <w:rPr>
          <w:rFonts w:ascii="Comic Sans MS" w:hAnsi="Comic Sans MS"/>
          <w:sz w:val="24"/>
          <w:szCs w:val="24"/>
        </w:rPr>
        <w:t>Feb 14  should we move it</w:t>
      </w:r>
    </w:p>
    <w:p w14:paraId="3FEBBA8C" w14:textId="217BA2BA" w:rsidR="003E6777" w:rsidRPr="003F74F1" w:rsidRDefault="003E6777" w:rsidP="003F74F1">
      <w:pPr>
        <w:spacing w:line="240" w:lineRule="auto"/>
        <w:ind w:left="360"/>
        <w:rPr>
          <w:rFonts w:ascii="Comic Sans MS" w:hAnsi="Comic Sans MS"/>
          <w:sz w:val="24"/>
          <w:szCs w:val="24"/>
        </w:rPr>
      </w:pPr>
    </w:p>
    <w:sectPr w:rsidR="003E6777" w:rsidRPr="003F74F1" w:rsidSect="002601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6133"/>
    <w:multiLevelType w:val="hybridMultilevel"/>
    <w:tmpl w:val="63B82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2094D"/>
    <w:multiLevelType w:val="hybridMultilevel"/>
    <w:tmpl w:val="13DE761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4CC97841"/>
    <w:multiLevelType w:val="hybridMultilevel"/>
    <w:tmpl w:val="9AFAF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B61CD"/>
    <w:multiLevelType w:val="hybridMultilevel"/>
    <w:tmpl w:val="62302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D38"/>
    <w:rsid w:val="0005685B"/>
    <w:rsid w:val="000656BD"/>
    <w:rsid w:val="000B5DC4"/>
    <w:rsid w:val="000F54E1"/>
    <w:rsid w:val="000F6945"/>
    <w:rsid w:val="000F7514"/>
    <w:rsid w:val="00100B22"/>
    <w:rsid w:val="00121B3C"/>
    <w:rsid w:val="00140E20"/>
    <w:rsid w:val="0020468F"/>
    <w:rsid w:val="00205ED1"/>
    <w:rsid w:val="00227760"/>
    <w:rsid w:val="00260172"/>
    <w:rsid w:val="002A6EC1"/>
    <w:rsid w:val="00332DCA"/>
    <w:rsid w:val="00364F68"/>
    <w:rsid w:val="00372CD7"/>
    <w:rsid w:val="00374737"/>
    <w:rsid w:val="0038023A"/>
    <w:rsid w:val="003843DD"/>
    <w:rsid w:val="003B1260"/>
    <w:rsid w:val="003E6777"/>
    <w:rsid w:val="003F74F1"/>
    <w:rsid w:val="004356CF"/>
    <w:rsid w:val="004527E6"/>
    <w:rsid w:val="00471055"/>
    <w:rsid w:val="00494534"/>
    <w:rsid w:val="004B1DA6"/>
    <w:rsid w:val="004C6D7E"/>
    <w:rsid w:val="00526FE8"/>
    <w:rsid w:val="00560D1A"/>
    <w:rsid w:val="00577FC1"/>
    <w:rsid w:val="00592690"/>
    <w:rsid w:val="005A473A"/>
    <w:rsid w:val="005E10CA"/>
    <w:rsid w:val="00655871"/>
    <w:rsid w:val="006B0507"/>
    <w:rsid w:val="006F422E"/>
    <w:rsid w:val="006F46C0"/>
    <w:rsid w:val="006F5EC0"/>
    <w:rsid w:val="007112F1"/>
    <w:rsid w:val="00714AEB"/>
    <w:rsid w:val="007506D2"/>
    <w:rsid w:val="007C3B39"/>
    <w:rsid w:val="007C7E1D"/>
    <w:rsid w:val="007D390A"/>
    <w:rsid w:val="007E75AC"/>
    <w:rsid w:val="008736EB"/>
    <w:rsid w:val="008948E8"/>
    <w:rsid w:val="008D488D"/>
    <w:rsid w:val="008E2FB7"/>
    <w:rsid w:val="009203A7"/>
    <w:rsid w:val="009277DD"/>
    <w:rsid w:val="00956578"/>
    <w:rsid w:val="00980DE1"/>
    <w:rsid w:val="009E2F7C"/>
    <w:rsid w:val="009E5AEA"/>
    <w:rsid w:val="009F5D38"/>
    <w:rsid w:val="00A26554"/>
    <w:rsid w:val="00AA7D6A"/>
    <w:rsid w:val="00AB4216"/>
    <w:rsid w:val="00AC10CA"/>
    <w:rsid w:val="00AC5C74"/>
    <w:rsid w:val="00AD53EE"/>
    <w:rsid w:val="00AF45A8"/>
    <w:rsid w:val="00B17322"/>
    <w:rsid w:val="00B27E58"/>
    <w:rsid w:val="00B30AC8"/>
    <w:rsid w:val="00B41E78"/>
    <w:rsid w:val="00B42CDD"/>
    <w:rsid w:val="00B5523C"/>
    <w:rsid w:val="00B60B82"/>
    <w:rsid w:val="00B75C20"/>
    <w:rsid w:val="00BC7C17"/>
    <w:rsid w:val="00C03959"/>
    <w:rsid w:val="00C16CC2"/>
    <w:rsid w:val="00C31140"/>
    <w:rsid w:val="00C37DE1"/>
    <w:rsid w:val="00C4156B"/>
    <w:rsid w:val="00C6425D"/>
    <w:rsid w:val="00C73FD8"/>
    <w:rsid w:val="00CE19A9"/>
    <w:rsid w:val="00D207E7"/>
    <w:rsid w:val="00D2676D"/>
    <w:rsid w:val="00D54191"/>
    <w:rsid w:val="00D64663"/>
    <w:rsid w:val="00D857B1"/>
    <w:rsid w:val="00D93DBC"/>
    <w:rsid w:val="00DB2B2C"/>
    <w:rsid w:val="00DB769B"/>
    <w:rsid w:val="00F10455"/>
    <w:rsid w:val="00F43334"/>
    <w:rsid w:val="00F61AC3"/>
    <w:rsid w:val="00F63C94"/>
    <w:rsid w:val="00F704DD"/>
    <w:rsid w:val="00F8030C"/>
    <w:rsid w:val="00F92941"/>
    <w:rsid w:val="00FC1A0B"/>
    <w:rsid w:val="00FD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1B3B8"/>
  <w15:docId w15:val="{B6FDF1B3-9B72-4607-B868-C906D5A8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lovesdeere@comcast.net</dc:creator>
  <cp:lastModifiedBy>Julie Fritz</cp:lastModifiedBy>
  <cp:revision>22</cp:revision>
  <cp:lastPrinted>2020-11-22T20:48:00Z</cp:lastPrinted>
  <dcterms:created xsi:type="dcterms:W3CDTF">2022-01-13T20:56:00Z</dcterms:created>
  <dcterms:modified xsi:type="dcterms:W3CDTF">2022-01-17T18:13:00Z</dcterms:modified>
</cp:coreProperties>
</file>